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29BE8" w14:textId="77777777" w:rsidR="00DA2701" w:rsidRPr="00DA2701" w:rsidRDefault="00DA2701" w:rsidP="00DA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70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93D0CD" wp14:editId="349A8F79">
            <wp:extent cx="6096000" cy="8818179"/>
            <wp:effectExtent l="0" t="0" r="0" b="0"/>
            <wp:docPr id="1" name="Рисунок 1" descr="C:\Users\Kab1\Desktop\Титульные все\Сканы титульных\инклюзивное обучение\2 класс ЗПР И\2 класс ЗПР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1\Desktop\Титульные все\Сканы титульных\инклюзивное обучение\2 класс ЗПР И\2 класс ЗПР_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154" cy="881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EC207" w14:textId="194DF2C7" w:rsidR="008A49EB" w:rsidRPr="00DA2701" w:rsidRDefault="00EA1145" w:rsidP="00DA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A49EB" w:rsidRPr="00DA2701">
        <w:rPr>
          <w:rFonts w:ascii="Times New Roman" w:hAnsi="Times New Roman" w:cs="Times New Roman"/>
          <w:b/>
          <w:sz w:val="28"/>
          <w:szCs w:val="28"/>
        </w:rPr>
        <w:t>Цель реализации АОП НОО обучающихся с ЗПР</w:t>
      </w:r>
      <w:r w:rsidR="008A49EB" w:rsidRPr="00DA2701">
        <w:rPr>
          <w:rStyle w:val="ab"/>
        </w:rPr>
        <w:t xml:space="preserve"> — </w:t>
      </w:r>
      <w:r w:rsidR="008A49EB" w:rsidRPr="00DA2701">
        <w:rPr>
          <w:rFonts w:ascii="Times New Roman" w:eastAsia="Arial Unicode MS" w:hAnsi="Times New Roman" w:cs="Times New Roman"/>
          <w:sz w:val="28"/>
          <w:szCs w:val="28"/>
        </w:rPr>
        <w:t xml:space="preserve">обеспечение выполнения требований </w:t>
      </w:r>
      <w:r w:rsidR="008A49EB" w:rsidRPr="00DA2701">
        <w:rPr>
          <w:rFonts w:ascii="Times New Roman" w:hAnsi="Times New Roman" w:cs="Times New Roman"/>
          <w:sz w:val="28"/>
          <w:szCs w:val="28"/>
        </w:rPr>
        <w:t>ФГОС НОО обучающихся с ОВЗ</w:t>
      </w:r>
      <w:r w:rsidR="008A49EB" w:rsidRPr="00DA2701">
        <w:rPr>
          <w:rFonts w:ascii="Times New Roman" w:eastAsia="Arial Unicode MS" w:hAnsi="Times New Roman" w:cs="Times New Roman"/>
          <w:sz w:val="28"/>
          <w:szCs w:val="28"/>
        </w:rPr>
        <w:t xml:space="preserve"> посредством создания условий для ма</w:t>
      </w:r>
      <w:r w:rsidR="008A49EB" w:rsidRPr="00DA2701">
        <w:rPr>
          <w:rFonts w:ascii="Times New Roman" w:hAnsi="Times New Roman" w:cs="Times New Roman"/>
          <w:sz w:val="28"/>
          <w:szCs w:val="28"/>
        </w:rPr>
        <w:t>ксимального</w:t>
      </w:r>
      <w:r w:rsidR="008A49EB" w:rsidRPr="00DA2701">
        <w:rPr>
          <w:rFonts w:ascii="Times New Roman" w:hAnsi="Times New Roman" w:cs="Times New Roman"/>
          <w:iCs/>
          <w:kern w:val="1"/>
          <w:sz w:val="28"/>
          <w:szCs w:val="28"/>
        </w:rPr>
        <w:t xml:space="preserve">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5E16FCE0" w14:textId="77777777" w:rsidR="008A49EB" w:rsidRPr="00DA2701" w:rsidRDefault="008A49EB" w:rsidP="00DA2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инклюзивное обучение детей с ОВЗ (вариант 7.1.). </w:t>
      </w:r>
    </w:p>
    <w:p w14:paraId="32F018DC" w14:textId="77777777" w:rsidR="008A49EB" w:rsidRPr="00DA2701" w:rsidRDefault="008A49EB" w:rsidP="00DA2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14:paraId="3FF67096" w14:textId="77777777" w:rsidR="008A49EB" w:rsidRPr="00DA2701" w:rsidRDefault="008A49EB" w:rsidP="00DA2701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270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характеристика </w:t>
      </w:r>
      <w:proofErr w:type="gramStart"/>
      <w:r w:rsidRPr="00DA2701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DA270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ЗПР</w:t>
      </w:r>
    </w:p>
    <w:p w14:paraId="6C49FAF6" w14:textId="77777777" w:rsidR="008A49EB" w:rsidRPr="00DA2701" w:rsidRDefault="008A49EB" w:rsidP="00DA2701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A2701">
        <w:rPr>
          <w:rFonts w:ascii="Times New Roman" w:hAnsi="Times New Roman" w:cs="Times New Roman"/>
          <w:color w:val="auto"/>
          <w:sz w:val="28"/>
          <w:szCs w:val="28"/>
        </w:rPr>
        <w:t>Обучающиеся с ЗПР</w:t>
      </w:r>
      <w:r w:rsidRPr="00DA270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A2701">
        <w:rPr>
          <w:rFonts w:ascii="Times New Roman" w:hAnsi="Times New Roman" w:cs="Times New Roman"/>
          <w:color w:val="auto"/>
          <w:sz w:val="28"/>
          <w:szCs w:val="28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DA2701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footnoteReference w:id="1"/>
      </w:r>
      <w:r w:rsidRPr="00DA270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D2DB2B7" w14:textId="4AA45AE7" w:rsidR="008A49EB" w:rsidRPr="00DA2701" w:rsidRDefault="004E24EF" w:rsidP="00DA2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В классе  у 2</w:t>
      </w:r>
      <w:r w:rsidR="008A49EB" w:rsidRPr="00DA2701">
        <w:rPr>
          <w:rFonts w:ascii="Times New Roman" w:hAnsi="Times New Roman" w:cs="Times New Roman"/>
          <w:sz w:val="28"/>
          <w:szCs w:val="28"/>
        </w:rPr>
        <w:t xml:space="preserve"> учащихся  выявлены ограниченные возможности здоровья: задержка психического развития, недоразвитие речи системного характера.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</w:t>
      </w:r>
      <w:r w:rsidR="00CD4F2F" w:rsidRPr="00DA2701">
        <w:rPr>
          <w:rFonts w:ascii="Times New Roman" w:hAnsi="Times New Roman" w:cs="Times New Roman"/>
          <w:sz w:val="28"/>
          <w:szCs w:val="28"/>
        </w:rPr>
        <w:t xml:space="preserve"> произвольной саморегуляции. </w:t>
      </w:r>
      <w:proofErr w:type="gramStart"/>
      <w:r w:rsidR="00CD4F2F" w:rsidRPr="00DA2701">
        <w:rPr>
          <w:rFonts w:ascii="Times New Roman" w:hAnsi="Times New Roman" w:cs="Times New Roman"/>
          <w:sz w:val="28"/>
          <w:szCs w:val="28"/>
        </w:rPr>
        <w:t xml:space="preserve">У </w:t>
      </w:r>
      <w:r w:rsidR="008A49EB" w:rsidRPr="00DA2701">
        <w:rPr>
          <w:rFonts w:ascii="Times New Roman" w:hAnsi="Times New Roman" w:cs="Times New Roman"/>
          <w:sz w:val="28"/>
          <w:szCs w:val="28"/>
        </w:rPr>
        <w:t xml:space="preserve">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сферы, отмечаются трудности произвольной </w:t>
      </w:r>
      <w:proofErr w:type="spellStart"/>
      <w:r w:rsidR="008A49EB" w:rsidRPr="00DA270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8A49EB" w:rsidRPr="00DA2701">
        <w:rPr>
          <w:rFonts w:ascii="Times New Roman" w:hAnsi="Times New Roman" w:cs="Times New Roman"/>
          <w:sz w:val="28"/>
          <w:szCs w:val="28"/>
        </w:rPr>
        <w:t>, проявляющейся в условиях деятельности и организованного поведения, и признаки общей социально-эмоциональной незрелости.</w:t>
      </w:r>
      <w:proofErr w:type="gramEnd"/>
      <w:r w:rsidR="008A49EB" w:rsidRPr="00DA2701">
        <w:rPr>
          <w:rFonts w:ascii="Times New Roman" w:hAnsi="Times New Roman" w:cs="Times New Roman"/>
          <w:sz w:val="28"/>
          <w:szCs w:val="28"/>
        </w:rPr>
        <w:t xml:space="preserve"> Кроме того, у данной категории </w:t>
      </w:r>
      <w:proofErr w:type="gramStart"/>
      <w:r w:rsidR="008A49EB" w:rsidRPr="00DA27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A49EB" w:rsidRPr="00DA2701">
        <w:rPr>
          <w:rFonts w:ascii="Times New Roman" w:hAnsi="Times New Roman" w:cs="Times New Roman"/>
          <w:sz w:val="28"/>
          <w:szCs w:val="28"/>
        </w:rPr>
        <w:t xml:space="preserve">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</w:t>
      </w:r>
      <w:proofErr w:type="gramStart"/>
      <w:r w:rsidR="008A49EB" w:rsidRPr="00DA2701">
        <w:rPr>
          <w:rFonts w:ascii="Times New Roman" w:hAnsi="Times New Roman" w:cs="Times New Roman"/>
          <w:sz w:val="28"/>
          <w:szCs w:val="28"/>
        </w:rPr>
        <w:t>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</w:t>
      </w:r>
      <w:r w:rsidR="008A49EB" w:rsidRPr="00DA2701">
        <w:rPr>
          <w:rFonts w:ascii="Times New Roman" w:hAnsi="Times New Roman" w:cs="Times New Roman"/>
          <w:sz w:val="28"/>
          <w:szCs w:val="28"/>
        </w:rPr>
        <w:lastRenderedPageBreak/>
        <w:t xml:space="preserve">фонематического развития, </w:t>
      </w:r>
      <w:proofErr w:type="spellStart"/>
      <w:r w:rsidR="008A49EB" w:rsidRPr="00DA2701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="008A49EB" w:rsidRPr="00DA2701">
        <w:rPr>
          <w:rFonts w:ascii="Times New Roman" w:hAnsi="Times New Roman" w:cs="Times New Roman"/>
          <w:sz w:val="28"/>
          <w:szCs w:val="28"/>
        </w:rPr>
        <w:t xml:space="preserve"> и др. Но при этом наблюдается устойчивость форм адаптивного поведения.</w:t>
      </w:r>
      <w:proofErr w:type="gramEnd"/>
    </w:p>
    <w:p w14:paraId="0D2E005C" w14:textId="77777777" w:rsidR="008A49EB" w:rsidRPr="00DA2701" w:rsidRDefault="008A49EB" w:rsidP="00DA270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701">
        <w:rPr>
          <w:rFonts w:ascii="Times New Roman" w:hAnsi="Times New Roman" w:cs="Times New Roman"/>
          <w:b/>
          <w:sz w:val="28"/>
          <w:szCs w:val="28"/>
        </w:rPr>
        <w:t xml:space="preserve">Особые образовательные потребности </w:t>
      </w:r>
      <w:proofErr w:type="gramStart"/>
      <w:r w:rsidRPr="00DA270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A2701">
        <w:rPr>
          <w:rFonts w:ascii="Times New Roman" w:hAnsi="Times New Roman" w:cs="Times New Roman"/>
          <w:b/>
          <w:sz w:val="28"/>
          <w:szCs w:val="28"/>
        </w:rPr>
        <w:t xml:space="preserve"> с ЗПР:</w:t>
      </w:r>
    </w:p>
    <w:p w14:paraId="38D06FDC" w14:textId="77777777" w:rsidR="008A49EB" w:rsidRPr="00DA2701" w:rsidRDefault="008A49EB" w:rsidP="00DA2701">
      <w:pPr>
        <w:spacing w:after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DA2701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DA2701">
        <w:rPr>
          <w:rFonts w:ascii="Times New Roman" w:hAnsi="Times New Roman" w:cs="Times New Roman"/>
          <w:sz w:val="28"/>
          <w:szCs w:val="28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14:paraId="2F602BBB" w14:textId="77777777" w:rsidR="008A49EB" w:rsidRPr="00DA2701" w:rsidRDefault="008A49EB" w:rsidP="00DA2701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701">
        <w:rPr>
          <w:rStyle w:val="s1"/>
          <w:sz w:val="28"/>
          <w:szCs w:val="28"/>
        </w:rPr>
        <w:sym w:font="Symbol" w:char="F0B7"/>
      </w:r>
      <w:r w:rsidRPr="00DA2701">
        <w:rPr>
          <w:rStyle w:val="s1"/>
          <w:sz w:val="28"/>
          <w:szCs w:val="28"/>
        </w:rPr>
        <w:t> </w:t>
      </w:r>
      <w:r w:rsidRPr="00DA2701">
        <w:rPr>
          <w:sz w:val="28"/>
          <w:szCs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DA2701">
        <w:rPr>
          <w:sz w:val="28"/>
          <w:szCs w:val="28"/>
        </w:rPr>
        <w:t>нейродинамики</w:t>
      </w:r>
      <w:proofErr w:type="spellEnd"/>
      <w:r w:rsidRPr="00DA2701">
        <w:rPr>
          <w:sz w:val="28"/>
          <w:szCs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14:paraId="177A727D" w14:textId="77777777" w:rsidR="008A49EB" w:rsidRPr="00DA2701" w:rsidRDefault="008A49EB" w:rsidP="00DA2701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701">
        <w:rPr>
          <w:rStyle w:val="s1"/>
          <w:sz w:val="28"/>
          <w:szCs w:val="28"/>
        </w:rPr>
        <w:sym w:font="Symbol" w:char="F0B7"/>
      </w:r>
      <w:r w:rsidRPr="00DA2701">
        <w:rPr>
          <w:rStyle w:val="s1"/>
          <w:sz w:val="28"/>
          <w:szCs w:val="28"/>
        </w:rPr>
        <w:t> </w:t>
      </w:r>
      <w:proofErr w:type="gramStart"/>
      <w:r w:rsidRPr="00DA2701">
        <w:rPr>
          <w:sz w:val="28"/>
          <w:szCs w:val="28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14:paraId="4F86D8CF" w14:textId="77777777" w:rsidR="008A49EB" w:rsidRPr="00DA2701" w:rsidRDefault="008A49EB" w:rsidP="00DA2701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DA2701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DA2701">
        <w:rPr>
          <w:rFonts w:ascii="Times New Roman" w:hAnsi="Times New Roman" w:cs="Times New Roman"/>
          <w:sz w:val="28"/>
          <w:szCs w:val="28"/>
        </w:rPr>
        <w:t>учет актуальных и потенциальных познавательных возможностей, обеспечение индивидуального темпа обучения и продвижения в образова</w:t>
      </w:r>
      <w:r w:rsidR="00A00C36" w:rsidRPr="00DA2701">
        <w:rPr>
          <w:rFonts w:ascii="Times New Roman" w:hAnsi="Times New Roman" w:cs="Times New Roman"/>
          <w:sz w:val="28"/>
          <w:szCs w:val="28"/>
        </w:rPr>
        <w:t xml:space="preserve">тельном пространстве для разных </w:t>
      </w:r>
      <w:proofErr w:type="gramStart"/>
      <w:r w:rsidRPr="00DA2701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DA2701">
        <w:rPr>
          <w:rFonts w:ascii="Times New Roman" w:hAnsi="Times New Roman" w:cs="Times New Roman"/>
          <w:sz w:val="28"/>
          <w:szCs w:val="28"/>
        </w:rPr>
        <w:t xml:space="preserve"> обучающихся с ЗПР;</w:t>
      </w:r>
    </w:p>
    <w:p w14:paraId="03386E45" w14:textId="77777777" w:rsidR="008A49EB" w:rsidRPr="00DA2701" w:rsidRDefault="008A49EB" w:rsidP="00DA2701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DA2701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DA2701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DA2701">
        <w:rPr>
          <w:rFonts w:ascii="Times New Roman" w:hAnsi="Times New Roman" w:cs="Times New Roman"/>
          <w:sz w:val="28"/>
          <w:szCs w:val="28"/>
        </w:rPr>
        <w:t xml:space="preserve">профилактика и коррекция </w:t>
      </w:r>
      <w:proofErr w:type="gramStart"/>
      <w:r w:rsidRPr="00DA2701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gramEnd"/>
      <w:r w:rsidRPr="00DA2701">
        <w:rPr>
          <w:rFonts w:ascii="Times New Roman" w:hAnsi="Times New Roman" w:cs="Times New Roman"/>
          <w:sz w:val="28"/>
          <w:szCs w:val="28"/>
        </w:rPr>
        <w:t xml:space="preserve"> и школьной дезадаптации;</w:t>
      </w:r>
    </w:p>
    <w:p w14:paraId="26EB0437" w14:textId="77777777" w:rsidR="008A49EB" w:rsidRPr="00DA2701" w:rsidRDefault="008A49EB" w:rsidP="00DA2701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DA2701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DA2701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DA2701">
        <w:rPr>
          <w:rFonts w:ascii="Times New Roman" w:hAnsi="Times New Roman" w:cs="Times New Roman"/>
          <w:sz w:val="28"/>
          <w:szCs w:val="28"/>
        </w:rPr>
        <w:t xml:space="preserve"> постоянный (пошаговый) мониторинг результативности образования и сформированности социальной компетенции </w:t>
      </w:r>
      <w:proofErr w:type="gramStart"/>
      <w:r w:rsidRPr="00DA27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2701">
        <w:rPr>
          <w:rFonts w:ascii="Times New Roman" w:hAnsi="Times New Roman" w:cs="Times New Roman"/>
          <w:sz w:val="28"/>
          <w:szCs w:val="28"/>
        </w:rPr>
        <w:t>, уровня и динамики психофизического развития;</w:t>
      </w:r>
    </w:p>
    <w:p w14:paraId="210D7FD6" w14:textId="77777777" w:rsidR="008A49EB" w:rsidRPr="00DA2701" w:rsidRDefault="008A49EB" w:rsidP="00DA2701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DA2701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DA2701">
        <w:rPr>
          <w:rFonts w:ascii="Times New Roman" w:hAnsi="Times New Roman" w:cs="Times New Roman"/>
          <w:sz w:val="28"/>
          <w:szCs w:val="28"/>
        </w:rPr>
        <w:t xml:space="preserve">обеспечение непрерывного </w:t>
      </w:r>
      <w:proofErr w:type="gramStart"/>
      <w:r w:rsidRPr="00DA270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A2701">
        <w:rPr>
          <w:rFonts w:ascii="Times New Roman" w:hAnsi="Times New Roman" w:cs="Times New Roman"/>
          <w:sz w:val="28"/>
          <w:szCs w:val="28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14:paraId="1DEDF4A9" w14:textId="77777777" w:rsidR="008A49EB" w:rsidRPr="00DA2701" w:rsidRDefault="008A49EB" w:rsidP="00DA2701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DA2701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DA2701">
        <w:rPr>
          <w:rFonts w:ascii="Times New Roman" w:hAnsi="Times New Roman" w:cs="Times New Roman"/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14:paraId="4CCFA88C" w14:textId="77777777" w:rsidR="008A49EB" w:rsidRPr="00DA2701" w:rsidRDefault="008A49EB" w:rsidP="00DA2701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DA2701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DA2701">
        <w:rPr>
          <w:rFonts w:ascii="Times New Roman" w:hAnsi="Times New Roman" w:cs="Times New Roman"/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14:paraId="5581E2B1" w14:textId="77777777" w:rsidR="008A49EB" w:rsidRPr="00DA2701" w:rsidRDefault="008A49EB" w:rsidP="00DA2701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DA2701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DA2701">
        <w:rPr>
          <w:rFonts w:ascii="Times New Roman" w:hAnsi="Times New Roman" w:cs="Times New Roman"/>
          <w:sz w:val="28"/>
          <w:szCs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14:paraId="72E2865A" w14:textId="77777777" w:rsidR="008A49EB" w:rsidRPr="00DA2701" w:rsidRDefault="008A49EB" w:rsidP="00DA2701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DA2701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DA2701">
        <w:rPr>
          <w:rFonts w:ascii="Times New Roman" w:hAnsi="Times New Roman" w:cs="Times New Roman"/>
          <w:sz w:val="28"/>
          <w:szCs w:val="28"/>
        </w:rPr>
        <w:t>постоянная актуализация знаний, умений и одобряемых обществом норм поведения;</w:t>
      </w:r>
    </w:p>
    <w:p w14:paraId="774913AB" w14:textId="77777777" w:rsidR="008A49EB" w:rsidRPr="00DA2701" w:rsidRDefault="008A49EB" w:rsidP="00DA2701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DA2701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DA2701">
        <w:rPr>
          <w:rFonts w:ascii="Times New Roman" w:hAnsi="Times New Roman" w:cs="Times New Roman"/>
          <w:sz w:val="28"/>
          <w:szCs w:val="28"/>
        </w:rPr>
        <w:t>использование преимущественно позитивных сре</w:t>
      </w:r>
      <w:proofErr w:type="gramStart"/>
      <w:r w:rsidRPr="00DA2701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DA2701">
        <w:rPr>
          <w:rFonts w:ascii="Times New Roman" w:hAnsi="Times New Roman" w:cs="Times New Roman"/>
          <w:sz w:val="28"/>
          <w:szCs w:val="28"/>
        </w:rPr>
        <w:t>имуляции деятельности и поведения;</w:t>
      </w:r>
    </w:p>
    <w:p w14:paraId="49847364" w14:textId="77777777" w:rsidR="008A49EB" w:rsidRPr="00DA2701" w:rsidRDefault="008A49EB" w:rsidP="00DA2701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DA2701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DA2701">
        <w:rPr>
          <w:rFonts w:ascii="Times New Roman" w:hAnsi="Times New Roman" w:cs="Times New Roman"/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14:paraId="794BAF4C" w14:textId="77777777" w:rsidR="008A49EB" w:rsidRPr="00DA2701" w:rsidRDefault="008A49EB" w:rsidP="00DA2701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Style w:val="s1"/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A2701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DA2701">
        <w:rPr>
          <w:rFonts w:ascii="Times New Roman" w:hAnsi="Times New Roman" w:cs="Times New Roman"/>
          <w:sz w:val="28"/>
          <w:szCs w:val="28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14:paraId="3DE0CC2D" w14:textId="512114D9" w:rsidR="008A49EB" w:rsidRPr="00DA2701" w:rsidRDefault="008A49EB" w:rsidP="00DA2701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DA2701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DA2701">
        <w:rPr>
          <w:rFonts w:ascii="Times New Roman" w:hAnsi="Times New Roman" w:cs="Times New Roman"/>
          <w:sz w:val="28"/>
          <w:szCs w:val="28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14:paraId="7D29BB2B" w14:textId="77777777" w:rsidR="00CD4F2F" w:rsidRPr="00DA2701" w:rsidRDefault="00CD4F2F" w:rsidP="00DA2701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05B682" w14:textId="77777777" w:rsidR="008A49EB" w:rsidRPr="00DA2701" w:rsidRDefault="008A49EB" w:rsidP="00DA27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2701">
        <w:rPr>
          <w:rFonts w:ascii="Times New Roman" w:hAnsi="Times New Roman" w:cs="Times New Roman"/>
          <w:b/>
          <w:sz w:val="28"/>
          <w:szCs w:val="28"/>
        </w:rPr>
        <w:t xml:space="preserve"> Создание специальных условий для детей с ОВЗ, имеющих задержку психического развития:</w:t>
      </w:r>
    </w:p>
    <w:p w14:paraId="1A37831A" w14:textId="77777777" w:rsidR="008A49EB" w:rsidRPr="00DA2701" w:rsidRDefault="008A49EB" w:rsidP="00DA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- организация рабочего места с обеспечением возможности постоянно находиться в зоне внимания педагога</w:t>
      </w:r>
    </w:p>
    <w:p w14:paraId="5EAD493F" w14:textId="77777777" w:rsidR="008A49EB" w:rsidRPr="00DA2701" w:rsidRDefault="008A49EB" w:rsidP="00DA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-использование специальных учебно-методических пособий и дидактических материалов</w:t>
      </w:r>
    </w:p>
    <w:p w14:paraId="38DFD6B2" w14:textId="77777777" w:rsidR="008A49EB" w:rsidRPr="00DA2701" w:rsidRDefault="008A49EB" w:rsidP="00DA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-использование наглядных, словесных, практических методов обучения и воспитания с учётом психофизического состояния ребёнка</w:t>
      </w:r>
    </w:p>
    <w:p w14:paraId="43EC0093" w14:textId="339CB047" w:rsidR="00CD4F2F" w:rsidRPr="00DA2701" w:rsidRDefault="00CD4F2F" w:rsidP="00DA27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456FBE" w14:textId="27D57B68" w:rsidR="008A49EB" w:rsidRPr="00DA2701" w:rsidRDefault="008A49EB" w:rsidP="00DA27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6DDCBD3D" w14:textId="77777777" w:rsidR="008A49EB" w:rsidRPr="00DA2701" w:rsidRDefault="00423D7E" w:rsidP="00DA270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о</w:t>
      </w:r>
      <w:r w:rsidR="008A49EB" w:rsidRPr="00DA2701">
        <w:rPr>
          <w:rFonts w:ascii="Times New Roman" w:hAnsi="Times New Roman" w:cs="Times New Roman"/>
          <w:sz w:val="28"/>
          <w:szCs w:val="28"/>
        </w:rPr>
        <w:t>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14:paraId="4854B89B" w14:textId="77777777" w:rsidR="008A49EB" w:rsidRPr="00DA2701" w:rsidRDefault="00423D7E" w:rsidP="00DA270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р</w:t>
      </w:r>
      <w:r w:rsidR="008A49EB" w:rsidRPr="00DA2701">
        <w:rPr>
          <w:rFonts w:ascii="Times New Roman" w:hAnsi="Times New Roman" w:cs="Times New Roman"/>
          <w:sz w:val="28"/>
          <w:szCs w:val="28"/>
        </w:rPr>
        <w:t>азвитие художественно – 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14:paraId="753AFE6D" w14:textId="77777777" w:rsidR="008A49EB" w:rsidRPr="00DA2701" w:rsidRDefault="00423D7E" w:rsidP="00DA270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о</w:t>
      </w:r>
      <w:r w:rsidR="008A49EB" w:rsidRPr="00DA2701">
        <w:rPr>
          <w:rFonts w:ascii="Times New Roman" w:hAnsi="Times New Roman" w:cs="Times New Roman"/>
          <w:sz w:val="28"/>
          <w:szCs w:val="28"/>
        </w:rPr>
        <w:t>богащение нравственного опыта младших школьников средствами художественной литературы; формирование нравственных чувств и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14:paraId="733F9FEB" w14:textId="77777777" w:rsidR="008A49EB" w:rsidRPr="00DA2701" w:rsidRDefault="008A49EB" w:rsidP="00DA27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70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AE6F22E" w14:textId="77777777" w:rsidR="008A49EB" w:rsidRPr="00DA2701" w:rsidRDefault="008A49EB" w:rsidP="00DA2701">
      <w:pPr>
        <w:numPr>
          <w:ilvl w:val="0"/>
          <w:numId w:val="16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обеспечить усвоение учениками знаний, умений, навыков в пределах программных требований, необходимых для </w:t>
      </w:r>
      <w:r w:rsidRPr="00DA270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развития речи, сознательного, правильного, </w:t>
      </w:r>
      <w:r w:rsidRPr="00DA2701">
        <w:rPr>
          <w:rFonts w:ascii="Times New Roman" w:hAnsi="Times New Roman" w:cs="Times New Roman"/>
          <w:color w:val="000000"/>
          <w:spacing w:val="-3"/>
          <w:sz w:val="28"/>
          <w:szCs w:val="28"/>
        </w:rPr>
        <w:t>выразительного чтения;</w:t>
      </w:r>
    </w:p>
    <w:p w14:paraId="38E5B9A2" w14:textId="77777777" w:rsidR="008A49EB" w:rsidRPr="00DA2701" w:rsidRDefault="008A49EB" w:rsidP="00DA2701">
      <w:pPr>
        <w:numPr>
          <w:ilvl w:val="0"/>
          <w:numId w:val="16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расширить кругозор школьников;</w:t>
      </w:r>
    </w:p>
    <w:p w14:paraId="600F5D7B" w14:textId="77777777" w:rsidR="008A49EB" w:rsidRPr="00DA2701" w:rsidRDefault="008A49EB" w:rsidP="00DA2701">
      <w:pPr>
        <w:numPr>
          <w:ilvl w:val="0"/>
          <w:numId w:val="16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привить интерес </w:t>
      </w:r>
      <w:r w:rsidRPr="00DA270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 чтению, книге; </w:t>
      </w:r>
    </w:p>
    <w:p w14:paraId="48822B86" w14:textId="77777777" w:rsidR="008A49EB" w:rsidRPr="00DA2701" w:rsidRDefault="008A49EB" w:rsidP="00DA2701">
      <w:pPr>
        <w:numPr>
          <w:ilvl w:val="0"/>
          <w:numId w:val="16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 сформировать нравственные и эстетичес</w:t>
      </w:r>
      <w:r w:rsidRPr="00DA270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кие представления;</w:t>
      </w:r>
    </w:p>
    <w:p w14:paraId="44CC867A" w14:textId="77777777" w:rsidR="008A49EB" w:rsidRPr="00DA2701" w:rsidRDefault="008A49EB" w:rsidP="00DA2701">
      <w:pPr>
        <w:pStyle w:val="a3"/>
        <w:numPr>
          <w:ilvl w:val="0"/>
          <w:numId w:val="16"/>
        </w:numPr>
        <w:spacing w:before="100" w:beforeAutospacing="1" w:after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способствовать развитию наглядно-образного и логического мышления</w:t>
      </w:r>
    </w:p>
    <w:p w14:paraId="754FC524" w14:textId="77777777" w:rsidR="00B36361" w:rsidRPr="00DA2701" w:rsidRDefault="00B36361" w:rsidP="00DA2701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sz w:val="28"/>
          <w:szCs w:val="28"/>
        </w:rPr>
        <w:t>Результаты изучения учебного предмета</w:t>
      </w:r>
    </w:p>
    <w:p w14:paraId="104AF995" w14:textId="77777777" w:rsidR="00B36361" w:rsidRPr="00DA2701" w:rsidRDefault="00B36361" w:rsidP="00DA270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 результаты:</w:t>
      </w:r>
    </w:p>
    <w:p w14:paraId="27557437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1) формирование чувства гордости за свою Родину, её историю, российский народ, становление </w:t>
      </w:r>
      <w:proofErr w:type="gramStart"/>
      <w:r w:rsidRPr="00DA2701">
        <w:rPr>
          <w:rFonts w:ascii="Times New Roman" w:eastAsia="Times New Roman" w:hAnsi="Times New Roman" w:cs="Times New Roman"/>
          <w:sz w:val="28"/>
          <w:szCs w:val="28"/>
        </w:rPr>
        <w:t>гуманистических</w:t>
      </w:r>
      <w:proofErr w:type="gramEnd"/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 и демократических ценностных ориентации многонационального российского общества;</w:t>
      </w:r>
    </w:p>
    <w:p w14:paraId="14582678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14:paraId="14C87DD2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14:paraId="6A8FABEA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24C32CEA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14:paraId="6E9EDEFA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6) овладение начальными навыками адаптации к школе, к школьному коллективу; </w:t>
      </w:r>
    </w:p>
    <w:p w14:paraId="5FDD1215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3F0B93CF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14:paraId="3A32406B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9) развитие навыков сотрудничества </w:t>
      </w:r>
      <w:proofErr w:type="gramStart"/>
      <w:r w:rsidRPr="00DA2701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14:paraId="34DE2901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14:paraId="49D7E6ED" w14:textId="77777777" w:rsidR="00162CA5" w:rsidRPr="00DA2701" w:rsidRDefault="00162CA5" w:rsidP="00DA270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C2EA96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2701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A27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>результаты:</w:t>
      </w:r>
    </w:p>
    <w:p w14:paraId="22AE6A30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14:paraId="182C8A48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2) освоение способами решения проблем творческого и поискового характера;</w:t>
      </w:r>
    </w:p>
    <w:p w14:paraId="7FC1B3A2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14:paraId="451558FE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5F03EDF3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5) использование знаково-символических сре</w:t>
      </w:r>
      <w:proofErr w:type="gramStart"/>
      <w:r w:rsidRPr="00DA2701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DA2701">
        <w:rPr>
          <w:rFonts w:ascii="Times New Roman" w:eastAsia="Times New Roman" w:hAnsi="Times New Roman" w:cs="Times New Roman"/>
          <w:sz w:val="28"/>
          <w:szCs w:val="28"/>
        </w:rPr>
        <w:t>едставления информации о книгах;</w:t>
      </w:r>
    </w:p>
    <w:p w14:paraId="34CC6FC6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6) активное использование речевых сре</w:t>
      </w:r>
      <w:proofErr w:type="gramStart"/>
      <w:r w:rsidRPr="00DA2701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DA2701">
        <w:rPr>
          <w:rFonts w:ascii="Times New Roman" w:eastAsia="Times New Roman" w:hAnsi="Times New Roman" w:cs="Times New Roman"/>
          <w:sz w:val="28"/>
          <w:szCs w:val="28"/>
        </w:rPr>
        <w:t>я решения коммуникативных и познавательных задач;</w:t>
      </w:r>
    </w:p>
    <w:p w14:paraId="21E8D95F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14:paraId="7CE7CE33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2701">
        <w:rPr>
          <w:rFonts w:ascii="Times New Roman" w:eastAsia="Times New Roman" w:hAnsi="Times New Roman" w:cs="Times New Roman"/>
          <w:sz w:val="28"/>
          <w:szCs w:val="28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14:paraId="63DE7FAC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14:paraId="69D4E125" w14:textId="37988530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</w:t>
      </w:r>
      <w:r w:rsidR="00B604B4" w:rsidRPr="00DA2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>оценку событий;</w:t>
      </w:r>
    </w:p>
    <w:p w14:paraId="26CE255B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14:paraId="4D7BD086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12) готовность конструктивно разрешать конфликты посредством учёта интересов сторон и сотрудничества.</w:t>
      </w:r>
    </w:p>
    <w:p w14:paraId="21FB94ED" w14:textId="77777777" w:rsidR="00162CA5" w:rsidRPr="00DA2701" w:rsidRDefault="00162CA5" w:rsidP="00DA270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8CFF52" w14:textId="77777777" w:rsidR="000D6CC1" w:rsidRPr="00DA2701" w:rsidRDefault="00B36361" w:rsidP="00DA2701">
      <w:pPr>
        <w:pStyle w:val="s16"/>
        <w:shd w:val="clear" w:color="auto" w:fill="FFFFFF"/>
        <w:spacing w:before="75" w:beforeAutospacing="0" w:after="0" w:afterAutospacing="0" w:line="276" w:lineRule="auto"/>
        <w:ind w:right="75"/>
        <w:rPr>
          <w:color w:val="22272F"/>
          <w:sz w:val="28"/>
          <w:szCs w:val="28"/>
        </w:rPr>
      </w:pPr>
      <w:r w:rsidRPr="00DA2701">
        <w:rPr>
          <w:b/>
          <w:sz w:val="28"/>
          <w:szCs w:val="28"/>
        </w:rPr>
        <w:t>Предметные результаты:</w:t>
      </w:r>
      <w:r w:rsidR="000D6CC1" w:rsidRPr="00DA2701">
        <w:rPr>
          <w:color w:val="22272F"/>
          <w:sz w:val="28"/>
          <w:szCs w:val="28"/>
        </w:rPr>
        <w:t xml:space="preserve"> 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14:paraId="7B2BC19B" w14:textId="77777777" w:rsidR="000D6CC1" w:rsidRPr="00DA2701" w:rsidRDefault="000D6CC1" w:rsidP="00DA2701">
      <w:pPr>
        <w:pStyle w:val="s16"/>
        <w:shd w:val="clear" w:color="auto" w:fill="FFFFFF"/>
        <w:spacing w:before="75" w:beforeAutospacing="0" w:after="0" w:afterAutospacing="0" w:line="276" w:lineRule="auto"/>
        <w:ind w:right="75"/>
        <w:rPr>
          <w:color w:val="22272F"/>
          <w:sz w:val="28"/>
          <w:szCs w:val="28"/>
        </w:rPr>
      </w:pPr>
      <w:r w:rsidRPr="00DA2701">
        <w:rPr>
          <w:color w:val="22272F"/>
          <w:sz w:val="28"/>
          <w:szCs w:val="28"/>
        </w:rPr>
        <w:t>2) осознание значимости чтения для личного развития;</w:t>
      </w:r>
    </w:p>
    <w:p w14:paraId="58AF48D3" w14:textId="77777777" w:rsidR="000D6CC1" w:rsidRPr="00DA2701" w:rsidRDefault="000D6CC1" w:rsidP="00DA2701">
      <w:pPr>
        <w:pStyle w:val="s16"/>
        <w:shd w:val="clear" w:color="auto" w:fill="FFFFFF"/>
        <w:spacing w:before="75" w:beforeAutospacing="0" w:after="0" w:afterAutospacing="0" w:line="276" w:lineRule="auto"/>
        <w:ind w:right="75"/>
        <w:rPr>
          <w:color w:val="22272F"/>
          <w:sz w:val="28"/>
          <w:szCs w:val="28"/>
        </w:rPr>
      </w:pPr>
      <w:r w:rsidRPr="00DA2701">
        <w:rPr>
          <w:color w:val="22272F"/>
          <w:sz w:val="28"/>
          <w:szCs w:val="28"/>
        </w:rPr>
        <w:t>формирование представлений о мире, российской истории и культуре, первоначальных этических представлений, понятий о добре и зле, нравственности;</w:t>
      </w:r>
    </w:p>
    <w:p w14:paraId="5789A7AF" w14:textId="77777777" w:rsidR="000D6CC1" w:rsidRPr="00DA2701" w:rsidRDefault="000D6CC1" w:rsidP="00DA2701">
      <w:pPr>
        <w:pStyle w:val="s16"/>
        <w:shd w:val="clear" w:color="auto" w:fill="FFFFFF"/>
        <w:spacing w:before="75" w:beforeAutospacing="0" w:after="0" w:afterAutospacing="0" w:line="276" w:lineRule="auto"/>
        <w:ind w:right="75"/>
        <w:rPr>
          <w:color w:val="22272F"/>
          <w:sz w:val="28"/>
          <w:szCs w:val="28"/>
        </w:rPr>
      </w:pPr>
      <w:r w:rsidRPr="00DA2701">
        <w:rPr>
          <w:color w:val="22272F"/>
          <w:sz w:val="28"/>
          <w:szCs w:val="28"/>
        </w:rPr>
        <w:t xml:space="preserve">успешности </w:t>
      </w:r>
      <w:proofErr w:type="gramStart"/>
      <w:r w:rsidRPr="00DA2701">
        <w:rPr>
          <w:color w:val="22272F"/>
          <w:sz w:val="28"/>
          <w:szCs w:val="28"/>
        </w:rPr>
        <w:t>обучения</w:t>
      </w:r>
      <w:proofErr w:type="gramEnd"/>
      <w:r w:rsidRPr="00DA2701">
        <w:rPr>
          <w:color w:val="22272F"/>
          <w:sz w:val="28"/>
          <w:szCs w:val="28"/>
        </w:rPr>
        <w:t xml:space="preserve"> по всем учебным предметам;</w:t>
      </w:r>
    </w:p>
    <w:p w14:paraId="56F2C707" w14:textId="77777777" w:rsidR="000D6CC1" w:rsidRPr="00DA2701" w:rsidRDefault="000D6CC1" w:rsidP="00DA2701">
      <w:pPr>
        <w:pStyle w:val="s16"/>
        <w:shd w:val="clear" w:color="auto" w:fill="FFFFFF"/>
        <w:spacing w:before="75" w:beforeAutospacing="0" w:after="0" w:afterAutospacing="0" w:line="276" w:lineRule="auto"/>
        <w:ind w:right="75"/>
        <w:rPr>
          <w:color w:val="22272F"/>
          <w:sz w:val="28"/>
          <w:szCs w:val="28"/>
        </w:rPr>
      </w:pPr>
      <w:r w:rsidRPr="00DA2701">
        <w:rPr>
          <w:color w:val="22272F"/>
          <w:sz w:val="28"/>
          <w:szCs w:val="28"/>
        </w:rPr>
        <w:t>формирование потребности в систематическом чтении;</w:t>
      </w:r>
    </w:p>
    <w:p w14:paraId="3ACA4B4F" w14:textId="77777777" w:rsidR="000D6CC1" w:rsidRPr="00DA2701" w:rsidRDefault="000D6CC1" w:rsidP="00DA2701">
      <w:pPr>
        <w:pStyle w:val="s16"/>
        <w:shd w:val="clear" w:color="auto" w:fill="FFFFFF"/>
        <w:spacing w:before="75" w:beforeAutospacing="0" w:after="0" w:afterAutospacing="0" w:line="276" w:lineRule="auto"/>
        <w:ind w:right="75"/>
        <w:rPr>
          <w:color w:val="22272F"/>
          <w:sz w:val="28"/>
          <w:szCs w:val="28"/>
        </w:rPr>
      </w:pPr>
      <w:r w:rsidRPr="00DA2701">
        <w:rPr>
          <w:color w:val="22272F"/>
          <w:sz w:val="28"/>
          <w:szCs w:val="28"/>
        </w:rPr>
        <w:t>3) понимание роли чтения, использование разных видов чтения (ознакомительное, изучающее, выборочное, поисковое);</w:t>
      </w:r>
    </w:p>
    <w:p w14:paraId="7DB7E186" w14:textId="77777777" w:rsidR="000D6CC1" w:rsidRPr="00DA2701" w:rsidRDefault="000D6CC1" w:rsidP="00DA2701">
      <w:pPr>
        <w:pStyle w:val="s16"/>
        <w:shd w:val="clear" w:color="auto" w:fill="FFFFFF"/>
        <w:spacing w:before="75" w:beforeAutospacing="0" w:after="0" w:afterAutospacing="0" w:line="276" w:lineRule="auto"/>
        <w:ind w:right="75"/>
        <w:rPr>
          <w:color w:val="22272F"/>
          <w:sz w:val="28"/>
          <w:szCs w:val="28"/>
        </w:rPr>
      </w:pPr>
      <w:r w:rsidRPr="00DA2701">
        <w:rPr>
          <w:color w:val="22272F"/>
          <w:sz w:val="28"/>
          <w:szCs w:val="28"/>
        </w:rPr>
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14:paraId="7BEB033F" w14:textId="74C64A98" w:rsidR="00B36361" w:rsidRDefault="000D6CC1" w:rsidP="00DA2701">
      <w:pPr>
        <w:pStyle w:val="s16"/>
        <w:shd w:val="clear" w:color="auto" w:fill="FFFFFF"/>
        <w:spacing w:before="75" w:beforeAutospacing="0" w:after="0" w:afterAutospacing="0" w:line="276" w:lineRule="auto"/>
        <w:ind w:right="75"/>
        <w:rPr>
          <w:color w:val="22272F"/>
          <w:sz w:val="28"/>
          <w:szCs w:val="28"/>
        </w:rPr>
      </w:pPr>
      <w:r w:rsidRPr="00DA2701">
        <w:rPr>
          <w:color w:val="22272F"/>
          <w:sz w:val="28"/>
          <w:szCs w:val="28"/>
        </w:rPr>
        <w:lastRenderedPageBreak/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14:paraId="76289F01" w14:textId="77777777" w:rsidR="00DA2701" w:rsidRPr="00DA2701" w:rsidRDefault="00DA2701" w:rsidP="00DA2701">
      <w:pPr>
        <w:pStyle w:val="s16"/>
        <w:shd w:val="clear" w:color="auto" w:fill="FFFFFF"/>
        <w:spacing w:before="75" w:beforeAutospacing="0" w:after="0" w:afterAutospacing="0" w:line="276" w:lineRule="auto"/>
        <w:ind w:right="75"/>
        <w:rPr>
          <w:color w:val="22272F"/>
          <w:sz w:val="28"/>
          <w:szCs w:val="28"/>
        </w:rPr>
      </w:pPr>
    </w:p>
    <w:p w14:paraId="01E87C41" w14:textId="77777777" w:rsidR="00B36361" w:rsidRPr="00DA2701" w:rsidRDefault="00B36361" w:rsidP="00DA2701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sz w:val="28"/>
          <w:szCs w:val="28"/>
        </w:rPr>
        <w:t>Виды речевой и читательской деятельности</w:t>
      </w:r>
    </w:p>
    <w:p w14:paraId="4EF38089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14:paraId="6E96E714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14:paraId="2E2BDCE8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14:paraId="63C686D2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читать со скоростью, позволяющей понимать смысл </w:t>
      </w:r>
      <w:proofErr w:type="gramStart"/>
      <w:r w:rsidRPr="00DA2701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 w:rsidRPr="00DA270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22F1EA0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14:paraId="74B6AF06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14:paraId="1F655D49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14:paraId="0EB886C6" w14:textId="408D90A0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ориентироваться в содержании художественного, учебного и научно</w:t>
      </w:r>
      <w:r w:rsidR="00CD4F2F" w:rsidRPr="00DA270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популярного текста, понимать его смысл (при чтении вслух и про себя, при прослушивании): </w:t>
      </w:r>
    </w:p>
    <w:p w14:paraId="581717D2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2701">
        <w:rPr>
          <w:rFonts w:ascii="Times New Roman" w:eastAsia="Times New Roman" w:hAnsi="Times New Roman" w:cs="Times New Roman"/>
          <w:sz w:val="28"/>
          <w:szCs w:val="28"/>
        </w:rPr>
        <w:t>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</w:t>
      </w:r>
      <w:proofErr w:type="gramEnd"/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14:paraId="08F9AE7B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 </w:t>
      </w:r>
    </w:p>
    <w:p w14:paraId="6DA75A54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использовать простейшие приемы анализа различных видов текстов:</w:t>
      </w:r>
    </w:p>
    <w:p w14:paraId="48414AD1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 </w:t>
      </w:r>
      <w:proofErr w:type="gramEnd"/>
    </w:p>
    <w:p w14:paraId="0BE008F9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для научно-популярных текстов: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14:paraId="2CC4F227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использовать различные формы интерпретации содержания текстов:</w:t>
      </w:r>
    </w:p>
    <w:p w14:paraId="1A8A96C4" w14:textId="11F21548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2701">
        <w:rPr>
          <w:rFonts w:ascii="Times New Roman" w:eastAsia="Times New Roman" w:hAnsi="Times New Roman" w:cs="Times New Roman"/>
          <w:sz w:val="28"/>
          <w:szCs w:val="28"/>
        </w:rPr>
        <w:t>для художественных текстов: формулировать простые выводы, основываясь на содержании текста; составлять характеристику персонажа;</w:t>
      </w:r>
      <w:r w:rsidR="00CD4F2F" w:rsidRPr="00DA2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  <w:proofErr w:type="gramEnd"/>
    </w:p>
    <w:p w14:paraId="51C69373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14:paraId="4A139019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в нравственном содержании </w:t>
      </w:r>
      <w:proofErr w:type="gramStart"/>
      <w:r w:rsidRPr="00DA2701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 w:rsidRPr="00DA2701">
        <w:rPr>
          <w:rFonts w:ascii="Times New Roman" w:eastAsia="Times New Roman" w:hAnsi="Times New Roman" w:cs="Times New Roman"/>
          <w:sz w:val="28"/>
          <w:szCs w:val="28"/>
        </w:rPr>
        <w:t>, самостоятельно делать выводы, соотносить поступки героев с нравственными нормами (только для художественных текстов);</w:t>
      </w:r>
    </w:p>
    <w:p w14:paraId="6B8BE971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14:paraId="71879680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передавать содержание прочитанного или прослушанного с учетом специфики текста в виде пересказа (полного или краткого) (для всех видов текстов);</w:t>
      </w:r>
    </w:p>
    <w:p w14:paraId="79A58F7A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14:paraId="5F7E3993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14:paraId="087398CB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осмысливать эстетические и нравственные ценности художественного текста и высказывать суждение;</w:t>
      </w:r>
    </w:p>
    <w:p w14:paraId="55B955CC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осмысливать эстетические и нравственные ценности художественного текста и высказывать собственное суждение;</w:t>
      </w:r>
    </w:p>
    <w:p w14:paraId="421D59D6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14:paraId="7B0C41B4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устанавливать ассоциации с жизненным опытом, с впечатлениями от восприятия других видов искусства; </w:t>
      </w:r>
    </w:p>
    <w:p w14:paraId="204183DD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составлять по аналогии устные рассказы (повествование, рассуждение, описание).</w:t>
      </w:r>
    </w:p>
    <w:p w14:paraId="0C6C774D" w14:textId="77777777" w:rsidR="00B36361" w:rsidRPr="00DA2701" w:rsidRDefault="00B36361" w:rsidP="00DA2701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sz w:val="28"/>
          <w:szCs w:val="28"/>
        </w:rPr>
        <w:t>Круг детского чтения (для всех видов текстов)</w:t>
      </w:r>
    </w:p>
    <w:p w14:paraId="3829796C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14:paraId="2A2403C5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14:paraId="42B166BF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вести список прочитанных книг с целью использования его в учебной и 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в том числе для планирования своего круга чтения;</w:t>
      </w:r>
    </w:p>
    <w:p w14:paraId="2ABF807C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составлять аннотацию и краткий отзыв на прочитанное произведение по заданному образцу.</w:t>
      </w:r>
    </w:p>
    <w:p w14:paraId="0FB0D962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14:paraId="0E905142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работать с тематическим каталогом;</w:t>
      </w:r>
    </w:p>
    <w:p w14:paraId="5189FD7C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работать с детской периодикой;</w:t>
      </w:r>
    </w:p>
    <w:p w14:paraId="35CE53D7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самостоятельно писать отзыв о прочитанной книге (в свободной форме).</w:t>
      </w:r>
    </w:p>
    <w:p w14:paraId="4773381F" w14:textId="77777777" w:rsidR="00B36361" w:rsidRPr="00DA2701" w:rsidRDefault="00B36361" w:rsidP="00DA2701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sz w:val="28"/>
          <w:szCs w:val="28"/>
        </w:rPr>
        <w:t>Литературоведческая пропедевтика (только для художественных текстов)</w:t>
      </w:r>
    </w:p>
    <w:p w14:paraId="2A3CCF03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14:paraId="79DE6015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14:paraId="6318F618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отличать на практическом уровне прозаический текст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proofErr w:type="gramStart"/>
      <w:r w:rsidRPr="00DA2701">
        <w:rPr>
          <w:rFonts w:ascii="Times New Roman" w:eastAsia="Times New Roman" w:hAnsi="Times New Roman" w:cs="Times New Roman"/>
          <w:sz w:val="28"/>
          <w:szCs w:val="28"/>
        </w:rPr>
        <w:t>стихотворного</w:t>
      </w:r>
      <w:proofErr w:type="gramEnd"/>
      <w:r w:rsidRPr="00DA2701">
        <w:rPr>
          <w:rFonts w:ascii="Times New Roman" w:eastAsia="Times New Roman" w:hAnsi="Times New Roman" w:cs="Times New Roman"/>
          <w:sz w:val="28"/>
          <w:szCs w:val="28"/>
        </w:rPr>
        <w:t>, приводить примеры прозаических и стихотворных текстов;</w:t>
      </w:r>
    </w:p>
    <w:p w14:paraId="4FA5E949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14:paraId="2AF364F2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находить средства художественной выразительности (метафора, олицетворение, эпитет).</w:t>
      </w:r>
    </w:p>
    <w:p w14:paraId="56746012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14:paraId="4996694E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14:paraId="2A52BC37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2701">
        <w:rPr>
          <w:rFonts w:ascii="Times New Roman" w:eastAsia="Times New Roman" w:hAnsi="Times New Roman" w:cs="Times New Roman"/>
          <w:sz w:val="28"/>
          <w:szCs w:val="28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  <w:proofErr w:type="gramEnd"/>
    </w:p>
    <w:p w14:paraId="430B4C84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определять позиции героев художественного текста, позицию автора художественного текста.</w:t>
      </w:r>
    </w:p>
    <w:p w14:paraId="2383492F" w14:textId="77777777" w:rsidR="00B36361" w:rsidRPr="00DA2701" w:rsidRDefault="00B36361" w:rsidP="00DA2701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sz w:val="28"/>
          <w:szCs w:val="28"/>
        </w:rPr>
        <w:t>Творческая деятельность (только для художественных текстов)</w:t>
      </w:r>
    </w:p>
    <w:p w14:paraId="7E9B52C2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14:paraId="27C2CFA5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создавать по аналогии собственный текст в жанре сказки и загадки;</w:t>
      </w:r>
    </w:p>
    <w:p w14:paraId="77A4A775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восстанавливать текст, дополняя его начало или окончание, или пополняя его событиями;</w:t>
      </w:r>
    </w:p>
    <w:p w14:paraId="02B92E64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устный рассказ по репродукциям картин художников и/или на основе личного опыта;</w:t>
      </w:r>
    </w:p>
    <w:p w14:paraId="1535619C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14:paraId="3BEE68C1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i/>
          <w:sz w:val="28"/>
          <w:szCs w:val="28"/>
        </w:rPr>
        <w:t>Выпускник получит возможность научиться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4357EBE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14:paraId="534C1591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писать сочинения по поводу прочитанного в виде </w:t>
      </w:r>
      <w:proofErr w:type="gramStart"/>
      <w:r w:rsidRPr="00DA2701">
        <w:rPr>
          <w:rFonts w:ascii="Times New Roman" w:eastAsia="Times New Roman" w:hAnsi="Times New Roman" w:cs="Times New Roman"/>
          <w:sz w:val="28"/>
          <w:szCs w:val="28"/>
        </w:rPr>
        <w:t>читательских</w:t>
      </w:r>
      <w:proofErr w:type="gramEnd"/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 аннотации или отзыва;</w:t>
      </w:r>
    </w:p>
    <w:p w14:paraId="28E42DA6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создавать серии иллюстраций с короткими текстами по содержанию прочитанного (прослушанного) произведения;</w:t>
      </w:r>
    </w:p>
    <w:p w14:paraId="54B80834" w14:textId="77777777" w:rsidR="00B36361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создавать проекты в виде книжек-самоделок, презентаций с аудиовизуальной поддержкой и пояснениями;</w:t>
      </w:r>
    </w:p>
    <w:p w14:paraId="17A8B1FF" w14:textId="6BE0123C" w:rsidR="00162CA5" w:rsidRPr="00DA2701" w:rsidRDefault="00B36361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14:paraId="39C80C90" w14:textId="42B72807" w:rsidR="006E5C84" w:rsidRPr="00DA2701" w:rsidRDefault="006E5C84" w:rsidP="00DA2701">
      <w:pPr>
        <w:pStyle w:val="c33"/>
        <w:spacing w:after="0" w:afterAutospacing="0" w:line="276" w:lineRule="auto"/>
        <w:rPr>
          <w:sz w:val="28"/>
          <w:szCs w:val="28"/>
        </w:rPr>
      </w:pPr>
      <w:r w:rsidRPr="00DA2701">
        <w:rPr>
          <w:b/>
          <w:sz w:val="28"/>
          <w:szCs w:val="28"/>
        </w:rPr>
        <w:t>Планируемые результаты по годам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2422"/>
        <w:gridCol w:w="2245"/>
        <w:gridCol w:w="2320"/>
        <w:gridCol w:w="2623"/>
      </w:tblGrid>
      <w:tr w:rsidR="006E5C84" w:rsidRPr="00DA2701" w14:paraId="5296D0F9" w14:textId="77777777" w:rsidTr="00DA2701">
        <w:tc>
          <w:tcPr>
            <w:tcW w:w="879" w:type="dxa"/>
          </w:tcPr>
          <w:p w14:paraId="4A96C0B6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141" w:type="dxa"/>
          </w:tcPr>
          <w:p w14:paraId="146BDC23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УУД</w:t>
            </w:r>
          </w:p>
        </w:tc>
        <w:tc>
          <w:tcPr>
            <w:tcW w:w="2036" w:type="dxa"/>
          </w:tcPr>
          <w:p w14:paraId="08E8F246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 УУД </w:t>
            </w:r>
          </w:p>
        </w:tc>
        <w:tc>
          <w:tcPr>
            <w:tcW w:w="2113" w:type="dxa"/>
          </w:tcPr>
          <w:p w14:paraId="6BA32CD0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 УУД</w:t>
            </w:r>
          </w:p>
        </w:tc>
        <w:tc>
          <w:tcPr>
            <w:tcW w:w="2380" w:type="dxa"/>
          </w:tcPr>
          <w:p w14:paraId="6DFB090B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 УУД</w:t>
            </w:r>
          </w:p>
        </w:tc>
      </w:tr>
      <w:tr w:rsidR="006E5C84" w:rsidRPr="00DA2701" w14:paraId="25BA8367" w14:textId="77777777" w:rsidTr="00DA2701">
        <w:tc>
          <w:tcPr>
            <w:tcW w:w="879" w:type="dxa"/>
          </w:tcPr>
          <w:p w14:paraId="7EDBC289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2141" w:type="dxa"/>
          </w:tcPr>
          <w:p w14:paraId="4FC2F90E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proofErr w:type="gramStart"/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t>Ценить и принимать следующие базовые ценности:  «добро», «терпение», «родина», «природа», «семья» и т. д..</w:t>
            </w:r>
            <w:proofErr w:type="gramEnd"/>
          </w:p>
          <w:p w14:paraId="05D96E86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Уважение к своей семье, к своим родственникам, любовь к родителям. </w:t>
            </w:r>
          </w:p>
          <w:p w14:paraId="0171B565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Освоить  роли  </w:t>
            </w:r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ученика; формирование интереса (мотивации) к учению.</w:t>
            </w:r>
          </w:p>
          <w:p w14:paraId="02488557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2036" w:type="dxa"/>
          </w:tcPr>
          <w:p w14:paraId="332FFD13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1. Организовывать свое рабочее место под руководством учителя. </w:t>
            </w:r>
          </w:p>
          <w:p w14:paraId="530C9628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14:paraId="24E95C54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14:paraId="2787D1F1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2113" w:type="dxa"/>
          </w:tcPr>
          <w:p w14:paraId="208DD2B5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14:paraId="7BD94084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>2. Отвечать на простые вопросы учителя, находить нужную информацию в учебнике.</w:t>
            </w:r>
          </w:p>
          <w:p w14:paraId="588D1531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3. Сравнивать героев, их поступки: находить общее и различия.</w:t>
            </w:r>
          </w:p>
          <w:p w14:paraId="3772E1C7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Подробно пересказывать </w:t>
            </w:r>
            <w:proofErr w:type="gramStart"/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прочитанное</w:t>
            </w:r>
            <w:proofErr w:type="gramEnd"/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или прослушанное; определять тему. </w:t>
            </w:r>
          </w:p>
        </w:tc>
        <w:tc>
          <w:tcPr>
            <w:tcW w:w="2380" w:type="dxa"/>
          </w:tcPr>
          <w:p w14:paraId="4D4C5520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 Участвовать в диалоге на уроке и в жизненных ситуациях.</w:t>
            </w:r>
          </w:p>
          <w:p w14:paraId="046A918F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Отвечать на вопросы учителя, товарищей по классу. </w:t>
            </w:r>
          </w:p>
          <w:p w14:paraId="075EC1C4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>2. Соблюдать простейшие нормы речевого этикета: здороваться, прощаться, благодарить.</w:t>
            </w:r>
          </w:p>
          <w:p w14:paraId="593C3320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>3. Слушать и понимать речь других.</w:t>
            </w:r>
          </w:p>
          <w:p w14:paraId="758231EE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4. Работать  в паре. </w:t>
            </w:r>
          </w:p>
          <w:p w14:paraId="1EC27977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E5C84" w:rsidRPr="00DA2701" w14:paraId="654200D6" w14:textId="77777777" w:rsidTr="00DA2701">
        <w:tc>
          <w:tcPr>
            <w:tcW w:w="879" w:type="dxa"/>
          </w:tcPr>
          <w:p w14:paraId="7F4FD098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 класс</w:t>
            </w:r>
          </w:p>
        </w:tc>
        <w:tc>
          <w:tcPr>
            <w:tcW w:w="2141" w:type="dxa"/>
          </w:tcPr>
          <w:p w14:paraId="340250AE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proofErr w:type="gramStart"/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t>Ценить и принимать следующие базовые ценности:  «добро», «терпение», «родина», «природа», «семья», «мир», «настоящий друг».</w:t>
            </w:r>
            <w:proofErr w:type="gramEnd"/>
          </w:p>
          <w:p w14:paraId="57DDE79F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Уважение к своему народу, к своей родине.  </w:t>
            </w:r>
          </w:p>
          <w:p w14:paraId="770B9261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Освоение личностного смысла учения, желания учиться. </w:t>
            </w:r>
          </w:p>
          <w:p w14:paraId="11FB885B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Оценка жизненных ситуаций  и поступков героев художественных текстов с точки </w:t>
            </w:r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зрения общечеловеческих норм.</w:t>
            </w:r>
          </w:p>
        </w:tc>
        <w:tc>
          <w:tcPr>
            <w:tcW w:w="2036" w:type="dxa"/>
          </w:tcPr>
          <w:p w14:paraId="79AABAEF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 Самостоятельно организовывать свое рабочее место.</w:t>
            </w:r>
          </w:p>
          <w:p w14:paraId="25D265A7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Следовать режиму организации учебной и </w:t>
            </w:r>
            <w:proofErr w:type="spellStart"/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>внеучебной</w:t>
            </w:r>
            <w:proofErr w:type="spellEnd"/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деятельности.</w:t>
            </w:r>
          </w:p>
          <w:p w14:paraId="139270D7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Определять цель учебной деятельности с помощью учителя и самостоятельно. </w:t>
            </w:r>
          </w:p>
          <w:p w14:paraId="73FFB248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Определять план выполнения заданий на уроках, внеурочной деятельности, жизненных </w:t>
            </w: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ситуациях под руководством учителя.</w:t>
            </w:r>
          </w:p>
          <w:p w14:paraId="33676D9E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>5.  Соотносить выполненное задание  с образцом, предложенным учителем.</w:t>
            </w:r>
          </w:p>
          <w:p w14:paraId="21E50ACF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>6. Корректировать выполнение задания в дальнейшем.</w:t>
            </w:r>
          </w:p>
          <w:p w14:paraId="6ADC7AD1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14:paraId="2760990A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14:paraId="3FDBEAE0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14:paraId="72CE6FD5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14:paraId="74A5441F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Подробно пересказывать </w:t>
            </w:r>
            <w:proofErr w:type="gramStart"/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прочитанное</w:t>
            </w:r>
            <w:proofErr w:type="gramEnd"/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или </w:t>
            </w: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прослушанное;  составлять простой план.</w:t>
            </w:r>
          </w:p>
          <w:p w14:paraId="0333624F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Определять,  в каких источниках  можно  найти  необходимую информацию для  выполнения задания. </w:t>
            </w:r>
          </w:p>
          <w:p w14:paraId="654F2CB7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sz w:val="28"/>
                <w:szCs w:val="28"/>
              </w:rPr>
              <w:t>5. Находить необходимую информацию,  как в учебнике, так и в  словарях.</w:t>
            </w:r>
          </w:p>
          <w:p w14:paraId="29735548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sz w:val="28"/>
                <w:szCs w:val="28"/>
              </w:rPr>
              <w:t>6. Наблюдать и делать самостоятельные   простые выводы</w:t>
            </w:r>
          </w:p>
          <w:p w14:paraId="489B6BBF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0" w:type="dxa"/>
          </w:tcPr>
          <w:p w14:paraId="0D8147E5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14:paraId="33AFD6F0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sz w:val="28"/>
                <w:szCs w:val="28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14:paraId="7BD5783F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sz w:val="28"/>
                <w:szCs w:val="28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14:paraId="4772F888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Выполняя различные роли в группе, сотрудничать в совместном </w:t>
            </w: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решении проблемы (задачи).</w:t>
            </w:r>
          </w:p>
          <w:p w14:paraId="20B545C3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E5C84" w:rsidRPr="00DA2701" w14:paraId="763898D5" w14:textId="77777777" w:rsidTr="00DA2701">
        <w:tc>
          <w:tcPr>
            <w:tcW w:w="879" w:type="dxa"/>
          </w:tcPr>
          <w:p w14:paraId="3026F805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 класс</w:t>
            </w:r>
          </w:p>
        </w:tc>
        <w:tc>
          <w:tcPr>
            <w:tcW w:w="2141" w:type="dxa"/>
          </w:tcPr>
          <w:p w14:paraId="6205AF55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proofErr w:type="gramStart"/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</w:t>
            </w:r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друга», «понимать позицию другого».</w:t>
            </w:r>
            <w:proofErr w:type="gramEnd"/>
          </w:p>
          <w:p w14:paraId="0F242FB7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t>2. Уважение к своему народу, к другим народам, терпимость к обычаям и традициям других народов.</w:t>
            </w:r>
          </w:p>
          <w:p w14:paraId="7A473F2B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t>3. Освоение личностного смысла учения; желания продолжать свою учебу.</w:t>
            </w:r>
          </w:p>
          <w:p w14:paraId="1A4F3D99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2036" w:type="dxa"/>
          </w:tcPr>
          <w:p w14:paraId="6CFADC7D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 Самостоятельно организовывать свое рабочее место в соответствии с целью выполнения заданий.</w:t>
            </w:r>
          </w:p>
          <w:p w14:paraId="6EE9934E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Самостоятельно определять важность или  необходимость выполнения </w:t>
            </w: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различных задания в учебном  процессе и жизненных ситуациях.</w:t>
            </w:r>
          </w:p>
          <w:p w14:paraId="11C506C2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Определять цель учебной деятельности с помощью учителя и самостоятельно. </w:t>
            </w:r>
          </w:p>
          <w:p w14:paraId="4EA0F7D9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14:paraId="10512297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14:paraId="13A8BDC5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6. Корректировать выполнение задания в соответствии с </w:t>
            </w: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планом, условиями выполнения, результатом действий на определенном этапе. </w:t>
            </w:r>
          </w:p>
          <w:p w14:paraId="4B84E9E9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7. Использовать в работе дополнительную литературу. </w:t>
            </w:r>
          </w:p>
          <w:p w14:paraId="450E6417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>8. Оценка своего задания по  параметрам, заранее представленным.</w:t>
            </w:r>
          </w:p>
          <w:p w14:paraId="54229507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14:paraId="4DBC231B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</w:t>
            </w: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незнакомого материала.  </w:t>
            </w:r>
          </w:p>
          <w:p w14:paraId="459B9C6C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>2. Отбирать необходимые  источники информации среди предложенных учителем словарей, энциклопедий, справочников.</w:t>
            </w:r>
          </w:p>
          <w:p w14:paraId="7DCCBE5C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DA2701">
              <w:rPr>
                <w:rFonts w:ascii="Times New Roman" w:hAnsi="Times New Roman" w:cs="Times New Roman"/>
                <w:sz w:val="28"/>
                <w:szCs w:val="28"/>
              </w:rPr>
              <w:t xml:space="preserve">Извлекать информацию, представленную в разных формах (текст, таблица, схема, модель, </w:t>
            </w:r>
            <w:proofErr w:type="gramEnd"/>
          </w:p>
          <w:p w14:paraId="32AFDB8A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иллюстрация и др.)</w:t>
            </w:r>
          </w:p>
          <w:p w14:paraId="1F860A63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sz w:val="28"/>
                <w:szCs w:val="28"/>
              </w:rPr>
              <w:t>4. Представлять информацию в виде текста, таблицы, схемы, в том числе с помощью ИКТ.</w:t>
            </w:r>
          </w:p>
          <w:p w14:paraId="744935DA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sz w:val="28"/>
                <w:szCs w:val="28"/>
              </w:rPr>
              <w:t xml:space="preserve">5. Анализировать, сравнивать героев, их поступки, факты. </w:t>
            </w:r>
          </w:p>
        </w:tc>
        <w:tc>
          <w:tcPr>
            <w:tcW w:w="2380" w:type="dxa"/>
          </w:tcPr>
          <w:p w14:paraId="37A3EDBF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14:paraId="26E4947A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sz w:val="28"/>
                <w:szCs w:val="28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14:paraId="2A20C8DD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sz w:val="28"/>
                <w:szCs w:val="28"/>
              </w:rPr>
              <w:t xml:space="preserve">3.Читать вслух и про себя тексты </w:t>
            </w:r>
            <w:r w:rsidRPr="00DA2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учебников, других художественных и научно-популярных книг, понимать прочитанное. </w:t>
            </w:r>
          </w:p>
          <w:p w14:paraId="46C69722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>4. Выполняя различные роли в группе, сотрудничать в совместном решении проблемы (задачи).</w:t>
            </w:r>
          </w:p>
          <w:p w14:paraId="4BA0CCD1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5. Отстаивать свою точку зрения, соблюдая правила речевого этикета. </w:t>
            </w:r>
          </w:p>
          <w:p w14:paraId="72DE431E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t>6. Критично относиться к своему мнению</w:t>
            </w:r>
          </w:p>
          <w:p w14:paraId="53C1C3E4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7. Понимать точку зрения другого </w:t>
            </w:r>
          </w:p>
          <w:p w14:paraId="4B84F48B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8. Участвовать в работе группы, распределять роли, договариваться друг с другом. </w:t>
            </w:r>
          </w:p>
          <w:p w14:paraId="46A655DB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E5C84" w:rsidRPr="00DA2701" w14:paraId="0F95A960" w14:textId="77777777" w:rsidTr="00DA2701">
        <w:tc>
          <w:tcPr>
            <w:tcW w:w="879" w:type="dxa"/>
          </w:tcPr>
          <w:p w14:paraId="744C2141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 класс</w:t>
            </w:r>
          </w:p>
        </w:tc>
        <w:tc>
          <w:tcPr>
            <w:tcW w:w="2141" w:type="dxa"/>
          </w:tcPr>
          <w:p w14:paraId="27A4C0D0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proofErr w:type="gramStart"/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</w:t>
            </w:r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 т.д.</w:t>
            </w:r>
            <w:proofErr w:type="gramEnd"/>
          </w:p>
          <w:p w14:paraId="7685AB53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t>2. Уважение  к своему народу, к другим народам, принятие ценностей других народов.</w:t>
            </w:r>
          </w:p>
          <w:p w14:paraId="010A7F19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t>3. Освоение личностного смысла учения;  выбор дальнейшего образовательного маршрута.</w:t>
            </w:r>
          </w:p>
          <w:p w14:paraId="0ABAA3F3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2036" w:type="dxa"/>
          </w:tcPr>
          <w:p w14:paraId="353047CB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14:paraId="183F03AA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Использовать  </w:t>
            </w:r>
            <w:proofErr w:type="gramStart"/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</w:t>
            </w:r>
            <w:proofErr w:type="gramEnd"/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выполнения задания различные средства: справочную литературу, </w:t>
            </w: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ИКТ, инструменты и приборы. </w:t>
            </w:r>
          </w:p>
          <w:p w14:paraId="447C4279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2113" w:type="dxa"/>
          </w:tcPr>
          <w:p w14:paraId="6E0EF681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14:paraId="4F13B397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Самостоятельно предполагать, какая  </w:t>
            </w: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дополнительная информация будет нужна для изучения незнакомого материала;</w:t>
            </w:r>
          </w:p>
          <w:p w14:paraId="41DD8418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отбирать необходимые  источники информации среди предложенных учителем словарей, энциклопедий, справочников, электронных дисков.</w:t>
            </w:r>
          </w:p>
          <w:p w14:paraId="6A215732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14:paraId="1C1B0823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Самостоятельно делать выводы, перерабатывать информацию, преобразовывать её,  представлять информацию на основе схем, </w:t>
            </w: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моделей, сообщений.</w:t>
            </w:r>
          </w:p>
          <w:p w14:paraId="5413DA90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>5. Составлять сложный план текста.</w:t>
            </w:r>
          </w:p>
          <w:p w14:paraId="18B4BAD4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>7. Уметь передавать содержание в сжатом, выборочном или развёрнутом виде.</w:t>
            </w:r>
          </w:p>
        </w:tc>
        <w:tc>
          <w:tcPr>
            <w:tcW w:w="2380" w:type="dxa"/>
          </w:tcPr>
          <w:p w14:paraId="68701BCC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14:paraId="2FE75793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sz w:val="28"/>
                <w:szCs w:val="28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14:paraId="59175C8C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sz w:val="28"/>
                <w:szCs w:val="28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14:paraId="70463EE6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Выполняя </w:t>
            </w: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различные роли в группе, сотрудничать в совместном решении проблемы (задачи).</w:t>
            </w:r>
          </w:p>
          <w:p w14:paraId="51E7E7CD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14:paraId="48B49331" w14:textId="77777777" w:rsidR="006E5C84" w:rsidRPr="00DA2701" w:rsidRDefault="006E5C84" w:rsidP="00DA27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t>6. Критично относиться к своему мнению.</w:t>
            </w:r>
            <w:r w:rsidRPr="00DA2701">
              <w:rPr>
                <w:rFonts w:ascii="Times New Roman" w:hAnsi="Times New Roman" w:cs="Times New Roman"/>
                <w:sz w:val="28"/>
                <w:szCs w:val="28"/>
              </w:rPr>
              <w:t xml:space="preserve"> Уметь взглянуть на ситуацию с иной позиции и договариваться с людьми иных позиций</w:t>
            </w:r>
            <w:r w:rsidRPr="00DA270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27F91F8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7. Понимать точку зрения другого </w:t>
            </w:r>
          </w:p>
          <w:p w14:paraId="030FC8C4" w14:textId="77777777" w:rsidR="006E5C84" w:rsidRPr="00DA2701" w:rsidRDefault="006E5C84" w:rsidP="00DA270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 w:val="0"/>
                <w:sz w:val="28"/>
                <w:szCs w:val="28"/>
              </w:rPr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14:paraId="7B8F74C2" w14:textId="77777777" w:rsidR="006E5C84" w:rsidRPr="00DA2701" w:rsidRDefault="006E5C84" w:rsidP="00DA2701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97F1FC0" w14:textId="77777777" w:rsidR="006E5C84" w:rsidRPr="00DA2701" w:rsidRDefault="006E5C84" w:rsidP="00DA2701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DA270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Предметные результаты:</w:t>
      </w:r>
    </w:p>
    <w:p w14:paraId="2CF1EA88" w14:textId="77777777" w:rsidR="006E5C84" w:rsidRPr="00DA2701" w:rsidRDefault="006E5C84" w:rsidP="00DA2701">
      <w:pPr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701">
        <w:rPr>
          <w:rFonts w:ascii="Times New Roman" w:hAnsi="Times New Roman" w:cs="Times New Roman"/>
          <w:b/>
          <w:sz w:val="28"/>
          <w:szCs w:val="28"/>
        </w:rPr>
        <w:t>1 класс</w:t>
      </w:r>
    </w:p>
    <w:p w14:paraId="57BF3ED1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воспринимать на слух художественный текст (рассказ, стихотворение) в исполнении учителя, учащихся;</w:t>
      </w:r>
    </w:p>
    <w:p w14:paraId="5ED9C8D7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осмысленно, правильно читать целыми словами;</w:t>
      </w:r>
    </w:p>
    <w:p w14:paraId="63FAD60A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отвечать на вопросы учителя по содержанию прочитанного;</w:t>
      </w:r>
    </w:p>
    <w:p w14:paraId="28F23A17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подробно пересказывать текст;</w:t>
      </w:r>
    </w:p>
    <w:p w14:paraId="6FAB52E1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составлять устный рассказ по картинке;</w:t>
      </w:r>
    </w:p>
    <w:p w14:paraId="1A97695E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заучивать наизусть небольшие стихотворения;</w:t>
      </w:r>
    </w:p>
    <w:p w14:paraId="3DB1F6B8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соотносить автора, название и героев прочитанных произведений;</w:t>
      </w:r>
    </w:p>
    <w:p w14:paraId="6F52B3D4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различать рассказ и стихотворение.</w:t>
      </w:r>
    </w:p>
    <w:p w14:paraId="52C9B4B1" w14:textId="77777777" w:rsidR="006E5C84" w:rsidRPr="00DA2701" w:rsidRDefault="006E5C84" w:rsidP="00DA27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701">
        <w:rPr>
          <w:rFonts w:ascii="Times New Roman" w:hAnsi="Times New Roman" w:cs="Times New Roman"/>
          <w:b/>
          <w:sz w:val="28"/>
          <w:szCs w:val="28"/>
        </w:rPr>
        <w:t>2 класс</w:t>
      </w:r>
    </w:p>
    <w:p w14:paraId="1F25BAB3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 xml:space="preserve">воспринимать на слух тексты в исполнении учителя, </w:t>
      </w:r>
      <w:proofErr w:type="gramStart"/>
      <w:r w:rsidRPr="00DA27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2701">
        <w:rPr>
          <w:rFonts w:ascii="Times New Roman" w:hAnsi="Times New Roman" w:cs="Times New Roman"/>
          <w:sz w:val="28"/>
          <w:szCs w:val="28"/>
        </w:rPr>
        <w:t>;</w:t>
      </w:r>
    </w:p>
    <w:p w14:paraId="05783B0D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осознанно, правильно, выразительно читать целыми словами;</w:t>
      </w:r>
    </w:p>
    <w:p w14:paraId="707E02EA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понимать смысл заглавия произведения; выбирать наиболее подходящее заглавие из данных; самостоятельно озаглавливать текст;</w:t>
      </w:r>
    </w:p>
    <w:p w14:paraId="2D42B6C2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делить текст на части, озаглавливать части;</w:t>
      </w:r>
    </w:p>
    <w:p w14:paraId="7369EBBE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выбирать наиболее точную формулировку главной мысли из ряда данных;</w:t>
      </w:r>
    </w:p>
    <w:p w14:paraId="4185CBDD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подробно и выборочно пересказывать текст;</w:t>
      </w:r>
    </w:p>
    <w:p w14:paraId="44EAB03B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составлять устный рассказ о герое прочитанного произведения по плану;</w:t>
      </w:r>
    </w:p>
    <w:p w14:paraId="7A77A431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размышлять о характере и поступках героя;</w:t>
      </w:r>
    </w:p>
    <w:p w14:paraId="5AE2E70E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701">
        <w:rPr>
          <w:rFonts w:ascii="Times New Roman" w:hAnsi="Times New Roman" w:cs="Times New Roman"/>
          <w:sz w:val="28"/>
          <w:szCs w:val="28"/>
        </w:rPr>
        <w:t>относить произведение к одному из жанров: сказка, пословица, загадка, песенка, скороговорка; различать народную и литературную (авторскую) сказку;</w:t>
      </w:r>
      <w:proofErr w:type="gramEnd"/>
    </w:p>
    <w:p w14:paraId="4DC6FCA5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lastRenderedPageBreak/>
        <w:t>находить в сказке зачин, концовку, троекратный повтор и другие сказочные приметы;</w:t>
      </w:r>
    </w:p>
    <w:p w14:paraId="65D729BE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относить сказочных героев к одной из групп (положительные, отрицательные, герои-помощники, нейтральные персонажи);</w:t>
      </w:r>
    </w:p>
    <w:p w14:paraId="0A695C22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соотносить автора, название и героев прочитанных произведений.</w:t>
      </w:r>
    </w:p>
    <w:p w14:paraId="07002C5E" w14:textId="77777777" w:rsidR="006E5C84" w:rsidRPr="00DA2701" w:rsidRDefault="006E5C84" w:rsidP="00DA27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701">
        <w:rPr>
          <w:rFonts w:ascii="Times New Roman" w:hAnsi="Times New Roman" w:cs="Times New Roman"/>
          <w:b/>
          <w:sz w:val="28"/>
          <w:szCs w:val="28"/>
        </w:rPr>
        <w:t>3 класс</w:t>
      </w:r>
    </w:p>
    <w:p w14:paraId="2CB2C57A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 xml:space="preserve">воспринимать на слух тексты в исполнении учителя, </w:t>
      </w:r>
      <w:proofErr w:type="gramStart"/>
      <w:r w:rsidRPr="00DA27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2701">
        <w:rPr>
          <w:rFonts w:ascii="Times New Roman" w:hAnsi="Times New Roman" w:cs="Times New Roman"/>
          <w:sz w:val="28"/>
          <w:szCs w:val="28"/>
        </w:rPr>
        <w:t>;</w:t>
      </w:r>
    </w:p>
    <w:p w14:paraId="614E9D0E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осознанно, правильно, выразительно читать вслух;</w:t>
      </w:r>
    </w:p>
    <w:p w14:paraId="1FEC03B8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самостоятельно прогнозировать содержание текста по заглавию, фамилии автора, иллюстрации, ключевым словам;</w:t>
      </w:r>
    </w:p>
    <w:p w14:paraId="3C577752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самостоятельно читать про себя незнакомый текст, проводить словарную работу;</w:t>
      </w:r>
    </w:p>
    <w:p w14:paraId="02895797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делить текст на части, составлять простой план;</w:t>
      </w:r>
    </w:p>
    <w:p w14:paraId="69F1E451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самостоятельно формулировать главную мысль текста;</w:t>
      </w:r>
    </w:p>
    <w:p w14:paraId="7FD0D48F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находить в тексте материал для характеристики героя;</w:t>
      </w:r>
    </w:p>
    <w:p w14:paraId="097780B1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подробно и выборочно пересказывать текст;</w:t>
      </w:r>
    </w:p>
    <w:p w14:paraId="4890BAD3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составлять рассказ-характеристику героя;</w:t>
      </w:r>
    </w:p>
    <w:p w14:paraId="735C1727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составлять устные и письменные описания;</w:t>
      </w:r>
    </w:p>
    <w:p w14:paraId="2EF11F97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по ходу чтения представлять картины, устно выражать (рисовать) то, что представили;</w:t>
      </w:r>
    </w:p>
    <w:p w14:paraId="7355B766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 xml:space="preserve">высказывать и аргументировать своё отношение к </w:t>
      </w:r>
      <w:proofErr w:type="gramStart"/>
      <w:r w:rsidRPr="00DA2701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DA2701">
        <w:rPr>
          <w:rFonts w:ascii="Times New Roman" w:hAnsi="Times New Roman" w:cs="Times New Roman"/>
          <w:sz w:val="28"/>
          <w:szCs w:val="28"/>
        </w:rPr>
        <w:t>, в том числе к художественной стороне текста (что понравилось из прочитанного и почему);</w:t>
      </w:r>
    </w:p>
    <w:p w14:paraId="3A69B233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относить произведения к жанрам рассказа, сказки, былины, басни  по определённым признакам;</w:t>
      </w:r>
    </w:p>
    <w:p w14:paraId="03E628F8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различать в прозаическом произведении героев, рассказчика и автора;</w:t>
      </w:r>
    </w:p>
    <w:p w14:paraId="2FBE6EC9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видеть в художественном тексте сравнения, эпитеты, олицетворения;</w:t>
      </w:r>
    </w:p>
    <w:p w14:paraId="37ACF3CE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соотносить автора, название и героев прочитанных произведений.</w:t>
      </w:r>
    </w:p>
    <w:p w14:paraId="0111F710" w14:textId="77777777" w:rsidR="006E5C84" w:rsidRPr="00DA2701" w:rsidRDefault="006E5C84" w:rsidP="00DA27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701">
        <w:rPr>
          <w:rFonts w:ascii="Times New Roman" w:hAnsi="Times New Roman" w:cs="Times New Roman"/>
          <w:b/>
          <w:sz w:val="28"/>
          <w:szCs w:val="28"/>
        </w:rPr>
        <w:t>4-й класс</w:t>
      </w:r>
    </w:p>
    <w:p w14:paraId="293FD065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 xml:space="preserve">воспринимать на слух тексты в исполнении учителя, </w:t>
      </w:r>
      <w:proofErr w:type="gramStart"/>
      <w:r w:rsidRPr="00DA27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2701">
        <w:rPr>
          <w:rFonts w:ascii="Times New Roman" w:hAnsi="Times New Roman" w:cs="Times New Roman"/>
          <w:sz w:val="28"/>
          <w:szCs w:val="28"/>
        </w:rPr>
        <w:t>;</w:t>
      </w:r>
    </w:p>
    <w:p w14:paraId="102A7349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осознанно, правильно, выразительно читать вслух;</w:t>
      </w:r>
    </w:p>
    <w:p w14:paraId="4795662A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самостоятельно прогнозировать содержание текста до чтения;</w:t>
      </w:r>
    </w:p>
    <w:p w14:paraId="497D22A6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самостоятельно находить ключевые слова;</w:t>
      </w:r>
    </w:p>
    <w:p w14:paraId="60A7241A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</w:r>
    </w:p>
    <w:p w14:paraId="0720E592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формулировать основную мысль текста;</w:t>
      </w:r>
    </w:p>
    <w:p w14:paraId="1413C9A4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составлять простой и сложный план текста;</w:t>
      </w:r>
    </w:p>
    <w:p w14:paraId="562B4383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lastRenderedPageBreak/>
        <w:t xml:space="preserve">писать сочинение по материалам </w:t>
      </w:r>
      <w:proofErr w:type="gramStart"/>
      <w:r w:rsidRPr="00DA2701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DA2701">
        <w:rPr>
          <w:rFonts w:ascii="Times New Roman" w:hAnsi="Times New Roman" w:cs="Times New Roman"/>
          <w:sz w:val="28"/>
          <w:szCs w:val="28"/>
        </w:rPr>
        <w:t xml:space="preserve"> с предварительной подготовкой;</w:t>
      </w:r>
    </w:p>
    <w:p w14:paraId="54C9D580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 xml:space="preserve">аргументированно высказывать своё отношение к </w:t>
      </w:r>
      <w:proofErr w:type="gramStart"/>
      <w:r w:rsidRPr="00DA2701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DA2701">
        <w:rPr>
          <w:rFonts w:ascii="Times New Roman" w:hAnsi="Times New Roman" w:cs="Times New Roman"/>
          <w:sz w:val="28"/>
          <w:szCs w:val="28"/>
        </w:rPr>
        <w:t>, к героям, понимать и определять свои эмоции;</w:t>
      </w:r>
    </w:p>
    <w:p w14:paraId="5E107254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понимать и формулировать своё отношение к авторской манере письма;</w:t>
      </w:r>
    </w:p>
    <w:p w14:paraId="37FEF0C2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иметь собственные читательские приоритеты, уважительно относиться к предпочтениям других;</w:t>
      </w:r>
    </w:p>
    <w:p w14:paraId="4A672010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самостоятельно давать характеристику героя (портрет, черты характера и поступки, речь, отношение автора к герою; собственное отношение к герою);</w:t>
      </w:r>
    </w:p>
    <w:p w14:paraId="7145DAA1" w14:textId="77777777" w:rsidR="006E5C84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относить прочитанное произведение к определённому периоду (XVII в., XVIII в., XIX в., XX в., XXI в.); соотносить автора, его произведения со временем их создания; с тематикой детской литературы;</w:t>
      </w:r>
    </w:p>
    <w:p w14:paraId="1FE14402" w14:textId="77777777" w:rsidR="00162CA5" w:rsidRPr="00DA2701" w:rsidRDefault="006E5C84" w:rsidP="00DA2701">
      <w:pPr>
        <w:pStyle w:val="a3"/>
        <w:numPr>
          <w:ilvl w:val="1"/>
          <w:numId w:val="20"/>
        </w:numPr>
        <w:spacing w:after="0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видеть языковые средства, использованные автором.</w:t>
      </w:r>
    </w:p>
    <w:p w14:paraId="1FFABB66" w14:textId="77777777" w:rsidR="00F129E9" w:rsidRPr="00DA2701" w:rsidRDefault="00F129E9" w:rsidP="00DA2701">
      <w:pPr>
        <w:pStyle w:val="c10"/>
        <w:spacing w:after="0" w:afterAutospacing="0" w:line="276" w:lineRule="auto"/>
        <w:rPr>
          <w:rStyle w:val="c7"/>
          <w:b/>
          <w:sz w:val="28"/>
          <w:szCs w:val="28"/>
        </w:rPr>
      </w:pPr>
      <w:r w:rsidRPr="00DA2701">
        <w:rPr>
          <w:rStyle w:val="c7"/>
          <w:b/>
          <w:sz w:val="28"/>
          <w:szCs w:val="28"/>
        </w:rPr>
        <w:t xml:space="preserve">Содержание курса </w:t>
      </w:r>
    </w:p>
    <w:p w14:paraId="70F3F425" w14:textId="77777777" w:rsidR="00F129E9" w:rsidRPr="00DA2701" w:rsidRDefault="00F129E9" w:rsidP="00DA2701">
      <w:pPr>
        <w:pStyle w:val="c10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ОБУЧЕНИЕ ГРАМОТЕ</w:t>
      </w:r>
    </w:p>
    <w:p w14:paraId="59EA2334" w14:textId="77777777" w:rsidR="00F129E9" w:rsidRPr="00DA2701" w:rsidRDefault="00F129E9" w:rsidP="00DA2701">
      <w:pPr>
        <w:pStyle w:val="c10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 xml:space="preserve">Фонетика. 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14:paraId="06557429" w14:textId="77777777" w:rsidR="00F129E9" w:rsidRPr="00DA2701" w:rsidRDefault="00F129E9" w:rsidP="00DA2701">
      <w:pPr>
        <w:pStyle w:val="c10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14:paraId="1755FC73" w14:textId="77777777" w:rsidR="00F129E9" w:rsidRPr="00DA2701" w:rsidRDefault="00F129E9" w:rsidP="00DA2701">
      <w:pPr>
        <w:pStyle w:val="c10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14:paraId="58C27A0E" w14:textId="77777777" w:rsidR="00F129E9" w:rsidRPr="00DA2701" w:rsidRDefault="00F129E9" w:rsidP="00DA2701">
      <w:pPr>
        <w:pStyle w:val="c10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 xml:space="preserve">Графика. 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 </w:t>
      </w:r>
    </w:p>
    <w:p w14:paraId="37D1405B" w14:textId="77777777" w:rsidR="00F129E9" w:rsidRPr="00DA2701" w:rsidRDefault="00F129E9" w:rsidP="00DA2701">
      <w:pPr>
        <w:pStyle w:val="c10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 xml:space="preserve">Знакомство с русским алфавитом как последовательностью букв. </w:t>
      </w:r>
    </w:p>
    <w:p w14:paraId="719EB1A8" w14:textId="77777777" w:rsidR="00F129E9" w:rsidRPr="00DA2701" w:rsidRDefault="00F129E9" w:rsidP="00DA2701">
      <w:pPr>
        <w:pStyle w:val="c10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 xml:space="preserve">Чтение. 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</w:t>
      </w:r>
      <w:r w:rsidRPr="00DA2701">
        <w:rPr>
          <w:rStyle w:val="c7"/>
          <w:sz w:val="28"/>
          <w:szCs w:val="28"/>
        </w:rPr>
        <w:lastRenderedPageBreak/>
        <w:t xml:space="preserve">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14:paraId="7012689F" w14:textId="77777777" w:rsidR="00F129E9" w:rsidRPr="00DA2701" w:rsidRDefault="00F129E9" w:rsidP="00DA2701">
      <w:pPr>
        <w:pStyle w:val="c10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14:paraId="0D449FDD" w14:textId="77777777" w:rsidR="00F129E9" w:rsidRPr="00DA2701" w:rsidRDefault="00F129E9" w:rsidP="00DA2701">
      <w:pPr>
        <w:pStyle w:val="c10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 xml:space="preserve">Слово и предложение. Восприятие слова как объекта изучения, материала для анализа. Наблюдение над значением слова. </w:t>
      </w:r>
    </w:p>
    <w:p w14:paraId="1CB59DC1" w14:textId="77777777" w:rsidR="00F129E9" w:rsidRPr="00DA2701" w:rsidRDefault="00F129E9" w:rsidP="00DA2701">
      <w:pPr>
        <w:pStyle w:val="c10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14:paraId="7E71BEFD" w14:textId="77777777" w:rsidR="00F129E9" w:rsidRPr="00DA2701" w:rsidRDefault="00F129E9" w:rsidP="00DA2701">
      <w:pPr>
        <w:pStyle w:val="c10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 xml:space="preserve">Развитие речи. 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14:paraId="6CB8F3DB" w14:textId="77777777" w:rsidR="00F129E9" w:rsidRPr="00DA2701" w:rsidRDefault="00F129E9" w:rsidP="00DA2701">
      <w:pPr>
        <w:pStyle w:val="c33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ВИДЫ РЕЧЕВОЙ И ЧИТАТЕЛЬСКОЙ ДЕЯТЕЛЬНОСТИ</w:t>
      </w:r>
    </w:p>
    <w:p w14:paraId="0E7013D2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proofErr w:type="spellStart"/>
      <w:r w:rsidRPr="00DA2701">
        <w:rPr>
          <w:rStyle w:val="c7"/>
          <w:sz w:val="28"/>
          <w:szCs w:val="28"/>
        </w:rPr>
        <w:t>Аудирование</w:t>
      </w:r>
      <w:proofErr w:type="spellEnd"/>
      <w:r w:rsidRPr="00DA2701">
        <w:rPr>
          <w:rStyle w:val="c7"/>
          <w:sz w:val="28"/>
          <w:szCs w:val="28"/>
        </w:rPr>
        <w:t xml:space="preserve"> (слушание)</w:t>
      </w:r>
    </w:p>
    <w:p w14:paraId="7CB50B1E" w14:textId="77777777" w:rsidR="00F129E9" w:rsidRPr="00DA2701" w:rsidRDefault="00F129E9" w:rsidP="00DA2701">
      <w:pPr>
        <w:pStyle w:val="c33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DA2701">
        <w:rPr>
          <w:rStyle w:val="c7"/>
          <w:sz w:val="28"/>
          <w:szCs w:val="28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14:paraId="48788811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Развитие умения наблюдать за выразительностью речи, за особенностью авторского стиля.</w:t>
      </w:r>
    </w:p>
    <w:p w14:paraId="5308CBEA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Чтение</w:t>
      </w:r>
    </w:p>
    <w:p w14:paraId="1383C4C0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Чтение вслух. Ориентация на развитие речевой культуры учащихся формирование у них коммуникативно-речевых умений и навыков.</w:t>
      </w:r>
    </w:p>
    <w:p w14:paraId="411FAD13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 xml:space="preserve">Постепенный переход от </w:t>
      </w:r>
      <w:proofErr w:type="gramStart"/>
      <w:r w:rsidRPr="00DA2701">
        <w:rPr>
          <w:rStyle w:val="c7"/>
          <w:sz w:val="28"/>
          <w:szCs w:val="28"/>
        </w:rPr>
        <w:t>слогового</w:t>
      </w:r>
      <w:proofErr w:type="gramEnd"/>
      <w:r w:rsidRPr="00DA2701">
        <w:rPr>
          <w:rStyle w:val="c7"/>
          <w:sz w:val="28"/>
          <w:szCs w:val="28"/>
        </w:rP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</w:t>
      </w:r>
      <w:r w:rsidRPr="00DA2701">
        <w:rPr>
          <w:rStyle w:val="c7"/>
          <w:sz w:val="28"/>
          <w:szCs w:val="28"/>
        </w:rPr>
        <w:lastRenderedPageBreak/>
        <w:t>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</w:r>
    </w:p>
    <w:p w14:paraId="773F9BFF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Развитие умения переходить от чтения вслух и чтению про себя.</w:t>
      </w:r>
    </w:p>
    <w:p w14:paraId="5E508DA1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Чтение про себя. 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14:paraId="53564D67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Работа с разными видами текста</w:t>
      </w:r>
    </w:p>
    <w:p w14:paraId="30E4422F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Общее представление о разных видах текста: художественном, учебном, научно-популярном − 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14:paraId="3FCBCFC7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14:paraId="08EEE2CF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DA2701">
        <w:rPr>
          <w:rStyle w:val="c7"/>
          <w:sz w:val="28"/>
          <w:szCs w:val="28"/>
        </w:rPr>
        <w:t>озаглавливание</w:t>
      </w:r>
      <w:proofErr w:type="spellEnd"/>
      <w:r w:rsidRPr="00DA2701">
        <w:rPr>
          <w:rStyle w:val="c7"/>
          <w:sz w:val="28"/>
          <w:szCs w:val="28"/>
        </w:rPr>
        <w:t>. Умение работать с разными видами информации.</w:t>
      </w:r>
    </w:p>
    <w:p w14:paraId="4F7FC6B0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14:paraId="73F61D35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Библиографическая культура</w:t>
      </w:r>
    </w:p>
    <w:p w14:paraId="43CB8133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</w:t>
      </w:r>
    </w:p>
    <w:p w14:paraId="7128609C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Умение самостоятельно составить аннотацию.</w:t>
      </w:r>
    </w:p>
    <w:p w14:paraId="350F2DC5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proofErr w:type="gramStart"/>
      <w:r w:rsidRPr="00DA2701">
        <w:rPr>
          <w:rStyle w:val="c7"/>
          <w:sz w:val="28"/>
          <w:szCs w:val="28"/>
        </w:rPr>
        <w:t>Виды информации в книге: научная, художественная (с опорой на внешние показатели книги, её справочно-иллюстративный материал.</w:t>
      </w:r>
      <w:proofErr w:type="gramEnd"/>
    </w:p>
    <w:p w14:paraId="225BA407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proofErr w:type="gramStart"/>
      <w:r w:rsidRPr="00DA2701">
        <w:rPr>
          <w:rStyle w:val="c7"/>
          <w:sz w:val="28"/>
          <w:szCs w:val="28"/>
        </w:rPr>
        <w:lastRenderedPageBreak/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14:paraId="30B062A2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 xml:space="preserve"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 </w:t>
      </w:r>
    </w:p>
    <w:p w14:paraId="79C49C44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Работа с текстом художественного произведения</w:t>
      </w:r>
    </w:p>
    <w:p w14:paraId="06ABDE7C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Определение (с помощью учителя) особенностей художественного текста: своеобразие выразительных средств языка. Понимание заглавия произведения, его адекватное соотношение с содержанием.</w:t>
      </w:r>
    </w:p>
    <w:p w14:paraId="0A82DF3E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 w14:paraId="59BAF6BC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14:paraId="74986063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 w:rsidRPr="00DA2701">
        <w:rPr>
          <w:rStyle w:val="c7"/>
          <w:sz w:val="28"/>
          <w:szCs w:val="28"/>
        </w:rPr>
        <w:t>подробный</w:t>
      </w:r>
      <w:proofErr w:type="gramEnd"/>
      <w:r w:rsidRPr="00DA2701">
        <w:rPr>
          <w:rStyle w:val="c7"/>
          <w:sz w:val="28"/>
          <w:szCs w:val="28"/>
        </w:rPr>
        <w:t>, выборочный и краткий (передача основных мыслей).</w:t>
      </w:r>
    </w:p>
    <w:p w14:paraId="14B6AADB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proofErr w:type="gramStart"/>
      <w:r w:rsidRPr="00DA2701">
        <w:rPr>
          <w:rStyle w:val="c7"/>
          <w:sz w:val="28"/>
          <w:szCs w:val="28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DA2701">
        <w:rPr>
          <w:rStyle w:val="c7"/>
          <w:sz w:val="28"/>
          <w:szCs w:val="28"/>
        </w:rPr>
        <w:t>озаглавливание</w:t>
      </w:r>
      <w:proofErr w:type="spellEnd"/>
      <w:r w:rsidRPr="00DA2701">
        <w:rPr>
          <w:rStyle w:val="c7"/>
          <w:sz w:val="28"/>
          <w:szCs w:val="28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DA2701">
        <w:rPr>
          <w:rStyle w:val="c7"/>
          <w:sz w:val="28"/>
          <w:szCs w:val="28"/>
        </w:rPr>
        <w:t>озаглавливание</w:t>
      </w:r>
      <w:proofErr w:type="spellEnd"/>
      <w:r w:rsidRPr="00DA2701">
        <w:rPr>
          <w:rStyle w:val="c7"/>
          <w:sz w:val="28"/>
          <w:szCs w:val="28"/>
        </w:rPr>
        <w:t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  <w:proofErr w:type="gramEnd"/>
    </w:p>
    <w:p w14:paraId="3EC554D2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lastRenderedPageBreak/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14:paraId="3353DE26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14:paraId="337E13D3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Работа с учебными, научно-популярными и другими текстами</w:t>
      </w:r>
    </w:p>
    <w:p w14:paraId="06CB4C17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 xml:space="preserve"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DA2701">
        <w:rPr>
          <w:rStyle w:val="c7"/>
          <w:sz w:val="28"/>
          <w:szCs w:val="28"/>
        </w:rPr>
        <w:t>микротем</w:t>
      </w:r>
      <w:proofErr w:type="spellEnd"/>
      <w:r w:rsidRPr="00DA2701">
        <w:rPr>
          <w:rStyle w:val="c7"/>
          <w:sz w:val="28"/>
          <w:szCs w:val="28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14:paraId="4032B7F1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Говорение (культура речевого общения)</w:t>
      </w:r>
    </w:p>
    <w:p w14:paraId="74C76B1E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14:paraId="2165648C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14:paraId="49CF1212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 xml:space="preserve"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</w:t>
      </w:r>
    </w:p>
    <w:p w14:paraId="27F513C2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lastRenderedPageBreak/>
        <w:t xml:space="preserve">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</w:t>
      </w:r>
      <w:proofErr w:type="gramStart"/>
      <w:r w:rsidRPr="00DA2701">
        <w:rPr>
          <w:rStyle w:val="c7"/>
          <w:sz w:val="28"/>
          <w:szCs w:val="28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DA2701">
        <w:rPr>
          <w:rStyle w:val="c7"/>
          <w:sz w:val="28"/>
          <w:szCs w:val="28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14:paraId="0003BD71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14:paraId="2A8741DD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Письмо (культура письменной речи)</w:t>
      </w:r>
    </w:p>
    <w:p w14:paraId="21F67C67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proofErr w:type="gramStart"/>
      <w:r w:rsidRPr="00DA2701">
        <w:rPr>
          <w:rStyle w:val="c7"/>
          <w:sz w:val="28"/>
          <w:szCs w:val="28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  <w:proofErr w:type="gramEnd"/>
    </w:p>
    <w:p w14:paraId="080F36CD" w14:textId="77777777" w:rsidR="00F129E9" w:rsidRPr="00DA2701" w:rsidRDefault="00F129E9" w:rsidP="00DA2701">
      <w:pPr>
        <w:pStyle w:val="c33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КРУГ ДЕТСКОГО ЧТЕНИЯ</w:t>
      </w:r>
    </w:p>
    <w:p w14:paraId="4AB61B38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Знакомство с культурно-историческим наследием России, с общечеловеческими ценностями.</w:t>
      </w:r>
    </w:p>
    <w:p w14:paraId="473F1324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Лермонтова, Л.Н. Толстого, А.П. Чехова и других классиков отечественной литературы XIX−XX вв., классиков детской литературы, знакомство с произведениями современной отечественной (с учётом многонационального характера России) и зарубежной литературы, доступными для восприятия младших школьников.</w:t>
      </w:r>
    </w:p>
    <w:p w14:paraId="59CE1B80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Тематика чтения обогащена введением в круг чтения младших школьников мифов Древней Греции, житийной литературы и произведений о защитниках и подвижниках Отечества.</w:t>
      </w:r>
    </w:p>
    <w:p w14:paraId="5301EC05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proofErr w:type="gramStart"/>
      <w:r w:rsidRPr="00DA2701">
        <w:rPr>
          <w:rStyle w:val="c7"/>
          <w:sz w:val="28"/>
          <w:szCs w:val="28"/>
        </w:rPr>
        <w:t>Книги разных видов: художественная, историческая, приключенческая,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14:paraId="0BC85296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proofErr w:type="gramStart"/>
      <w:r w:rsidRPr="00DA2701">
        <w:rPr>
          <w:rStyle w:val="c7"/>
          <w:sz w:val="28"/>
          <w:szCs w:val="28"/>
        </w:rPr>
        <w:lastRenderedPageBreak/>
        <w:t>Основные темы детского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произведения.</w:t>
      </w:r>
      <w:proofErr w:type="gramEnd"/>
    </w:p>
    <w:p w14:paraId="1F150502" w14:textId="77777777" w:rsidR="00F129E9" w:rsidRPr="00DA2701" w:rsidRDefault="00F129E9" w:rsidP="00DA2701">
      <w:pPr>
        <w:pStyle w:val="c33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ЛИТЕРАТУРОВЕДЧЕСКАЯ ПРОПЕДЕВТИКА</w:t>
      </w:r>
    </w:p>
    <w:p w14:paraId="046DE044" w14:textId="77777777" w:rsidR="00F129E9" w:rsidRPr="00DA2701" w:rsidRDefault="00F129E9" w:rsidP="00DA2701">
      <w:pPr>
        <w:pStyle w:val="c33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(практическое освоение)</w:t>
      </w:r>
    </w:p>
    <w:p w14:paraId="06414F92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</w:r>
    </w:p>
    <w:p w14:paraId="129656BA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proofErr w:type="gramStart"/>
      <w:r w:rsidRPr="00DA2701">
        <w:rPr>
          <w:rStyle w:val="c7"/>
          <w:sz w:val="28"/>
          <w:szCs w:val="28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</w:t>
      </w:r>
      <w:proofErr w:type="gramEnd"/>
      <w:r w:rsidRPr="00DA2701">
        <w:rPr>
          <w:rStyle w:val="c7"/>
          <w:sz w:val="28"/>
          <w:szCs w:val="28"/>
        </w:rPr>
        <w:t xml:space="preserve"> Герой произведения: его портрет, речь, поступки, мысли, отношение автора к герою.</w:t>
      </w:r>
    </w:p>
    <w:p w14:paraId="2C89EA60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proofErr w:type="gramStart"/>
      <w:r w:rsidRPr="00DA2701">
        <w:rPr>
          <w:rStyle w:val="c7"/>
          <w:sz w:val="28"/>
          <w:szCs w:val="28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  <w:proofErr w:type="gramEnd"/>
    </w:p>
    <w:p w14:paraId="41F11F52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Сравнение прозаической и стихотворной речи (узнавание, различение), выделение особенностей стихотворного произведения (ритм, рифма).</w:t>
      </w:r>
    </w:p>
    <w:p w14:paraId="5A4B5A57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Фольклорные и авторские художественные произведения (их различение).</w:t>
      </w:r>
    </w:p>
    <w:p w14:paraId="17D5955F" w14:textId="713A5CA6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 xml:space="preserve">Жанровое разнообразие произведений. </w:t>
      </w:r>
      <w:proofErr w:type="gramStart"/>
      <w:r w:rsidRPr="00DA2701">
        <w:rPr>
          <w:rStyle w:val="c7"/>
          <w:sz w:val="28"/>
          <w:szCs w:val="28"/>
        </w:rPr>
        <w:t xml:space="preserve">Малые фольклорные формы (колыбельные песни, </w:t>
      </w:r>
      <w:proofErr w:type="spellStart"/>
      <w:r w:rsidRPr="00DA2701">
        <w:rPr>
          <w:rStyle w:val="c7"/>
          <w:sz w:val="28"/>
          <w:szCs w:val="28"/>
        </w:rPr>
        <w:t>потешки</w:t>
      </w:r>
      <w:proofErr w:type="spellEnd"/>
      <w:r w:rsidRPr="00DA2701">
        <w:rPr>
          <w:rStyle w:val="c7"/>
          <w:sz w:val="28"/>
          <w:szCs w:val="28"/>
        </w:rPr>
        <w:t xml:space="preserve">, </w:t>
      </w:r>
      <w:r w:rsidR="00B604B4" w:rsidRPr="00DA2701">
        <w:rPr>
          <w:rStyle w:val="c7"/>
          <w:sz w:val="28"/>
          <w:szCs w:val="28"/>
        </w:rPr>
        <w:t xml:space="preserve"> </w:t>
      </w:r>
      <w:r w:rsidRPr="00DA2701">
        <w:rPr>
          <w:rStyle w:val="c7"/>
          <w:sz w:val="28"/>
          <w:szCs w:val="28"/>
        </w:rPr>
        <w:t>пословицы, поговорки, загадки): узнавание, различение, определение основного смысла.</w:t>
      </w:r>
      <w:proofErr w:type="gramEnd"/>
      <w:r w:rsidRPr="00DA2701">
        <w:rPr>
          <w:rStyle w:val="c7"/>
          <w:sz w:val="28"/>
          <w:szCs w:val="28"/>
        </w:rPr>
        <w:t xml:space="preserve">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14:paraId="77D02836" w14:textId="77777777" w:rsidR="00F129E9" w:rsidRPr="00DA2701" w:rsidRDefault="00F129E9" w:rsidP="00DA2701">
      <w:pPr>
        <w:pStyle w:val="c55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Рассказ, стихотворение, басня − общее представление о жанре, наблюдение за особенностями построения и выразительными средствами.</w:t>
      </w:r>
    </w:p>
    <w:p w14:paraId="07A3A37F" w14:textId="77777777" w:rsidR="00F129E9" w:rsidRPr="00DA2701" w:rsidRDefault="00F129E9" w:rsidP="00DA2701">
      <w:pPr>
        <w:pStyle w:val="c33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 xml:space="preserve">ТВОРЧЕСКАЯ ДЕЯТЕЛЬНОСТЬ </w:t>
      </w:r>
      <w:proofErr w:type="gramStart"/>
      <w:r w:rsidRPr="00DA2701">
        <w:rPr>
          <w:rStyle w:val="c7"/>
          <w:sz w:val="28"/>
          <w:szCs w:val="28"/>
        </w:rPr>
        <w:t>ОБУЧАЮЩИХСЯ</w:t>
      </w:r>
      <w:proofErr w:type="gramEnd"/>
    </w:p>
    <w:p w14:paraId="2BC3E6A0" w14:textId="77777777" w:rsidR="00F129E9" w:rsidRPr="00DA2701" w:rsidRDefault="00F129E9" w:rsidP="00DA2701">
      <w:pPr>
        <w:pStyle w:val="c33"/>
        <w:spacing w:after="0" w:afterAutospacing="0" w:line="276" w:lineRule="auto"/>
        <w:rPr>
          <w:sz w:val="28"/>
          <w:szCs w:val="28"/>
        </w:rPr>
      </w:pPr>
      <w:r w:rsidRPr="00DA2701">
        <w:rPr>
          <w:rStyle w:val="c7"/>
          <w:sz w:val="28"/>
          <w:szCs w:val="28"/>
        </w:rPr>
        <w:t>(на основе литературных произведений)</w:t>
      </w:r>
    </w:p>
    <w:p w14:paraId="04ECC4A4" w14:textId="2310BB2F" w:rsidR="00804067" w:rsidRPr="00DA2701" w:rsidRDefault="00F129E9" w:rsidP="00DA2701">
      <w:pPr>
        <w:pStyle w:val="c33"/>
        <w:spacing w:after="0" w:afterAutospacing="0" w:line="276" w:lineRule="auto"/>
        <w:rPr>
          <w:sz w:val="28"/>
          <w:szCs w:val="28"/>
        </w:rPr>
      </w:pPr>
      <w:proofErr w:type="gramStart"/>
      <w:r w:rsidRPr="00DA2701">
        <w:rPr>
          <w:rStyle w:val="c7"/>
          <w:sz w:val="28"/>
          <w:szCs w:val="28"/>
        </w:rPr>
        <w:t xml:space="preserve">Интерпретация текста литературного произведения в творческой деятельности учащихся: чтение по ролям, инсценирование, драматизация, устное словесное рисование, знакомство с различными способами работы с деформированным текстом </w:t>
      </w:r>
      <w:r w:rsidRPr="00DA2701">
        <w:rPr>
          <w:rStyle w:val="c7"/>
          <w:sz w:val="28"/>
          <w:szCs w:val="28"/>
        </w:rPr>
        <w:lastRenderedPageBreak/>
        <w:t>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</w:t>
      </w:r>
      <w:proofErr w:type="gramEnd"/>
      <w:r w:rsidRPr="00DA2701">
        <w:rPr>
          <w:rStyle w:val="c7"/>
          <w:sz w:val="28"/>
          <w:szCs w:val="28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14:paraId="0A40803A" w14:textId="77777777" w:rsidR="00162CA5" w:rsidRPr="00DA2701" w:rsidRDefault="00162CA5" w:rsidP="00DA270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 по годам изучения</w:t>
      </w:r>
    </w:p>
    <w:p w14:paraId="6783F0D5" w14:textId="77777777" w:rsidR="00F129E9" w:rsidRPr="00DA2701" w:rsidRDefault="00F129E9" w:rsidP="00DA270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14:paraId="4BBB0B52" w14:textId="77777777" w:rsidR="00804067" w:rsidRPr="00DA2701" w:rsidRDefault="00804067" w:rsidP="00DA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>Блок «Литературное чтение. Обучение грамоте» (92 часа)</w:t>
      </w:r>
    </w:p>
    <w:p w14:paraId="61AE30DD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речевой деятельности</w:t>
      </w:r>
    </w:p>
    <w:p w14:paraId="72957396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Слушание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>Осознание цели и ситуации устного общения. Адекватное восприятие звуча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щей речи. Понимание на слух информации, содержащейся в предложенном тексте, определе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ние основной мысли текста, передача его содержания по вопросам.</w:t>
      </w:r>
    </w:p>
    <w:p w14:paraId="6A803182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Говорение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>Выбор языковых сре</w:t>
      </w:r>
      <w:proofErr w:type="gramStart"/>
      <w:r w:rsidRPr="00DA2701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DA2701">
        <w:rPr>
          <w:rFonts w:ascii="Times New Roman" w:eastAsia="Times New Roman" w:hAnsi="Times New Roman" w:cs="Times New Roman"/>
          <w:sz w:val="28"/>
          <w:szCs w:val="28"/>
        </w:rPr>
        <w:t>оответствии с целями и условиями для эффек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тивного решения коммуникативной задачи. Практическое овладение диалогической формой речи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туациях учебного и бытового общения (приветствие, прощание, извинение, благодарность, об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ращение с просьбой). Соблюдение орфоэпических норм и правильной интонации.</w:t>
      </w:r>
    </w:p>
    <w:p w14:paraId="52F83758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Чтение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>Понимание учебного текста. Выборочное чтение с целью нахождения необходи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DA2701">
        <w:rPr>
          <w:rFonts w:ascii="Times New Roman" w:eastAsia="Times New Roman" w:hAnsi="Times New Roman" w:cs="Times New Roman"/>
          <w:i/>
          <w:iCs/>
          <w:sz w:val="28"/>
          <w:szCs w:val="28"/>
        </w:rPr>
        <w:t>Анализ и оценка содержания, языковых особенностей и структуры текста.</w:t>
      </w:r>
    </w:p>
    <w:p w14:paraId="1770131F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 грамоте</w:t>
      </w:r>
    </w:p>
    <w:p w14:paraId="419A522C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Фонетика.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>Звуки речи. Осознание единства звукового состава слова и его значения. Уста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14:paraId="584F2784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Различение гласных и согласных звуков, гласных ударных и безударных, согласных твер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дых и мягких, звонких и глухих.</w:t>
      </w:r>
    </w:p>
    <w:p w14:paraId="6FABE25E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14:paraId="3018342C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Графика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>Различение звука и буквы: буква как знак звука. Буквы гласных как показатель твёрдости-мягкости согласных звуков. Функция букв е, ё, ю, я. Мягкий знак как показатель мяг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кости предшествующего согласного звука.</w:t>
      </w:r>
    </w:p>
    <w:p w14:paraId="2B9657EC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14:paraId="41B7CDB4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Чтение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>Формирование навыка слогового чтения (ориентация на букву, обозначающую гласный звук) Плавное слоговое чтение и чтение целыми словами со скоростью, соответст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вующей индивидуальному темпу ребёнка. Осознанное чтение слов, </w:t>
      </w:r>
      <w:proofErr w:type="gramStart"/>
      <w:r w:rsidRPr="00DA2701">
        <w:rPr>
          <w:rFonts w:ascii="Times New Roman" w:eastAsia="Times New Roman" w:hAnsi="Times New Roman" w:cs="Times New Roman"/>
          <w:sz w:val="28"/>
          <w:szCs w:val="28"/>
        </w:rPr>
        <w:t>словосочетании</w:t>
      </w:r>
      <w:proofErr w:type="gramEnd"/>
      <w:r w:rsidRPr="00DA2701">
        <w:rPr>
          <w:rFonts w:ascii="Times New Roman" w:eastAsia="Times New Roman" w:hAnsi="Times New Roman" w:cs="Times New Roman"/>
          <w:sz w:val="28"/>
          <w:szCs w:val="28"/>
        </w:rPr>
        <w:t>, предло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жений и коротких текстов. Чтение с интонациями и паузами в соответствии со знаками препи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нания. Развитие осознанности и выразительности чтения на материале небольших текстов и</w:t>
      </w:r>
    </w:p>
    <w:p w14:paraId="435B4B7B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стихотворений.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06B8667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Знакомство с орфоэпическим чтением (при переходе к чтению целыми словами). Орфо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графическое чтение (проговаривание) как средство самоконтроля при письме под диктовку и при списывании.</w:t>
      </w:r>
    </w:p>
    <w:p w14:paraId="580FD34A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Слово и предложение.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14:paraId="7229AEB9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ной интонацией.</w:t>
      </w:r>
    </w:p>
    <w:p w14:paraId="4420DE2D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Развитие речи.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рии сюжетных картинок, материалам собственных игр, занятий, наблюдений, на основе опорных слов.</w:t>
      </w:r>
    </w:p>
    <w:p w14:paraId="3BF83EA3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>Круг детского чтения</w:t>
      </w:r>
    </w:p>
    <w:p w14:paraId="3D87C855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Сказки А.С. Пушкина. Рассказы для детей Л.Н. Толстого и К.Д. Ушинского. Сказки К.И. Чуковского. В.В. Бианки «Первая охота». </w:t>
      </w:r>
    </w:p>
    <w:p w14:paraId="1D1D4BE8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С.Я. Маршак «Угомон», «Дважды два». Стихи и рассказы русских поэтов и писателей: С. Маршака, А. 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, В. Осеевой. Весёлые стихи </w:t>
      </w:r>
    </w:p>
    <w:p w14:paraId="7CC97019" w14:textId="4A34A38B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Заходера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, В. 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Берестова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DE58E1" w14:textId="77777777" w:rsidR="00804067" w:rsidRPr="00DA2701" w:rsidRDefault="00804067" w:rsidP="00DA27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>Блок «Литературное чтение» (40 часов)</w:t>
      </w:r>
    </w:p>
    <w:p w14:paraId="2B049BDD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речевой и читательской деятельности</w:t>
      </w:r>
    </w:p>
    <w:p w14:paraId="6ADC24E1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Слушание.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DA2701">
        <w:rPr>
          <w:rFonts w:ascii="Times New Roman" w:eastAsia="Times New Roman" w:hAnsi="Times New Roman" w:cs="Times New Roman"/>
          <w:sz w:val="28"/>
          <w:szCs w:val="28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14:paraId="1A7FC367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Развитие умения наблюдать за выразительностью речи, за особенностью авторского стиля.</w:t>
      </w:r>
    </w:p>
    <w:p w14:paraId="3277FD0B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Чтение. </w:t>
      </w:r>
      <w:r w:rsidRPr="00DA270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Чтение вслух.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>Ориентация на развитие речевой культуры учащихся, формирова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ние у них коммуникативно-речевых умений и навыков.</w:t>
      </w:r>
    </w:p>
    <w:p w14:paraId="4033526F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Постепенный переход от </w:t>
      </w:r>
      <w:proofErr w:type="gramStart"/>
      <w:r w:rsidRPr="00DA2701">
        <w:rPr>
          <w:rFonts w:ascii="Times New Roman" w:eastAsia="Times New Roman" w:hAnsi="Times New Roman" w:cs="Times New Roman"/>
          <w:sz w:val="28"/>
          <w:szCs w:val="28"/>
        </w:rPr>
        <w:t>слогового</w:t>
      </w:r>
      <w:proofErr w:type="gramEnd"/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 к плавному, осмысленному, правильному чтению це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лыми словами вслух. Темп чтения, позволяющий осознать текст. Постепенное увеличение ско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14:paraId="0BEE3216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Развитие умения переходить от чтения вслух к чтению про себя.</w:t>
      </w:r>
    </w:p>
    <w:p w14:paraId="4C042D97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Чтение про себя.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>Осознание смысла произведения при чтении про себя (доступных по объёму и жанру произведений). Определение вида чтения (изучающее, ознакомительное, вы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борочное), умение находить в тексте необходимую информацию, понимать её особенности.</w:t>
      </w:r>
    </w:p>
    <w:p w14:paraId="5755CB27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с разными видами текста.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>Общее представление о разных видах текста: худо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жественном, учебном, научно-популярном - и их сравнение. Определение целей создания этих видов текста. Умение ориентироваться в нравственном содержании художественных произведений, осознавать сущность поведения героев.</w:t>
      </w:r>
    </w:p>
    <w:p w14:paraId="115F7415" w14:textId="77777777" w:rsidR="00C32A80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14:paraId="15F50619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Самостоятельное определение темы и главной мысли произведения по вопросам и само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стоятельное деление текста на смысловые части, их 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озаглавливание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>. Умение работать с раз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ными видами информации.</w:t>
      </w:r>
    </w:p>
    <w:p w14:paraId="73F7B6F5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чение справочных и иллюстративно-изобразительных материалов.</w:t>
      </w:r>
    </w:p>
    <w:p w14:paraId="0132D8F5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Библиографическая культура.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>Книга как особый вид искусства. Книга как источник не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тульный лист, аннотация, иллюстрации.</w:t>
      </w:r>
    </w:p>
    <w:p w14:paraId="16B9DD8A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Самостоятельный выбор книг на основе рекомендательного списка, алфавитного и тема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тического каталога. Самостоятельное пользование соответствующими возрасту словарями и другой справочной литературой.</w:t>
      </w:r>
    </w:p>
    <w:p w14:paraId="7374A2E4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с текстом художественного произведения.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>Определение особенностей художе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14:paraId="5C99ED2A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Понимание нравственно-эстетического содержания прочитанного произведения, осозна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ние мотивации поведения героев, анализ поступков героев с точки зрения норм морали. Осо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</w:t>
      </w:r>
    </w:p>
    <w:p w14:paraId="182C4EE2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бытия. Анализ (с помощью учителя) поступка персонажа и его мотивов. Сопоставление поступ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ков героев по аналогии или по контрасту. Характеристика героя произведения: портрет, харак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14:paraId="76DAF9C8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 w:rsidRPr="00DA2701">
        <w:rPr>
          <w:rFonts w:ascii="Times New Roman" w:eastAsia="Times New Roman" w:hAnsi="Times New Roman" w:cs="Times New Roman"/>
          <w:sz w:val="28"/>
          <w:szCs w:val="28"/>
        </w:rPr>
        <w:t>подробный</w:t>
      </w:r>
      <w:proofErr w:type="gramEnd"/>
      <w:r w:rsidRPr="00DA2701">
        <w:rPr>
          <w:rFonts w:ascii="Times New Roman" w:eastAsia="Times New Roman" w:hAnsi="Times New Roman" w:cs="Times New Roman"/>
          <w:sz w:val="28"/>
          <w:szCs w:val="28"/>
        </w:rPr>
        <w:t>, выборочный и краткий (передача основных мыслей).</w:t>
      </w:r>
    </w:p>
    <w:p w14:paraId="49AD6B03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озаглавливание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 каждой части и всего текста). Определение главной мыс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 фрагмента, выделение опорных или ключевых слов, 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озаглавливание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>; план (в виде назывных предложений из текста, в виде вопросов, в виде самостоятельно сформулированных высказы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ваний) и на его основе подробный пересказ всего текста.</w:t>
      </w:r>
    </w:p>
    <w:p w14:paraId="1CEF2796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Развитие наблюдательности при чтении поэтических текстов. Развитие умения предвос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хищать (предвидеть) ход развития сюжета, последовательности событий.</w:t>
      </w:r>
    </w:p>
    <w:p w14:paraId="1DCE62A3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с научно-популярным, учебным и другими текстами.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>Понимание заглавия про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изведения, его адекватного соотношения с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микротем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>. Ключевые или опор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сказ текста (выделение главного в содержании текста). Умение работать с учебными задания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ми, обобщающими вопросами и справочным материалом.</w:t>
      </w:r>
    </w:p>
    <w:p w14:paraId="11AAC316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Умение говорить (культура речевого общения).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>Осознание диалога как вида речи. Осо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бенности диалогического общения: умение понимать вопросы, отвечать на них и самостоятель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но задавать вопросы по тексту; внимательно выслушивать, не перебивая, собеседника и в веж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ливой форме высказывать свою точку зрения по обсуждаемому произведению (художествен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ному, учебному, научно-познавательному). Умение проявлять доброжелательность к собесед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нику. Доказательство собственной точки зрения с опорой на текст или личный опыт.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14:paraId="5F0ADB7D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14:paraId="3E93229A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ее эмоциональной выразительности и содержательности. Отраже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ние основной мысли текста в высказывании. Передача содержания прочитанного или прослу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шанного с учётом специфики научно-популярного, учебного и художественного текстов. Пере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дача впечатлений (из повседневной жизни, на основе художественного произведения или про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изведения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зительных средств (синонимы, антонимы, сравнения) с учётом особенностей монологического высказывания.</w:t>
      </w:r>
    </w:p>
    <w:p w14:paraId="2DA33FC5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</w:t>
      </w:r>
    </w:p>
    <w:p w14:paraId="6AD22987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>Круг детского чтения</w:t>
      </w:r>
    </w:p>
    <w:p w14:paraId="1B900C64" w14:textId="77777777" w:rsidR="002A1A86" w:rsidRPr="00DA2701" w:rsidRDefault="002A1A86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>1 класс</w:t>
      </w:r>
    </w:p>
    <w:p w14:paraId="003824FC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«Жили-были буквы».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Стихотворения В. Данько, С. Чёрного, С. Маршака. Литературные сказки И. 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Токмаковой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, Ф. Кривина. Стихотворения Г. Сапгира, М. 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Бородицкой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, И. 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Гамазковой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>, Е. Григорьевой.</w:t>
      </w:r>
    </w:p>
    <w:p w14:paraId="04EF840F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«Сказки, загадки, небылицы».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>Сказки авторские и народные. «Курочка Ряба». «Тере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>мок». «Рукавичка». «Петух и собака». Загадки.</w:t>
      </w:r>
    </w:p>
    <w:p w14:paraId="73A9E2E1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Песенки. Русские народные песенки. Английские народные песенки. 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>. Небылицы. Сказки К. Ушинского и Л. Толстого. Сказки А.С. Пушкина.</w:t>
      </w:r>
    </w:p>
    <w:p w14:paraId="5771B920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«Апрель, апрель. Звенит капель!».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Лирические стихотворения А. 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Майкова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>, А. Плещеева, Т. Белозёрова, С. Маршака. Литературные загадки.</w:t>
      </w:r>
    </w:p>
    <w:p w14:paraId="40D7DD29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«И в шутку и всерьёз».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Весёлые стихи для детей И. 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Токмаковой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>, Г. Кружкова, К. Чуков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ского, О. 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Дриза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>, О. Григорьева, И. Пивоварова, Т. Собакина. Юмористические рассказы для де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тей Я. Тайца, Н. Артюховой, М. 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Пляцковского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4C543F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«Я и мои друзья».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Рассказы о детях Ю. Ермолаева, М. 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Пляцковского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48D35E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Стихотворения Е. Благининой, В. Орлова, С. Михалкова, Р. 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Сефа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, В. 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Берестова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, И. Пивоваровой, Я. Акима, Ю. 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Энтина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E1BF39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 братьях наших меньших». </w:t>
      </w:r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Стихотворения о животных С. Михалкова, Р. 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Сефа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, И. 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Токмаковой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, Г. Сапгира, М. 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Пляцковского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71D423" w14:textId="77777777" w:rsidR="00804067" w:rsidRPr="00DA2701" w:rsidRDefault="00804067" w:rsidP="00DA27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01">
        <w:rPr>
          <w:rFonts w:ascii="Times New Roman" w:eastAsia="Times New Roman" w:hAnsi="Times New Roman" w:cs="Times New Roman"/>
          <w:sz w:val="28"/>
          <w:szCs w:val="28"/>
        </w:rPr>
        <w:t>Рассказы В. Осеевой. Сказки-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несказки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 xml:space="preserve"> Д. Хармса, В. </w:t>
      </w:r>
      <w:proofErr w:type="spellStart"/>
      <w:r w:rsidRPr="00DA2701">
        <w:rPr>
          <w:rFonts w:ascii="Times New Roman" w:eastAsia="Times New Roman" w:hAnsi="Times New Roman" w:cs="Times New Roman"/>
          <w:sz w:val="28"/>
          <w:szCs w:val="28"/>
        </w:rPr>
        <w:t>Берестова</w:t>
      </w:r>
      <w:proofErr w:type="spellEnd"/>
      <w:r w:rsidRPr="00DA2701">
        <w:rPr>
          <w:rFonts w:ascii="Times New Roman" w:eastAsia="Times New Roman" w:hAnsi="Times New Roman" w:cs="Times New Roman"/>
          <w:sz w:val="28"/>
          <w:szCs w:val="28"/>
        </w:rPr>
        <w:t>, Н. Сладкова</w:t>
      </w:r>
    </w:p>
    <w:p w14:paraId="4BE401CE" w14:textId="77777777" w:rsidR="00E2694A" w:rsidRPr="00DA2701" w:rsidRDefault="00E2694A" w:rsidP="00DA2701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14:paraId="0526136E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 КЛАСС (136 ч)</w:t>
      </w:r>
    </w:p>
    <w:p w14:paraId="20C42367" w14:textId="77777777" w:rsidR="00FB6797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b/>
          <w:color w:val="000000"/>
          <w:sz w:val="28"/>
          <w:szCs w:val="28"/>
        </w:rPr>
        <w:t>Самое великое чудо на свете</w:t>
      </w:r>
      <w:r w:rsidR="00D40910"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(4</w:t>
      </w: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ч)</w:t>
      </w:r>
    </w:p>
    <w:p w14:paraId="1F8EE1FD" w14:textId="77777777" w:rsidR="00FB6797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Сеф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>. Выставка книг по теме. Книги, прочитанные летом. Любимые книги. Герои любимых книг.</w:t>
      </w:r>
    </w:p>
    <w:p w14:paraId="478069E5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b/>
          <w:color w:val="000000"/>
          <w:sz w:val="28"/>
          <w:szCs w:val="28"/>
        </w:rPr>
        <w:t>Устное народное творчество</w:t>
      </w:r>
      <w:r w:rsidR="00D40910"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(16</w:t>
      </w: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ч)</w:t>
      </w:r>
    </w:p>
    <w:p w14:paraId="246B5EDE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Русские народные песни,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и прибаутки, считал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ки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>, небылицы и перевертыши, загадки, пословицы и поговорки.</w:t>
      </w:r>
    </w:p>
    <w:p w14:paraId="46233AF9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Сказки о животных, бытовые и волшебные («Сказка по лесу идет...»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Ю.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Мориц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, «Петушок и бобовое зернышко», «У страха глаза велики», </w:t>
      </w:r>
    </w:p>
    <w:p w14:paraId="509A3181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«Лиса и тетерев», «Лиса и журавль», «Каша из топора», «Гуси-лебеди»).</w:t>
      </w:r>
      <w:proofErr w:type="gramEnd"/>
    </w:p>
    <w:p w14:paraId="466A13E7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b/>
          <w:color w:val="000000"/>
          <w:sz w:val="28"/>
          <w:szCs w:val="28"/>
        </w:rPr>
        <w:t>Люблю природу русскую. Осень</w:t>
      </w: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(8 ч)</w:t>
      </w:r>
    </w:p>
    <w:p w14:paraId="6E8A704A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Ф. Тютчев. «Есть в осени первоначальной...», К. Бальмонт. «Поспевает брусника», А. Плещеев. «Осень наступила...», А. Фет. «Ласточки пропали..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>,А. Толстой. «Осень. Обсыпается весь наш бедный сад...», С. Есенин. «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Закружи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лась</w:t>
      </w:r>
      <w:proofErr w:type="spellEnd"/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листва золотая...», В. Брюсов. «Сухие листья»,  И.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Токмакова</w:t>
      </w:r>
      <w:proofErr w:type="spellEnd"/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.«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>Опустел скворечник...», В. Берестов. «Хитрые грибы», «Грибы» (из энциклопедии), М. Пришвин. «Осеннее утро».</w:t>
      </w:r>
    </w:p>
    <w:p w14:paraId="5002ABE3" w14:textId="77777777" w:rsidR="00E2694A" w:rsidRPr="00DA2701" w:rsidRDefault="00E2694A" w:rsidP="00DA27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Русские писатели (14 ч)</w:t>
      </w:r>
    </w:p>
    <w:p w14:paraId="1188F79D" w14:textId="77777777" w:rsidR="00E2694A" w:rsidRPr="00DA2701" w:rsidRDefault="00E2694A" w:rsidP="00DA27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 xml:space="preserve">А. Пушкин. «У лукоморья дуб зеленый...», «Вот север тучи нагоняя», «Зима!.. Крестьянин, торжествуя...», «Сказка о рыбаке и рыбке». И. </w:t>
      </w:r>
    </w:p>
    <w:p w14:paraId="4E8FF4D6" w14:textId="77777777" w:rsidR="00E2694A" w:rsidRPr="00DA2701" w:rsidRDefault="00E2694A" w:rsidP="00DA27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A2701">
        <w:rPr>
          <w:rFonts w:ascii="Times New Roman" w:hAnsi="Times New Roman" w:cs="Times New Roman"/>
          <w:sz w:val="28"/>
          <w:szCs w:val="28"/>
        </w:rPr>
        <w:t>Крылов</w:t>
      </w:r>
      <w:proofErr w:type="gramStart"/>
      <w:r w:rsidRPr="00DA2701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DA2701">
        <w:rPr>
          <w:rFonts w:ascii="Times New Roman" w:hAnsi="Times New Roman" w:cs="Times New Roman"/>
          <w:sz w:val="28"/>
          <w:szCs w:val="28"/>
        </w:rPr>
        <w:t>Лебедь</w:t>
      </w:r>
      <w:proofErr w:type="spellEnd"/>
      <w:r w:rsidRPr="00DA2701">
        <w:rPr>
          <w:rFonts w:ascii="Times New Roman" w:hAnsi="Times New Roman" w:cs="Times New Roman"/>
          <w:sz w:val="28"/>
          <w:szCs w:val="28"/>
        </w:rPr>
        <w:t>, Щука и Рак», «Стрекоза и Муравей». Л. Толстой. «Старый дед и внучек».</w:t>
      </w:r>
    </w:p>
    <w:p w14:paraId="03B0956E" w14:textId="77777777" w:rsidR="00E2694A" w:rsidRPr="00DA2701" w:rsidRDefault="00E2694A" w:rsidP="00DA27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>О братьях наших меньших (12 ч)</w:t>
      </w:r>
    </w:p>
    <w:p w14:paraId="28614EB7" w14:textId="77777777" w:rsidR="00E2694A" w:rsidRPr="00DA2701" w:rsidRDefault="00E2694A" w:rsidP="00DA27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A2701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DA2701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A2701">
        <w:rPr>
          <w:rFonts w:ascii="Times New Roman" w:hAnsi="Times New Roman" w:cs="Times New Roman"/>
          <w:sz w:val="28"/>
          <w:szCs w:val="28"/>
        </w:rPr>
        <w:t xml:space="preserve">. «Плачет киска в коридоре...», И. Пивоварова. «Жила-была собака...», В. Берестов. «Кошкин дом», М. Пришвин. «Ребята и утята», </w:t>
      </w:r>
    </w:p>
    <w:p w14:paraId="38158D56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Е.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Чарушин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>. «Страшный рассказ», Б. Житков. «Храбрый утенок».</w:t>
      </w:r>
    </w:p>
    <w:p w14:paraId="2DDBE154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b/>
          <w:color w:val="000000"/>
          <w:sz w:val="28"/>
          <w:szCs w:val="28"/>
        </w:rPr>
        <w:t>Из детских журналов</w:t>
      </w: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(9 ч)</w:t>
      </w:r>
    </w:p>
    <w:p w14:paraId="6760191F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1. Д. Хармс. «Игра», «Вы знаете?..»; 2. Д. Хармс, С. Маршак. «Веселые чижи»; 3. Д. Хармс. «Что это было?»; 4. Н.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Гернет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>, Д. Хармс. «Очень-очень вкусный пирог»; 5. Ю. Владимиров. «Чудаки»; 6. А. Введенский. «Ученый Петя</w:t>
      </w:r>
    </w:p>
    <w:p w14:paraId="6CB0B0A5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Люблю природу русскую. Зима (9 ч)</w:t>
      </w:r>
    </w:p>
    <w:p w14:paraId="5175A9D8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И. Бунин. «Зимним холодом...», К. Бальмонт. «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Светло-пушистая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...», Я. Аким. «Утром кот...», Ф. Тютчев. «Чародейкою Зимою...», С. Есенин. </w:t>
      </w:r>
    </w:p>
    <w:p w14:paraId="2A019FB5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«Поет зима – аукает...», «Береза».</w:t>
      </w:r>
    </w:p>
    <w:p w14:paraId="1B58AD3C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b/>
          <w:color w:val="000000"/>
          <w:sz w:val="28"/>
          <w:szCs w:val="28"/>
        </w:rPr>
        <w:t>Писатели – детям (17 ч)</w:t>
      </w:r>
    </w:p>
    <w:p w14:paraId="33FA9F67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 о детях, о природе, написанные К. И. Чуковским («Путаница», «Радость»), С. Я. Маршаком («Кот и 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лодыри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»), С. В. </w:t>
      </w:r>
    </w:p>
    <w:p w14:paraId="30C20CA2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Михалковы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«Мой секрет», «Сила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воли».«Мой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щенок»), А. Л.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(«Веревочка», «Мы не заметили жука...», «В школу», «Вовка – добрая душа»), Н. Н. Носовым(«Затейники», «Живая шляпа»).</w:t>
      </w:r>
    </w:p>
    <w:p w14:paraId="1F6B7101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lastRenderedPageBreak/>
        <w:t>Я и мои друзья (10 ч)</w:t>
      </w:r>
    </w:p>
    <w:p w14:paraId="77DAF825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В. Берестов. «За игрой», Э.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Мошковская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. «Я ушел в свою обиду...», В. Берестов. «Гляжу с высоты...», В. Лунин. «Я и Вовка», Н. Булгаков. </w:t>
      </w:r>
    </w:p>
    <w:p w14:paraId="266E99E8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«Анна, не грусти!», Ю. Ермолаев. «Два пирожных», В. Осеева. «Хорошее».</w:t>
      </w:r>
    </w:p>
    <w:p w14:paraId="7C13137F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И в шутку и всерьез (14 ч)</w:t>
      </w:r>
    </w:p>
    <w:p w14:paraId="02DFF483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1. Б.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Заходер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>. «Товарищам детям», «Что красивей всего?», «Песенки Винни Пуха»; 2. Э. Успенский. «Чебурашка», «Если был бы я девчонкой..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,«Над нашей квартирой», «Память»; 3. В. Берестов. «Знакомый», «Путешественники», «Кисточка»; 4. И. То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кмакова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>. «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Плим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», «В чудной стране» 5.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Г.Остер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>. «Будем знакомы».</w:t>
      </w:r>
    </w:p>
    <w:p w14:paraId="64B4055A" w14:textId="77777777" w:rsidR="00E2694A" w:rsidRPr="00DA2701" w:rsidRDefault="004347EC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Литература зарубежных стран (14</w:t>
      </w:r>
      <w:r w:rsidR="00E2694A"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ч)</w:t>
      </w:r>
    </w:p>
    <w:p w14:paraId="693E3DA3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Детский фольклор стран Западной Европы и Америки, произведения зарубежных классиков («Бульдог по кличке Дог», «Перчатки», </w:t>
      </w:r>
      <w:proofErr w:type="gramEnd"/>
    </w:p>
    <w:p w14:paraId="13CF954C" w14:textId="77777777" w:rsidR="00FB6797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Храбрец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«С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>юзон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и мотылек», «Знают мамы, знают дети»). Сказки Ш. Перро («Кот в сапогах», «Красная Шапочка»), Г. X. Андерсена («Принцесса на горошине»), Э. Хогарт («Мафии и паук»).</w:t>
      </w:r>
    </w:p>
    <w:p w14:paraId="1D9F3A7C" w14:textId="77777777" w:rsidR="00D40910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</w:p>
    <w:p w14:paraId="00937188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A270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3 КЛАСС (136 ч)</w:t>
      </w:r>
    </w:p>
    <w:p w14:paraId="337710A6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Самое великое чудо на свете (4 ч)</w:t>
      </w:r>
    </w:p>
    <w:p w14:paraId="79C68A84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Рукописные книги Древней Руси. Первопечатник Иван Федоров.</w:t>
      </w:r>
    </w:p>
    <w:p w14:paraId="50BCE9F8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Устное народное творчество (14 ч)</w:t>
      </w:r>
    </w:p>
    <w:p w14:paraId="7A68A2A3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Русские народные песни. Докучные сказки.  Сказки («Сивка-Бурка», «Сестрица Аленушка и братец Иванушка», «Иван 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–ц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>аревич и серый волк»).</w:t>
      </w:r>
    </w:p>
    <w:p w14:paraId="1B34355D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Поэтическая тетрадь 1 (11 ч)</w:t>
      </w:r>
    </w:p>
    <w:p w14:paraId="3CEFE4DC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Русские поэты XIX – XX веков.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Ф.И.Тютчев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«Весенняя гроза», «Листья».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А.А.Фет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«Мама! Глянь-ка из окошка…», «Зреет рожь над жаркой нивой…»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>.С.Никитин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«Полно, степь моя…».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И.З.Суриков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«Детство», «Зима».</w:t>
      </w:r>
    </w:p>
    <w:p w14:paraId="5A2BAEFA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Великие русские писатели (24 ч)</w:t>
      </w:r>
    </w:p>
    <w:p w14:paraId="58E48B9A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А.С.Пушкин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(«За весной красой природы…», «Уж небо осенью дышало…», «В тот год осенняя погода…», «Опрятней модного паркета…», </w:t>
      </w:r>
      <w:proofErr w:type="gramEnd"/>
    </w:p>
    <w:p w14:paraId="52CC8A88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«Зимнее утро», Зимний вечер», «Сказка о царе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…»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И.А.Крылов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. («Мартышка и Очки», «Зеркало и Обезьяна», «Ворона и Лисица»). </w:t>
      </w:r>
    </w:p>
    <w:p w14:paraId="0BEB595A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М.Ю.Лермонтов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(«Горные вершины…», «На севере диком…», «Утес», «Осень».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Л.Н.Толстой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. («Детство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Л.Н.Толстого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>», «Акула», «Прыжок», «Лев и собачка», «Какая бывает роса на траве», «Куда девается вода из моря?»).</w:t>
      </w:r>
    </w:p>
    <w:p w14:paraId="5ECF9248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Поэтическая тетрадь 2 (6 ч)</w:t>
      </w:r>
    </w:p>
    <w:p w14:paraId="5C2BC406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Н.А.Некрасов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.  («Славная 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осень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!З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>доровый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,  ядреный…»,  «Не  ветер  бушует  над  бором…»,  «Дедушка 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Мазай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 и  зайцы»).  </w:t>
      </w:r>
    </w:p>
    <w:p w14:paraId="160BFB4A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К.Д.Бальмонт</w:t>
      </w:r>
      <w:proofErr w:type="spellEnd"/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«Золотое слово»).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И.А.Бунин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(«Детство», «Полевые цветы», «Густой зеленый ельник у дороги»).</w:t>
      </w:r>
    </w:p>
    <w:p w14:paraId="64B408F1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Литературные сказки (8 ч)</w:t>
      </w:r>
    </w:p>
    <w:p w14:paraId="69C7F531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Д.Н.Мамин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>-Сибиряк («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Аленушкины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сказки</w:t>
      </w:r>
      <w:r w:rsidR="00FB6797"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», «Сказка про храброго Зайца </w:t>
      </w:r>
      <w:proofErr w:type="gramStart"/>
      <w:r w:rsidR="00FB6797" w:rsidRPr="00DA270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A2701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линные Уши, Косые Глаза, Короткий Хвост»).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В.М.Гаршин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(«Лягушк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путешественница»).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В.Ф.Одоевский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(«Мороз Иванович»).</w:t>
      </w:r>
    </w:p>
    <w:p w14:paraId="37164B5E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Были-небылицы (10 ч)</w:t>
      </w:r>
    </w:p>
    <w:p w14:paraId="6D562492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М.Горький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«Случай с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Евсейкой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К.Г.Паустовский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«Растрепанный воробей»,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А.И.Куприн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Слон»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>оэтическая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тетрадь 1 (6 ч)</w:t>
      </w:r>
    </w:p>
    <w:p w14:paraId="1CC5E390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С.Черный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(«Что ты тискаешь утенка?», «Воробей», «Слон»).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А.А.Блок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(«Ветхая избушка», «Сны», «Ворона»).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С.А.Есенин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(«Черемуха»).</w:t>
      </w:r>
    </w:p>
    <w:p w14:paraId="6EB7BBCA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Люби живое (16 ч)</w:t>
      </w:r>
    </w:p>
    <w:p w14:paraId="19AC223B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М.М.Пришвин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 «Моя  Родина», 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И.С.Соколов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>-Микитов  «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Листопадничек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», 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В.И.Белов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 «Малька  провинилась»,  «Еще  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про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 Мальку», </w:t>
      </w:r>
    </w:p>
    <w:p w14:paraId="7BA9EFFF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В.В.Бианки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«Мышонок Пик»,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Б.С.Житков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«Про обезьянку»,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В.Л.Дуров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«наша Жучка»,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162CA5" w:rsidRPr="00DA2701">
        <w:rPr>
          <w:rFonts w:ascii="Times New Roman" w:hAnsi="Times New Roman" w:cs="Times New Roman"/>
          <w:color w:val="000000"/>
          <w:sz w:val="28"/>
          <w:szCs w:val="28"/>
        </w:rPr>
        <w:t>П.Астафьев</w:t>
      </w:r>
      <w:proofErr w:type="spellEnd"/>
      <w:r w:rsidR="00162CA5"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162CA5" w:rsidRPr="00DA2701">
        <w:rPr>
          <w:rFonts w:ascii="Times New Roman" w:hAnsi="Times New Roman" w:cs="Times New Roman"/>
          <w:color w:val="000000"/>
          <w:sz w:val="28"/>
          <w:szCs w:val="28"/>
        </w:rPr>
        <w:t>Капалуха</w:t>
      </w:r>
      <w:proofErr w:type="spellEnd"/>
      <w:r w:rsidR="00162CA5"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="00162CA5" w:rsidRPr="00DA2701">
        <w:rPr>
          <w:rFonts w:ascii="Times New Roman" w:hAnsi="Times New Roman" w:cs="Times New Roman"/>
          <w:color w:val="000000"/>
          <w:sz w:val="28"/>
          <w:szCs w:val="28"/>
        </w:rPr>
        <w:t>В.Ю.Драг</w:t>
      </w:r>
      <w:r w:rsidRPr="00DA2701">
        <w:rPr>
          <w:rFonts w:ascii="Times New Roman" w:hAnsi="Times New Roman" w:cs="Times New Roman"/>
          <w:color w:val="000000"/>
          <w:sz w:val="28"/>
          <w:szCs w:val="28"/>
        </w:rPr>
        <w:t>унский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«Он живой и светится».</w:t>
      </w:r>
    </w:p>
    <w:p w14:paraId="4168FD2D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Поэтическая тетрадь 2 (8 ч)</w:t>
      </w:r>
    </w:p>
    <w:p w14:paraId="73C584C8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С.Я.Маршак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(«Гроза днем», «В лесу над росистой поляной»).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А.Л.Барто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(«Разлука», «В театре»).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С.В.Михалков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(«Если»).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Е.А.Благинина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(«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Кукушка»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,«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>Котенок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14:paraId="7B83D9E6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Собирай по ягодке – наберешь кузовок (12 ч)</w:t>
      </w:r>
    </w:p>
    <w:p w14:paraId="0C4B4677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Б.В.Шергин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«Собирай по ягодке-наберешь кузовок»).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А.П.Платонов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(«Цветок на земле», «Еще мама»). </w:t>
      </w:r>
      <w:proofErr w:type="spellStart"/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М.М.Зощенко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(«Золотые слова», </w:t>
      </w:r>
      <w:proofErr w:type="gramEnd"/>
    </w:p>
    <w:p w14:paraId="3EDB0B16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«Великие путешественники»).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Н.Н.Носов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(«Федина задача»).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В.Ю.Драгунский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(«Друг детства»)</w:t>
      </w:r>
    </w:p>
    <w:p w14:paraId="74452C3F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По страницам детских журналов (8 ч)</w:t>
      </w:r>
    </w:p>
    <w:p w14:paraId="1CBF6440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Мурзилка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>» и «Веселые картинки»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>.И.Ермолаев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(«Проговорился», «Воспитатели»).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Г.Б.Остер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(«Вредные советы», «Как получаются легенды»)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оман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Сеф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(«Веселые стихи»).</w:t>
      </w:r>
    </w:p>
    <w:p w14:paraId="7575AC5C" w14:textId="77777777" w:rsidR="00E2694A" w:rsidRPr="00DA2701" w:rsidRDefault="004347EC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Зарубежная литература (9</w:t>
      </w:r>
      <w:r w:rsidR="00E2694A" w:rsidRPr="00DA2701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Start"/>
      <w:r w:rsidR="00E2694A" w:rsidRPr="00DA2701">
        <w:rPr>
          <w:rFonts w:ascii="Times New Roman" w:hAnsi="Times New Roman" w:cs="Times New Roman"/>
          <w:color w:val="000000"/>
          <w:sz w:val="28"/>
          <w:szCs w:val="28"/>
        </w:rPr>
        <w:t>)Д</w:t>
      </w:r>
      <w:proofErr w:type="gramEnd"/>
      <w:r w:rsidR="00E2694A"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ревнегреческий миф «Храбрый Персей». </w:t>
      </w:r>
      <w:proofErr w:type="spellStart"/>
      <w:r w:rsidR="00E2694A" w:rsidRPr="00DA2701">
        <w:rPr>
          <w:rFonts w:ascii="Times New Roman" w:hAnsi="Times New Roman" w:cs="Times New Roman"/>
          <w:color w:val="000000"/>
          <w:sz w:val="28"/>
          <w:szCs w:val="28"/>
        </w:rPr>
        <w:t>Г.Х.Андерсен</w:t>
      </w:r>
      <w:proofErr w:type="spellEnd"/>
      <w:r w:rsidR="00E2694A"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(«Гадкий утенок»).</w:t>
      </w:r>
    </w:p>
    <w:p w14:paraId="3E623FB5" w14:textId="77777777" w:rsidR="00D40910" w:rsidRPr="00DA2701" w:rsidRDefault="00D40910" w:rsidP="00DA2701">
      <w:pPr>
        <w:widowControl w:val="0"/>
        <w:spacing w:after="0"/>
        <w:ind w:right="-20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5A32C703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4 КЛАСС (136</w:t>
      </w:r>
      <w:r w:rsidR="00D40910" w:rsidRPr="00DA270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909AA22" w14:textId="77777777" w:rsidR="00E2694A" w:rsidRPr="00DA2701" w:rsidRDefault="00A67A4F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Былины. Летописи. Жития (12</w:t>
      </w:r>
      <w:r w:rsidR="00E2694A"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ч)</w:t>
      </w:r>
    </w:p>
    <w:p w14:paraId="32D0D7B5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О былинах. «Ильины три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поездочки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». Летописи. Жития. «И повесил Олег щит свой на вратах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Цареграда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>...»; «И вспомнил Олег коня своего..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>;«Житие Сергия Радонежского».</w:t>
      </w:r>
    </w:p>
    <w:p w14:paraId="10F0102D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Чудесный мир классики (22 ч)</w:t>
      </w:r>
    </w:p>
    <w:p w14:paraId="64A94485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П. П. Ершов. «Конек-горбунок» (отрывок); А. С. Пушкин. «Няне», «Туча», «Унылая пора!..», «Птичка Божия не знает...», «Сказка о мертвой царевне и о семи богатырях»; М.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Лермонтов. «Дары Терека» (отрывок), «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Ашик-Кериб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>»; А. П. Чехов. «Мальчики».</w:t>
      </w:r>
    </w:p>
    <w:p w14:paraId="4CB688AB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Поэтическая тетрадь (9 ч)</w:t>
      </w:r>
    </w:p>
    <w:p w14:paraId="11A5E69C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Ф. И. Тютчев</w:t>
      </w: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. «Еще земли печален вид...», «Как 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ожиданно</w:t>
      </w:r>
      <w:proofErr w:type="spellEnd"/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и ярко...»; </w:t>
      </w:r>
      <w:r w:rsidRPr="00DA270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А. А. Фет. </w:t>
      </w: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«Весенний дождь», «Бабочка»; </w:t>
      </w:r>
      <w:r w:rsidRPr="00DA270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Е. А. Баратынский</w:t>
      </w: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. «Весна, весна!  Как воздух чист...», «Где сладкий шепот...»; </w:t>
      </w:r>
      <w:r w:rsidRPr="00DA270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 II. Плещеев</w:t>
      </w: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. «Дети и птичка»; И. С. Никитин. «В синем небе плывут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надноля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ми...»; Н. А.  Некрасов. «Школьник», «В зимние сумерки нянины сказки...»; И. А. Бунин. «Листопад».</w:t>
      </w:r>
    </w:p>
    <w:p w14:paraId="248CA406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Литературные сказки (11 ч)</w:t>
      </w:r>
    </w:p>
    <w:p w14:paraId="427D3A3E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В. Ф. Одоевский. «Городок в табакерке»; П. П. 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Ба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жов</w:t>
      </w:r>
      <w:proofErr w:type="spellEnd"/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>. «Серебряное копытце»; С. Т. Аксаков. «Аленький цветочек»; В. М. Гаршин. «Сказка о  жабе и розе».</w:t>
      </w:r>
    </w:p>
    <w:p w14:paraId="593041FA" w14:textId="77777777" w:rsidR="00E2694A" w:rsidRPr="00DA2701" w:rsidRDefault="00A67A4F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Делу время — потехе </w:t>
      </w:r>
      <w:r w:rsidR="00E2694A" w:rsidRPr="00DA2701">
        <w:rPr>
          <w:rFonts w:ascii="Times New Roman" w:hAnsi="Times New Roman" w:cs="Times New Roman"/>
          <w:color w:val="000000"/>
          <w:sz w:val="28"/>
          <w:szCs w:val="28"/>
        </w:rPr>
        <w:t>час (6ч)</w:t>
      </w:r>
    </w:p>
    <w:p w14:paraId="2B5FEB6A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Е. Д. Шварц. «Сказка о потерянном времени»; В. Ю. 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Драгунский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. «Главные реки», «Что любит Мишка»; В. В.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Голявкин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>. «Никакой горчицы я  не ел».</w:t>
      </w:r>
    </w:p>
    <w:p w14:paraId="19D701F3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="00FB6797" w:rsidRPr="00DA27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детства (6 ч)</w:t>
      </w:r>
    </w:p>
    <w:p w14:paraId="687282D8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Б. С. Житков. «Как я ловил человечков»; К. Г. Паустовский. «Корзина с еловыми шишками»; М. М. Зощенко. «Елка».</w:t>
      </w:r>
    </w:p>
    <w:p w14:paraId="0C1281D2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Поэтическая тетрадь (4 ч)</w:t>
      </w:r>
    </w:p>
    <w:p w14:paraId="3D0B179A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В. Я. Брюсов «Опять сон»; В. Я. Брюсов «Детская»; С. А. Есенин «Бабушкины сказки»; М. И. Цветаева «Бежит тропинка с бугорка…»; М. И. </w:t>
      </w:r>
    </w:p>
    <w:p w14:paraId="6D953F44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Цветаева «Наши царства»; обобщающий урок по теме: «Поэтическая тетрадь».</w:t>
      </w:r>
    </w:p>
    <w:p w14:paraId="11A9091E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Природа и мы (7 ч)</w:t>
      </w:r>
    </w:p>
    <w:p w14:paraId="1CCF8FA7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Д. Н. 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Мамин-Сибиряк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. «Приемыш»;  А. И. Куприн. «Барбос и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Жулька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»; М. Пришвин. «Выскочка»; К. Г. 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Па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устовский</w:t>
      </w:r>
      <w:proofErr w:type="spellEnd"/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. «Скрипучие половицы»; Е.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И.Чарушин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>. «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Ка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бан</w:t>
      </w:r>
      <w:proofErr w:type="spellEnd"/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>»; В. П. Астафьев. «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Стрижонок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Скрип».</w:t>
      </w:r>
    </w:p>
    <w:p w14:paraId="61C6C5A5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Поэтическая тетрадь (5 ч)</w:t>
      </w:r>
    </w:p>
    <w:p w14:paraId="21992BD3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Б.  Л.  Пастернак.  «Золотая  осень»;   С.  А.  Клычков.  «Весна  в  лесу»;   Д.  Б. 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Кедрин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.  «Бабье  лето»;  Н.  М.  Рубцов.  «Сентябрь»;   С.  А.  </w:t>
      </w:r>
    </w:p>
    <w:p w14:paraId="0C33122D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Есенин</w:t>
      </w:r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.«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>Лебедушка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1E4CF7A1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Родина (3 ч)</w:t>
      </w:r>
    </w:p>
    <w:p w14:paraId="09C4A692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И. С.  Никитин «Русь»; С. Д. Дрожжин. «Родине»; Л. В.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Жигулин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«О, Родина! В неярком блеске...»; Б. А. Слуцкий. «Лошади в океане».</w:t>
      </w:r>
    </w:p>
    <w:p w14:paraId="5836E2AA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Страна Фантазия (4 ч)</w:t>
      </w:r>
    </w:p>
    <w:p w14:paraId="4CA2735E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Е. С. Велтистов. «Приключения Электроника». К. Булычев. «Путешествие Алисы».</w:t>
      </w:r>
    </w:p>
    <w:p w14:paraId="0F30AE4D" w14:textId="77777777" w:rsidR="00E2694A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>Зарубежная литература (13 ч)</w:t>
      </w:r>
    </w:p>
    <w:p w14:paraId="3A080734" w14:textId="222AEF19" w:rsidR="00162CA5" w:rsidRPr="00DA2701" w:rsidRDefault="00E2694A" w:rsidP="00DA2701">
      <w:pPr>
        <w:widowControl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Дж. Свифт. «Путешествие Гулливера»; Г. X. </w:t>
      </w:r>
      <w:proofErr w:type="spellStart"/>
      <w:proofErr w:type="gram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Андер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 сен</w:t>
      </w:r>
      <w:proofErr w:type="gram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. «Русалочка»; М. Твен. «Приключения Тома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Сойера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 xml:space="preserve">»; С. </w:t>
      </w:r>
      <w:proofErr w:type="spellStart"/>
      <w:r w:rsidRPr="00DA2701">
        <w:rPr>
          <w:rFonts w:ascii="Times New Roman" w:hAnsi="Times New Roman" w:cs="Times New Roman"/>
          <w:color w:val="000000"/>
          <w:sz w:val="28"/>
          <w:szCs w:val="28"/>
        </w:rPr>
        <w:t>Лагерлёф</w:t>
      </w:r>
      <w:proofErr w:type="spellEnd"/>
      <w:r w:rsidRPr="00DA2701">
        <w:rPr>
          <w:rFonts w:ascii="Times New Roman" w:hAnsi="Times New Roman" w:cs="Times New Roman"/>
          <w:color w:val="000000"/>
          <w:sz w:val="28"/>
          <w:szCs w:val="28"/>
        </w:rPr>
        <w:t>. «Святая ночь», «В Назарете».</w:t>
      </w:r>
    </w:p>
    <w:p w14:paraId="3AAB940A" w14:textId="77777777" w:rsidR="009A6DEF" w:rsidRPr="00DA2701" w:rsidRDefault="009A6DEF" w:rsidP="00DA270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AF38C35" w14:textId="77777777" w:rsidR="009A6DEF" w:rsidRPr="00DA2701" w:rsidRDefault="009A6DEF" w:rsidP="00DA270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04B888" w14:textId="0B3099A5" w:rsidR="009A6DEF" w:rsidRPr="00DA2701" w:rsidRDefault="009A6DEF" w:rsidP="00DA270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8C869E" w14:textId="77777777" w:rsidR="00CD4F2F" w:rsidRPr="00DA2701" w:rsidRDefault="00CD4F2F" w:rsidP="00DA270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9CB75A" w14:textId="77777777" w:rsidR="00CD4F2F" w:rsidRPr="00DA2701" w:rsidRDefault="00CD4F2F" w:rsidP="00DA270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F4A6CB9" w14:textId="77777777" w:rsidR="00CD4F2F" w:rsidRPr="00DA2701" w:rsidRDefault="00CD4F2F" w:rsidP="00DA270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48C9F42" w14:textId="77777777" w:rsidR="00CD4F2F" w:rsidRPr="00DA2701" w:rsidRDefault="00CD4F2F" w:rsidP="00DA270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293087" w14:textId="77777777" w:rsidR="00CD4F2F" w:rsidRPr="00DA2701" w:rsidRDefault="00CD4F2F" w:rsidP="00DA270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24B37B" w14:textId="77777777" w:rsidR="00CD4F2F" w:rsidRPr="00DA2701" w:rsidRDefault="00CD4F2F" w:rsidP="00DA270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E1CF9BD" w14:textId="77777777" w:rsidR="00CD4F2F" w:rsidRPr="00DA2701" w:rsidRDefault="00CD4F2F" w:rsidP="00DA270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FA889D" w14:textId="77777777" w:rsidR="00CD4F2F" w:rsidRPr="00DA2701" w:rsidRDefault="00CD4F2F" w:rsidP="00DA270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07B3357" w14:textId="77777777" w:rsidR="00CD4F2F" w:rsidRPr="00DA2701" w:rsidRDefault="00CD4F2F" w:rsidP="00DA270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DD006A0" w14:textId="77777777" w:rsidR="00CD4F2F" w:rsidRPr="00DA2701" w:rsidRDefault="00CD4F2F" w:rsidP="00DA270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B1953AE" w14:textId="77777777" w:rsidR="00CD4F2F" w:rsidRPr="00DA2701" w:rsidRDefault="00CD4F2F" w:rsidP="00DA270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E62FC4" w14:textId="77777777" w:rsidR="00CD4F2F" w:rsidRPr="00DA2701" w:rsidRDefault="00CD4F2F" w:rsidP="00DA270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8ECEC4B" w14:textId="77777777" w:rsidR="00CD4F2F" w:rsidRPr="00DA2701" w:rsidRDefault="00CD4F2F" w:rsidP="00DA270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  <w:sectPr w:rsidR="00CD4F2F" w:rsidRPr="00DA2701" w:rsidSect="00DA2701">
          <w:pgSz w:w="11906" w:h="16383"/>
          <w:pgMar w:top="851" w:right="707" w:bottom="851" w:left="851" w:header="360" w:footer="360" w:gutter="0"/>
          <w:cols w:space="720"/>
          <w:docGrid w:linePitch="299"/>
        </w:sectPr>
      </w:pPr>
    </w:p>
    <w:p w14:paraId="2ABDD1F8" w14:textId="1DC35051" w:rsidR="009A6DEF" w:rsidRPr="00DA2701" w:rsidRDefault="009A6DEF" w:rsidP="00DA270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14:paraId="4F2CD2D0" w14:textId="77777777" w:rsidR="009A6DEF" w:rsidRPr="00DA2701" w:rsidRDefault="009A6DEF" w:rsidP="00DA270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КЛАСС </w:t>
      </w:r>
    </w:p>
    <w:tbl>
      <w:tblPr>
        <w:tblStyle w:val="a9"/>
        <w:tblW w:w="13594" w:type="dxa"/>
        <w:tblLayout w:type="fixed"/>
        <w:tblLook w:val="0000" w:firstRow="0" w:lastRow="0" w:firstColumn="0" w:lastColumn="0" w:noHBand="0" w:noVBand="0"/>
      </w:tblPr>
      <w:tblGrid>
        <w:gridCol w:w="703"/>
        <w:gridCol w:w="2880"/>
        <w:gridCol w:w="1372"/>
        <w:gridCol w:w="2400"/>
        <w:gridCol w:w="2526"/>
        <w:gridCol w:w="3713"/>
      </w:tblGrid>
      <w:tr w:rsidR="009A6DEF" w:rsidRPr="00DA2701" w14:paraId="009F7A66" w14:textId="77777777" w:rsidTr="009A6DEF">
        <w:trPr>
          <w:trHeight w:val="300"/>
        </w:trPr>
        <w:tc>
          <w:tcPr>
            <w:tcW w:w="703" w:type="dxa"/>
            <w:vMerge w:val="restart"/>
          </w:tcPr>
          <w:p w14:paraId="05A0467D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/п </w:t>
            </w:r>
          </w:p>
          <w:p w14:paraId="70BCE37A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</w:tcPr>
          <w:p w14:paraId="196FB6C2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6DC2F8A1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8" w:type="dxa"/>
            <w:gridSpan w:val="3"/>
          </w:tcPr>
          <w:p w14:paraId="6BC9359E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713" w:type="dxa"/>
            <w:vMerge w:val="restart"/>
          </w:tcPr>
          <w:p w14:paraId="211AD56D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1D7A8726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29FEC0B4" w14:textId="77777777" w:rsidTr="009A6DEF">
        <w:trPr>
          <w:trHeight w:val="570"/>
        </w:trPr>
        <w:tc>
          <w:tcPr>
            <w:tcW w:w="703" w:type="dxa"/>
            <w:vMerge/>
          </w:tcPr>
          <w:p w14:paraId="01275A60" w14:textId="77777777" w:rsidR="009A6DEF" w:rsidRPr="00DA2701" w:rsidRDefault="009A6DEF" w:rsidP="00DA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14:paraId="5DC2B4A5" w14:textId="77777777" w:rsidR="009A6DEF" w:rsidRPr="00DA2701" w:rsidRDefault="009A6DEF" w:rsidP="00DA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14:paraId="119903E2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3636A97A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6A1085E2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16ED23C5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2281E8ED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6CD193F4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vMerge/>
          </w:tcPr>
          <w:p w14:paraId="3F25D8E6" w14:textId="77777777" w:rsidR="009A6DEF" w:rsidRPr="00DA2701" w:rsidRDefault="009A6DEF" w:rsidP="00DA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2D0342DC" w14:textId="77777777" w:rsidTr="009A6DEF">
        <w:trPr>
          <w:trHeight w:val="300"/>
        </w:trPr>
        <w:tc>
          <w:tcPr>
            <w:tcW w:w="13594" w:type="dxa"/>
            <w:gridSpan w:val="6"/>
          </w:tcPr>
          <w:p w14:paraId="2D33885E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Обучение грамоте</w:t>
            </w:r>
          </w:p>
        </w:tc>
      </w:tr>
      <w:tr w:rsidR="009A6DEF" w:rsidRPr="00DA2701" w14:paraId="6E39D336" w14:textId="77777777" w:rsidTr="009A6DEF">
        <w:trPr>
          <w:trHeight w:val="300"/>
        </w:trPr>
        <w:tc>
          <w:tcPr>
            <w:tcW w:w="703" w:type="dxa"/>
          </w:tcPr>
          <w:p w14:paraId="7128BB0D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80" w:type="dxa"/>
          </w:tcPr>
          <w:p w14:paraId="429CC65A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372" w:type="dxa"/>
          </w:tcPr>
          <w:p w14:paraId="13724270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400" w:type="dxa"/>
          </w:tcPr>
          <w:p w14:paraId="216B9111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36A8EC81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14:paraId="0985D49A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4B9EF728" w14:textId="77777777" w:rsidTr="009A6DEF">
        <w:trPr>
          <w:trHeight w:val="300"/>
        </w:trPr>
        <w:tc>
          <w:tcPr>
            <w:tcW w:w="703" w:type="dxa"/>
          </w:tcPr>
          <w:p w14:paraId="3B68B275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880" w:type="dxa"/>
          </w:tcPr>
          <w:p w14:paraId="3A930573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</w:t>
            </w:r>
          </w:p>
        </w:tc>
        <w:tc>
          <w:tcPr>
            <w:tcW w:w="1372" w:type="dxa"/>
          </w:tcPr>
          <w:p w14:paraId="3544E98A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400" w:type="dxa"/>
          </w:tcPr>
          <w:p w14:paraId="2FC02807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79CC66A9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14:paraId="318B6498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3FD0D27C" w14:textId="77777777" w:rsidTr="009A6DEF">
        <w:trPr>
          <w:trHeight w:val="300"/>
        </w:trPr>
        <w:tc>
          <w:tcPr>
            <w:tcW w:w="703" w:type="dxa"/>
          </w:tcPr>
          <w:p w14:paraId="2C7C8E80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880" w:type="dxa"/>
          </w:tcPr>
          <w:p w14:paraId="41739D97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</w:p>
        </w:tc>
        <w:tc>
          <w:tcPr>
            <w:tcW w:w="1372" w:type="dxa"/>
          </w:tcPr>
          <w:p w14:paraId="0B718293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72 </w:t>
            </w:r>
          </w:p>
        </w:tc>
        <w:tc>
          <w:tcPr>
            <w:tcW w:w="2400" w:type="dxa"/>
          </w:tcPr>
          <w:p w14:paraId="1CAAF747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65DD2945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14:paraId="70852B08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50FD5067" w14:textId="77777777" w:rsidTr="009A6DEF">
        <w:trPr>
          <w:trHeight w:val="300"/>
        </w:trPr>
        <w:tc>
          <w:tcPr>
            <w:tcW w:w="3583" w:type="dxa"/>
            <w:gridSpan w:val="2"/>
          </w:tcPr>
          <w:p w14:paraId="4927AD32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372" w:type="dxa"/>
          </w:tcPr>
          <w:p w14:paraId="122C4251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80 </w:t>
            </w:r>
          </w:p>
        </w:tc>
        <w:tc>
          <w:tcPr>
            <w:tcW w:w="8639" w:type="dxa"/>
            <w:gridSpan w:val="3"/>
          </w:tcPr>
          <w:p w14:paraId="46F8C729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71E20DC0" w14:textId="77777777" w:rsidTr="009A6DEF">
        <w:trPr>
          <w:trHeight w:val="300"/>
        </w:trPr>
        <w:tc>
          <w:tcPr>
            <w:tcW w:w="13594" w:type="dxa"/>
            <w:gridSpan w:val="6"/>
          </w:tcPr>
          <w:p w14:paraId="21025776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Систематический курс</w:t>
            </w:r>
          </w:p>
        </w:tc>
      </w:tr>
      <w:tr w:rsidR="009A6DEF" w:rsidRPr="00DA2701" w14:paraId="31774EB1" w14:textId="77777777" w:rsidTr="009A6DEF">
        <w:trPr>
          <w:trHeight w:val="1425"/>
        </w:trPr>
        <w:tc>
          <w:tcPr>
            <w:tcW w:w="703" w:type="dxa"/>
          </w:tcPr>
          <w:p w14:paraId="08366E52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80" w:type="dxa"/>
          </w:tcPr>
          <w:p w14:paraId="2B330519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народная (фольклорная) и литературная (авторская)</w:t>
            </w:r>
          </w:p>
        </w:tc>
        <w:tc>
          <w:tcPr>
            <w:tcW w:w="1372" w:type="dxa"/>
          </w:tcPr>
          <w:p w14:paraId="5F576A98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2400" w:type="dxa"/>
          </w:tcPr>
          <w:p w14:paraId="37A1333E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3E37AC30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14:paraId="78D57F08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42895298" w14:textId="77777777" w:rsidTr="009A6DEF">
        <w:trPr>
          <w:trHeight w:val="555"/>
        </w:trPr>
        <w:tc>
          <w:tcPr>
            <w:tcW w:w="703" w:type="dxa"/>
          </w:tcPr>
          <w:p w14:paraId="4912AEA6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880" w:type="dxa"/>
          </w:tcPr>
          <w:p w14:paraId="6CC2E1AE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о детях и для детей</w:t>
            </w:r>
          </w:p>
        </w:tc>
        <w:tc>
          <w:tcPr>
            <w:tcW w:w="1372" w:type="dxa"/>
          </w:tcPr>
          <w:p w14:paraId="0B58C614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2400" w:type="dxa"/>
          </w:tcPr>
          <w:p w14:paraId="67B39619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6F923D0F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14:paraId="583D4B94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364EA08F" w14:textId="77777777" w:rsidTr="009A6DEF">
        <w:trPr>
          <w:trHeight w:val="555"/>
        </w:trPr>
        <w:tc>
          <w:tcPr>
            <w:tcW w:w="703" w:type="dxa"/>
          </w:tcPr>
          <w:p w14:paraId="2932654A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880" w:type="dxa"/>
          </w:tcPr>
          <w:p w14:paraId="0D649A15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о родной природе</w:t>
            </w:r>
          </w:p>
        </w:tc>
        <w:tc>
          <w:tcPr>
            <w:tcW w:w="1372" w:type="dxa"/>
          </w:tcPr>
          <w:p w14:paraId="6777D511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2400" w:type="dxa"/>
          </w:tcPr>
          <w:p w14:paraId="7B35EB47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5E8FF788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14:paraId="5417F63F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48E7AC4D" w14:textId="77777777" w:rsidTr="009A6DEF">
        <w:trPr>
          <w:trHeight w:val="1095"/>
        </w:trPr>
        <w:tc>
          <w:tcPr>
            <w:tcW w:w="703" w:type="dxa"/>
          </w:tcPr>
          <w:p w14:paraId="01726758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880" w:type="dxa"/>
          </w:tcPr>
          <w:p w14:paraId="1CF342D5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Устное народное творчество — малые фольклорные жанры</w:t>
            </w:r>
          </w:p>
        </w:tc>
        <w:tc>
          <w:tcPr>
            <w:tcW w:w="1372" w:type="dxa"/>
          </w:tcPr>
          <w:p w14:paraId="3B57B122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400" w:type="dxa"/>
          </w:tcPr>
          <w:p w14:paraId="2E333CD5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7EB18081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14:paraId="7A9BDFDA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2F627AD2" w14:textId="77777777" w:rsidTr="009A6DEF">
        <w:trPr>
          <w:trHeight w:val="825"/>
        </w:trPr>
        <w:tc>
          <w:tcPr>
            <w:tcW w:w="703" w:type="dxa"/>
          </w:tcPr>
          <w:p w14:paraId="7AC9D46B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2880" w:type="dxa"/>
          </w:tcPr>
          <w:p w14:paraId="2BE713E5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о братьях наших меньших</w:t>
            </w:r>
          </w:p>
        </w:tc>
        <w:tc>
          <w:tcPr>
            <w:tcW w:w="1372" w:type="dxa"/>
          </w:tcPr>
          <w:p w14:paraId="5AF2F7F4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2400" w:type="dxa"/>
          </w:tcPr>
          <w:p w14:paraId="361F3B96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673DAB34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14:paraId="43DDCF32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041E23AC" w14:textId="77777777" w:rsidTr="009A6DEF">
        <w:trPr>
          <w:trHeight w:val="555"/>
        </w:trPr>
        <w:tc>
          <w:tcPr>
            <w:tcW w:w="703" w:type="dxa"/>
          </w:tcPr>
          <w:p w14:paraId="700E92F8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880" w:type="dxa"/>
          </w:tcPr>
          <w:p w14:paraId="7A291546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о маме</w:t>
            </w:r>
          </w:p>
        </w:tc>
        <w:tc>
          <w:tcPr>
            <w:tcW w:w="1372" w:type="dxa"/>
          </w:tcPr>
          <w:p w14:paraId="15220EE6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400" w:type="dxa"/>
          </w:tcPr>
          <w:p w14:paraId="56A259C1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2D5A36E7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14:paraId="78F90412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3C04CB74" w14:textId="77777777" w:rsidTr="009A6DEF">
        <w:trPr>
          <w:trHeight w:val="1095"/>
        </w:trPr>
        <w:tc>
          <w:tcPr>
            <w:tcW w:w="703" w:type="dxa"/>
          </w:tcPr>
          <w:p w14:paraId="134B3E27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880" w:type="dxa"/>
          </w:tcPr>
          <w:p w14:paraId="489C0847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Фольклорные и авторские произведения о чудесах и фантазии</w:t>
            </w:r>
          </w:p>
        </w:tc>
        <w:tc>
          <w:tcPr>
            <w:tcW w:w="1372" w:type="dxa"/>
          </w:tcPr>
          <w:p w14:paraId="24F668C8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400" w:type="dxa"/>
          </w:tcPr>
          <w:p w14:paraId="1C1E8418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59BE527A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14:paraId="756EF047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04E7D508" w14:textId="77777777" w:rsidTr="009A6DEF">
        <w:trPr>
          <w:trHeight w:val="825"/>
        </w:trPr>
        <w:tc>
          <w:tcPr>
            <w:tcW w:w="703" w:type="dxa"/>
          </w:tcPr>
          <w:p w14:paraId="1EFDFE21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880" w:type="dxa"/>
          </w:tcPr>
          <w:p w14:paraId="110AFB6D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Библиографическая культура (работа с детской книгой)</w:t>
            </w:r>
          </w:p>
        </w:tc>
        <w:tc>
          <w:tcPr>
            <w:tcW w:w="1372" w:type="dxa"/>
          </w:tcPr>
          <w:p w14:paraId="6D5C4A5A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00" w:type="dxa"/>
          </w:tcPr>
          <w:p w14:paraId="089D6306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18EC8844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14:paraId="45345D30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7EA99759" w14:textId="77777777" w:rsidTr="009A6DEF">
        <w:trPr>
          <w:trHeight w:val="300"/>
        </w:trPr>
        <w:tc>
          <w:tcPr>
            <w:tcW w:w="3583" w:type="dxa"/>
            <w:gridSpan w:val="2"/>
          </w:tcPr>
          <w:p w14:paraId="4CE4382C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372" w:type="dxa"/>
          </w:tcPr>
          <w:p w14:paraId="6A4BC686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40 </w:t>
            </w:r>
          </w:p>
        </w:tc>
        <w:tc>
          <w:tcPr>
            <w:tcW w:w="8639" w:type="dxa"/>
            <w:gridSpan w:val="3"/>
          </w:tcPr>
          <w:p w14:paraId="780BFB03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1069554C" w14:textId="77777777" w:rsidTr="009A6DEF">
        <w:trPr>
          <w:trHeight w:val="300"/>
        </w:trPr>
        <w:tc>
          <w:tcPr>
            <w:tcW w:w="3583" w:type="dxa"/>
            <w:gridSpan w:val="2"/>
          </w:tcPr>
          <w:p w14:paraId="4B203BE0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372" w:type="dxa"/>
          </w:tcPr>
          <w:p w14:paraId="2EA5D4AC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2400" w:type="dxa"/>
          </w:tcPr>
          <w:p w14:paraId="2ADC8B39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69D5E125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14:paraId="4D2B47AB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799C45F0" w14:textId="77777777" w:rsidTr="009A6DEF">
        <w:trPr>
          <w:trHeight w:val="555"/>
        </w:trPr>
        <w:tc>
          <w:tcPr>
            <w:tcW w:w="3583" w:type="dxa"/>
            <w:gridSpan w:val="2"/>
          </w:tcPr>
          <w:p w14:paraId="33FA06D9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372" w:type="dxa"/>
          </w:tcPr>
          <w:p w14:paraId="19E57C31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132 </w:t>
            </w:r>
          </w:p>
        </w:tc>
        <w:tc>
          <w:tcPr>
            <w:tcW w:w="2400" w:type="dxa"/>
          </w:tcPr>
          <w:p w14:paraId="13DA109C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26" w:type="dxa"/>
          </w:tcPr>
          <w:p w14:paraId="2FBBFBFA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713" w:type="dxa"/>
          </w:tcPr>
          <w:p w14:paraId="59BE6E5A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3400D2" w14:textId="77777777" w:rsidR="009A6DEF" w:rsidRPr="00DA2701" w:rsidRDefault="009A6DEF" w:rsidP="00DA2701">
      <w:pPr>
        <w:spacing w:after="0"/>
        <w:rPr>
          <w:rFonts w:ascii="Times New Roman" w:hAnsi="Times New Roman" w:cs="Times New Roman"/>
          <w:sz w:val="28"/>
          <w:szCs w:val="28"/>
        </w:rPr>
        <w:sectPr w:rsidR="009A6DEF" w:rsidRPr="00DA2701" w:rsidSect="00DA2701">
          <w:pgSz w:w="16383" w:h="11906" w:orient="landscape"/>
          <w:pgMar w:top="1440" w:right="707" w:bottom="1134" w:left="851" w:header="357" w:footer="357" w:gutter="0"/>
          <w:cols w:space="720"/>
          <w:docGrid w:linePitch="299"/>
        </w:sectPr>
      </w:pPr>
    </w:p>
    <w:p w14:paraId="15106337" w14:textId="77777777" w:rsidR="009A6DEF" w:rsidRPr="00DA2701" w:rsidRDefault="009A6DEF" w:rsidP="00DA270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2 КЛАСС </w:t>
      </w:r>
    </w:p>
    <w:tbl>
      <w:tblPr>
        <w:tblStyle w:val="a9"/>
        <w:tblW w:w="13594" w:type="dxa"/>
        <w:tblLayout w:type="fixed"/>
        <w:tblLook w:val="0000" w:firstRow="0" w:lastRow="0" w:firstColumn="0" w:lastColumn="0" w:noHBand="0" w:noVBand="0"/>
      </w:tblPr>
      <w:tblGrid>
        <w:gridCol w:w="652"/>
        <w:gridCol w:w="2880"/>
        <w:gridCol w:w="1380"/>
        <w:gridCol w:w="2410"/>
        <w:gridCol w:w="2535"/>
        <w:gridCol w:w="3737"/>
      </w:tblGrid>
      <w:tr w:rsidR="009A6DEF" w:rsidRPr="00DA2701" w14:paraId="7CDF9A01" w14:textId="77777777" w:rsidTr="009A6DEF">
        <w:trPr>
          <w:trHeight w:val="300"/>
        </w:trPr>
        <w:tc>
          <w:tcPr>
            <w:tcW w:w="652" w:type="dxa"/>
            <w:vMerge w:val="restart"/>
          </w:tcPr>
          <w:p w14:paraId="30BAF040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/п </w:t>
            </w:r>
          </w:p>
          <w:p w14:paraId="0E9F94BB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</w:tcPr>
          <w:p w14:paraId="1B19765E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3ADEC2F9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5" w:type="dxa"/>
            <w:gridSpan w:val="3"/>
          </w:tcPr>
          <w:p w14:paraId="0EEAA799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737" w:type="dxa"/>
            <w:vMerge w:val="restart"/>
          </w:tcPr>
          <w:p w14:paraId="5B2C4397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4C29DBBC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6D162E63" w14:textId="77777777" w:rsidTr="009A6DEF">
        <w:trPr>
          <w:trHeight w:val="570"/>
        </w:trPr>
        <w:tc>
          <w:tcPr>
            <w:tcW w:w="652" w:type="dxa"/>
            <w:vMerge/>
          </w:tcPr>
          <w:p w14:paraId="292408FB" w14:textId="77777777" w:rsidR="009A6DEF" w:rsidRPr="00DA2701" w:rsidRDefault="009A6DEF" w:rsidP="00DA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14:paraId="66795F52" w14:textId="77777777" w:rsidR="009A6DEF" w:rsidRPr="00DA2701" w:rsidRDefault="009A6DEF" w:rsidP="00DA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14:paraId="594ABA55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22DB3E26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FEC0787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2CE9AA13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1B2E6130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5D533073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  <w:vMerge/>
          </w:tcPr>
          <w:p w14:paraId="5B768697" w14:textId="77777777" w:rsidR="009A6DEF" w:rsidRPr="00DA2701" w:rsidRDefault="009A6DEF" w:rsidP="00DA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5E5CEE62" w14:textId="77777777" w:rsidTr="009A6DEF">
        <w:trPr>
          <w:trHeight w:val="300"/>
        </w:trPr>
        <w:tc>
          <w:tcPr>
            <w:tcW w:w="652" w:type="dxa"/>
          </w:tcPr>
          <w:p w14:paraId="06FE7C83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14:paraId="6BFB5A78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нашей Родине</w:t>
            </w:r>
          </w:p>
        </w:tc>
        <w:tc>
          <w:tcPr>
            <w:tcW w:w="1380" w:type="dxa"/>
          </w:tcPr>
          <w:p w14:paraId="24CAA63B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2410" w:type="dxa"/>
          </w:tcPr>
          <w:p w14:paraId="0D57E9FF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00B896D6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14:paraId="447F2FE3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0B0A8A70" w14:textId="77777777" w:rsidTr="009A6DEF">
        <w:trPr>
          <w:trHeight w:val="825"/>
        </w:trPr>
        <w:tc>
          <w:tcPr>
            <w:tcW w:w="652" w:type="dxa"/>
          </w:tcPr>
          <w:p w14:paraId="2E31FF84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14:paraId="4F244398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Фольклор (устное народное творчество)</w:t>
            </w:r>
          </w:p>
        </w:tc>
        <w:tc>
          <w:tcPr>
            <w:tcW w:w="1380" w:type="dxa"/>
          </w:tcPr>
          <w:p w14:paraId="3D41F37D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2410" w:type="dxa"/>
          </w:tcPr>
          <w:p w14:paraId="2626D103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3A2D2852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14:paraId="7170AF86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69B7BA79" w14:textId="77777777" w:rsidTr="009A6DEF">
        <w:trPr>
          <w:trHeight w:val="1095"/>
        </w:trPr>
        <w:tc>
          <w:tcPr>
            <w:tcW w:w="652" w:type="dxa"/>
          </w:tcPr>
          <w:p w14:paraId="2E6DADC0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14:paraId="40AF6808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и краски родной природы в разные времена года (осень)</w:t>
            </w:r>
          </w:p>
        </w:tc>
        <w:tc>
          <w:tcPr>
            <w:tcW w:w="1380" w:type="dxa"/>
          </w:tcPr>
          <w:p w14:paraId="2436C71C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2410" w:type="dxa"/>
          </w:tcPr>
          <w:p w14:paraId="64814C98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4F6451BD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14:paraId="56A0966D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67C7209E" w14:textId="77777777" w:rsidTr="009A6DEF">
        <w:trPr>
          <w:trHeight w:val="300"/>
        </w:trPr>
        <w:tc>
          <w:tcPr>
            <w:tcW w:w="652" w:type="dxa"/>
          </w:tcPr>
          <w:p w14:paraId="48799CDB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14:paraId="7C8362C9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детях и дружбе</w:t>
            </w:r>
          </w:p>
        </w:tc>
        <w:tc>
          <w:tcPr>
            <w:tcW w:w="1380" w:type="dxa"/>
          </w:tcPr>
          <w:p w14:paraId="5771A211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2410" w:type="dxa"/>
          </w:tcPr>
          <w:p w14:paraId="3D63597E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276CFF28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14:paraId="1B8566D8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2EAE8E91" w14:textId="77777777" w:rsidTr="009A6DEF">
        <w:trPr>
          <w:trHeight w:val="300"/>
        </w:trPr>
        <w:tc>
          <w:tcPr>
            <w:tcW w:w="652" w:type="dxa"/>
          </w:tcPr>
          <w:p w14:paraId="5D3B376C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14:paraId="43CA04E6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сказок</w:t>
            </w:r>
          </w:p>
        </w:tc>
        <w:tc>
          <w:tcPr>
            <w:tcW w:w="1380" w:type="dxa"/>
          </w:tcPr>
          <w:p w14:paraId="382ABD27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2410" w:type="dxa"/>
          </w:tcPr>
          <w:p w14:paraId="5AA75396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603E9A33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14:paraId="5CAE8844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3B9FF06B" w14:textId="77777777" w:rsidTr="009A6DEF">
        <w:trPr>
          <w:trHeight w:val="1095"/>
        </w:trPr>
        <w:tc>
          <w:tcPr>
            <w:tcW w:w="652" w:type="dxa"/>
          </w:tcPr>
          <w:p w14:paraId="79A01FCC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14:paraId="0EF0CE1F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и краски родной природы в разные времена года (зима)</w:t>
            </w:r>
          </w:p>
        </w:tc>
        <w:tc>
          <w:tcPr>
            <w:tcW w:w="1380" w:type="dxa"/>
          </w:tcPr>
          <w:p w14:paraId="47203C39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2410" w:type="dxa"/>
          </w:tcPr>
          <w:p w14:paraId="3AB3430E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0A203C97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14:paraId="11C131CB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35662707" w14:textId="77777777" w:rsidTr="009A6DEF">
        <w:trPr>
          <w:trHeight w:val="555"/>
        </w:trPr>
        <w:tc>
          <w:tcPr>
            <w:tcW w:w="652" w:type="dxa"/>
          </w:tcPr>
          <w:p w14:paraId="01D71124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80" w:type="dxa"/>
          </w:tcPr>
          <w:p w14:paraId="32B94482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братьях наших меньших</w:t>
            </w:r>
          </w:p>
        </w:tc>
        <w:tc>
          <w:tcPr>
            <w:tcW w:w="1380" w:type="dxa"/>
          </w:tcPr>
          <w:p w14:paraId="0885EC13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2410" w:type="dxa"/>
          </w:tcPr>
          <w:p w14:paraId="14BE4BE7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63729CD4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14:paraId="3EF76EE5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006864EA" w14:textId="77777777" w:rsidTr="009A6DEF">
        <w:trPr>
          <w:trHeight w:val="1095"/>
        </w:trPr>
        <w:tc>
          <w:tcPr>
            <w:tcW w:w="652" w:type="dxa"/>
          </w:tcPr>
          <w:p w14:paraId="2AF3F73C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80" w:type="dxa"/>
          </w:tcPr>
          <w:p w14:paraId="6C607B68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Звуки и краски родной природы в разные времена года </w:t>
            </w: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(весна и лето)</w:t>
            </w:r>
          </w:p>
        </w:tc>
        <w:tc>
          <w:tcPr>
            <w:tcW w:w="1380" w:type="dxa"/>
          </w:tcPr>
          <w:p w14:paraId="4C6B30FA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18 </w:t>
            </w:r>
          </w:p>
        </w:tc>
        <w:tc>
          <w:tcPr>
            <w:tcW w:w="2410" w:type="dxa"/>
          </w:tcPr>
          <w:p w14:paraId="4742CBC0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688F51ED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14:paraId="5D46CE62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498DB6E9" w14:textId="77777777" w:rsidTr="009A6DEF">
        <w:trPr>
          <w:trHeight w:val="630"/>
        </w:trPr>
        <w:tc>
          <w:tcPr>
            <w:tcW w:w="652" w:type="dxa"/>
          </w:tcPr>
          <w:p w14:paraId="3FF41A48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880" w:type="dxa"/>
          </w:tcPr>
          <w:p w14:paraId="12A11B9F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gramStart"/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наших</w:t>
            </w:r>
            <w:proofErr w:type="gramEnd"/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близких, о семье</w:t>
            </w:r>
          </w:p>
        </w:tc>
        <w:tc>
          <w:tcPr>
            <w:tcW w:w="1380" w:type="dxa"/>
          </w:tcPr>
          <w:p w14:paraId="49AD4DFF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2410" w:type="dxa"/>
          </w:tcPr>
          <w:p w14:paraId="18960210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4DD9CBCB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14:paraId="376C1C7D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0AC09045" w14:textId="77777777" w:rsidTr="009A6DEF">
        <w:trPr>
          <w:trHeight w:val="555"/>
        </w:trPr>
        <w:tc>
          <w:tcPr>
            <w:tcW w:w="652" w:type="dxa"/>
          </w:tcPr>
          <w:p w14:paraId="5CAED7C4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14:paraId="3A987337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Зарубежная литература</w:t>
            </w:r>
          </w:p>
        </w:tc>
        <w:tc>
          <w:tcPr>
            <w:tcW w:w="1380" w:type="dxa"/>
          </w:tcPr>
          <w:p w14:paraId="0588C5DF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2410" w:type="dxa"/>
          </w:tcPr>
          <w:p w14:paraId="6B1BBB06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21E2CC2B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14:paraId="14BF522F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2640314C" w14:textId="77777777" w:rsidTr="009A6DEF">
        <w:trPr>
          <w:trHeight w:val="1365"/>
        </w:trPr>
        <w:tc>
          <w:tcPr>
            <w:tcW w:w="652" w:type="dxa"/>
          </w:tcPr>
          <w:p w14:paraId="186B6D94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80" w:type="dxa"/>
          </w:tcPr>
          <w:p w14:paraId="6C577751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380" w:type="dxa"/>
          </w:tcPr>
          <w:p w14:paraId="7289533C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410" w:type="dxa"/>
          </w:tcPr>
          <w:p w14:paraId="194B2BE5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73DFB6D9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14:paraId="687687AF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6E4E2763" w14:textId="77777777" w:rsidTr="009A6DEF">
        <w:trPr>
          <w:trHeight w:val="300"/>
        </w:trPr>
        <w:tc>
          <w:tcPr>
            <w:tcW w:w="3532" w:type="dxa"/>
            <w:gridSpan w:val="2"/>
          </w:tcPr>
          <w:p w14:paraId="07AFF998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380" w:type="dxa"/>
          </w:tcPr>
          <w:p w14:paraId="0506EC8D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2410" w:type="dxa"/>
          </w:tcPr>
          <w:p w14:paraId="75AD96C4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1F7DCA3A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14:paraId="37C3D1A3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74F85ABF" w14:textId="77777777" w:rsidTr="009A6DEF">
        <w:trPr>
          <w:trHeight w:val="555"/>
        </w:trPr>
        <w:tc>
          <w:tcPr>
            <w:tcW w:w="3532" w:type="dxa"/>
            <w:gridSpan w:val="2"/>
          </w:tcPr>
          <w:p w14:paraId="474A049D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380" w:type="dxa"/>
          </w:tcPr>
          <w:p w14:paraId="7D9FDA6A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136 </w:t>
            </w:r>
          </w:p>
        </w:tc>
        <w:tc>
          <w:tcPr>
            <w:tcW w:w="2410" w:type="dxa"/>
          </w:tcPr>
          <w:p w14:paraId="788B1D79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2535" w:type="dxa"/>
          </w:tcPr>
          <w:p w14:paraId="0BF6ACA9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737" w:type="dxa"/>
          </w:tcPr>
          <w:p w14:paraId="114A930F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BE4958" w14:textId="77777777" w:rsidR="009A6DEF" w:rsidRPr="00DA2701" w:rsidRDefault="009A6DEF" w:rsidP="00DA2701">
      <w:pPr>
        <w:spacing w:after="0"/>
        <w:rPr>
          <w:rFonts w:ascii="Times New Roman" w:hAnsi="Times New Roman" w:cs="Times New Roman"/>
          <w:sz w:val="28"/>
          <w:szCs w:val="28"/>
        </w:rPr>
        <w:sectPr w:rsidR="009A6DEF" w:rsidRPr="00DA2701" w:rsidSect="00DA2701">
          <w:pgSz w:w="16383" w:h="11906" w:orient="landscape"/>
          <w:pgMar w:top="1440" w:right="707" w:bottom="1440" w:left="851" w:header="360" w:footer="360" w:gutter="0"/>
          <w:cols w:space="720"/>
        </w:sectPr>
      </w:pPr>
    </w:p>
    <w:p w14:paraId="7D10ADD3" w14:textId="77777777" w:rsidR="009A6DEF" w:rsidRPr="00DA2701" w:rsidRDefault="009A6DEF" w:rsidP="00DA270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3 КЛАСС </w:t>
      </w:r>
    </w:p>
    <w:tbl>
      <w:tblPr>
        <w:tblStyle w:val="a9"/>
        <w:tblW w:w="14850" w:type="dxa"/>
        <w:tblLayout w:type="fixed"/>
        <w:tblLook w:val="0000" w:firstRow="0" w:lastRow="0" w:firstColumn="0" w:lastColumn="0" w:noHBand="0" w:noVBand="0"/>
      </w:tblPr>
      <w:tblGrid>
        <w:gridCol w:w="652"/>
        <w:gridCol w:w="2880"/>
        <w:gridCol w:w="1380"/>
        <w:gridCol w:w="2410"/>
        <w:gridCol w:w="2535"/>
        <w:gridCol w:w="4993"/>
      </w:tblGrid>
      <w:tr w:rsidR="009A6DEF" w:rsidRPr="00DA2701" w14:paraId="714A49FC" w14:textId="77777777" w:rsidTr="00DA2701">
        <w:trPr>
          <w:trHeight w:val="300"/>
        </w:trPr>
        <w:tc>
          <w:tcPr>
            <w:tcW w:w="652" w:type="dxa"/>
            <w:vMerge w:val="restart"/>
          </w:tcPr>
          <w:p w14:paraId="03E97769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/п </w:t>
            </w:r>
          </w:p>
          <w:p w14:paraId="2E969F15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</w:tcPr>
          <w:p w14:paraId="6361BB59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375D338D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5" w:type="dxa"/>
            <w:gridSpan w:val="3"/>
          </w:tcPr>
          <w:p w14:paraId="0D8F897C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993" w:type="dxa"/>
            <w:vMerge w:val="restart"/>
          </w:tcPr>
          <w:p w14:paraId="569A04AE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6DB26E9C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47B6B4D6" w14:textId="77777777" w:rsidTr="00DA2701">
        <w:trPr>
          <w:trHeight w:val="570"/>
        </w:trPr>
        <w:tc>
          <w:tcPr>
            <w:tcW w:w="652" w:type="dxa"/>
            <w:vMerge/>
          </w:tcPr>
          <w:p w14:paraId="4A05375E" w14:textId="77777777" w:rsidR="009A6DEF" w:rsidRPr="00DA2701" w:rsidRDefault="009A6DEF" w:rsidP="00DA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14:paraId="4529DD80" w14:textId="77777777" w:rsidR="009A6DEF" w:rsidRPr="00DA2701" w:rsidRDefault="009A6DEF" w:rsidP="00DA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14:paraId="722354DC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507B6233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873161F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622463B3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2911ABF6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25FEBF5B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  <w:vMerge/>
          </w:tcPr>
          <w:p w14:paraId="38FFC85F" w14:textId="77777777" w:rsidR="009A6DEF" w:rsidRPr="00DA2701" w:rsidRDefault="009A6DEF" w:rsidP="00DA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7AE4C78D" w14:textId="77777777" w:rsidTr="00DA2701">
        <w:trPr>
          <w:trHeight w:val="555"/>
        </w:trPr>
        <w:tc>
          <w:tcPr>
            <w:tcW w:w="652" w:type="dxa"/>
          </w:tcPr>
          <w:p w14:paraId="474444CB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14:paraId="210FEB6D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Родине и её истории</w:t>
            </w:r>
          </w:p>
        </w:tc>
        <w:tc>
          <w:tcPr>
            <w:tcW w:w="1380" w:type="dxa"/>
          </w:tcPr>
          <w:p w14:paraId="7AC7799A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2410" w:type="dxa"/>
          </w:tcPr>
          <w:p w14:paraId="51911450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45C51535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34CB6B6B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9A6DEF" w:rsidRPr="00DA2701" w14:paraId="6641EB56" w14:textId="77777777" w:rsidTr="00DA2701">
        <w:trPr>
          <w:trHeight w:val="825"/>
        </w:trPr>
        <w:tc>
          <w:tcPr>
            <w:tcW w:w="652" w:type="dxa"/>
          </w:tcPr>
          <w:p w14:paraId="35C86AB4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14:paraId="64B2463E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Фольклор (устное народное творчество)</w:t>
            </w:r>
          </w:p>
        </w:tc>
        <w:tc>
          <w:tcPr>
            <w:tcW w:w="1380" w:type="dxa"/>
          </w:tcPr>
          <w:p w14:paraId="263DA3F9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2410" w:type="dxa"/>
          </w:tcPr>
          <w:p w14:paraId="25C84D11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10415534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356E5F11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1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9A6DEF" w:rsidRPr="00DA2701" w14:paraId="2DB62B01" w14:textId="77777777" w:rsidTr="00DA2701">
        <w:trPr>
          <w:trHeight w:val="555"/>
        </w:trPr>
        <w:tc>
          <w:tcPr>
            <w:tcW w:w="652" w:type="dxa"/>
          </w:tcPr>
          <w:p w14:paraId="09EE2C1F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14:paraId="111F47A1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Творчество </w:t>
            </w:r>
            <w:proofErr w:type="spellStart"/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И.А.Крылова</w:t>
            </w:r>
            <w:proofErr w:type="spellEnd"/>
          </w:p>
        </w:tc>
        <w:tc>
          <w:tcPr>
            <w:tcW w:w="1380" w:type="dxa"/>
          </w:tcPr>
          <w:p w14:paraId="780B9EF6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410" w:type="dxa"/>
          </w:tcPr>
          <w:p w14:paraId="70DE3B66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1899B7F6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5C330E3D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2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9A6DEF" w:rsidRPr="00DA2701" w14:paraId="2A650495" w14:textId="77777777" w:rsidTr="00DA2701">
        <w:trPr>
          <w:trHeight w:val="555"/>
        </w:trPr>
        <w:tc>
          <w:tcPr>
            <w:tcW w:w="652" w:type="dxa"/>
          </w:tcPr>
          <w:p w14:paraId="409C8DF8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14:paraId="50FF3D4F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Творчество </w:t>
            </w:r>
            <w:proofErr w:type="spellStart"/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1380" w:type="dxa"/>
          </w:tcPr>
          <w:p w14:paraId="6ADFCDD9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2410" w:type="dxa"/>
          </w:tcPr>
          <w:p w14:paraId="26E8E8FB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503EB56E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10C32B69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3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9A6DEF" w:rsidRPr="00DA2701" w14:paraId="749200B2" w14:textId="77777777" w:rsidTr="00DA2701">
        <w:trPr>
          <w:trHeight w:val="1095"/>
        </w:trPr>
        <w:tc>
          <w:tcPr>
            <w:tcW w:w="652" w:type="dxa"/>
          </w:tcPr>
          <w:p w14:paraId="006D8CC4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14:paraId="05BDFD5E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Картины природы в произведениях поэтов и писателей Х</w:t>
            </w:r>
            <w:proofErr w:type="gramStart"/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gramEnd"/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 века</w:t>
            </w:r>
          </w:p>
        </w:tc>
        <w:tc>
          <w:tcPr>
            <w:tcW w:w="1380" w:type="dxa"/>
          </w:tcPr>
          <w:p w14:paraId="64ADC189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2410" w:type="dxa"/>
          </w:tcPr>
          <w:p w14:paraId="78E6878E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3EEB4AEC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63A60EC8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9A6DEF" w:rsidRPr="00DA2701" w14:paraId="0454F8E6" w14:textId="77777777" w:rsidTr="00DA2701">
        <w:trPr>
          <w:trHeight w:val="555"/>
        </w:trPr>
        <w:tc>
          <w:tcPr>
            <w:tcW w:w="652" w:type="dxa"/>
          </w:tcPr>
          <w:p w14:paraId="2031980A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14:paraId="29A27659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Творчество </w:t>
            </w:r>
            <w:proofErr w:type="spellStart"/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Л.Н.Толстого</w:t>
            </w:r>
            <w:proofErr w:type="spellEnd"/>
          </w:p>
        </w:tc>
        <w:tc>
          <w:tcPr>
            <w:tcW w:w="1380" w:type="dxa"/>
          </w:tcPr>
          <w:p w14:paraId="58A30F72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2410" w:type="dxa"/>
          </w:tcPr>
          <w:p w14:paraId="02945D76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10D23191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6AC435E8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9A6DEF" w:rsidRPr="00DA2701" w14:paraId="446629A7" w14:textId="77777777" w:rsidTr="00DA2701">
        <w:trPr>
          <w:trHeight w:val="555"/>
        </w:trPr>
        <w:tc>
          <w:tcPr>
            <w:tcW w:w="652" w:type="dxa"/>
          </w:tcPr>
          <w:p w14:paraId="4ADD4D85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80" w:type="dxa"/>
          </w:tcPr>
          <w:p w14:paraId="26F3C979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Литературная сказка</w:t>
            </w:r>
          </w:p>
        </w:tc>
        <w:tc>
          <w:tcPr>
            <w:tcW w:w="1380" w:type="dxa"/>
          </w:tcPr>
          <w:p w14:paraId="7184FED8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2410" w:type="dxa"/>
          </w:tcPr>
          <w:p w14:paraId="1631A726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09E607E4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58C97A50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6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9A6DEF" w:rsidRPr="00DA2701" w14:paraId="5E0D92A9" w14:textId="77777777" w:rsidTr="00DA2701">
        <w:trPr>
          <w:trHeight w:val="1095"/>
        </w:trPr>
        <w:tc>
          <w:tcPr>
            <w:tcW w:w="652" w:type="dxa"/>
          </w:tcPr>
          <w:p w14:paraId="1E58B64D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880" w:type="dxa"/>
          </w:tcPr>
          <w:p w14:paraId="4C565827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Картины природы в произведениях поэтов и писателей XX века</w:t>
            </w:r>
          </w:p>
        </w:tc>
        <w:tc>
          <w:tcPr>
            <w:tcW w:w="1380" w:type="dxa"/>
          </w:tcPr>
          <w:p w14:paraId="2780A224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2410" w:type="dxa"/>
          </w:tcPr>
          <w:p w14:paraId="0CD90DFB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7DFA13EC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7DDB3858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7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9A6DEF" w:rsidRPr="00DA2701" w14:paraId="6B058E9B" w14:textId="77777777" w:rsidTr="00DA2701">
        <w:trPr>
          <w:trHeight w:val="1095"/>
        </w:trPr>
        <w:tc>
          <w:tcPr>
            <w:tcW w:w="652" w:type="dxa"/>
          </w:tcPr>
          <w:p w14:paraId="49C03FA0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14:paraId="6F55BBFB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о взаимоотношениях человека и животных</w:t>
            </w:r>
          </w:p>
        </w:tc>
        <w:tc>
          <w:tcPr>
            <w:tcW w:w="1380" w:type="dxa"/>
          </w:tcPr>
          <w:p w14:paraId="47198ABD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2410" w:type="dxa"/>
          </w:tcPr>
          <w:p w14:paraId="39EC468F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385BA3E2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2EAAD6F7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8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9A6DEF" w:rsidRPr="00DA2701" w14:paraId="163665AB" w14:textId="77777777" w:rsidTr="00DA2701">
        <w:trPr>
          <w:trHeight w:val="555"/>
        </w:trPr>
        <w:tc>
          <w:tcPr>
            <w:tcW w:w="652" w:type="dxa"/>
          </w:tcPr>
          <w:p w14:paraId="4F3CB815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14:paraId="676EED7F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о детях</w:t>
            </w:r>
          </w:p>
        </w:tc>
        <w:tc>
          <w:tcPr>
            <w:tcW w:w="1380" w:type="dxa"/>
          </w:tcPr>
          <w:p w14:paraId="259A023F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2410" w:type="dxa"/>
          </w:tcPr>
          <w:p w14:paraId="2054EDF3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75394C8E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323AD627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9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9A6DEF" w:rsidRPr="00DA2701" w14:paraId="43CB2E13" w14:textId="77777777" w:rsidTr="00DA2701">
        <w:trPr>
          <w:trHeight w:val="555"/>
        </w:trPr>
        <w:tc>
          <w:tcPr>
            <w:tcW w:w="652" w:type="dxa"/>
          </w:tcPr>
          <w:p w14:paraId="3FE7203F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80" w:type="dxa"/>
          </w:tcPr>
          <w:p w14:paraId="20CCE389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Юмористические произведения</w:t>
            </w:r>
          </w:p>
        </w:tc>
        <w:tc>
          <w:tcPr>
            <w:tcW w:w="1380" w:type="dxa"/>
          </w:tcPr>
          <w:p w14:paraId="6F41BFA8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2410" w:type="dxa"/>
          </w:tcPr>
          <w:p w14:paraId="48627569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043F0DD9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0202E300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0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9A6DEF" w:rsidRPr="00DA2701" w14:paraId="4848F800" w14:textId="77777777" w:rsidTr="00DA2701">
        <w:trPr>
          <w:trHeight w:val="555"/>
        </w:trPr>
        <w:tc>
          <w:tcPr>
            <w:tcW w:w="652" w:type="dxa"/>
          </w:tcPr>
          <w:p w14:paraId="64B355C9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80" w:type="dxa"/>
          </w:tcPr>
          <w:p w14:paraId="4EEEEA6B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Зарубежная литература</w:t>
            </w:r>
          </w:p>
        </w:tc>
        <w:tc>
          <w:tcPr>
            <w:tcW w:w="1380" w:type="dxa"/>
          </w:tcPr>
          <w:p w14:paraId="3EA3E203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2410" w:type="dxa"/>
          </w:tcPr>
          <w:p w14:paraId="30227072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344099B6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2D559BDB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1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9A6DEF" w:rsidRPr="00DA2701" w14:paraId="743C944E" w14:textId="77777777" w:rsidTr="00DA2701">
        <w:trPr>
          <w:trHeight w:val="1365"/>
        </w:trPr>
        <w:tc>
          <w:tcPr>
            <w:tcW w:w="652" w:type="dxa"/>
          </w:tcPr>
          <w:p w14:paraId="325EF0DE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80" w:type="dxa"/>
          </w:tcPr>
          <w:p w14:paraId="7F4B3874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380" w:type="dxa"/>
          </w:tcPr>
          <w:p w14:paraId="03C1C91C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410" w:type="dxa"/>
          </w:tcPr>
          <w:p w14:paraId="3C4CDA2A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6B5A506D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02CC5745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2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9A6DEF" w:rsidRPr="00DA2701" w14:paraId="76587CD0" w14:textId="77777777" w:rsidTr="00DA2701">
        <w:trPr>
          <w:trHeight w:val="465"/>
        </w:trPr>
        <w:tc>
          <w:tcPr>
            <w:tcW w:w="3532" w:type="dxa"/>
            <w:gridSpan w:val="2"/>
          </w:tcPr>
          <w:p w14:paraId="531274EA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380" w:type="dxa"/>
          </w:tcPr>
          <w:p w14:paraId="061C1A3D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2410" w:type="dxa"/>
          </w:tcPr>
          <w:p w14:paraId="7F2758D8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238849A3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3E7DACBC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0842BA12" w14:textId="77777777" w:rsidTr="00DA2701">
        <w:trPr>
          <w:trHeight w:val="555"/>
        </w:trPr>
        <w:tc>
          <w:tcPr>
            <w:tcW w:w="3532" w:type="dxa"/>
            <w:gridSpan w:val="2"/>
          </w:tcPr>
          <w:p w14:paraId="3BB93392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380" w:type="dxa"/>
          </w:tcPr>
          <w:p w14:paraId="4AFC3331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136 </w:t>
            </w:r>
          </w:p>
        </w:tc>
        <w:tc>
          <w:tcPr>
            <w:tcW w:w="2410" w:type="dxa"/>
          </w:tcPr>
          <w:p w14:paraId="4844BFC2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2535" w:type="dxa"/>
          </w:tcPr>
          <w:p w14:paraId="107D50F8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993" w:type="dxa"/>
          </w:tcPr>
          <w:p w14:paraId="3297E541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E8F4A6" w14:textId="77777777" w:rsidR="009A6DEF" w:rsidRPr="00DA2701" w:rsidRDefault="009A6DEF" w:rsidP="00DA2701">
      <w:pPr>
        <w:spacing w:after="0"/>
        <w:rPr>
          <w:rFonts w:ascii="Times New Roman" w:hAnsi="Times New Roman" w:cs="Times New Roman"/>
          <w:sz w:val="28"/>
          <w:szCs w:val="28"/>
        </w:rPr>
        <w:sectPr w:rsidR="009A6DEF" w:rsidRPr="00DA2701" w:rsidSect="00DA2701">
          <w:pgSz w:w="16383" w:h="11906" w:orient="landscape"/>
          <w:pgMar w:top="1440" w:right="707" w:bottom="1440" w:left="851" w:header="360" w:footer="360" w:gutter="0"/>
          <w:cols w:space="720"/>
        </w:sectPr>
      </w:pPr>
    </w:p>
    <w:p w14:paraId="3DFE28F2" w14:textId="77777777" w:rsidR="009A6DEF" w:rsidRPr="00DA2701" w:rsidRDefault="009A6DEF" w:rsidP="00DA270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A27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4 КЛАСС </w:t>
      </w:r>
    </w:p>
    <w:tbl>
      <w:tblPr>
        <w:tblStyle w:val="a9"/>
        <w:tblW w:w="14850" w:type="dxa"/>
        <w:tblLayout w:type="fixed"/>
        <w:tblLook w:val="0000" w:firstRow="0" w:lastRow="0" w:firstColumn="0" w:lastColumn="0" w:noHBand="0" w:noVBand="0"/>
      </w:tblPr>
      <w:tblGrid>
        <w:gridCol w:w="652"/>
        <w:gridCol w:w="2880"/>
        <w:gridCol w:w="1380"/>
        <w:gridCol w:w="2410"/>
        <w:gridCol w:w="2535"/>
        <w:gridCol w:w="4993"/>
      </w:tblGrid>
      <w:tr w:rsidR="009A6DEF" w:rsidRPr="00DA2701" w14:paraId="527A743A" w14:textId="77777777" w:rsidTr="00DA2701">
        <w:trPr>
          <w:trHeight w:val="300"/>
        </w:trPr>
        <w:tc>
          <w:tcPr>
            <w:tcW w:w="652" w:type="dxa"/>
            <w:vMerge w:val="restart"/>
          </w:tcPr>
          <w:p w14:paraId="5A759EF0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/п </w:t>
            </w:r>
          </w:p>
          <w:p w14:paraId="6D5F318E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</w:tcPr>
          <w:p w14:paraId="77FD02A7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405BBA6D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5" w:type="dxa"/>
            <w:gridSpan w:val="3"/>
          </w:tcPr>
          <w:p w14:paraId="1A0BC7E2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993" w:type="dxa"/>
            <w:vMerge w:val="restart"/>
          </w:tcPr>
          <w:p w14:paraId="50FFEC3D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0516B06A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6BC9E41B" w14:textId="77777777" w:rsidTr="00DA2701">
        <w:trPr>
          <w:trHeight w:val="570"/>
        </w:trPr>
        <w:tc>
          <w:tcPr>
            <w:tcW w:w="652" w:type="dxa"/>
            <w:vMerge/>
          </w:tcPr>
          <w:p w14:paraId="3EC9A4DF" w14:textId="77777777" w:rsidR="009A6DEF" w:rsidRPr="00DA2701" w:rsidRDefault="009A6DEF" w:rsidP="00DA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14:paraId="58C6C3A5" w14:textId="77777777" w:rsidR="009A6DEF" w:rsidRPr="00DA2701" w:rsidRDefault="009A6DEF" w:rsidP="00DA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14:paraId="5C4C7977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7CDCB2FA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9CB1E7A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405CF953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49D5B82C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270753B7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  <w:vMerge/>
          </w:tcPr>
          <w:p w14:paraId="5F236440" w14:textId="77777777" w:rsidR="009A6DEF" w:rsidRPr="00DA2701" w:rsidRDefault="009A6DEF" w:rsidP="00DA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016F815A" w14:textId="77777777" w:rsidTr="00DA2701">
        <w:trPr>
          <w:trHeight w:val="825"/>
        </w:trPr>
        <w:tc>
          <w:tcPr>
            <w:tcW w:w="652" w:type="dxa"/>
          </w:tcPr>
          <w:p w14:paraId="3B40DF7D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14:paraId="42CA85AB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Родине, героические страницы истории</w:t>
            </w:r>
          </w:p>
        </w:tc>
        <w:tc>
          <w:tcPr>
            <w:tcW w:w="1380" w:type="dxa"/>
          </w:tcPr>
          <w:p w14:paraId="6E76C0FE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2410" w:type="dxa"/>
          </w:tcPr>
          <w:p w14:paraId="5CD6C23D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35E682A4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672E974E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3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9A6DEF" w:rsidRPr="00DA2701" w14:paraId="1366B046" w14:textId="77777777" w:rsidTr="00DA2701">
        <w:trPr>
          <w:trHeight w:val="825"/>
        </w:trPr>
        <w:tc>
          <w:tcPr>
            <w:tcW w:w="652" w:type="dxa"/>
          </w:tcPr>
          <w:p w14:paraId="2DC21065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14:paraId="08FBBD1A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Фольклор (устное народное творчество)</w:t>
            </w:r>
          </w:p>
        </w:tc>
        <w:tc>
          <w:tcPr>
            <w:tcW w:w="1380" w:type="dxa"/>
          </w:tcPr>
          <w:p w14:paraId="3C923539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2410" w:type="dxa"/>
          </w:tcPr>
          <w:p w14:paraId="50109254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26CA6EBE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3F073AC7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4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9A6DEF" w:rsidRPr="00DA2701" w14:paraId="6AB64D6B" w14:textId="77777777" w:rsidTr="00DA2701">
        <w:trPr>
          <w:trHeight w:val="555"/>
        </w:trPr>
        <w:tc>
          <w:tcPr>
            <w:tcW w:w="652" w:type="dxa"/>
          </w:tcPr>
          <w:p w14:paraId="658527F2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14:paraId="405A69CC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Творчество </w:t>
            </w:r>
            <w:proofErr w:type="spellStart"/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И.А.Крылова</w:t>
            </w:r>
            <w:proofErr w:type="spellEnd"/>
          </w:p>
        </w:tc>
        <w:tc>
          <w:tcPr>
            <w:tcW w:w="1380" w:type="dxa"/>
          </w:tcPr>
          <w:p w14:paraId="67998CC0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410" w:type="dxa"/>
          </w:tcPr>
          <w:p w14:paraId="08B99332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525098CA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79025CFD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5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9A6DEF" w:rsidRPr="00DA2701" w14:paraId="1834449A" w14:textId="77777777" w:rsidTr="00DA2701">
        <w:trPr>
          <w:trHeight w:val="555"/>
        </w:trPr>
        <w:tc>
          <w:tcPr>
            <w:tcW w:w="652" w:type="dxa"/>
          </w:tcPr>
          <w:p w14:paraId="6EC4F748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14:paraId="154F7733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Творчество </w:t>
            </w:r>
            <w:proofErr w:type="spellStart"/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1380" w:type="dxa"/>
          </w:tcPr>
          <w:p w14:paraId="249CA4B0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2410" w:type="dxa"/>
          </w:tcPr>
          <w:p w14:paraId="2866C084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08F453DC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2041D27A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6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9A6DEF" w:rsidRPr="00DA2701" w14:paraId="58C90C5F" w14:textId="77777777" w:rsidTr="00DA2701">
        <w:trPr>
          <w:trHeight w:val="555"/>
        </w:trPr>
        <w:tc>
          <w:tcPr>
            <w:tcW w:w="652" w:type="dxa"/>
          </w:tcPr>
          <w:p w14:paraId="283876DA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14:paraId="193457CC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Творчество М. Ю. Лермонтова</w:t>
            </w:r>
          </w:p>
        </w:tc>
        <w:tc>
          <w:tcPr>
            <w:tcW w:w="1380" w:type="dxa"/>
          </w:tcPr>
          <w:p w14:paraId="0818F558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410" w:type="dxa"/>
          </w:tcPr>
          <w:p w14:paraId="4088E857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5F46345C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235396B3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7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9A6DEF" w:rsidRPr="00DA2701" w14:paraId="5DBF47EA" w14:textId="77777777" w:rsidTr="00DA2701">
        <w:trPr>
          <w:trHeight w:val="555"/>
        </w:trPr>
        <w:tc>
          <w:tcPr>
            <w:tcW w:w="652" w:type="dxa"/>
          </w:tcPr>
          <w:p w14:paraId="33EC6CF5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14:paraId="101CC1AF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Литературная сказка</w:t>
            </w:r>
          </w:p>
        </w:tc>
        <w:tc>
          <w:tcPr>
            <w:tcW w:w="1380" w:type="dxa"/>
          </w:tcPr>
          <w:p w14:paraId="3A3EFF69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2410" w:type="dxa"/>
          </w:tcPr>
          <w:p w14:paraId="1DD938C3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31634D9C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49A51910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8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9A6DEF" w:rsidRPr="00DA2701" w14:paraId="4FD8D32D" w14:textId="77777777" w:rsidTr="00DA2701">
        <w:trPr>
          <w:trHeight w:val="1095"/>
        </w:trPr>
        <w:tc>
          <w:tcPr>
            <w:tcW w:w="652" w:type="dxa"/>
          </w:tcPr>
          <w:p w14:paraId="0E36B254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80" w:type="dxa"/>
          </w:tcPr>
          <w:p w14:paraId="6363FD95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Картины природы в творчестве поэтов и писателей Х</w:t>
            </w:r>
            <w:proofErr w:type="gramStart"/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gramEnd"/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 века</w:t>
            </w:r>
          </w:p>
        </w:tc>
        <w:tc>
          <w:tcPr>
            <w:tcW w:w="1380" w:type="dxa"/>
          </w:tcPr>
          <w:p w14:paraId="0E041865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2410" w:type="dxa"/>
          </w:tcPr>
          <w:p w14:paraId="4E28974F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06418985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1B45624D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9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9A6DEF" w:rsidRPr="00DA2701" w14:paraId="3F38D639" w14:textId="77777777" w:rsidTr="00DA2701">
        <w:trPr>
          <w:trHeight w:val="555"/>
        </w:trPr>
        <w:tc>
          <w:tcPr>
            <w:tcW w:w="652" w:type="dxa"/>
          </w:tcPr>
          <w:p w14:paraId="4C2A4FD2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80" w:type="dxa"/>
          </w:tcPr>
          <w:p w14:paraId="0E450967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Творчество Л. Н. Толстого</w:t>
            </w:r>
          </w:p>
        </w:tc>
        <w:tc>
          <w:tcPr>
            <w:tcW w:w="1380" w:type="dxa"/>
          </w:tcPr>
          <w:p w14:paraId="09866D4B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2410" w:type="dxa"/>
          </w:tcPr>
          <w:p w14:paraId="051B848E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0BB8F8CE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522DB9AC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0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9A6DEF" w:rsidRPr="00DA2701" w14:paraId="012E938C" w14:textId="77777777" w:rsidTr="00DA2701">
        <w:trPr>
          <w:trHeight w:val="1095"/>
        </w:trPr>
        <w:tc>
          <w:tcPr>
            <w:tcW w:w="652" w:type="dxa"/>
          </w:tcPr>
          <w:p w14:paraId="027F2147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880" w:type="dxa"/>
          </w:tcPr>
          <w:p w14:paraId="622C48BA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Картины природы в творчестве поэтов и писателей XX века</w:t>
            </w:r>
          </w:p>
        </w:tc>
        <w:tc>
          <w:tcPr>
            <w:tcW w:w="1380" w:type="dxa"/>
          </w:tcPr>
          <w:p w14:paraId="57EF00A8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2410" w:type="dxa"/>
          </w:tcPr>
          <w:p w14:paraId="06F90BE5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1B4A0205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013C4BA4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1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9A6DEF" w:rsidRPr="00DA2701" w14:paraId="5730A875" w14:textId="77777777" w:rsidTr="00DA2701">
        <w:trPr>
          <w:trHeight w:val="825"/>
        </w:trPr>
        <w:tc>
          <w:tcPr>
            <w:tcW w:w="652" w:type="dxa"/>
          </w:tcPr>
          <w:p w14:paraId="72DF017A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14:paraId="7048A3AF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о животных и родной природе</w:t>
            </w:r>
          </w:p>
        </w:tc>
        <w:tc>
          <w:tcPr>
            <w:tcW w:w="1380" w:type="dxa"/>
          </w:tcPr>
          <w:p w14:paraId="2DBC538E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2410" w:type="dxa"/>
          </w:tcPr>
          <w:p w14:paraId="2CDE467A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664292A1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2300224D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2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9A6DEF" w:rsidRPr="00DA2701" w14:paraId="6D518382" w14:textId="77777777" w:rsidTr="00DA2701">
        <w:trPr>
          <w:trHeight w:val="555"/>
        </w:trPr>
        <w:tc>
          <w:tcPr>
            <w:tcW w:w="652" w:type="dxa"/>
          </w:tcPr>
          <w:p w14:paraId="00BB6B19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80" w:type="dxa"/>
          </w:tcPr>
          <w:p w14:paraId="31084259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о детях</w:t>
            </w:r>
          </w:p>
        </w:tc>
        <w:tc>
          <w:tcPr>
            <w:tcW w:w="1380" w:type="dxa"/>
          </w:tcPr>
          <w:p w14:paraId="24E626E1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2410" w:type="dxa"/>
          </w:tcPr>
          <w:p w14:paraId="2C6E3CD9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1C212E62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3FFD23C1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3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9A6DEF" w:rsidRPr="00DA2701" w14:paraId="6FA68825" w14:textId="77777777" w:rsidTr="00DA2701">
        <w:trPr>
          <w:trHeight w:val="555"/>
        </w:trPr>
        <w:tc>
          <w:tcPr>
            <w:tcW w:w="652" w:type="dxa"/>
          </w:tcPr>
          <w:p w14:paraId="6B2EF308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80" w:type="dxa"/>
          </w:tcPr>
          <w:p w14:paraId="032E6DD3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Пьеса</w:t>
            </w:r>
          </w:p>
        </w:tc>
        <w:tc>
          <w:tcPr>
            <w:tcW w:w="1380" w:type="dxa"/>
          </w:tcPr>
          <w:p w14:paraId="2737EB21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410" w:type="dxa"/>
          </w:tcPr>
          <w:p w14:paraId="274422AA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7BF29DC9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259C138B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4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9A6DEF" w:rsidRPr="00DA2701" w14:paraId="5527D999" w14:textId="77777777" w:rsidTr="00DA2701">
        <w:trPr>
          <w:trHeight w:val="555"/>
        </w:trPr>
        <w:tc>
          <w:tcPr>
            <w:tcW w:w="652" w:type="dxa"/>
          </w:tcPr>
          <w:p w14:paraId="62C1ECAC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80" w:type="dxa"/>
          </w:tcPr>
          <w:p w14:paraId="44A17ECA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Юмористические произведения </w:t>
            </w:r>
          </w:p>
        </w:tc>
        <w:tc>
          <w:tcPr>
            <w:tcW w:w="1380" w:type="dxa"/>
          </w:tcPr>
          <w:p w14:paraId="0289F257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2410" w:type="dxa"/>
          </w:tcPr>
          <w:p w14:paraId="012296C0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26FDFE7F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79192831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5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9A6DEF" w:rsidRPr="00DA2701" w14:paraId="4A31FA95" w14:textId="77777777" w:rsidTr="00DA2701">
        <w:trPr>
          <w:trHeight w:val="555"/>
        </w:trPr>
        <w:tc>
          <w:tcPr>
            <w:tcW w:w="652" w:type="dxa"/>
          </w:tcPr>
          <w:p w14:paraId="74D39321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80" w:type="dxa"/>
          </w:tcPr>
          <w:p w14:paraId="73C03CF1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Зарубежная литература</w:t>
            </w:r>
          </w:p>
        </w:tc>
        <w:tc>
          <w:tcPr>
            <w:tcW w:w="1380" w:type="dxa"/>
          </w:tcPr>
          <w:p w14:paraId="30EECF61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2410" w:type="dxa"/>
          </w:tcPr>
          <w:p w14:paraId="54969062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2F2DD8C5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0CE1B6E4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6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9A6DEF" w:rsidRPr="00DA2701" w14:paraId="50BF174F" w14:textId="77777777" w:rsidTr="00DA2701">
        <w:trPr>
          <w:trHeight w:val="1365"/>
        </w:trPr>
        <w:tc>
          <w:tcPr>
            <w:tcW w:w="652" w:type="dxa"/>
          </w:tcPr>
          <w:p w14:paraId="7A66F0FB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80" w:type="dxa"/>
          </w:tcPr>
          <w:p w14:paraId="5A37B8A1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380" w:type="dxa"/>
          </w:tcPr>
          <w:p w14:paraId="26B2E49D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2410" w:type="dxa"/>
          </w:tcPr>
          <w:p w14:paraId="37F912A2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694CA226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3BF568B7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7">
              <w:r w:rsidRPr="00DA27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9A6DEF" w:rsidRPr="00DA2701" w14:paraId="447220CA" w14:textId="77777777" w:rsidTr="00DA2701">
        <w:trPr>
          <w:trHeight w:val="300"/>
        </w:trPr>
        <w:tc>
          <w:tcPr>
            <w:tcW w:w="3532" w:type="dxa"/>
            <w:gridSpan w:val="2"/>
          </w:tcPr>
          <w:p w14:paraId="4DEE21F1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380" w:type="dxa"/>
          </w:tcPr>
          <w:p w14:paraId="4398F823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2410" w:type="dxa"/>
          </w:tcPr>
          <w:p w14:paraId="5E742B88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35" w:type="dxa"/>
          </w:tcPr>
          <w:p w14:paraId="29B6F1ED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14:paraId="6A6BCBB0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RPr="00DA2701" w14:paraId="05C4B609" w14:textId="77777777" w:rsidTr="00DA2701">
        <w:trPr>
          <w:trHeight w:val="555"/>
        </w:trPr>
        <w:tc>
          <w:tcPr>
            <w:tcW w:w="3532" w:type="dxa"/>
            <w:gridSpan w:val="2"/>
          </w:tcPr>
          <w:p w14:paraId="6960B6E7" w14:textId="77777777" w:rsidR="009A6DEF" w:rsidRPr="00DA2701" w:rsidRDefault="009A6DEF" w:rsidP="00DA2701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380" w:type="dxa"/>
          </w:tcPr>
          <w:p w14:paraId="3E55ADBC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136 </w:t>
            </w:r>
          </w:p>
        </w:tc>
        <w:tc>
          <w:tcPr>
            <w:tcW w:w="2410" w:type="dxa"/>
          </w:tcPr>
          <w:p w14:paraId="77F6DBC3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2535" w:type="dxa"/>
          </w:tcPr>
          <w:p w14:paraId="5459B935" w14:textId="77777777" w:rsidR="009A6DEF" w:rsidRPr="00DA2701" w:rsidRDefault="009A6DEF" w:rsidP="00DA27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993" w:type="dxa"/>
          </w:tcPr>
          <w:p w14:paraId="1122F95A" w14:textId="77777777" w:rsidR="009A6DEF" w:rsidRPr="00DA2701" w:rsidRDefault="009A6DEF" w:rsidP="00DA2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881D8E" w14:textId="77777777" w:rsidR="009A6DEF" w:rsidRPr="00DA2701" w:rsidRDefault="009A6DEF" w:rsidP="00DA2701">
      <w:pPr>
        <w:spacing w:after="0"/>
        <w:rPr>
          <w:rFonts w:ascii="Times New Roman" w:hAnsi="Times New Roman" w:cs="Times New Roman"/>
          <w:sz w:val="28"/>
          <w:szCs w:val="28"/>
        </w:rPr>
        <w:sectPr w:rsidR="009A6DEF" w:rsidRPr="00DA2701" w:rsidSect="00DA2701">
          <w:pgSz w:w="16383" w:h="11906" w:orient="landscape"/>
          <w:pgMar w:top="1440" w:right="707" w:bottom="1440" w:left="851" w:header="360" w:footer="360" w:gutter="0"/>
          <w:cols w:space="720"/>
        </w:sectPr>
      </w:pPr>
    </w:p>
    <w:p w14:paraId="788CF314" w14:textId="77777777" w:rsidR="009A6DEF" w:rsidRPr="00DA2701" w:rsidRDefault="009A6DEF" w:rsidP="00DA27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A6DEF" w:rsidRPr="00DA2701" w:rsidSect="00DA2701">
      <w:pgSz w:w="11906" w:h="16838" w:code="9"/>
      <w:pgMar w:top="426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D7956" w14:textId="77777777" w:rsidR="009906EB" w:rsidRDefault="009906EB" w:rsidP="008A49EB">
      <w:pPr>
        <w:spacing w:after="0" w:line="240" w:lineRule="auto"/>
      </w:pPr>
      <w:r>
        <w:separator/>
      </w:r>
    </w:p>
  </w:endnote>
  <w:endnote w:type="continuationSeparator" w:id="0">
    <w:p w14:paraId="15AB6E7F" w14:textId="77777777" w:rsidR="009906EB" w:rsidRDefault="009906EB" w:rsidP="008A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1C5DD" w14:textId="77777777" w:rsidR="009906EB" w:rsidRDefault="009906EB" w:rsidP="008A49EB">
      <w:pPr>
        <w:spacing w:after="0" w:line="240" w:lineRule="auto"/>
      </w:pPr>
      <w:r>
        <w:separator/>
      </w:r>
    </w:p>
  </w:footnote>
  <w:footnote w:type="continuationSeparator" w:id="0">
    <w:p w14:paraId="3BECD540" w14:textId="77777777" w:rsidR="009906EB" w:rsidRDefault="009906EB" w:rsidP="008A49EB">
      <w:pPr>
        <w:spacing w:after="0" w:line="240" w:lineRule="auto"/>
      </w:pPr>
      <w:r>
        <w:continuationSeparator/>
      </w:r>
    </w:p>
  </w:footnote>
  <w:footnote w:id="1">
    <w:p w14:paraId="5A2B872C" w14:textId="77777777" w:rsidR="004E24EF" w:rsidRPr="004547B5" w:rsidRDefault="004E24EF" w:rsidP="008A49EB">
      <w:pPr>
        <w:pStyle w:val="ConsPlusNormal"/>
        <w:spacing w:before="120" w:after="120"/>
        <w:jc w:val="both"/>
      </w:pPr>
      <w:r w:rsidRPr="004547B5">
        <w:rPr>
          <w:vertAlign w:val="superscript"/>
        </w:rPr>
        <w:footnoteRef/>
      </w:r>
      <w:r w:rsidRPr="004547B5">
        <w:t xml:space="preserve"> </w:t>
      </w:r>
      <w:r w:rsidRPr="004547B5">
        <w:tab/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49F"/>
    <w:multiLevelType w:val="hybridMultilevel"/>
    <w:tmpl w:val="DC42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241F5"/>
    <w:multiLevelType w:val="hybridMultilevel"/>
    <w:tmpl w:val="F2DC715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8A7D58"/>
    <w:multiLevelType w:val="hybridMultilevel"/>
    <w:tmpl w:val="E8EE8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62073"/>
    <w:multiLevelType w:val="hybridMultilevel"/>
    <w:tmpl w:val="334C75E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F2183"/>
    <w:multiLevelType w:val="hybridMultilevel"/>
    <w:tmpl w:val="88884928"/>
    <w:lvl w:ilvl="0" w:tplc="00000011">
      <w:numFmt w:val="bullet"/>
      <w:lvlText w:val="•"/>
      <w:lvlJc w:val="left"/>
      <w:pPr>
        <w:ind w:left="720" w:hanging="360"/>
      </w:pPr>
      <w:rPr>
        <w:rFonts w:ascii="Georgia" w:hAnsi="Georg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D62A3"/>
    <w:multiLevelType w:val="multilevel"/>
    <w:tmpl w:val="8320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D7A24"/>
    <w:multiLevelType w:val="hybridMultilevel"/>
    <w:tmpl w:val="D7628D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EB36792"/>
    <w:multiLevelType w:val="hybridMultilevel"/>
    <w:tmpl w:val="31D65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6756F9"/>
    <w:multiLevelType w:val="multilevel"/>
    <w:tmpl w:val="8CD4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7761FE"/>
    <w:multiLevelType w:val="multilevel"/>
    <w:tmpl w:val="2E7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871DF5"/>
    <w:multiLevelType w:val="hybridMultilevel"/>
    <w:tmpl w:val="CA64D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62C36"/>
    <w:multiLevelType w:val="hybridMultilevel"/>
    <w:tmpl w:val="19DC8B10"/>
    <w:lvl w:ilvl="0" w:tplc="CB02A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3D57D3"/>
    <w:multiLevelType w:val="hybridMultilevel"/>
    <w:tmpl w:val="05807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E4E15"/>
    <w:multiLevelType w:val="hybridMultilevel"/>
    <w:tmpl w:val="9C80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23AF2"/>
    <w:multiLevelType w:val="hybridMultilevel"/>
    <w:tmpl w:val="3B7EA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D45227"/>
    <w:multiLevelType w:val="hybridMultilevel"/>
    <w:tmpl w:val="C94887E8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3C0D07"/>
    <w:multiLevelType w:val="hybridMultilevel"/>
    <w:tmpl w:val="DFE4E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0E5B6">
      <w:start w:val="4"/>
      <w:numFmt w:val="bullet"/>
      <w:lvlText w:val=""/>
      <w:lvlJc w:val="left"/>
      <w:pPr>
        <w:ind w:left="1965" w:hanging="885"/>
      </w:pPr>
      <w:rPr>
        <w:rFonts w:ascii="Wingdings" w:eastAsiaTheme="minorEastAsia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90BC9"/>
    <w:multiLevelType w:val="hybridMultilevel"/>
    <w:tmpl w:val="A1B8C1C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178C8"/>
    <w:multiLevelType w:val="hybridMultilevel"/>
    <w:tmpl w:val="C7466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D4992"/>
    <w:multiLevelType w:val="multilevel"/>
    <w:tmpl w:val="4822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19"/>
  </w:num>
  <w:num w:numId="9">
    <w:abstractNumId w:val="0"/>
  </w:num>
  <w:num w:numId="10">
    <w:abstractNumId w:val="2"/>
  </w:num>
  <w:num w:numId="11">
    <w:abstractNumId w:val="12"/>
  </w:num>
  <w:num w:numId="12">
    <w:abstractNumId w:val="16"/>
  </w:num>
  <w:num w:numId="13">
    <w:abstractNumId w:val="6"/>
  </w:num>
  <w:num w:numId="14">
    <w:abstractNumId w:val="13"/>
  </w:num>
  <w:num w:numId="15">
    <w:abstractNumId w:val="18"/>
  </w:num>
  <w:num w:numId="16">
    <w:abstractNumId w:val="14"/>
  </w:num>
  <w:num w:numId="17">
    <w:abstractNumId w:val="4"/>
  </w:num>
  <w:num w:numId="18">
    <w:abstractNumId w:val="15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4FC"/>
    <w:rsid w:val="000039E2"/>
    <w:rsid w:val="00065561"/>
    <w:rsid w:val="000D6CC1"/>
    <w:rsid w:val="00114843"/>
    <w:rsid w:val="00162CA5"/>
    <w:rsid w:val="00162DB1"/>
    <w:rsid w:val="001A7E64"/>
    <w:rsid w:val="001B713B"/>
    <w:rsid w:val="00252716"/>
    <w:rsid w:val="002A1A86"/>
    <w:rsid w:val="00397676"/>
    <w:rsid w:val="003D51A4"/>
    <w:rsid w:val="00423D7E"/>
    <w:rsid w:val="004347EC"/>
    <w:rsid w:val="004420C4"/>
    <w:rsid w:val="00483378"/>
    <w:rsid w:val="004C18B8"/>
    <w:rsid w:val="004E24EF"/>
    <w:rsid w:val="005064FC"/>
    <w:rsid w:val="00527AB3"/>
    <w:rsid w:val="00561CB4"/>
    <w:rsid w:val="00573A35"/>
    <w:rsid w:val="00585FFB"/>
    <w:rsid w:val="005D5CCF"/>
    <w:rsid w:val="006616B2"/>
    <w:rsid w:val="0067448D"/>
    <w:rsid w:val="006D5D36"/>
    <w:rsid w:val="006E5C84"/>
    <w:rsid w:val="007103FF"/>
    <w:rsid w:val="007244F8"/>
    <w:rsid w:val="00753194"/>
    <w:rsid w:val="007D4D63"/>
    <w:rsid w:val="007D7235"/>
    <w:rsid w:val="00800483"/>
    <w:rsid w:val="00804067"/>
    <w:rsid w:val="008A49EB"/>
    <w:rsid w:val="008B2CA2"/>
    <w:rsid w:val="008B3498"/>
    <w:rsid w:val="008C080E"/>
    <w:rsid w:val="008F651E"/>
    <w:rsid w:val="009425CB"/>
    <w:rsid w:val="009906EB"/>
    <w:rsid w:val="009A6DEF"/>
    <w:rsid w:val="009B047C"/>
    <w:rsid w:val="009F4783"/>
    <w:rsid w:val="00A00C36"/>
    <w:rsid w:val="00A01DAB"/>
    <w:rsid w:val="00A071CB"/>
    <w:rsid w:val="00A37269"/>
    <w:rsid w:val="00A67A4F"/>
    <w:rsid w:val="00AA60DE"/>
    <w:rsid w:val="00B11188"/>
    <w:rsid w:val="00B36361"/>
    <w:rsid w:val="00B604B4"/>
    <w:rsid w:val="00B70B52"/>
    <w:rsid w:val="00BC3799"/>
    <w:rsid w:val="00C30E54"/>
    <w:rsid w:val="00C32A80"/>
    <w:rsid w:val="00C61F2A"/>
    <w:rsid w:val="00CB0890"/>
    <w:rsid w:val="00CD4F2F"/>
    <w:rsid w:val="00D17220"/>
    <w:rsid w:val="00D40910"/>
    <w:rsid w:val="00DA2701"/>
    <w:rsid w:val="00DD1D73"/>
    <w:rsid w:val="00E07A35"/>
    <w:rsid w:val="00E2694A"/>
    <w:rsid w:val="00E630F8"/>
    <w:rsid w:val="00E705CD"/>
    <w:rsid w:val="00E8676F"/>
    <w:rsid w:val="00EA1145"/>
    <w:rsid w:val="00EB0AB0"/>
    <w:rsid w:val="00EC5402"/>
    <w:rsid w:val="00EE2B57"/>
    <w:rsid w:val="00F129E9"/>
    <w:rsid w:val="00F44A98"/>
    <w:rsid w:val="00F66319"/>
    <w:rsid w:val="00FB6797"/>
    <w:rsid w:val="00FD2B66"/>
    <w:rsid w:val="00FD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4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1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48D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7448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67448D"/>
    <w:pPr>
      <w:spacing w:after="0" w:line="240" w:lineRule="auto"/>
      <w:jc w:val="both"/>
    </w:pPr>
  </w:style>
  <w:style w:type="character" w:customStyle="1" w:styleId="a5">
    <w:name w:val="Без интервала Знак"/>
    <w:basedOn w:val="a0"/>
    <w:link w:val="a4"/>
    <w:uiPriority w:val="1"/>
    <w:locked/>
    <w:rsid w:val="0067448D"/>
  </w:style>
  <w:style w:type="character" w:styleId="a6">
    <w:name w:val="Hyperlink"/>
    <w:basedOn w:val="a0"/>
    <w:uiPriority w:val="99"/>
    <w:rsid w:val="00E2694A"/>
    <w:rPr>
      <w:rFonts w:cs="Times New Roman"/>
      <w:color w:val="0000FF"/>
      <w:u w:val="single"/>
    </w:rPr>
  </w:style>
  <w:style w:type="paragraph" w:customStyle="1" w:styleId="c0">
    <w:name w:val="c0"/>
    <w:basedOn w:val="a"/>
    <w:rsid w:val="009B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B047C"/>
  </w:style>
  <w:style w:type="character" w:customStyle="1" w:styleId="c4">
    <w:name w:val="c4"/>
    <w:basedOn w:val="a0"/>
    <w:rsid w:val="009B047C"/>
  </w:style>
  <w:style w:type="paragraph" w:customStyle="1" w:styleId="c21">
    <w:name w:val="c21"/>
    <w:basedOn w:val="a"/>
    <w:rsid w:val="009B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4">
    <w:name w:val="c104"/>
    <w:basedOn w:val="a0"/>
    <w:rsid w:val="009B047C"/>
  </w:style>
  <w:style w:type="paragraph" w:customStyle="1" w:styleId="c10">
    <w:name w:val="c10"/>
    <w:basedOn w:val="a"/>
    <w:rsid w:val="009B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B047C"/>
  </w:style>
  <w:style w:type="paragraph" w:customStyle="1" w:styleId="c33">
    <w:name w:val="c33"/>
    <w:basedOn w:val="a"/>
    <w:rsid w:val="009B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9B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8"/>
    <w:locked/>
    <w:rsid w:val="006E5C84"/>
    <w:rPr>
      <w:b/>
      <w:bCs/>
      <w:sz w:val="24"/>
      <w:szCs w:val="24"/>
      <w:lang w:eastAsia="ru-RU"/>
    </w:rPr>
  </w:style>
  <w:style w:type="paragraph" w:styleId="a8">
    <w:name w:val="Title"/>
    <w:basedOn w:val="a"/>
    <w:link w:val="a7"/>
    <w:qFormat/>
    <w:rsid w:val="006E5C84"/>
    <w:pPr>
      <w:spacing w:after="0" w:line="240" w:lineRule="auto"/>
      <w:jc w:val="center"/>
    </w:pPr>
    <w:rPr>
      <w:rFonts w:eastAsiaTheme="minorHAnsi"/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6E5C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9">
    <w:name w:val="Table Grid"/>
    <w:basedOn w:val="a1"/>
    <w:uiPriority w:val="39"/>
    <w:rsid w:val="00FD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65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8A49E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aa">
    <w:name w:val="А ОСН ТЕКСТ"/>
    <w:basedOn w:val="a"/>
    <w:link w:val="ab"/>
    <w:rsid w:val="008A49EB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b">
    <w:name w:val="А ОСН ТЕКСТ Знак"/>
    <w:link w:val="aa"/>
    <w:rsid w:val="008A49EB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p4">
    <w:name w:val="p4"/>
    <w:basedOn w:val="a"/>
    <w:rsid w:val="008A49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rsid w:val="008A49EB"/>
  </w:style>
  <w:style w:type="paragraph" w:styleId="ac">
    <w:name w:val="Normal (Web)"/>
    <w:basedOn w:val="a"/>
    <w:uiPriority w:val="99"/>
    <w:rsid w:val="008A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0D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1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A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270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5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2ce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7f412ce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5B5AF-CD9B-45E8-93F4-ED9B10AF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43</Pages>
  <Words>10688</Words>
  <Characters>60926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kab1</cp:lastModifiedBy>
  <cp:revision>48</cp:revision>
  <dcterms:created xsi:type="dcterms:W3CDTF">2020-01-08T14:29:00Z</dcterms:created>
  <dcterms:modified xsi:type="dcterms:W3CDTF">2024-11-25T07:30:00Z</dcterms:modified>
</cp:coreProperties>
</file>