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44" w:rsidRPr="00BC4A7F" w:rsidRDefault="00BC4A7F" w:rsidP="00BC4A7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5385435</wp:posOffset>
                </wp:positionV>
                <wp:extent cx="1228725" cy="2857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93.45pt;margin-top:424.05pt;width:96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" fillcolor="white [3212]" strokecolor="white [3212]" strokeweight="2pt"/>
            </w:pict>
          </mc:Fallback>
        </mc:AlternateContent>
      </w:r>
      <w:bookmarkStart w:id="0" w:name="_GoBack"/>
      <w:r w:rsidRPr="00BC4A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27A93" wp14:editId="23F51B0B">
            <wp:extent cx="6619875" cy="9357477"/>
            <wp:effectExtent l="0" t="0" r="0" b="0"/>
            <wp:docPr id="3" name="Рисунок 3" descr="\\kopilka\общая папка\ПРОГРАММЫ\Сканы титульных\СКАНЫ титульных\инклюзивное обучение\2 класс ТНР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pilka\общая папка\ПРОГРАММЫ\Сканы титульных\СКАНЫ титульных\инклюзивное обучение\2 класс ТНР\Scan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48" cy="93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28E" w:rsidRPr="00265B19" w:rsidRDefault="00B0728E" w:rsidP="00B0728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0728E" w:rsidRPr="00265B19" w:rsidRDefault="00B0728E" w:rsidP="00B072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     Рабочая программа по английскому языку составлена на основе Федерального государственного образовательного стандарта второго поколения (ФГОС), примерной программы начального общего образования по английскому языку (2010) и авторской программы Быковой Н.И., Дули Д. и др. для общеобразовательной школы по учебнику «</w:t>
      </w:r>
      <w:proofErr w:type="spellStart"/>
      <w:r w:rsidRPr="00265B19">
        <w:rPr>
          <w:color w:val="000000"/>
          <w:sz w:val="28"/>
          <w:szCs w:val="28"/>
        </w:rPr>
        <w:t>Spotlight</w:t>
      </w:r>
      <w:proofErr w:type="spellEnd"/>
      <w:r w:rsidRPr="00265B19">
        <w:rPr>
          <w:color w:val="000000"/>
          <w:sz w:val="28"/>
          <w:szCs w:val="28"/>
        </w:rPr>
        <w:t xml:space="preserve"> 2».</w:t>
      </w:r>
    </w:p>
    <w:p w:rsidR="00B0728E" w:rsidRPr="00265B19" w:rsidRDefault="00B0728E" w:rsidP="00B072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     Рабочая учебная программа по учебному предмету «Английский язык» адаптирована для учащихся с нарушениями речи. Она разработана для обучающихся, страдающих выраженным общим недоразвитием речи, фонетико-фонематическим и фонетическим недоразвитием речи, нарушениями лексико-грамматического строя речи, письма и чтения. При этом у обучающихся сохранный физический слух и интеллект.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683F53">
        <w:rPr>
          <w:b/>
          <w:sz w:val="28"/>
        </w:rPr>
        <w:t>Характеристика детей с ТНР.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83F53">
        <w:rPr>
          <w:sz w:val="28"/>
        </w:rPr>
        <w:t>Для данной категории детей характерен низкий уровень развития основных свойств внимания, отмечается недостаточная устойчивость, ограниченные возможности его распределения.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83F53">
        <w:rPr>
          <w:sz w:val="28"/>
        </w:rPr>
        <w:t>По уровню продуктивной деятельности воображения, дети отстают от нормально развивающихся сверстников, характерна быстрая истощаемость процессов воображения, детям требуется значительно больше времени для включения в работу, в процессе работы отмечается увеличение длительности пауз, наблюдается истощение деятельности. Как следствие, речевое недоразвитие (бедный словарь, несформированность фразовой речи, многочисленные аграмматизмы).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83F53">
        <w:rPr>
          <w:sz w:val="28"/>
        </w:rPr>
        <w:t>При относительно сохранной смысловой, логической памяти, у таких детей заметно снижены вербальная память и продуктивность запоминания (по сравнению с нормально говорящими сверстниками), они часто забывают сложные инструкции ( трех- четырех ступенчатые), опускают некоторые их элементы, меняют последовательность заданий.  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83F53">
        <w:rPr>
          <w:sz w:val="28"/>
        </w:rPr>
        <w:t>Обладая полноценными предпосылками для овладения мыслительными операциями, дети отстают в развитии наглядно- образной сферы мышления, без специального обучения с трудом овладевают анализом и синтезом, сравнением. Для многих из них характерна ригидность мышления.</w:t>
      </w:r>
    </w:p>
    <w:p w:rsidR="005533CA" w:rsidRPr="00683F53" w:rsidRDefault="005533CA" w:rsidP="005533CA">
      <w:pPr>
        <w:pStyle w:val="a5"/>
        <w:spacing w:before="0" w:beforeAutospacing="0" w:after="0" w:afterAutospacing="0"/>
        <w:ind w:firstLine="709"/>
        <w:jc w:val="both"/>
        <w:rPr>
          <w:color w:val="181818"/>
        </w:rPr>
      </w:pPr>
      <w:r w:rsidRPr="00683F53">
        <w:rPr>
          <w:sz w:val="28"/>
        </w:rPr>
        <w:t xml:space="preserve">Психическое развитие детей с нарушением речи, как правило, опережает их речевое развитие. У них отмечается критичность к собственной речевой недостаточности. Первичная патология речи, тормозит формирование </w:t>
      </w:r>
      <w:r w:rsidRPr="00683F53">
        <w:rPr>
          <w:color w:val="181818"/>
          <w:sz w:val="28"/>
          <w:szCs w:val="28"/>
        </w:rPr>
        <w:t>первоначально сохранных умственных способностей.  </w:t>
      </w:r>
    </w:p>
    <w:p w:rsidR="00691687" w:rsidRDefault="00691687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b/>
          <w:color w:val="000000"/>
          <w:sz w:val="28"/>
          <w:szCs w:val="28"/>
        </w:rPr>
        <w:t xml:space="preserve">     Цель программы</w:t>
      </w:r>
      <w:r w:rsidRPr="00265B19">
        <w:rPr>
          <w:color w:val="000000"/>
          <w:sz w:val="28"/>
          <w:szCs w:val="28"/>
        </w:rPr>
        <w:t xml:space="preserve"> – создание благоприятных условий для развития личности каждого учащегося и достижения планируемых результатов основной общеобразовательной программы всеми учащимися.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b/>
          <w:color w:val="000000"/>
          <w:sz w:val="28"/>
          <w:szCs w:val="28"/>
        </w:rPr>
        <w:t xml:space="preserve">     Актуальность</w:t>
      </w:r>
      <w:r w:rsidRPr="00265B19">
        <w:rPr>
          <w:color w:val="000000"/>
          <w:sz w:val="28"/>
          <w:szCs w:val="28"/>
        </w:rPr>
        <w:t xml:space="preserve"> программы определяется, прежде всего тем, что учащиеся в силу своих индивидуальных психофизических особенностей (ТНР 5.1) испытывают трудности в освоении Программы по английскому языку в соответствии с требованиями федерального государственного стандарта, </w:t>
      </w:r>
      <w:r w:rsidRPr="00265B19">
        <w:rPr>
          <w:color w:val="000000"/>
          <w:sz w:val="28"/>
          <w:szCs w:val="28"/>
        </w:rPr>
        <w:lastRenderedPageBreak/>
        <w:t xml:space="preserve">предъявляемого к учащимся общеобразовательных школ, так как испытывают затруднения при </w:t>
      </w:r>
      <w:r w:rsidRPr="00265B19">
        <w:rPr>
          <w:b/>
          <w:color w:val="000000"/>
          <w:sz w:val="28"/>
          <w:szCs w:val="28"/>
        </w:rPr>
        <w:t>чтении</w:t>
      </w:r>
      <w:r w:rsidRPr="00265B19">
        <w:rPr>
          <w:color w:val="000000"/>
          <w:sz w:val="28"/>
          <w:szCs w:val="28"/>
        </w:rPr>
        <w:t xml:space="preserve">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 w:rsidRPr="00265B19">
        <w:rPr>
          <w:color w:val="000000"/>
          <w:sz w:val="28"/>
          <w:szCs w:val="28"/>
        </w:rPr>
        <w:t>графоматорные</w:t>
      </w:r>
      <w:proofErr w:type="spellEnd"/>
      <w:r w:rsidRPr="00265B19">
        <w:rPr>
          <w:color w:val="000000"/>
          <w:sz w:val="28"/>
          <w:szCs w:val="28"/>
        </w:rPr>
        <w:t xml:space="preserve"> навыки. Учащиеся с ТНР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Однако школа призвана создать образовательную среду и условия, позволяющие детям с ТНР получить качественное образование по английскому языку, подготовить разносторонне развитую личность, обладающую коммуникативной, языковой и </w:t>
      </w:r>
      <w:proofErr w:type="spellStart"/>
      <w:r w:rsidRPr="00265B19">
        <w:rPr>
          <w:color w:val="000000"/>
          <w:sz w:val="28"/>
          <w:szCs w:val="28"/>
        </w:rPr>
        <w:t>культуроведческой</w:t>
      </w:r>
      <w:proofErr w:type="spellEnd"/>
      <w:r w:rsidRPr="00265B19">
        <w:rPr>
          <w:color w:val="000000"/>
          <w:sz w:val="28"/>
          <w:szCs w:val="28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     Также новые элементарные навыки вырабатываются у таких детей крайне медленно. Для их закрепления требуются многократные указания и </w:t>
      </w:r>
      <w:r w:rsidRPr="00265B19">
        <w:rPr>
          <w:b/>
          <w:color w:val="000000"/>
          <w:sz w:val="28"/>
          <w:szCs w:val="28"/>
        </w:rPr>
        <w:t>упражнения</w:t>
      </w:r>
      <w:r w:rsidRPr="00265B19">
        <w:rPr>
          <w:color w:val="000000"/>
          <w:sz w:val="28"/>
          <w:szCs w:val="28"/>
        </w:rPr>
        <w:t xml:space="preserve">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умения и навыки учащихся с ТНР по английскому языку. 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     Адаптация программы происходит за счет сокращения сложных понятий и терминов, методических приемов.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b/>
          <w:color w:val="000000"/>
          <w:sz w:val="28"/>
          <w:szCs w:val="28"/>
        </w:rPr>
        <w:t xml:space="preserve">     Значимость</w:t>
      </w:r>
      <w:r w:rsidRPr="00265B19">
        <w:rPr>
          <w:color w:val="000000"/>
          <w:sz w:val="28"/>
          <w:szCs w:val="28"/>
        </w:rPr>
        <w:t xml:space="preserve"> данной Программы заключается в углублении лингвистических знаний, овладении иностранной культурой устной и письменной речи учащихся с ТНР на базовом уровне;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действий, логического мышления.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     Особенностями обучающихся с тяжелыми нарушениями речи являются: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нарушение познавательной деятельности, низкая умственная работоспособность;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lastRenderedPageBreak/>
        <w:t>- 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трудности формирования саморегуляции и самоконтроля;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- речевые недостатки сочетаются с рядом неврологических и психопатологических синдромов, а именно: нарушения умственной работоспособности, произвольной деятельности и поведения детей; в быстрой истощаемости и </w:t>
      </w:r>
      <w:proofErr w:type="spellStart"/>
      <w:r w:rsidRPr="00265B19">
        <w:rPr>
          <w:color w:val="000000"/>
          <w:sz w:val="28"/>
          <w:szCs w:val="28"/>
        </w:rPr>
        <w:t>пресыщаемости</w:t>
      </w:r>
      <w:proofErr w:type="spellEnd"/>
      <w:r w:rsidRPr="00265B19">
        <w:rPr>
          <w:color w:val="000000"/>
          <w:sz w:val="28"/>
          <w:szCs w:val="28"/>
        </w:rPr>
        <w:t xml:space="preserve"> любым видом деятельности; в повышенной возбудимости, раздражительности, двигательной расторможенности. Дети жалуются на головные боли и головокружение. В некоторых случаях у них может отмечаться приподнято-эйфорический фон настроения с проявлениями дурашливости и благодушия.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- 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</w:t>
      </w:r>
      <w:proofErr w:type="spellStart"/>
      <w:r w:rsidRPr="00265B19">
        <w:rPr>
          <w:color w:val="000000"/>
          <w:sz w:val="28"/>
          <w:szCs w:val="28"/>
        </w:rPr>
        <w:t>гипервозбудимости</w:t>
      </w:r>
      <w:proofErr w:type="spellEnd"/>
      <w:r w:rsidRPr="00265B19">
        <w:rPr>
          <w:color w:val="000000"/>
          <w:sz w:val="28"/>
          <w:szCs w:val="28"/>
        </w:rPr>
        <w:t>, в других – преобладание заторможенности, вялости, пассивности.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трудно сохранять усидчивость, работоспособность и произвольное внимание на протяжении всего урока.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650" w:right="-58" w:firstLine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образовательные потребности: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сроков освоения адаптированной образовательной программы;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наглядно-действенный характер содержания образования;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упрощение системы учебно-познавательных задач, решаемых в процессе образования;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постоянной актуализации знаний, умений и одобряемых обществом норм поведения;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 обучающихся;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преимущественно позитивных средств стимуляции деятельности и поведения;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стимуляция познавательной активности, формирование потребности в познании окружающего мира и во взаимодействии с ним;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специальная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произвольной саморегуляции в условиях познавательной деятельности и поведения;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специальная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специальная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развитие разных форм коммуникации;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специальная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навыков социально одобряемого поведения в условиях максимально расширенных.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 xml:space="preserve">     Работа с детьми с ОВЗ опирается на </w:t>
      </w:r>
      <w:r w:rsidRPr="00265B19">
        <w:rPr>
          <w:rStyle w:val="c37"/>
          <w:b/>
          <w:color w:val="000000"/>
          <w:sz w:val="28"/>
          <w:szCs w:val="28"/>
        </w:rPr>
        <w:t>принципы коррекционно-развивающего обучения: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1. Принцип динамичности восприятия. Реализация на уроке этого принципа: 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 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(картинки для запоминания лексики, магнитные буквы), изготовление приглашений, поздравлений с краткими надписями на иностранном языке.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2. Принцип продуктивной обработки информации. Реализация этого принципа на уроке: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 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З. Развитие и коррекция высших психических функций. Реализация на уроке: включение в урок специальных упражнений по коррекции и развитию внимания, памяти, аудирования, навыков чтения  и говорения.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rStyle w:val="c37"/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 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 xml:space="preserve">Программа учитывает </w:t>
      </w:r>
      <w:r w:rsidRPr="00265B19">
        <w:rPr>
          <w:rStyle w:val="c37"/>
          <w:b/>
          <w:color w:val="000000"/>
          <w:sz w:val="28"/>
          <w:szCs w:val="28"/>
        </w:rPr>
        <w:t>общие рекомендации для проведения уроков иностранного языка: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- создание благоприятного психологического климата (комфорта) на уроке;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37"/>
          <w:color w:val="000000"/>
          <w:sz w:val="28"/>
          <w:szCs w:val="28"/>
        </w:rPr>
        <w:t>- предупреждение утомляемости (паузы, смена видов работы);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rStyle w:val="c21"/>
          <w:color w:val="000000"/>
          <w:sz w:val="28"/>
          <w:szCs w:val="28"/>
        </w:rPr>
        <w:t>- частая повторяемость учебного материала: учитель, класс,</w:t>
      </w:r>
      <w:r w:rsidRPr="00265B19">
        <w:rPr>
          <w:rStyle w:val="c37"/>
          <w:color w:val="000000"/>
          <w:sz w:val="28"/>
          <w:szCs w:val="28"/>
        </w:rPr>
        <w:t> ученик 1, ученик 2 …(начиная с сильного ученика);</w:t>
      </w:r>
    </w:p>
    <w:p w:rsid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265B19">
        <w:rPr>
          <w:rStyle w:val="c21"/>
          <w:color w:val="000000"/>
          <w:sz w:val="28"/>
          <w:szCs w:val="28"/>
        </w:rPr>
        <w:t>- обязательное использование наглядности на уроке.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</w:p>
    <w:p w:rsidR="00265B19" w:rsidRPr="00265B19" w:rsidRDefault="00265B19" w:rsidP="00265B1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Формы организации деятельности обучающихся с ТНР: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соблюдение в определении объема изучаемого материала принципа необходимости и достаточности. Введение материала небольшими порциями;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использование наводящих вопросы при повторении пройденного и изучении нового материала;</w:t>
      </w:r>
    </w:p>
    <w:p w:rsidR="00265B19" w:rsidRPr="00265B19" w:rsidRDefault="00265B19" w:rsidP="00265B19">
      <w:pPr>
        <w:pStyle w:val="c9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- объяснение трудных для понимания и написания слов, словосочетаний, формулировок;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развитием речевого аппарата (фонетические разминки);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урок планируется так, чтобы учащемуся были доступны все компоненты самостоятельной деятельности: осмысление цели, самоконтроль, сопоставление конечного результата работы с заданной целью, использование справочного материала учебника;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дополнительных наводящих вопросов, особое значение придается практической направленности изучаемого материала, опора на жизненный опыт ребёнка;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предлагается алгоритм выполнения заданий на самостоятельных работах, работе с учебником, устных ответах;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особое внимание уделяется самопроверке.</w:t>
      </w:r>
    </w:p>
    <w:p w:rsidR="00265B19" w:rsidRPr="00265B19" w:rsidRDefault="00265B19" w:rsidP="00265B1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приоритетные виды деятельности на уроке – </w:t>
      </w:r>
      <w:r w:rsidRPr="00265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 аудирование (</w:t>
      </w:r>
      <w:r w:rsidRPr="00265B19">
        <w:rPr>
          <w:rStyle w:val="fontstyle01"/>
          <w:sz w:val="28"/>
          <w:szCs w:val="28"/>
        </w:rPr>
        <w:t>в Приложении 1 представлено 20 иллюстрированных упражнений,</w:t>
      </w:r>
      <w:r w:rsidRPr="0026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19">
        <w:rPr>
          <w:rStyle w:val="fontstyle01"/>
          <w:sz w:val="28"/>
          <w:szCs w:val="28"/>
        </w:rPr>
        <w:t>способствующих формированию и усовершенствованию навыков чтения для</w:t>
      </w:r>
      <w:r w:rsidRPr="0026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19">
        <w:rPr>
          <w:rStyle w:val="fontstyle01"/>
          <w:sz w:val="28"/>
          <w:szCs w:val="28"/>
        </w:rPr>
        <w:t>детей с ТНР, на начальном этапе изучения</w:t>
      </w:r>
      <w:r w:rsidRPr="0026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19">
        <w:rPr>
          <w:rStyle w:val="fontstyle01"/>
          <w:sz w:val="28"/>
          <w:szCs w:val="28"/>
        </w:rPr>
        <w:t>английского языка.</w:t>
      </w:r>
      <w:r w:rsidRPr="0026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19">
        <w:rPr>
          <w:rStyle w:val="fontstyle01"/>
          <w:sz w:val="28"/>
          <w:szCs w:val="28"/>
        </w:rPr>
        <w:t>Каждое упражнение подкреплено методическими рекомендациями. Упражнения направлены на формирование и усовершенствования</w:t>
      </w:r>
      <w:r w:rsidRPr="0026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19">
        <w:rPr>
          <w:rStyle w:val="fontstyle01"/>
          <w:sz w:val="28"/>
          <w:szCs w:val="28"/>
        </w:rPr>
        <w:t>навыков чтения, у детей с особыми образовательными потребностями, а именно у детей с ОВЗ ТНР)</w:t>
      </w:r>
    </w:p>
    <w:p w:rsidR="00265B19" w:rsidRPr="00265B19" w:rsidRDefault="00265B19" w:rsidP="00265B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>Изучение иностранного языка (английский язык) 2 класса с ОВЗ направлено на достижение следующих целей: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Развитие </w:t>
      </w:r>
      <w:r w:rsidRPr="00265B19">
        <w:rPr>
          <w:color w:val="000000"/>
          <w:sz w:val="28"/>
          <w:szCs w:val="28"/>
        </w:rPr>
        <w:t>личности учащегося и его способностей.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Формирование </w:t>
      </w:r>
      <w:r w:rsidRPr="00265B19">
        <w:rPr>
          <w:color w:val="000000"/>
          <w:sz w:val="28"/>
          <w:szCs w:val="28"/>
        </w:rPr>
        <w:t>умений общаться на иностранном языке.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Освоение </w:t>
      </w:r>
      <w:r w:rsidRPr="00265B19">
        <w:rPr>
          <w:color w:val="000000"/>
          <w:sz w:val="28"/>
          <w:szCs w:val="28"/>
        </w:rPr>
        <w:t>лингвистических представлений, необходимых для овладения устной и письменно речи на иностранном языке.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Формирование </w:t>
      </w:r>
      <w:r w:rsidRPr="00265B19">
        <w:rPr>
          <w:color w:val="000000"/>
          <w:sz w:val="28"/>
          <w:szCs w:val="28"/>
        </w:rPr>
        <w:t xml:space="preserve">речевых, интеллектуальных и познавательных способностей учащегося и его </w:t>
      </w:r>
      <w:proofErr w:type="spellStart"/>
      <w:r w:rsidRPr="00265B19">
        <w:rPr>
          <w:color w:val="000000"/>
          <w:sz w:val="28"/>
          <w:szCs w:val="28"/>
        </w:rPr>
        <w:t>общеучебных</w:t>
      </w:r>
      <w:proofErr w:type="spellEnd"/>
      <w:r w:rsidRPr="00265B19">
        <w:rPr>
          <w:color w:val="000000"/>
          <w:sz w:val="28"/>
          <w:szCs w:val="28"/>
        </w:rPr>
        <w:t xml:space="preserve"> умений.</w:t>
      </w:r>
      <w:r w:rsidRPr="00265B19">
        <w:rPr>
          <w:b/>
          <w:bCs/>
          <w:color w:val="000000"/>
          <w:sz w:val="28"/>
          <w:szCs w:val="28"/>
        </w:rPr>
        <w:t xml:space="preserve"> 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Расширение знаний и понимания </w:t>
      </w:r>
      <w:r w:rsidRPr="00265B19">
        <w:rPr>
          <w:color w:val="000000"/>
          <w:sz w:val="28"/>
          <w:szCs w:val="28"/>
        </w:rPr>
        <w:t>окружающего мира;</w:t>
      </w:r>
    </w:p>
    <w:p w:rsidR="00265B19" w:rsidRPr="00265B19" w:rsidRDefault="00265B19" w:rsidP="006274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b/>
          <w:bCs/>
          <w:color w:val="000000"/>
          <w:sz w:val="28"/>
          <w:szCs w:val="28"/>
        </w:rPr>
        <w:t xml:space="preserve">Развитие способности к самообразованию и ответственности </w:t>
      </w:r>
      <w:r w:rsidRPr="00265B19">
        <w:rPr>
          <w:color w:val="000000"/>
          <w:sz w:val="28"/>
          <w:szCs w:val="28"/>
        </w:rPr>
        <w:t>за свое обучение.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B19" w:rsidRPr="00265B19" w:rsidRDefault="00265B19" w:rsidP="00265B19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базисному (образовательному) плану образовательных учреждений РФ всего на изучение английского языка в начальной школе отводится 2 ч. в неделю в каждом классе. Программа рассчитана на 68 часов во 2 классе (34 учебные недели).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hAnsi="Times New Roman" w:cs="Times New Roman"/>
          <w:color w:val="000000"/>
          <w:sz w:val="28"/>
          <w:szCs w:val="28"/>
        </w:rPr>
        <w:t>Данный курс обеспечивает реализацию следующих целей: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Формирование умения общаться на английском языке на элементарном уровне с учетом речевых возможностей и потребностей младших учащихся в устной (аудирование и говорение) и письменной (чтение и письмо) формах;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Приобщение учащихся к новому социальному опыту с использованием английского зыка: знакомство младших учащихся с миром зарубежных сверстников, с детским зарубежным фольклором и доступными образцами </w:t>
      </w:r>
      <w:r w:rsidRPr="00265B19">
        <w:rPr>
          <w:color w:val="000000"/>
          <w:sz w:val="28"/>
          <w:szCs w:val="28"/>
        </w:rPr>
        <w:lastRenderedPageBreak/>
        <w:t>художественной литературы; воспитание дружелюбного отношения к представителям других стран;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 xml:space="preserve">Развитие речевых, интеллектуальных и познавательных способностей младших учащихся, а также их </w:t>
      </w:r>
      <w:proofErr w:type="spellStart"/>
      <w:r w:rsidRPr="00265B19">
        <w:rPr>
          <w:color w:val="000000"/>
          <w:sz w:val="28"/>
          <w:szCs w:val="28"/>
        </w:rPr>
        <w:t>общеучебных</w:t>
      </w:r>
      <w:proofErr w:type="spellEnd"/>
      <w:r w:rsidRPr="00265B19">
        <w:rPr>
          <w:color w:val="000000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Воспитание и разностороннее развитие младшего учащегося средствами английского языка;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Формирование представлений об английском языке как средстве общения, позволяющем добиться взаимопонимания с людьми, говорящими и пишущими на английском языке, узнавать новое через звучащие и письменные тексты;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Расширение лингвистического кругозора младших учащихся; освоение элементарных лингвистических представлений, доступных младшим учащимся и необходимых для овладения устной и письменной речью на английском языке на элементарном уровне;</w:t>
      </w:r>
    </w:p>
    <w:p w:rsidR="00265B19" w:rsidRPr="00265B19" w:rsidRDefault="00265B19" w:rsidP="006274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Обеспечение коммуникативно-психологической адаптации младших учащихся к новому языковому миру для преодоления в дальнейшем психологического барьера и использования английского языка как средства общения.</w:t>
      </w:r>
    </w:p>
    <w:p w:rsidR="00265B19" w:rsidRPr="00265B19" w:rsidRDefault="00265B19" w:rsidP="00265B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B19" w:rsidRPr="00265B19" w:rsidRDefault="00265B19" w:rsidP="00265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B1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</w:t>
      </w:r>
    </w:p>
    <w:p w:rsidR="00265B19" w:rsidRPr="00265B19" w:rsidRDefault="00265B19" w:rsidP="0026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265B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являются:</w:t>
      </w:r>
    </w:p>
    <w:p w:rsidR="00265B19" w:rsidRPr="00265B19" w:rsidRDefault="00265B19" w:rsidP="006274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мире как многоязычном и поликультурном сообществе;</w:t>
      </w:r>
    </w:p>
    <w:p w:rsidR="00265B19" w:rsidRPr="00265B19" w:rsidRDefault="00265B19" w:rsidP="006274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гражданином своей страны;</w:t>
      </w:r>
    </w:p>
    <w:p w:rsidR="00265B19" w:rsidRPr="00265B19" w:rsidRDefault="00265B19" w:rsidP="006274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265B19" w:rsidRPr="00265B19" w:rsidRDefault="00265B19" w:rsidP="006274D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65B19" w:rsidRPr="00265B19" w:rsidRDefault="00265B19" w:rsidP="00265B19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B19" w:rsidRPr="00265B19" w:rsidRDefault="00265B19" w:rsidP="00265B19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Метапредметными результатами изучения английского языка в начальной школе являются: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учащегося;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Развитие коммуникативных способностей учащегося, умения выбирать адекватные языковые и речевые средства для успешного решения элементарной коммуникативной задачи;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Расширение общего лингвистического кругозора учащегося;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Развитие познавательной, эмоциональной и волевой сфер учащегося;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Формирование мотивации к изучению иностранного языка;</w:t>
      </w:r>
    </w:p>
    <w:p w:rsidR="00265B19" w:rsidRPr="00265B19" w:rsidRDefault="00265B19" w:rsidP="006274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65B19">
        <w:rPr>
          <w:color w:val="000000"/>
          <w:sz w:val="28"/>
          <w:szCs w:val="28"/>
        </w:rPr>
        <w:t>Владение умением координированной работы с разными компонентами учебно-методического комплекта (учебником, рабочей тетрадью, аудиодиском и т.д.)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познавательных УУД обучающийся научится:</w:t>
      </w:r>
    </w:p>
    <w:p w:rsidR="00265B19" w:rsidRPr="00265B19" w:rsidRDefault="00265B19" w:rsidP="006274D0">
      <w:pPr>
        <w:numPr>
          <w:ilvl w:val="0"/>
          <w:numId w:val="11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265B19" w:rsidRPr="00265B19" w:rsidRDefault="00265B19" w:rsidP="006274D0">
      <w:pPr>
        <w:numPr>
          <w:ilvl w:val="0"/>
          <w:numId w:val="11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с разными видами подачи информации (таблицы, текст, иллюстрации, схемы в доступном данному возрасту виде);</w:t>
      </w:r>
    </w:p>
    <w:p w:rsidR="00265B19" w:rsidRPr="00265B19" w:rsidRDefault="00265B19" w:rsidP="006274D0">
      <w:pPr>
        <w:numPr>
          <w:ilvl w:val="0"/>
          <w:numId w:val="11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265B19" w:rsidRPr="00265B19" w:rsidRDefault="00265B19" w:rsidP="006274D0">
      <w:pPr>
        <w:numPr>
          <w:ilvl w:val="0"/>
          <w:numId w:val="11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 при выполнении упражнений.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коммуникативных УУД обучающийся научится:</w:t>
      </w:r>
    </w:p>
    <w:p w:rsidR="00265B19" w:rsidRPr="00265B19" w:rsidRDefault="00265B19" w:rsidP="006274D0">
      <w:pPr>
        <w:numPr>
          <w:ilvl w:val="0"/>
          <w:numId w:val="12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разговор, используя речевые клише; поддерживать беседу;</w:t>
      </w:r>
    </w:p>
    <w:p w:rsidR="00265B19" w:rsidRPr="00265B19" w:rsidRDefault="00265B19" w:rsidP="006274D0">
      <w:pPr>
        <w:numPr>
          <w:ilvl w:val="0"/>
          <w:numId w:val="12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разных формах учебной кооперации (работа в паре, группе) и проигрывать разные социальные роли;</w:t>
      </w:r>
    </w:p>
    <w:p w:rsidR="00265B19" w:rsidRPr="00265B19" w:rsidRDefault="00265B19" w:rsidP="006274D0">
      <w:pPr>
        <w:numPr>
          <w:ilvl w:val="0"/>
          <w:numId w:val="12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средствами выражения чувств и эмоций.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регулятивных УУД обучающийся научится:</w:t>
      </w:r>
    </w:p>
    <w:p w:rsidR="00265B19" w:rsidRPr="00265B19" w:rsidRDefault="00265B19" w:rsidP="006274D0">
      <w:pPr>
        <w:numPr>
          <w:ilvl w:val="0"/>
          <w:numId w:val="13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265B19" w:rsidRPr="00265B19" w:rsidRDefault="00265B19" w:rsidP="006274D0">
      <w:pPr>
        <w:numPr>
          <w:ilvl w:val="0"/>
          <w:numId w:val="14"/>
        </w:num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Речевая компетенция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Говорение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участвовать в элементарном этикетном диалоге (знакомство, поздравление, благодарность, приветствие);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расспрашивать собеседника, задавая простые вопросы (Что? Где? Когда?), и отвечать на них;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кратко рассказывать о себе, своей семье, друге;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составлять небольшие описания предмета, картинки (о природе, школе) по образцу;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элементарные коммуникативные задачи в пределах любой из сфер общения;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составлять монологическое высказывание объемом 5 фраз (описание, сообщение, рассказ);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решать коммуникативные задачи при помощи диалога объемом 3-4 реплики с каждой стороны;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запросить информацию, поздороваться, извиниться, выразить одобрение/несогласие;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задать вопрос, дать краткий ответ, выслушать собеседника, поддержать беседу.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265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Чтение        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читать про себя, понимать основное содержание доступных по объему текстов, построенных на изученном материале,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овладевать основными правилами чтения и знаками транскрипции.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Письмо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списывать текст, вставляя в него пропущенные слова в соответствии с контекстом;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записывать отдельные слова, предложения по модели;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выписывать предложения из текста.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охарактеризовать сказочного героя в письменном виде;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придумывать и записывать собственные предложения;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Языковая компетенция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Графика, каллиграфия, орфография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воспроизводить графически и каллиграфически корректно все буквы английского алфавита (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полупечатное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букв, буквосочетаний, слов);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пользоваться английским алфавитом, знать последовательность букв в нем;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отличать буквы от знаков транскрипции.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группировать слова в соответствии с изученными правилами чтения;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Фонетическая сторона речи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произносить все звуки английского алфавита;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различать на слух звуки английского и русского алфавита;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соблюдать интонацию перечисления;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читать изучаемые слова по транскрипции;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узнавать в письменном и устном тексте изученные лексические единицы, в том числе словосочетания, в пределах тематики;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в процессе общения активную лексику в соответствии с коммуникативной задачей;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опираться на языковую догадку в процессе чтения и аудирования (интернациональные и сложные слова).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Грамматическая сторона речи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употреблять речевые образцы с глаголом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смысловыми глаголами в настоящем времени;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правильный порядок слов в предложении;</w:t>
      </w:r>
    </w:p>
    <w:p w:rsidR="00265B19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единственное и множественное число;</w:t>
      </w:r>
    </w:p>
    <w:p w:rsidR="0088743B" w:rsidRPr="00265B19" w:rsidRDefault="00265B19" w:rsidP="00265B19">
      <w:pPr>
        <w:shd w:val="clear" w:color="auto" w:fill="FFFFFF"/>
        <w:spacing w:after="0" w:line="240" w:lineRule="auto"/>
        <w:ind w:left="-58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A0F38" w:rsidRPr="0088743B" w:rsidRDefault="003A0F38" w:rsidP="00B072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88743B" w:rsidRDefault="0088743B" w:rsidP="0088743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:rsidR="0088743B" w:rsidRPr="00B0728E" w:rsidRDefault="0088743B" w:rsidP="00B07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Количество часов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занятия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английскими звуками.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модуль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Здравствуйте! Моя семья!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1.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дом!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2.</w:t>
      </w:r>
    </w:p>
    <w:p w:rsidR="0088743B" w:rsidRPr="0088743B" w:rsidRDefault="00BC4A7F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любимая еда</w:t>
      </w:r>
      <w:r w:rsidR="0088743B"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3.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животные!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4.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игрушки!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5.</w:t>
      </w:r>
    </w:p>
    <w:p w:rsidR="00FC1322" w:rsidRPr="00FC1322" w:rsidRDefault="0088743B" w:rsidP="00FC1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каникулы!</w:t>
      </w:r>
    </w:p>
    <w:p w:rsidR="0088743B" w:rsidRPr="003A0F38" w:rsidRDefault="0088743B" w:rsidP="0092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1322" w:rsidRPr="003A0F38" w:rsidRDefault="00922FCB" w:rsidP="00FC132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FC1322" w:rsidRPr="003A0F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.Тематическое планирование с видами учебной деятельности</w:t>
      </w:r>
    </w:p>
    <w:p w:rsidR="00FC1322" w:rsidRPr="003A0F38" w:rsidRDefault="00FC1322" w:rsidP="00FC1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0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класс (68  часов)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821"/>
        <w:gridCol w:w="1617"/>
        <w:gridCol w:w="5284"/>
      </w:tblGrid>
      <w:tr w:rsidR="00FC1322" w:rsidRPr="003A0F38" w:rsidTr="00FC1322">
        <w:trPr>
          <w:trHeight w:val="19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  радела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учебной деятельности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модуль. Алфавит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Воспроизводят графически и каллиграфически корректно все буквы английского алфавита и основные буквосочетания (полу печатным шрифтом). Различают на слух и адекватно произносят все звуки английского языка. Соблюдают правильное ударение в словах и фразах, интонацию в целом. Ведут этикетный диалог в ситуации бытового общения (приветствуют, прощаются, узнают, как дела, знакомятся, расспрашивают о возрасте). Воспроизводят наизусть тексты рифмовок, песен. Употребляют глагол-связку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утвердительных и вопросительных предложениях в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личные местоимения в именительном и объектном падежах (I,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притяжательные местоимения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вопросительные слова (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what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old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указательное местоимение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this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соединительный союз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Пользуются основными коммуникативными типами речи (описанием, сообщением, рассказом) - представляют членов своей семьи, описывают (предмет, картинку, 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внешность); рассказывают (о себе, членах своей семьи).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диалог-расспрос о предметах мебели в доме. Рассказывают о своём доме.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Пишут с опорой на образец небольшой рассказ о себе и своём доме.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Мой день рождения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диалог-расспрос (о любимой еде). Выразительно читают вслух небольшие тексты, построенные на изученном языковом материале. Пишут с опорой на образец небольшой рассказ о себе, любимой еде и поздравление с днём рождения.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Используют глагол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like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утвердительных и отрицательных предложениях, побудительные предложения в утвердительной форме, вспомогательный глагол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существительные в единственном и множественном числе, образованные по правилу, личные местоимения в именительном падеже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they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притяжательные местоимения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her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his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числительные (количественные от 1 до 10).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hd w:val="clear" w:color="auto" w:fill="FFFFFF"/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животные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картинку, рассказывают (о своём питомце, что умеет /не умеет делать). Оперируют активной лексикой в процессе общения. Воспроизводят наизусть небольшие произведения детского фольклора: рифмовки, стихотворения. Понимают на слух речь учителя, выказывания одноклассников. Ведут диалог-расспрос о том, что умеют делать. Читают предложения с правильным фразовым и логическим ударением.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hd w:val="clear" w:color="auto" w:fill="FFFFFF"/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диалог-расспрос (о том, где находятся игрушки, что умеют делать одноклассники) и диалог- побуждение к действию (обмениваются репликами о том, как выглядят и что умеют делать). Рассказывают (о себе, о том, что умеют делать, о своих игрушках).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аудиозаписи: краткие диалоги, рифмовки, песни. Выразительно читают вслух небольшие тексты, построенные на изученном языковом материале. Употребляют глагол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got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утвердительных, отрицательных и вопросительных предложениях в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неопределённую форму глагола, модальный глагол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личное местоимение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именительном, объектном и притяжательных падежах (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our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предлоги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under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with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наречие степени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very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C1322" w:rsidRPr="003A0F38" w:rsidTr="00FC1322">
        <w:trPr>
          <w:trHeight w:val="19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hd w:val="clear" w:color="auto" w:fill="FFFFFF"/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каникулы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322" w:rsidRPr="003A0F38" w:rsidRDefault="00FC1322" w:rsidP="00FC1322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диалог-побуждение к действию (сообщают о погоде и советуют, что нужно надеть). Употребляют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структурах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I’m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iswearing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Вербально или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 Выразительно читают вслух небольшие тексты, построенные на изученном языковом материале. соблюдают правильное ударение в словах и фразах, интонацию в целом,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глагол-связку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отрицательных и вопросительных предложениях в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Present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структуре</w:t>
            </w:r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raining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безличные предложения в настоящем времени (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hot</w:t>
            </w:r>
            <w:proofErr w:type="spellEnd"/>
            <w:r w:rsidRPr="003A0F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  <w:r w:rsidRPr="003A0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Выразительно читают вслух небольшие тексты, построенные на изученном языковом материале. Вписывают недостающие буквы, правильно списывают слова и предложения, пишут мини-проекты. Пользуются англо-русским словарём с применением знания алфавита.</w:t>
            </w:r>
          </w:p>
        </w:tc>
      </w:tr>
    </w:tbl>
    <w:p w:rsidR="00FC1322" w:rsidRDefault="00FC1322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FCB" w:rsidRDefault="00922FC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322" w:rsidRPr="00FC1322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занятия «Знакомство с английскими звуками!»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узнают первые фразы на английском языке: как представиться, как поздороваться и попрощаться, Знакомятся с английскими звуками и алфавитом.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модуль «Моя семья!»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встречаются с героями учебника и усваивают элементарные слова и структуры по данной теме.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 «Мой дом!»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называть и описывать  предметы мебели и части дома.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 «Моя любимая еда 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говорить о возрасте, дне рождения и еде.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 «Мои животные!»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называть животных, говорить о том, что они умеют/не умеют делать.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4 «Мои игрушки!» 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называть игрушки, </w:t>
      </w:r>
      <w:proofErr w:type="gram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где они находятся, описывать внешность.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5 «Мои каникулы!»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говорить о погоде, одежде, каникулах и временах года.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модуле есть следующие разделы: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Portfolio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небольшое письменное задание, в котором учащиеся пишут о себе с помощью текста-опоры.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Spotlight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UK  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«Городской и сельский мышонок»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учащихся с английским фольклором. Все диалоги,  песни,  рифмовки, сказка записаны на дисках.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модуль заканчивается разделом </w:t>
      </w: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Now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 </w:t>
      </w:r>
      <w:proofErr w:type="spellStart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know</w:t>
      </w:r>
      <w:proofErr w:type="spellEnd"/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учащиеся имеют возможность проверить насколько успешно они усвоили изученный материал, а учитель определяет, что нужно повторить еще раз и проработать.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диалоги,  песни,  рифмовки, сказка записаны на дисках.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объем контроля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и устные задания в учебнике, обобщающие изученный материал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закрепление изученного языкового материала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в рабочей тетради на закрепление изученного языкового материала во всех видах речевой деятельности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 учебнике, направленные на самооценку и самоконтроль знаний материала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портфель, включающий творческие работы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из сборника контрольных заданий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оценки учителем знаний учащихся по каждому модулю (для каждого учащегося)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итоговой оценки знаний учащихся по каждому модулю (для группы)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самооценки знания материала модуля (заполняется каждым учащимся</w:t>
      </w:r>
    </w:p>
    <w:p w:rsidR="0088743B" w:rsidRPr="0088743B" w:rsidRDefault="0088743B" w:rsidP="006274D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выполнения контрольных заданий осуществляется по следующей схеме: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 за выполнение 50%,  оценка «4»  за выполнение 75% работы; оценка «5» предполагает выполнение 95%-100% работы.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обобщающий урок, звукобуквенный диктант, лексико-грамматическая контрольная работа, защита проектов.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УМК «Английский в фокусе» учебный материал структурирован по учебным четвертям. В конце каждого модуля предусмотрено выполнение учащимися проверочных заданий из раздела «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Check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позволяют оценить коммуникативные умения младших учащихся в аудировании, чтении, письменной и устной речи, убедиться в том, что основной языковой и речевой материал ими усвоен. Контроль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 учащимся. Необходимо оценивать учащихся не столько по достигнутым результатам, а за старание и усилия. В тестировании и контрольных срезах знаний учащиеся ЗПР не принимают участие. Ошибки - желательно не исправлять.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- выставляется с позитивным уклоном. Необходимо поддерживать интерес к иностранному языку.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88743B" w:rsidRPr="0088743B" w:rsidRDefault="0088743B" w:rsidP="0088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«Моя игрушка»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Проверочная работа №4 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№5 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каникулы»</w:t>
      </w:r>
    </w:p>
    <w:p w:rsidR="0088743B" w:rsidRPr="0088743B" w:rsidRDefault="0088743B" w:rsidP="0088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Проверочная работа №5 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88743B" w:rsidRPr="00BD750E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результате изучения английского языка ученик 2 класса должен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 буквы, основные буквосочетания, звуки изучаемого языка;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чтения и орфографии изучаемого языка;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интонации основных типов предложений;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стран изучаемого языка;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некоторых персонажей детских литературных произведений стран изучаемого языка;</w:t>
      </w:r>
    </w:p>
    <w:p w:rsidR="0088743B" w:rsidRPr="0088743B" w:rsidRDefault="0088743B" w:rsidP="006274D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рассказывать о себе, своей семье, друге, любимом животном, своем доме, повседневной жизни;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описания предмета, картинки (в рамках изученной тематики) по образцу;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короткие сообщения по образцу;</w:t>
      </w:r>
    </w:p>
    <w:p w:rsidR="0088743B" w:rsidRPr="0088743B" w:rsidRDefault="0088743B" w:rsidP="006274D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краткое поздравление (с днем рождения,) с опорой на образец;</w:t>
      </w:r>
    </w:p>
    <w:p w:rsidR="0088743B" w:rsidRPr="0088743B" w:rsidRDefault="0088743B" w:rsidP="006274D0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88743B" w:rsidRPr="0088743B" w:rsidRDefault="0088743B" w:rsidP="006274D0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88743B" w:rsidRPr="0088743B" w:rsidRDefault="0088743B" w:rsidP="006274D0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8743B" w:rsidRPr="007E6D1C" w:rsidRDefault="0088743B" w:rsidP="006274D0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глубокого осознания некоторых особенностей родного языка.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Книга для учителя к учебнику 2 класса общеобразовательных учреждений. М.: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136 с.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Контрольные задания. 2 класс. Пособие для учащихся </w:t>
      </w:r>
      <w:proofErr w:type="spellStart"/>
      <w:proofErr w:type="gram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-тельных</w:t>
      </w:r>
      <w:proofErr w:type="gram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 М.: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16 с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язык. Программы </w:t>
      </w:r>
      <w:proofErr w:type="spellStart"/>
      <w:proofErr w:type="gram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общеобра-зовательных</w:t>
      </w:r>
      <w:proofErr w:type="spellEnd"/>
      <w:proofErr w:type="gram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 2-4 классы. М.: «Просвещение», 2017. 105 с.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Рабочая тетрадь. 2 класс. Пособие для учащихся общеобразовательных учреждений. М.: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80 с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Учебник для 2 класса общеобразовательных учреждений. М.: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2018. 144 с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Н.И.Быкова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М.Д.Поспелова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В.Эванс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Дж.Дули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в фокусе. Языковой портфель. 2 класс. Пособие для учащихся общеобразовательных учреждений. М.: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20178. 23 с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раздаточным материалом и плакаты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работы в классе</w:t>
      </w:r>
    </w:p>
    <w:p w:rsidR="0088743B" w:rsidRPr="0088743B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самостоятельной работы дома</w:t>
      </w:r>
    </w:p>
    <w:p w:rsidR="0088743B" w:rsidRPr="007E6D1C" w:rsidRDefault="0088743B" w:rsidP="006274D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</w:t>
      </w:r>
    </w:p>
    <w:p w:rsidR="0088743B" w:rsidRPr="0088743B" w:rsidRDefault="0088743B" w:rsidP="0088743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дополнительной литературы и образовательных ресурсов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А.В.Конышева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Игровой метод в обучении иностранному языку. СПб.: КАРО, Мн.: Издательство «Четыре четверти», 2010. 182с.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игры. 15 игр для тренировки английского языка. CD-ROM. М.: ООО «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Медиахауз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2010.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Роберт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Саакянц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Английский язык для малышей (DVD). © ООО «Берг Саунд», 2011.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C.В.Фурсенко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Грамматика в стихах. СПб.: КАРО, 2010. 160 с.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Меркулова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English for Children (VHS). 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Видеоучебник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школьников (из 4х частей). © </w:t>
      </w:r>
      <w:proofErr w:type="spell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Interact</w:t>
      </w:r>
      <w:proofErr w:type="spell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88743B" w:rsidRPr="0088743B" w:rsidRDefault="00BC4A7F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history="1">
        <w:r w:rsidR="0088743B" w:rsidRPr="008874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http://www.bbc.co.uk.children</w:t>
        </w:r>
      </w:hyperlink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http://www.bbc.co.uk/cbeebies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http://www.macmillanenglish.com/younglearners</w:t>
      </w:r>
    </w:p>
    <w:p w:rsidR="0088743B" w:rsidRPr="0088743B" w:rsidRDefault="0088743B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http://pedsovet.su/load</w:t>
      </w:r>
    </w:p>
    <w:p w:rsidR="0088743B" w:rsidRPr="0088743B" w:rsidRDefault="00BC4A7F" w:rsidP="006274D0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history="1">
        <w:r w:rsidR="0088743B" w:rsidRPr="008874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http://www.school.edu.ru/catalog</w:t>
        </w:r>
      </w:hyperlink>
    </w:p>
    <w:p w:rsidR="0088743B" w:rsidRPr="007E6D1C" w:rsidRDefault="0088743B" w:rsidP="007E6D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7E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                  </w:t>
      </w:r>
      <w:r w:rsidRPr="0088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 обучения</w:t>
      </w:r>
    </w:p>
    <w:p w:rsidR="0088743B" w:rsidRPr="00BD750E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 (компьютер, мультимедийный проектор, доступ к сети Интернет) позволяет широко использовать </w:t>
      </w:r>
      <w:r w:rsidRPr="00BD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информационно-коммуникативные технологии</w:t>
      </w: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презентации нового материала, демонстрации </w:t>
      </w: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аутентичных видеоматериалов, ведения проектной деятельности, а также для работы с компьютерными обучающими программами.</w:t>
      </w:r>
    </w:p>
    <w:p w:rsidR="0088743B" w:rsidRPr="00BD750E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системы знаний, дающей учащимся представление о целостной картине мира, используется </w:t>
      </w:r>
      <w:r w:rsidRPr="00BD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личности обучаемых происходит через интеграцию содержания английского языка и других предметов (русский язык, природоведение, МХК и т.д.), через интеграцию методов изучения различных предметов, например, русского и иностранного языка.</w:t>
      </w:r>
    </w:p>
    <w:p w:rsidR="0088743B" w:rsidRPr="00BD750E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у обучаемых иноязычной коммуникативной компетенции в совокупности всех ее составляющих (речевой, языковой, социокультурной, у</w:t>
      </w:r>
      <w:r w:rsidR="00BD750E"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чебно-познавательной) применяет</w:t>
      </w: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</w:t>
      </w:r>
      <w:r w:rsidRPr="00BD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коммуникативного обучения</w:t>
      </w: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иностранному языку.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</w:t>
      </w:r>
      <w:r w:rsidRPr="00BD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игровых технологий</w:t>
      </w:r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интенсифицировать учебный процесс, сделать его более увлекательным и эффективным и создать благоприятный психологический климат,</w:t>
      </w:r>
    </w:p>
    <w:p w:rsidR="0088743B" w:rsidRPr="0088743B" w:rsidRDefault="0088743B" w:rsidP="0088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располагающий</w:t>
      </w:r>
      <w:proofErr w:type="gramEnd"/>
      <w:r w:rsidRPr="0088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общению.</w:t>
      </w:r>
    </w:p>
    <w:p w:rsidR="00691687" w:rsidRDefault="00691687"/>
    <w:p w:rsidR="00BD750E" w:rsidRDefault="00BD750E"/>
    <w:p w:rsidR="00BD750E" w:rsidRDefault="00691687" w:rsidP="00691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9168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691687" w:rsidRPr="00BD750E" w:rsidRDefault="00691687" w:rsidP="00691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162550" cy="447476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Вставь пропущенные буквы в слова:</w:t>
      </w:r>
    </w:p>
    <w:p w:rsidR="00691687" w:rsidRPr="00691687" w:rsidRDefault="00BD750E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A ___le, b __ g,</w:t>
      </w:r>
      <w:proofErr w:type="gram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br</w:t>
      </w:r>
      <w:proofErr w:type="spellEnd"/>
      <w:proofErr w:type="gram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wn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  d __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ck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, g __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rl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m___ n,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sh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___ p,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thr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___, </w:t>
      </w:r>
      <w:r w:rsidR="00691687" w:rsidRPr="0069168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                </w:t>
      </w: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w ___ d,  </w:t>
      </w:r>
      <w:r w:rsidR="00691687" w:rsidRPr="0069168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ju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 p.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68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Переведи слова на русский язык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Cake _________________________ doll _____________________________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Good afternoon! ___________________bike__________________________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Eignt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____________________________funny_________________________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Help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___________________________I ______________________________</w:t>
      </w:r>
    </w:p>
    <w:p w:rsidR="00691687" w:rsidRPr="00BD750E" w:rsidRDefault="00691687" w:rsidP="0069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Ki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____________________________g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</w:t>
      </w:r>
      <w:proofErr w:type="spellStart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een</w:t>
      </w:r>
      <w:proofErr w:type="spellEnd"/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</w:t>
      </w:r>
    </w:p>
    <w:p w:rsidR="00691687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96257AC" wp14:editId="5CCA38C6">
            <wp:extent cx="526732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0E" w:rsidRPr="00B87C85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5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.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Вставь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пропущенные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буквы</w:t>
      </w:r>
      <w:r w:rsidR="00BD750E"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алфавита</w:t>
      </w:r>
    </w:p>
    <w:p w:rsidR="00BD750E" w:rsidRPr="00B87C85" w:rsidRDefault="00BD750E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 _____ D _____ F G H ___  j  ___L M N ________ P Q ____________ U V W X Y _______.</w:t>
      </w:r>
    </w:p>
    <w:p w:rsidR="00691687" w:rsidRPr="00B87C85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BD750E" w:rsidRPr="00BD750E" w:rsidRDefault="00691687" w:rsidP="00BD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8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6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.  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Спиши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 </w:t>
      </w:r>
      <w:r w:rsidR="00BD750E" w:rsidRPr="00BD75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текст</w:t>
      </w:r>
    </w:p>
    <w:p w:rsidR="00BD750E" w:rsidRPr="00BD750E" w:rsidRDefault="00BD750E" w:rsidP="00BD75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DFDFD"/>
          <w:lang w:val="en-US" w:eastAsia="ru-RU"/>
        </w:rPr>
        <w:t>Bob an English boy.</w:t>
      </w:r>
    </w:p>
    <w:p w:rsidR="00BD750E" w:rsidRPr="00BD750E" w:rsidRDefault="00BD750E" w:rsidP="00BD75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        Bob is a nice English boy. He is seven. He </w:t>
      </w:r>
      <w:proofErr w:type="gramStart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>doesn’t  like</w:t>
      </w:r>
      <w:proofErr w:type="gramEnd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 to play computer games. </w:t>
      </w:r>
      <w:proofErr w:type="gramStart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>He  likes</w:t>
      </w:r>
      <w:proofErr w:type="gramEnd"/>
      <w:r w:rsidRPr="00BD7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DFDFD"/>
          <w:lang w:val="en-US" w:eastAsia="ru-RU"/>
        </w:rPr>
        <w:t xml:space="preserve"> to go to the park. He has got a little bike. He likes to ride his bike in the park. It is fun to run and jump there. Bob likes to read a book in the park. He plays games in the park, too.</w:t>
      </w:r>
    </w:p>
    <w:p w:rsidR="00BD750E" w:rsidRDefault="00BD750E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6274D0" w:rsidRDefault="006274D0">
      <w:pPr>
        <w:rPr>
          <w:lang w:val="en-US"/>
        </w:rPr>
      </w:pPr>
    </w:p>
    <w:p w:rsidR="00B0728E" w:rsidRPr="00BC4A7F" w:rsidRDefault="00B0728E" w:rsidP="006274D0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6274D0" w:rsidRPr="00B0728E" w:rsidRDefault="006274D0" w:rsidP="006274D0">
      <w:pPr>
        <w:spacing w:after="0"/>
        <w:ind w:left="120"/>
        <w:rPr>
          <w:rFonts w:ascii="Times New Roman" w:hAnsi="Times New Roman"/>
          <w:b/>
          <w:color w:val="FFFFFF" w:themeColor="background1"/>
          <w:sz w:val="28"/>
        </w:rPr>
        <w:sectPr w:rsidR="006274D0" w:rsidRPr="00B0728E" w:rsidSect="00BC4A7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B0728E">
        <w:rPr>
          <w:rFonts w:ascii="Times New Roman" w:hAnsi="Times New Roman"/>
          <w:b/>
          <w:color w:val="FFFFFF" w:themeColor="background1"/>
          <w:sz w:val="28"/>
        </w:rPr>
        <w:t>ПОУРОЧНОЕ ПЛАНИРОВАНИЕ</w:t>
      </w:r>
    </w:p>
    <w:p w:rsidR="006274D0" w:rsidRDefault="006274D0" w:rsidP="0062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274D0" w:rsidRDefault="006274D0" w:rsidP="0062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861"/>
        <w:gridCol w:w="1062"/>
        <w:gridCol w:w="1841"/>
        <w:gridCol w:w="1910"/>
        <w:gridCol w:w="1347"/>
        <w:gridCol w:w="4951"/>
      </w:tblGrid>
      <w:tr w:rsidR="006274D0" w:rsidTr="00D32C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D0" w:rsidRDefault="006274D0" w:rsidP="00D32C31">
            <w:pPr>
              <w:spacing w:after="0"/>
              <w:ind w:left="135"/>
            </w:pP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D0" w:rsidRDefault="006274D0" w:rsidP="00D3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D0" w:rsidRDefault="006274D0" w:rsidP="00D32C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D0" w:rsidRDefault="006274D0" w:rsidP="00D3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D0" w:rsidRDefault="006274D0" w:rsidP="00D32C31"/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4, упр. 1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/152250/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4, упр. 1, 2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5, упр. 1, 2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6, упр. 1, 2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alphabet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-122474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7, упр. 1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/269786/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7, упр. 2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/269786/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8, упр. 1, с. 9, упр.2-3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/3483/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/290979/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12, упр. 1 с.13 упр.3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happy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family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-112716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с.12 упр.2 с. 13, упр.4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colours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-173653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14, упр. 1, 2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15, упр. 3, 4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16, упр. 1, 2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/110903/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17, упр. 3, 4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/110903/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18, упр. 1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/3769/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/291539/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19, упр. 2, 3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flat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-129843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Учебник с. 38 (написать о своей комнате по образцу)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136 (проект о саде)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/146050/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40-41 (слушать и повторять)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День рождения моего 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>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20-21, упр. 1-4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7-8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24, упр. 1, 2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numbers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-105697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25, упр. 3, 4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/4092/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/269909/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26, упр. 1, 2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/153583/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27, упр. 3, 4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food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-228844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28, упр. 1, 2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/145491/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56 (написать о своей любимой еде по образцу)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136 (проект о традиционной русской еде)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/146232/</w:t>
              </w:r>
            </w:hyperlink>
          </w:p>
        </w:tc>
      </w:tr>
      <w:tr w:rsidR="006274D0" w:rsidRPr="00646F8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Читать и слушать с. 58-59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32-33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10-12 </w:t>
            </w:r>
            <w:r>
              <w:rPr>
                <w:rFonts w:ascii="Times New Roman" w:hAnsi="Times New Roman"/>
                <w:color w:val="000000"/>
                <w:sz w:val="24"/>
              </w:rPr>
              <w:t>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34, упр. 1,2 </w:t>
            </w:r>
            <w:r>
              <w:rPr>
                <w:rFonts w:ascii="Times New Roman" w:hAnsi="Times New Roman"/>
                <w:color w:val="000000"/>
                <w:sz w:val="24"/>
              </w:rPr>
              <w:t>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35, упр. 3,4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/3657/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/145606/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36, упр. 1, 2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/273042/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37, упр. 3, 4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verb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-319105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38, упр. 1, 2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/273072/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39, упр. 3, 4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/273072/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Учебник с. 16(написать по образцу о том, что ты умеешь делать)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61 (проект о питомце)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/6053/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/153094/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18-19(слушать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40-41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13-14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44, упр. 1,2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-230015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45, упр. 3,4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-230015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46, упр. 1, 2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/3505/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/152749/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47, упр. 3, 4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verb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have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-155633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48,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1,2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/3494/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/153490/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49, упр. 3, 4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prepositions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of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place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-319107</w:t>
              </w:r>
            </w:hyperlink>
          </w:p>
        </w:tc>
      </w:tr>
      <w:tr w:rsidR="006274D0" w:rsidRPr="00646F8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34(написать по образцу о своей люби-мой игрушке) </w:t>
            </w:r>
            <w:r>
              <w:rPr>
                <w:rFonts w:ascii="Times New Roman" w:hAnsi="Times New Roman"/>
                <w:color w:val="000000"/>
                <w:sz w:val="24"/>
              </w:rPr>
              <w:t>yaklass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62(проект о </w:t>
            </w:r>
            <w:proofErr w:type="spellStart"/>
            <w:r w:rsidRPr="00996EA9">
              <w:rPr>
                <w:rFonts w:ascii="Times New Roman" w:hAnsi="Times New Roman"/>
                <w:color w:val="000000"/>
                <w:sz w:val="24"/>
              </w:rPr>
              <w:t>традицион</w:t>
            </w:r>
            <w:proofErr w:type="spellEnd"/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-ной русской игрушке)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/297595/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36-37(слушать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50-51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16-18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«Мир 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>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54, упр. 1, 2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55, упр. 3, 4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holidays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-291461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56, упр. 1, 2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/152313/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57, упр. 3, 4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seasons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-251706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58, упр. 1, 2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/4211/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/146172/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59, упр. 3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language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-104181/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seasons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-251706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52 (написать о себе на отдыхе по образцу)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52 (проект о том, что можно делать на отдыхе)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/5076/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96EA9">
                <w:rPr>
                  <w:rFonts w:ascii="Times New Roman" w:hAnsi="Times New Roman"/>
                  <w:color w:val="0000FF"/>
                  <w:u w:val="single"/>
                </w:rPr>
                <w:t>/291507/</w:t>
              </w:r>
            </w:hyperlink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(Новый год, 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>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Учебник с. 54-55 (слушать и читать)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Рабочая тетрадь с. 60-61 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RPr="00C2152A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Языковой портфель с. 19-21 </w:t>
            </w:r>
            <w:r>
              <w:rPr>
                <w:rFonts w:ascii="Times New Roman" w:hAnsi="Times New Roman"/>
                <w:color w:val="000000"/>
                <w:sz w:val="24"/>
              </w:rPr>
              <w:t>yaklass</w:t>
            </w:r>
            <w:r w:rsidRPr="00996EA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ранее изученного материала</w:t>
            </w:r>
          </w:p>
        </w:tc>
      </w:tr>
      <w:tr w:rsidR="006274D0" w:rsidTr="00D32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D0" w:rsidRPr="00996EA9" w:rsidRDefault="006274D0" w:rsidP="00D32C31">
            <w:pPr>
              <w:spacing w:after="0"/>
              <w:ind w:left="135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 w:rsidRPr="0099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D0" w:rsidRDefault="006274D0" w:rsidP="00D32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D0" w:rsidRDefault="006274D0" w:rsidP="00D32C31"/>
        </w:tc>
      </w:tr>
    </w:tbl>
    <w:p w:rsidR="006274D0" w:rsidRPr="006274D0" w:rsidRDefault="006274D0"/>
    <w:sectPr w:rsidR="006274D0" w:rsidRPr="006274D0" w:rsidSect="00B0728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EA6"/>
    <w:multiLevelType w:val="multilevel"/>
    <w:tmpl w:val="0F2A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1E93"/>
    <w:multiLevelType w:val="multilevel"/>
    <w:tmpl w:val="618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E5F90"/>
    <w:multiLevelType w:val="multilevel"/>
    <w:tmpl w:val="BDC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15537"/>
    <w:multiLevelType w:val="multilevel"/>
    <w:tmpl w:val="C03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67CBA"/>
    <w:multiLevelType w:val="multilevel"/>
    <w:tmpl w:val="5F6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3216"/>
    <w:multiLevelType w:val="multilevel"/>
    <w:tmpl w:val="687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569BE"/>
    <w:multiLevelType w:val="hybridMultilevel"/>
    <w:tmpl w:val="D204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C7459"/>
    <w:multiLevelType w:val="multilevel"/>
    <w:tmpl w:val="91E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C7421"/>
    <w:multiLevelType w:val="multilevel"/>
    <w:tmpl w:val="CC5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202E9"/>
    <w:multiLevelType w:val="multilevel"/>
    <w:tmpl w:val="925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50A07"/>
    <w:multiLevelType w:val="multilevel"/>
    <w:tmpl w:val="D77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856A2"/>
    <w:multiLevelType w:val="multilevel"/>
    <w:tmpl w:val="9FD6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52400"/>
    <w:multiLevelType w:val="multilevel"/>
    <w:tmpl w:val="9BE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D2D"/>
    <w:multiLevelType w:val="multilevel"/>
    <w:tmpl w:val="B3E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7D"/>
    <w:rsid w:val="00133BFD"/>
    <w:rsid w:val="001616EE"/>
    <w:rsid w:val="00265B19"/>
    <w:rsid w:val="00307226"/>
    <w:rsid w:val="003A0F38"/>
    <w:rsid w:val="00490584"/>
    <w:rsid w:val="005533CA"/>
    <w:rsid w:val="006274D0"/>
    <w:rsid w:val="00691687"/>
    <w:rsid w:val="0075077D"/>
    <w:rsid w:val="007E0B8C"/>
    <w:rsid w:val="007E6D1C"/>
    <w:rsid w:val="0088743B"/>
    <w:rsid w:val="00922FCB"/>
    <w:rsid w:val="009804D0"/>
    <w:rsid w:val="00AA4B44"/>
    <w:rsid w:val="00B0728E"/>
    <w:rsid w:val="00B87C85"/>
    <w:rsid w:val="00BC4A7F"/>
    <w:rsid w:val="00BD30F6"/>
    <w:rsid w:val="00BD750E"/>
    <w:rsid w:val="00C042D2"/>
    <w:rsid w:val="00E60740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1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74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43B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F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C1322"/>
  </w:style>
  <w:style w:type="paragraph" w:styleId="a5">
    <w:name w:val="No Spacing"/>
    <w:basedOn w:val="a"/>
    <w:uiPriority w:val="1"/>
    <w:qFormat/>
    <w:rsid w:val="00B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6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1">
    <w:name w:val="c91"/>
    <w:basedOn w:val="a"/>
    <w:rsid w:val="0026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65B19"/>
  </w:style>
  <w:style w:type="character" w:customStyle="1" w:styleId="c21">
    <w:name w:val="c21"/>
    <w:basedOn w:val="a0"/>
    <w:rsid w:val="00265B19"/>
  </w:style>
  <w:style w:type="paragraph" w:styleId="a8">
    <w:name w:val="List Paragraph"/>
    <w:basedOn w:val="a"/>
    <w:uiPriority w:val="34"/>
    <w:qFormat/>
    <w:rsid w:val="00265B19"/>
    <w:pPr>
      <w:ind w:left="720"/>
      <w:contextualSpacing/>
    </w:pPr>
  </w:style>
  <w:style w:type="character" w:customStyle="1" w:styleId="fontstyle01">
    <w:name w:val="fontstyle01"/>
    <w:basedOn w:val="a0"/>
    <w:rsid w:val="00265B1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274D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6274D0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6274D0"/>
    <w:rPr>
      <w:lang w:val="en-US"/>
    </w:rPr>
  </w:style>
  <w:style w:type="paragraph" w:styleId="ab">
    <w:name w:val="Normal Indent"/>
    <w:basedOn w:val="a"/>
    <w:uiPriority w:val="99"/>
    <w:unhideWhenUsed/>
    <w:rsid w:val="006274D0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6274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6274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627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627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6274D0"/>
    <w:rPr>
      <w:i/>
      <w:iCs/>
    </w:rPr>
  </w:style>
  <w:style w:type="table" w:styleId="af1">
    <w:name w:val="Table Grid"/>
    <w:basedOn w:val="a1"/>
    <w:uiPriority w:val="59"/>
    <w:rsid w:val="006274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6274D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1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74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43B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F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C1322"/>
  </w:style>
  <w:style w:type="paragraph" w:styleId="a5">
    <w:name w:val="No Spacing"/>
    <w:basedOn w:val="a"/>
    <w:uiPriority w:val="1"/>
    <w:qFormat/>
    <w:rsid w:val="00B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6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6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1">
    <w:name w:val="c91"/>
    <w:basedOn w:val="a"/>
    <w:rsid w:val="0026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65B19"/>
  </w:style>
  <w:style w:type="character" w:customStyle="1" w:styleId="c21">
    <w:name w:val="c21"/>
    <w:basedOn w:val="a0"/>
    <w:rsid w:val="00265B19"/>
  </w:style>
  <w:style w:type="paragraph" w:styleId="a8">
    <w:name w:val="List Paragraph"/>
    <w:basedOn w:val="a"/>
    <w:uiPriority w:val="34"/>
    <w:qFormat/>
    <w:rsid w:val="00265B19"/>
    <w:pPr>
      <w:ind w:left="720"/>
      <w:contextualSpacing/>
    </w:pPr>
  </w:style>
  <w:style w:type="character" w:customStyle="1" w:styleId="fontstyle01">
    <w:name w:val="fontstyle01"/>
    <w:basedOn w:val="a0"/>
    <w:rsid w:val="00265B1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274D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6274D0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6274D0"/>
    <w:rPr>
      <w:lang w:val="en-US"/>
    </w:rPr>
  </w:style>
  <w:style w:type="paragraph" w:styleId="ab">
    <w:name w:val="Normal Indent"/>
    <w:basedOn w:val="a"/>
    <w:uiPriority w:val="99"/>
    <w:unhideWhenUsed/>
    <w:rsid w:val="006274D0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6274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6274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627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627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6274D0"/>
    <w:rPr>
      <w:i/>
      <w:iCs/>
    </w:rPr>
  </w:style>
  <w:style w:type="table" w:styleId="af1">
    <w:name w:val="Table Grid"/>
    <w:basedOn w:val="a1"/>
    <w:uiPriority w:val="59"/>
    <w:rsid w:val="006274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6274D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english-language/24-klass/grammar-104180/the-alphabet-122474" TargetMode="External"/><Relationship Id="rId18" Type="http://schemas.openxmlformats.org/officeDocument/2006/relationships/hyperlink" Target="https://www.yaklass.ru/p/english-language/24-klass/vocabulary-104181/my-happy-family-112716" TargetMode="External"/><Relationship Id="rId26" Type="http://schemas.openxmlformats.org/officeDocument/2006/relationships/hyperlink" Target="https://resh.edu.ru/subject/lesson/4212/start/146050/" TargetMode="External"/><Relationship Id="rId39" Type="http://schemas.openxmlformats.org/officeDocument/2006/relationships/hyperlink" Target="https://www.yaklass.ru/p/english-language/24-klass/grammar-104180/verb-can-319105" TargetMode="External"/><Relationship Id="rId21" Type="http://schemas.openxmlformats.org/officeDocument/2006/relationships/hyperlink" Target="https://www.yaklass.ru/p/english-language/24-klass/vocabulary-104181/my-house-flat-129843" TargetMode="External"/><Relationship Id="rId34" Type="http://schemas.openxmlformats.org/officeDocument/2006/relationships/hyperlink" Target="https://resh.edu.ru/subject/lesson/3515/start/146232/" TargetMode="External"/><Relationship Id="rId42" Type="http://schemas.openxmlformats.org/officeDocument/2006/relationships/hyperlink" Target="https://resh.edu.ru/subject/lesson/6053/start/153094/" TargetMode="External"/><Relationship Id="rId47" Type="http://schemas.openxmlformats.org/officeDocument/2006/relationships/hyperlink" Target="https://resh.edu.ru/subject/lesson/3494/start/153490/" TargetMode="External"/><Relationship Id="rId50" Type="http://schemas.openxmlformats.org/officeDocument/2006/relationships/hyperlink" Target="https://resh.edu.ru/subject/lesson/5076/start/291507/" TargetMode="External"/><Relationship Id="rId55" Type="http://schemas.openxmlformats.org/officeDocument/2006/relationships/hyperlink" Target="https://www.yaklass.ru/p/english-language/24-klass/vocabulary-104181/nature-seasons-251706" TargetMode="External"/><Relationship Id="rId7" Type="http://schemas.openxmlformats.org/officeDocument/2006/relationships/hyperlink" Target="https://infourok.ru/go.html?href=http%3A%2F%2Fwww.bbc.co.uk.children%2F" TargetMode="External"/><Relationship Id="rId12" Type="http://schemas.openxmlformats.org/officeDocument/2006/relationships/hyperlink" Target="https://www.yaklass.ru/p/english-language/24-klass/grammar-104180/the-alphabet-122474" TargetMode="External"/><Relationship Id="rId17" Type="http://schemas.openxmlformats.org/officeDocument/2006/relationships/hyperlink" Target="https://resh.edu.ru/subject/lesson/3483/start/290979/" TargetMode="External"/><Relationship Id="rId25" Type="http://schemas.openxmlformats.org/officeDocument/2006/relationships/hyperlink" Target="https://www.yaklass.ru/p/english-language/24-klass/vocabulary-104181/my-house-flat-129843" TargetMode="External"/><Relationship Id="rId33" Type="http://schemas.openxmlformats.org/officeDocument/2006/relationships/hyperlink" Target="http://www.yaklass.ru" TargetMode="External"/><Relationship Id="rId38" Type="http://schemas.openxmlformats.org/officeDocument/2006/relationships/hyperlink" Target="https://resh.edu.ru/subject/lesson/3525/start/273042/" TargetMode="External"/><Relationship Id="rId46" Type="http://schemas.openxmlformats.org/officeDocument/2006/relationships/hyperlink" Target="https://www.yaklass.ru/p/english-language/24-klass/grammar-104180/verb-to-have-got-15563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75/start/269786/" TargetMode="External"/><Relationship Id="rId20" Type="http://schemas.openxmlformats.org/officeDocument/2006/relationships/hyperlink" Target="https://www.yaklass.ru/p/english-language/24-klass/vocabulary-104181/my-house-flat-129843" TargetMode="External"/><Relationship Id="rId29" Type="http://schemas.openxmlformats.org/officeDocument/2006/relationships/hyperlink" Target="https://resh.edu.ru/subject/lesson/4092/start/269909/" TargetMode="External"/><Relationship Id="rId41" Type="http://schemas.openxmlformats.org/officeDocument/2006/relationships/hyperlink" Target="https://resh.edu.ru/subject/lesson/5081/start/273072/" TargetMode="External"/><Relationship Id="rId54" Type="http://schemas.openxmlformats.org/officeDocument/2006/relationships/hyperlink" Target="https://resh.edu.ru/subject/lesson/4211/start/14617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4208/start/152250/" TargetMode="External"/><Relationship Id="rId24" Type="http://schemas.openxmlformats.org/officeDocument/2006/relationships/hyperlink" Target="https://resh.edu.ru/subject/lesson/3769/start/291539/" TargetMode="External"/><Relationship Id="rId32" Type="http://schemas.openxmlformats.org/officeDocument/2006/relationships/hyperlink" Target="https://resh.edu.ru/subject/lesson/5077/start/145491/" TargetMode="External"/><Relationship Id="rId37" Type="http://schemas.openxmlformats.org/officeDocument/2006/relationships/hyperlink" Target="https://resh.edu.ru/subject/lesson/3657/start/145606/" TargetMode="External"/><Relationship Id="rId40" Type="http://schemas.openxmlformats.org/officeDocument/2006/relationships/hyperlink" Target="https://resh.edu.ru/subject/lesson/5081/start/273072/" TargetMode="External"/><Relationship Id="rId45" Type="http://schemas.openxmlformats.org/officeDocument/2006/relationships/hyperlink" Target="https://resh.edu.ru/subject/lesson/3505/start/152749/" TargetMode="External"/><Relationship Id="rId53" Type="http://schemas.openxmlformats.org/officeDocument/2006/relationships/hyperlink" Target="https://www.yaklass.ru/p/english-language/24-klass/vocabulary-104181/nature-seasons-25170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75/start/269786/" TargetMode="External"/><Relationship Id="rId23" Type="http://schemas.openxmlformats.org/officeDocument/2006/relationships/hyperlink" Target="https://resh.edu.ru/subject/lesson/5085/start/110903/" TargetMode="External"/><Relationship Id="rId28" Type="http://schemas.openxmlformats.org/officeDocument/2006/relationships/hyperlink" Target="https://www.yaklass.ru/p/english-language/24-klass/grammar-104180/numbers-105697" TargetMode="External"/><Relationship Id="rId36" Type="http://schemas.openxmlformats.org/officeDocument/2006/relationships/hyperlink" Target="http://www.yaklass.ru" TargetMode="External"/><Relationship Id="rId49" Type="http://schemas.openxmlformats.org/officeDocument/2006/relationships/hyperlink" Target="https://resh.edu.ru/subject/lesson/5084/start/297595/" TargetMode="External"/><Relationship Id="rId57" Type="http://schemas.openxmlformats.org/officeDocument/2006/relationships/hyperlink" Target="https://resh.edu.ru/subject/lesson/5076/start/291507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aklass.ru/p/english-language/24-klass/vocabulary-104181/colours-173653" TargetMode="External"/><Relationship Id="rId31" Type="http://schemas.openxmlformats.org/officeDocument/2006/relationships/hyperlink" Target="https://www.yaklass.ru/p/english-language/24-klass/vocabulary-104181/food-228844" TargetMode="External"/><Relationship Id="rId44" Type="http://schemas.openxmlformats.org/officeDocument/2006/relationships/hyperlink" Target="https://www.yaklass.ru/p/english-language/24-klass/vocabulary-104181/my-toys-230015" TargetMode="External"/><Relationship Id="rId52" Type="http://schemas.openxmlformats.org/officeDocument/2006/relationships/hyperlink" Target="https://resh.edu.ru/subject/lesson/4210/start/15231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aklass.ru/p/english-language/24-klass/grammar-104180/the-alphabet-122474" TargetMode="External"/><Relationship Id="rId22" Type="http://schemas.openxmlformats.org/officeDocument/2006/relationships/hyperlink" Target="https://resh.edu.ru/subject/lesson/5085/start/110903/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https://resh.edu.ru/subject/lesson/5078/start/153583/" TargetMode="External"/><Relationship Id="rId35" Type="http://schemas.openxmlformats.org/officeDocument/2006/relationships/hyperlink" Target="http://www.yaklass.ru" TargetMode="External"/><Relationship Id="rId43" Type="http://schemas.openxmlformats.org/officeDocument/2006/relationships/hyperlink" Target="https://www.yaklass.ru/p/english-language/24-klass/vocabulary-104181/my-toys-230015" TargetMode="External"/><Relationship Id="rId48" Type="http://schemas.openxmlformats.org/officeDocument/2006/relationships/hyperlink" Target="https://www.yaklass.ru/p/english-language/24-klass/grammar-104180/prepositions-of-place-319107" TargetMode="External"/><Relationship Id="rId56" Type="http://schemas.openxmlformats.org/officeDocument/2006/relationships/hyperlink" Target="https://resh.edu.ru/subject/lesson/5076/start/291507/" TargetMode="External"/><Relationship Id="rId8" Type="http://schemas.openxmlformats.org/officeDocument/2006/relationships/hyperlink" Target="https://infourok.ru/go.html?href=http%3A%2F%2Fwww.school.edu.ru%2Fcatalog" TargetMode="External"/><Relationship Id="rId51" Type="http://schemas.openxmlformats.org/officeDocument/2006/relationships/hyperlink" Target="https://www.yaklass.ru/p/english-language/24-klass/vocabulary-104181/holidays-29146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7038</Words>
  <Characters>40120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kab1</cp:lastModifiedBy>
  <cp:revision>8</cp:revision>
  <dcterms:created xsi:type="dcterms:W3CDTF">2024-09-26T14:54:00Z</dcterms:created>
  <dcterms:modified xsi:type="dcterms:W3CDTF">2024-11-26T07:25:00Z</dcterms:modified>
</cp:coreProperties>
</file>