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32225521"/>
    <w:p w:rsidR="008E382E" w:rsidRDefault="00C52A4F" w:rsidP="00C52A4F">
      <w:pPr>
        <w:spacing w:before="100" w:beforeAutospacing="1" w:after="0" w:line="240" w:lineRule="auto"/>
        <w:ind w:left="-709"/>
        <w:jc w:val="center"/>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2752725</wp:posOffset>
                </wp:positionH>
                <wp:positionV relativeFrom="paragraph">
                  <wp:posOffset>5059045</wp:posOffset>
                </wp:positionV>
                <wp:extent cx="1219200" cy="259080"/>
                <wp:effectExtent l="0" t="0" r="19050" b="26670"/>
                <wp:wrapNone/>
                <wp:docPr id="2" name="Прямоугольник 2"/>
                <wp:cNvGraphicFramePr/>
                <a:graphic xmlns:a="http://schemas.openxmlformats.org/drawingml/2006/main">
                  <a:graphicData uri="http://schemas.microsoft.com/office/word/2010/wordprocessingShape">
                    <wps:wsp>
                      <wps:cNvSpPr/>
                      <wps:spPr>
                        <a:xfrm>
                          <a:off x="0" y="0"/>
                          <a:ext cx="1219200" cy="259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124B1DE" id="Прямоугольник 2" o:spid="_x0000_s1026" style="position:absolute;margin-left:216.75pt;margin-top:398.35pt;width:96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" fillcolor="white [3212]" strokecolor="white [3212]" strokeweight="2pt"/>
            </w:pict>
          </mc:Fallback>
        </mc:AlternateContent>
      </w:r>
      <w:r w:rsidR="00F55F3C" w:rsidRPr="00F55F3C">
        <w:rPr>
          <w:rFonts w:ascii="Times New Roman" w:eastAsia="Times New Roman" w:hAnsi="Times New Roman"/>
          <w:b/>
          <w:bCs/>
          <w:noProof/>
          <w:color w:val="000000"/>
          <w:sz w:val="28"/>
          <w:szCs w:val="28"/>
        </w:rPr>
        <w:drawing>
          <wp:inline distT="0" distB="0" distL="0" distR="0" wp14:anchorId="101DCE8C" wp14:editId="62899AF6">
            <wp:extent cx="6111240" cy="8853664"/>
            <wp:effectExtent l="0" t="0" r="381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4720" cy="8858705"/>
                    </a:xfrm>
                    <a:prstGeom prst="rect">
                      <a:avLst/>
                    </a:prstGeom>
                    <a:noFill/>
                    <a:ln>
                      <a:noFill/>
                    </a:ln>
                  </pic:spPr>
                </pic:pic>
              </a:graphicData>
            </a:graphic>
          </wp:inline>
        </w:drawing>
      </w:r>
    </w:p>
    <w:p w:rsidR="00C52A4F" w:rsidRPr="000816A7" w:rsidRDefault="00C52A4F" w:rsidP="00C52A4F">
      <w:pPr>
        <w:spacing w:beforeAutospacing="1" w:after="0" w:line="240" w:lineRule="auto"/>
        <w:ind w:left="-709"/>
        <w:jc w:val="center"/>
      </w:pPr>
    </w:p>
    <w:p w:rsidR="004E390D" w:rsidRDefault="004E390D">
      <w:pPr>
        <w:spacing w:after="0" w:line="264" w:lineRule="auto"/>
        <w:ind w:left="120"/>
        <w:jc w:val="both"/>
        <w:rPr>
          <w:rFonts w:ascii="Times New Roman" w:hAnsi="Times New Roman"/>
          <w:b/>
          <w:color w:val="000000"/>
          <w:sz w:val="28"/>
        </w:rPr>
      </w:pPr>
      <w:bookmarkStart w:id="1" w:name="block-32225517"/>
      <w:bookmarkEnd w:id="0"/>
    </w:p>
    <w:p w:rsidR="00C52A4F" w:rsidRDefault="00C52A4F" w:rsidP="00C52A4F">
      <w:pPr>
        <w:spacing w:after="0" w:line="264" w:lineRule="auto"/>
        <w:ind w:left="120"/>
        <w:jc w:val="center"/>
        <w:rPr>
          <w:rFonts w:ascii="Times New Roman" w:hAnsi="Times New Roman"/>
          <w:b/>
          <w:color w:val="000000"/>
          <w:sz w:val="28"/>
        </w:rPr>
      </w:pPr>
    </w:p>
    <w:p w:rsidR="008E382E" w:rsidRPr="000816A7" w:rsidRDefault="0034624E" w:rsidP="00C52A4F">
      <w:pPr>
        <w:spacing w:after="0" w:line="264" w:lineRule="auto"/>
        <w:ind w:left="120"/>
        <w:jc w:val="center"/>
      </w:pPr>
      <w:r w:rsidRPr="000816A7">
        <w:rPr>
          <w:rFonts w:ascii="Times New Roman" w:hAnsi="Times New Roman"/>
          <w:b/>
          <w:color w:val="000000"/>
          <w:sz w:val="28"/>
        </w:rPr>
        <w:t>ПОЯСНИТЕЛЬНАЯ ЗАПИСКА</w:t>
      </w:r>
    </w:p>
    <w:p w:rsidR="008E382E" w:rsidRPr="000816A7" w:rsidRDefault="008E382E">
      <w:pPr>
        <w:spacing w:after="0" w:line="264" w:lineRule="auto"/>
        <w:ind w:left="120"/>
        <w:jc w:val="both"/>
      </w:pPr>
    </w:p>
    <w:p w:rsidR="008F2908" w:rsidRPr="008F2908" w:rsidRDefault="008F2908" w:rsidP="00386F84">
      <w:pPr>
        <w:spacing w:after="0"/>
        <w:ind w:left="-993" w:firstLine="567"/>
        <w:jc w:val="both"/>
        <w:rPr>
          <w:rFonts w:ascii="Times New Roman" w:hAnsi="Times New Roman" w:cs="Times New Roman"/>
          <w:sz w:val="28"/>
        </w:rPr>
      </w:pPr>
      <w:bookmarkStart w:id="2" w:name="block-32225519"/>
      <w:bookmarkEnd w:id="1"/>
      <w:r w:rsidRPr="008F2908">
        <w:rPr>
          <w:rFonts w:ascii="Times New Roman" w:hAnsi="Times New Roman" w:cs="Times New Roman"/>
          <w:sz w:val="28"/>
        </w:rPr>
        <w:t xml:space="preserve">Рабочая программа ОБЗР разработана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задержкой психического развития (ЗПР).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8F2908">
        <w:rPr>
          <w:rFonts w:ascii="Times New Roman" w:hAnsi="Times New Roman" w:cs="Times New Roman"/>
          <w:sz w:val="28"/>
        </w:rPr>
        <w:t>обучающимися</w:t>
      </w:r>
      <w:proofErr w:type="gramEnd"/>
      <w:r w:rsidRPr="008F2908">
        <w:rPr>
          <w:rFonts w:ascii="Times New Roman" w:hAnsi="Times New Roman" w:cs="Times New Roman"/>
          <w:sz w:val="28"/>
        </w:rPr>
        <w:t xml:space="preserve"> знаний и формирования у них умений и навыков в области безопасности жизнедеятельности и защиты Родины.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Программа ОБЗР обеспечивает:</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ясное понимание обучающимися с ЗПР современных проблем безопасности и формирование у подрастающего поколения базового уровня культуры безопасного поведения;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прочное усвоение обучающимися с ЗПР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возможность выработки и закрепления у обучающихся с ЗПР умений и навыков, необходимых для последующей жизни; выработку практико-ориентированных компетенций, соответствующих потребностям современности;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реализацию оптимального баланса </w:t>
      </w:r>
      <w:proofErr w:type="spellStart"/>
      <w:r w:rsidRPr="008F2908">
        <w:rPr>
          <w:rFonts w:ascii="Times New Roman" w:hAnsi="Times New Roman" w:cs="Times New Roman"/>
          <w:sz w:val="28"/>
        </w:rPr>
        <w:t>межпредметных</w:t>
      </w:r>
      <w:proofErr w:type="spellEnd"/>
      <w:r w:rsidRPr="008F2908">
        <w:rPr>
          <w:rFonts w:ascii="Times New Roman" w:hAnsi="Times New Roman" w:cs="Times New Roman"/>
          <w:sz w:val="28"/>
        </w:rPr>
        <w:t xml:space="preserve"> связей и их разумное </w:t>
      </w:r>
      <w:proofErr w:type="spellStart"/>
      <w:r w:rsidRPr="008F2908">
        <w:rPr>
          <w:rFonts w:ascii="Times New Roman" w:hAnsi="Times New Roman" w:cs="Times New Roman"/>
          <w:sz w:val="28"/>
        </w:rPr>
        <w:t>взаимодополнение</w:t>
      </w:r>
      <w:proofErr w:type="spellEnd"/>
      <w:r w:rsidRPr="008F2908">
        <w:rPr>
          <w:rFonts w:ascii="Times New Roman" w:hAnsi="Times New Roman" w:cs="Times New Roman"/>
          <w:sz w:val="28"/>
        </w:rPr>
        <w:t xml:space="preserve">, способствующее формированию практических умений и навыков.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1. «Безопасное и устойчивое развитие личности, общества, государства»;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2. «Военная подготовка. Основы военных знаний»;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3. «Культура безопасности жизнедеятельности в современном обществе»;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Модуль № 4. «Безопасность в быту»;</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5. «Безопасность на транспорте»;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6. «Безопасность в общественных местах»;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lastRenderedPageBreak/>
        <w:t xml:space="preserve">Модуль № 7. «Безопасность в природной среде»;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8. «Здоровье и как его сохранить. Основы медицинских знаний»;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9. «Безопасность в социуме»;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10. «Безопасность в информационном пространстве»;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Модуль № 11. «Основы противодействия экстремизму и терроризму».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Учебный материал систематизирован по сферам возможных проявлений рисков и опасностей: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помещения и бытовые условия;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улица и общественные места;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природные условия;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коммуникационные связи и каналы;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физическое и психическое здоровье;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социальное взаимодействие и другие.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spellStart"/>
      <w:r w:rsidRPr="008F2908">
        <w:rPr>
          <w:rFonts w:ascii="Times New Roman" w:hAnsi="Times New Roman" w:cs="Times New Roman"/>
          <w:sz w:val="28"/>
        </w:rPr>
        <w:t>медикобиологические</w:t>
      </w:r>
      <w:proofErr w:type="spellEnd"/>
      <w:r w:rsidRPr="008F2908">
        <w:rPr>
          <w:rFonts w:ascii="Times New Roman" w:hAnsi="Times New Roman" w:cs="Times New Roman"/>
          <w:sz w:val="28"/>
        </w:rPr>
        <w:t xml:space="preserve">,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w:t>
      </w:r>
      <w:r w:rsidRPr="008F2908">
        <w:rPr>
          <w:rFonts w:ascii="Times New Roman" w:hAnsi="Times New Roman" w:cs="Times New Roman"/>
          <w:sz w:val="28"/>
        </w:rPr>
        <w:lastRenderedPageBreak/>
        <w:t xml:space="preserve">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с ЗПР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с ЗПР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8F2908">
        <w:rPr>
          <w:rFonts w:ascii="Times New Roman" w:hAnsi="Times New Roman" w:cs="Times New Roman"/>
          <w:sz w:val="28"/>
        </w:rPr>
        <w:t>нейтрализовывать</w:t>
      </w:r>
      <w:proofErr w:type="spellEnd"/>
      <w:r w:rsidRPr="008F2908">
        <w:rPr>
          <w:rFonts w:ascii="Times New Roman" w:hAnsi="Times New Roman" w:cs="Times New Roman"/>
          <w:sz w:val="28"/>
        </w:rPr>
        <w:t xml:space="preserve"> конфликтные ситуации, решать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с ЗПР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Целью изучения ОБЗР на уровне основного общего образования является формирование у обучающихся с ЗПР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lastRenderedPageBreak/>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8F2908" w:rsidRPr="008F2908" w:rsidRDefault="008F2908" w:rsidP="00386F84">
      <w:pPr>
        <w:spacing w:after="0"/>
        <w:ind w:left="-993" w:firstLine="567"/>
        <w:jc w:val="both"/>
        <w:rPr>
          <w:rFonts w:ascii="Times New Roman" w:hAnsi="Times New Roman" w:cs="Times New Roman"/>
          <w:sz w:val="28"/>
        </w:rPr>
      </w:pPr>
      <w:proofErr w:type="spellStart"/>
      <w:r w:rsidRPr="008F2908">
        <w:rPr>
          <w:rFonts w:ascii="Times New Roman" w:hAnsi="Times New Roman" w:cs="Times New Roman"/>
          <w:sz w:val="28"/>
        </w:rPr>
        <w:t>сформированность</w:t>
      </w:r>
      <w:proofErr w:type="spellEnd"/>
      <w:r w:rsidRPr="008F2908">
        <w:rPr>
          <w:rFonts w:ascii="Times New Roman" w:hAnsi="Times New Roman" w:cs="Times New Roman"/>
          <w:sz w:val="28"/>
        </w:rPr>
        <w:t xml:space="preserve"> активной жизненной позиции, понимание значимости личного безопасного поведения в интересах безопасности личности, общества и государства;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Овладение учебным предметом ОБЗР представляет определенную сложность для обучающихся с ЗПР. Это связано со своеобразием их психической деятельности: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преимущественно пассивным характером усвоения знаний, которые с трудом актуализируются;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низким уровнем развития познавательной сферы, трудностями понимания причинно-следственных связей и прогнозирования последствий тех или иных действий;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недостаточной </w:t>
      </w:r>
      <w:proofErr w:type="spellStart"/>
      <w:r w:rsidRPr="008F2908">
        <w:rPr>
          <w:rFonts w:ascii="Times New Roman" w:hAnsi="Times New Roman" w:cs="Times New Roman"/>
          <w:sz w:val="28"/>
        </w:rPr>
        <w:t>сформированностью</w:t>
      </w:r>
      <w:proofErr w:type="spellEnd"/>
      <w:r w:rsidRPr="008F2908">
        <w:rPr>
          <w:rFonts w:ascii="Times New Roman" w:hAnsi="Times New Roman" w:cs="Times New Roman"/>
          <w:sz w:val="28"/>
        </w:rPr>
        <w:t xml:space="preserve"> </w:t>
      </w:r>
      <w:proofErr w:type="spellStart"/>
      <w:r w:rsidRPr="008F2908">
        <w:rPr>
          <w:rFonts w:ascii="Times New Roman" w:hAnsi="Times New Roman" w:cs="Times New Roman"/>
          <w:sz w:val="28"/>
        </w:rPr>
        <w:t>саморегуляции</w:t>
      </w:r>
      <w:proofErr w:type="spellEnd"/>
      <w:r w:rsidRPr="008F2908">
        <w:rPr>
          <w:rFonts w:ascii="Times New Roman" w:hAnsi="Times New Roman" w:cs="Times New Roman"/>
          <w:sz w:val="28"/>
        </w:rPr>
        <w:t xml:space="preserve"> деятельности и поведения.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8F2908" w:rsidRPr="008F2908" w:rsidRDefault="008F2908" w:rsidP="00386F84">
      <w:pPr>
        <w:spacing w:after="0"/>
        <w:ind w:left="-993" w:firstLine="567"/>
        <w:jc w:val="both"/>
        <w:rPr>
          <w:rFonts w:ascii="Times New Roman" w:hAnsi="Times New Roman" w:cs="Times New Roman"/>
          <w:sz w:val="28"/>
        </w:rPr>
      </w:pPr>
      <w:r w:rsidRPr="008F2908">
        <w:rPr>
          <w:rFonts w:ascii="Times New Roman" w:hAnsi="Times New Roman" w:cs="Times New Roman"/>
          <w:sz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F2908" w:rsidRPr="008F2908" w:rsidRDefault="008F2908" w:rsidP="00386F84">
      <w:pPr>
        <w:spacing w:after="0"/>
        <w:ind w:left="-993" w:firstLine="567"/>
        <w:jc w:val="both"/>
        <w:rPr>
          <w:rFonts w:ascii="Times New Roman" w:hAnsi="Times New Roman" w:cs="Times New Roman"/>
          <w:sz w:val="24"/>
        </w:rPr>
      </w:pPr>
    </w:p>
    <w:p w:rsidR="008E382E" w:rsidRPr="000816A7" w:rsidRDefault="0034624E" w:rsidP="00386F84">
      <w:pPr>
        <w:spacing w:after="0" w:line="264" w:lineRule="auto"/>
        <w:ind w:left="-993"/>
        <w:jc w:val="both"/>
      </w:pPr>
      <w:r w:rsidRPr="000816A7">
        <w:rPr>
          <w:rFonts w:ascii="Times New Roman" w:hAnsi="Times New Roman"/>
          <w:b/>
          <w:color w:val="000000"/>
          <w:sz w:val="28"/>
        </w:rPr>
        <w:t>СОДЕРЖАНИЕ УЧЕБНОГО ПРЕДМЕТА</w:t>
      </w:r>
    </w:p>
    <w:p w:rsidR="008E382E" w:rsidRPr="000816A7" w:rsidRDefault="008E382E" w:rsidP="00386F84">
      <w:pPr>
        <w:spacing w:after="0" w:line="120" w:lineRule="auto"/>
        <w:ind w:left="-993"/>
        <w:jc w:val="both"/>
      </w:pPr>
    </w:p>
    <w:p w:rsidR="008E382E" w:rsidRPr="000816A7" w:rsidRDefault="0034624E" w:rsidP="00386F84">
      <w:pPr>
        <w:spacing w:after="0"/>
        <w:ind w:left="-993"/>
      </w:pPr>
      <w:r w:rsidRPr="000816A7">
        <w:rPr>
          <w:rFonts w:ascii="Times New Roman" w:hAnsi="Times New Roman"/>
          <w:b/>
          <w:color w:val="000000"/>
          <w:sz w:val="28"/>
        </w:rPr>
        <w:t>Модуль № 1 «Безопасное и устойчивое развитие личности, общества, государства»:</w:t>
      </w:r>
    </w:p>
    <w:p w:rsidR="008E382E" w:rsidRPr="000816A7" w:rsidRDefault="0034624E" w:rsidP="00386F84">
      <w:pPr>
        <w:spacing w:after="0"/>
        <w:ind w:left="-993" w:firstLine="600"/>
        <w:jc w:val="both"/>
      </w:pPr>
      <w:r w:rsidRPr="000816A7">
        <w:rPr>
          <w:rFonts w:ascii="Times New Roman" w:hAnsi="Times New Roman"/>
          <w:color w:val="000000"/>
          <w:sz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стратегия национальной безопасности, национальные интересы и угрозы национальной безопасности;</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чрезвычайные ситуации природного, техногенного и биолого-социального характера;</w:t>
      </w:r>
    </w:p>
    <w:p w:rsidR="008E382E" w:rsidRPr="000816A7" w:rsidRDefault="0034624E" w:rsidP="00386F84">
      <w:pPr>
        <w:spacing w:after="0"/>
        <w:ind w:left="-993" w:firstLine="600"/>
        <w:jc w:val="both"/>
      </w:pPr>
      <w:r w:rsidRPr="000816A7">
        <w:rPr>
          <w:rFonts w:ascii="Times New Roman" w:hAnsi="Times New Roman"/>
          <w:color w:val="000000"/>
          <w:sz w:val="28"/>
        </w:rPr>
        <w:t>информирование и оповещение населения о чрезвычайных ситуациях, система ОКСИОН;</w:t>
      </w:r>
    </w:p>
    <w:p w:rsidR="008E382E" w:rsidRPr="000816A7" w:rsidRDefault="0034624E" w:rsidP="00386F84">
      <w:pPr>
        <w:spacing w:after="0"/>
        <w:ind w:left="-993" w:firstLine="600"/>
        <w:jc w:val="both"/>
      </w:pPr>
      <w:r w:rsidRPr="000816A7">
        <w:rPr>
          <w:rFonts w:ascii="Times New Roman" w:hAnsi="Times New Roman"/>
          <w:color w:val="000000"/>
          <w:sz w:val="28"/>
        </w:rPr>
        <w:t>история развития гражданской обороны;</w:t>
      </w:r>
    </w:p>
    <w:p w:rsidR="008E382E" w:rsidRPr="000816A7" w:rsidRDefault="0034624E" w:rsidP="00386F84">
      <w:pPr>
        <w:spacing w:after="0"/>
        <w:ind w:left="-993" w:firstLine="600"/>
        <w:jc w:val="both"/>
      </w:pPr>
      <w:r w:rsidRPr="000816A7">
        <w:rPr>
          <w:rFonts w:ascii="Times New Roman" w:hAnsi="Times New Roman"/>
          <w:color w:val="000000"/>
          <w:sz w:val="28"/>
        </w:rPr>
        <w:t>сигнал «Внимание всем!», порядок действий населения при его получении;</w:t>
      </w:r>
    </w:p>
    <w:p w:rsidR="008E382E" w:rsidRPr="000816A7" w:rsidRDefault="0034624E" w:rsidP="00386F84">
      <w:pPr>
        <w:spacing w:after="0"/>
        <w:ind w:left="-993" w:firstLine="600"/>
        <w:jc w:val="both"/>
      </w:pPr>
      <w:r w:rsidRPr="000816A7">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8E382E" w:rsidRPr="000816A7" w:rsidRDefault="0034624E" w:rsidP="00386F84">
      <w:pPr>
        <w:spacing w:after="0"/>
        <w:ind w:left="-993" w:firstLine="600"/>
        <w:jc w:val="both"/>
      </w:pPr>
      <w:r w:rsidRPr="000816A7">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8E382E" w:rsidRPr="000816A7" w:rsidRDefault="0034624E" w:rsidP="00386F84">
      <w:pPr>
        <w:spacing w:after="0"/>
        <w:ind w:left="-993" w:firstLine="600"/>
        <w:jc w:val="both"/>
      </w:pPr>
      <w:r w:rsidRPr="000816A7">
        <w:rPr>
          <w:rFonts w:ascii="Times New Roman" w:hAnsi="Times New Roman"/>
          <w:color w:val="000000"/>
          <w:sz w:val="28"/>
        </w:rPr>
        <w:t>современная армия, воинская обязанность и военная служба, добровольная и обязательная подготовка к службе в армии.</w:t>
      </w:r>
    </w:p>
    <w:p w:rsidR="008E382E" w:rsidRPr="000816A7" w:rsidRDefault="008E382E" w:rsidP="00386F84">
      <w:pPr>
        <w:spacing w:after="0" w:line="120" w:lineRule="auto"/>
        <w:ind w:left="-993"/>
      </w:pPr>
    </w:p>
    <w:p w:rsidR="008E382E" w:rsidRPr="000816A7" w:rsidRDefault="0034624E" w:rsidP="00386F84">
      <w:pPr>
        <w:spacing w:after="0" w:line="252" w:lineRule="auto"/>
        <w:ind w:left="-993"/>
      </w:pPr>
      <w:r w:rsidRPr="000816A7">
        <w:rPr>
          <w:rFonts w:ascii="Times New Roman" w:hAnsi="Times New Roman"/>
          <w:b/>
          <w:color w:val="000000"/>
          <w:sz w:val="28"/>
        </w:rPr>
        <w:t>Модуль № 2 «Военная подготовка. Основы военных знаний»:</w:t>
      </w:r>
    </w:p>
    <w:p w:rsidR="008E382E" w:rsidRPr="000816A7" w:rsidRDefault="0034624E" w:rsidP="00386F84">
      <w:pPr>
        <w:spacing w:after="0"/>
        <w:ind w:left="-993" w:firstLine="600"/>
        <w:jc w:val="both"/>
      </w:pPr>
      <w:r w:rsidRPr="000816A7">
        <w:rPr>
          <w:rFonts w:ascii="Times New Roman" w:hAnsi="Times New Roman"/>
          <w:color w:val="000000"/>
          <w:sz w:val="28"/>
        </w:rPr>
        <w:t>история возникновения и развития Вооруженных Сил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этапы становления современных Вооруженных Сил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основные направления подготовки к военной службе;</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организационная структура Вооруженных Сил Российской Федерации; </w:t>
      </w:r>
    </w:p>
    <w:p w:rsidR="008E382E" w:rsidRPr="000816A7" w:rsidRDefault="0034624E" w:rsidP="00386F84">
      <w:pPr>
        <w:spacing w:after="0"/>
        <w:ind w:left="-993" w:firstLine="600"/>
        <w:jc w:val="both"/>
      </w:pPr>
      <w:r w:rsidRPr="000816A7">
        <w:rPr>
          <w:rFonts w:ascii="Times New Roman" w:hAnsi="Times New Roman"/>
          <w:color w:val="000000"/>
          <w:sz w:val="28"/>
        </w:rPr>
        <w:t>функции и основные задачи современных Вооруженных Сил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особенности видов и родов войск Вооруженных Сил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воинские символы современных Вооруженных Сил Российской Федерации;</w:t>
      </w:r>
    </w:p>
    <w:p w:rsidR="008E382E" w:rsidRPr="000816A7" w:rsidRDefault="0034624E" w:rsidP="00386F84">
      <w:pPr>
        <w:spacing w:after="0"/>
        <w:ind w:left="-993" w:firstLine="600"/>
        <w:jc w:val="both"/>
      </w:pPr>
      <w:r w:rsidRPr="000816A7">
        <w:rPr>
          <w:rFonts w:ascii="Times New Roman" w:hAnsi="Times New Roman"/>
          <w:color w:val="000000"/>
          <w:sz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организационно-штатная структура и боевые возможности отделения, задачи отделения в различных видах боя; </w:t>
      </w:r>
    </w:p>
    <w:p w:rsidR="008E382E" w:rsidRPr="000816A7" w:rsidRDefault="0034624E" w:rsidP="00386F84">
      <w:pPr>
        <w:spacing w:after="0"/>
        <w:ind w:left="-993" w:firstLine="600"/>
        <w:jc w:val="both"/>
      </w:pPr>
      <w:r w:rsidRPr="000816A7">
        <w:rPr>
          <w:rFonts w:ascii="Times New Roman" w:hAnsi="Times New Roman"/>
          <w:color w:val="000000"/>
          <w:sz w:val="28"/>
        </w:rPr>
        <w:t xml:space="preserve">состав, назначение, характеристики, порядок размещения современных средств индивидуальной </w:t>
      </w:r>
      <w:proofErr w:type="spellStart"/>
      <w:r w:rsidRPr="000816A7">
        <w:rPr>
          <w:rFonts w:ascii="Times New Roman" w:hAnsi="Times New Roman"/>
          <w:color w:val="000000"/>
          <w:sz w:val="28"/>
        </w:rPr>
        <w:t>бронезащиты</w:t>
      </w:r>
      <w:proofErr w:type="spellEnd"/>
      <w:r w:rsidRPr="000816A7">
        <w:rPr>
          <w:rFonts w:ascii="Times New Roman" w:hAnsi="Times New Roman"/>
          <w:color w:val="000000"/>
          <w:sz w:val="28"/>
        </w:rPr>
        <w:t xml:space="preserve"> и экипировки военнослужащего;</w:t>
      </w:r>
    </w:p>
    <w:p w:rsidR="008E382E" w:rsidRPr="000816A7" w:rsidRDefault="0034624E" w:rsidP="00386F84">
      <w:pPr>
        <w:spacing w:after="0"/>
        <w:ind w:left="-993" w:firstLine="600"/>
        <w:jc w:val="both"/>
      </w:pPr>
      <w:r w:rsidRPr="000816A7">
        <w:rPr>
          <w:rFonts w:ascii="Times New Roman" w:hAnsi="Times New Roman"/>
          <w:color w:val="000000"/>
          <w:sz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8E382E" w:rsidRPr="000816A7" w:rsidRDefault="0034624E" w:rsidP="00386F84">
      <w:pPr>
        <w:spacing w:after="0"/>
        <w:ind w:left="-993" w:firstLine="600"/>
        <w:jc w:val="both"/>
      </w:pPr>
      <w:r w:rsidRPr="000816A7">
        <w:rPr>
          <w:rFonts w:ascii="Times New Roman" w:hAnsi="Times New Roman"/>
          <w:color w:val="000000"/>
          <w:sz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8E382E" w:rsidRPr="000816A7" w:rsidRDefault="0034624E" w:rsidP="00386F84">
      <w:pPr>
        <w:spacing w:after="0"/>
        <w:ind w:left="-993" w:firstLine="600"/>
        <w:jc w:val="both"/>
      </w:pPr>
      <w:r w:rsidRPr="000816A7">
        <w:rPr>
          <w:rFonts w:ascii="Times New Roman" w:hAnsi="Times New Roman"/>
          <w:color w:val="000000"/>
          <w:sz w:val="28"/>
        </w:rPr>
        <w:t>история создания общевоинских уставов;</w:t>
      </w:r>
    </w:p>
    <w:p w:rsidR="008E382E" w:rsidRPr="000816A7" w:rsidRDefault="0034624E" w:rsidP="00386F84">
      <w:pPr>
        <w:spacing w:after="0"/>
        <w:ind w:left="-993" w:firstLine="600"/>
        <w:jc w:val="both"/>
      </w:pPr>
      <w:r w:rsidRPr="000816A7">
        <w:rPr>
          <w:rFonts w:ascii="Times New Roman" w:hAnsi="Times New Roman"/>
          <w:color w:val="000000"/>
          <w:sz w:val="28"/>
        </w:rPr>
        <w:t>этапы становления современных общевоинских уставов;</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общевоинские уставы Вооруженных Сил Российской Федерации, их состав и основные понятия, определяющие повседневную жизнедеятельность войск;</w:t>
      </w:r>
    </w:p>
    <w:p w:rsidR="008E382E" w:rsidRPr="000816A7" w:rsidRDefault="0034624E" w:rsidP="00386F84">
      <w:pPr>
        <w:spacing w:after="0"/>
        <w:ind w:left="-993" w:firstLine="600"/>
        <w:jc w:val="both"/>
      </w:pPr>
      <w:r w:rsidRPr="000816A7">
        <w:rPr>
          <w:rFonts w:ascii="Times New Roman" w:hAnsi="Times New Roman"/>
          <w:color w:val="000000"/>
          <w:sz w:val="28"/>
        </w:rPr>
        <w:t>сущность единоначалия;</w:t>
      </w:r>
    </w:p>
    <w:p w:rsidR="008E382E" w:rsidRPr="000816A7" w:rsidRDefault="0034624E" w:rsidP="00386F84">
      <w:pPr>
        <w:spacing w:after="0"/>
        <w:ind w:left="-993" w:firstLine="600"/>
        <w:jc w:val="both"/>
      </w:pPr>
      <w:r w:rsidRPr="000816A7">
        <w:rPr>
          <w:rFonts w:ascii="Times New Roman" w:hAnsi="Times New Roman"/>
          <w:color w:val="000000"/>
          <w:sz w:val="28"/>
        </w:rPr>
        <w:t>командиры (начальники) и подчинённые;</w:t>
      </w:r>
    </w:p>
    <w:p w:rsidR="008E382E" w:rsidRPr="000816A7" w:rsidRDefault="0034624E" w:rsidP="00386F84">
      <w:pPr>
        <w:spacing w:after="0"/>
        <w:ind w:left="-993" w:firstLine="600"/>
        <w:jc w:val="both"/>
      </w:pPr>
      <w:r w:rsidRPr="000816A7">
        <w:rPr>
          <w:rFonts w:ascii="Times New Roman" w:hAnsi="Times New Roman"/>
          <w:color w:val="000000"/>
          <w:sz w:val="28"/>
        </w:rPr>
        <w:t>старшие и младшие;</w:t>
      </w:r>
    </w:p>
    <w:p w:rsidR="008E382E" w:rsidRPr="000816A7" w:rsidRDefault="0034624E" w:rsidP="00386F84">
      <w:pPr>
        <w:spacing w:after="0"/>
        <w:ind w:left="-993" w:firstLine="600"/>
        <w:jc w:val="both"/>
      </w:pPr>
      <w:r w:rsidRPr="000816A7">
        <w:rPr>
          <w:rFonts w:ascii="Times New Roman" w:hAnsi="Times New Roman"/>
          <w:color w:val="000000"/>
          <w:sz w:val="28"/>
        </w:rPr>
        <w:t>приказ (приказание), порядок его отдачи и выполнения;</w:t>
      </w:r>
    </w:p>
    <w:p w:rsidR="008E382E" w:rsidRPr="000816A7" w:rsidRDefault="0034624E" w:rsidP="00386F84">
      <w:pPr>
        <w:spacing w:after="0"/>
        <w:ind w:left="-993" w:firstLine="600"/>
        <w:jc w:val="both"/>
      </w:pPr>
      <w:r w:rsidRPr="000816A7">
        <w:rPr>
          <w:rFonts w:ascii="Times New Roman" w:hAnsi="Times New Roman"/>
          <w:color w:val="000000"/>
          <w:sz w:val="28"/>
        </w:rPr>
        <w:t>воинские звания и военная форма одежды;</w:t>
      </w:r>
    </w:p>
    <w:p w:rsidR="008E382E" w:rsidRPr="000816A7" w:rsidRDefault="0034624E" w:rsidP="00386F84">
      <w:pPr>
        <w:spacing w:after="0"/>
        <w:ind w:left="-993" w:firstLine="600"/>
        <w:jc w:val="both"/>
      </w:pPr>
      <w:r w:rsidRPr="000816A7">
        <w:rPr>
          <w:rFonts w:ascii="Times New Roman" w:hAnsi="Times New Roman"/>
          <w:color w:val="000000"/>
          <w:sz w:val="28"/>
        </w:rPr>
        <w:t>воинская дисциплина, её сущность и значение;</w:t>
      </w:r>
    </w:p>
    <w:p w:rsidR="008E382E" w:rsidRPr="000816A7" w:rsidRDefault="0034624E" w:rsidP="00386F84">
      <w:pPr>
        <w:spacing w:after="0"/>
        <w:ind w:left="-993" w:firstLine="600"/>
        <w:jc w:val="both"/>
      </w:pPr>
      <w:r w:rsidRPr="000816A7">
        <w:rPr>
          <w:rFonts w:ascii="Times New Roman" w:hAnsi="Times New Roman"/>
          <w:color w:val="000000"/>
          <w:sz w:val="28"/>
        </w:rPr>
        <w:t>обязанности военнослужащих по соблюдению требований воинской дисциплины;</w:t>
      </w:r>
    </w:p>
    <w:p w:rsidR="008E382E" w:rsidRPr="000816A7" w:rsidRDefault="0034624E" w:rsidP="00386F84">
      <w:pPr>
        <w:spacing w:after="0"/>
        <w:ind w:left="-993" w:firstLine="600"/>
        <w:jc w:val="both"/>
      </w:pPr>
      <w:r w:rsidRPr="000816A7">
        <w:rPr>
          <w:rFonts w:ascii="Times New Roman" w:hAnsi="Times New Roman"/>
          <w:color w:val="000000"/>
          <w:sz w:val="28"/>
        </w:rPr>
        <w:t>способы достижения воинской дисциплины;</w:t>
      </w:r>
    </w:p>
    <w:p w:rsidR="008E382E" w:rsidRPr="000816A7" w:rsidRDefault="0034624E" w:rsidP="00386F84">
      <w:pPr>
        <w:spacing w:after="0"/>
        <w:ind w:left="-993" w:firstLine="600"/>
        <w:jc w:val="both"/>
      </w:pPr>
      <w:r w:rsidRPr="000816A7">
        <w:rPr>
          <w:rFonts w:ascii="Times New Roman" w:hAnsi="Times New Roman"/>
          <w:color w:val="000000"/>
          <w:sz w:val="28"/>
        </w:rPr>
        <w:t>положения Строевого устава;</w:t>
      </w:r>
    </w:p>
    <w:p w:rsidR="008E382E" w:rsidRPr="000816A7" w:rsidRDefault="0034624E" w:rsidP="00386F84">
      <w:pPr>
        <w:spacing w:after="0"/>
        <w:ind w:left="-993" w:firstLine="600"/>
        <w:jc w:val="both"/>
      </w:pPr>
      <w:r w:rsidRPr="000816A7">
        <w:rPr>
          <w:rFonts w:ascii="Times New Roman" w:hAnsi="Times New Roman"/>
          <w:color w:val="000000"/>
          <w:sz w:val="28"/>
        </w:rPr>
        <w:t>обязанности военнослужащих перед построением и в строю;</w:t>
      </w:r>
    </w:p>
    <w:p w:rsidR="008E382E" w:rsidRPr="000816A7" w:rsidRDefault="0034624E" w:rsidP="00386F84">
      <w:pPr>
        <w:spacing w:after="0"/>
        <w:ind w:left="-993" w:firstLine="600"/>
        <w:jc w:val="both"/>
      </w:pPr>
      <w:r w:rsidRPr="000816A7">
        <w:rPr>
          <w:rFonts w:ascii="Times New Roman" w:hAnsi="Times New Roman"/>
          <w:color w:val="000000"/>
          <w:sz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8E382E" w:rsidRPr="000816A7" w:rsidRDefault="008E382E" w:rsidP="00386F84">
      <w:pPr>
        <w:spacing w:after="0" w:line="120" w:lineRule="auto"/>
        <w:ind w:left="-993"/>
      </w:pPr>
    </w:p>
    <w:p w:rsidR="008E382E" w:rsidRPr="000816A7" w:rsidRDefault="0034624E" w:rsidP="00386F84">
      <w:pPr>
        <w:spacing w:after="0"/>
        <w:ind w:left="-993"/>
      </w:pPr>
      <w:r w:rsidRPr="000816A7">
        <w:rPr>
          <w:rFonts w:ascii="Times New Roman" w:hAnsi="Times New Roman"/>
          <w:b/>
          <w:color w:val="000000"/>
          <w:sz w:val="28"/>
        </w:rPr>
        <w:t>Модуль № 3 «Культура безопасности жизнедеятельности в современном обществе»:</w:t>
      </w:r>
    </w:p>
    <w:p w:rsidR="008E382E" w:rsidRPr="000816A7" w:rsidRDefault="0034624E" w:rsidP="00386F84">
      <w:pPr>
        <w:spacing w:after="0"/>
        <w:ind w:left="-993" w:firstLine="600"/>
        <w:jc w:val="both"/>
      </w:pPr>
      <w:r w:rsidRPr="000816A7">
        <w:rPr>
          <w:rFonts w:ascii="Times New Roman" w:hAnsi="Times New Roman"/>
          <w:color w:val="000000"/>
          <w:sz w:val="28"/>
        </w:rPr>
        <w:t>безопасность жизнедеятельности: ключевые понятия и значение для человека;</w:t>
      </w:r>
    </w:p>
    <w:p w:rsidR="008E382E" w:rsidRPr="000816A7" w:rsidRDefault="0034624E" w:rsidP="00386F84">
      <w:pPr>
        <w:spacing w:after="0"/>
        <w:ind w:left="-993" w:firstLine="600"/>
        <w:jc w:val="both"/>
      </w:pPr>
      <w:r w:rsidRPr="000816A7">
        <w:rPr>
          <w:rFonts w:ascii="Times New Roman" w:hAnsi="Times New Roman"/>
          <w:color w:val="000000"/>
          <w:sz w:val="28"/>
        </w:rPr>
        <w:t>смысл понятий «опасность», «безопасность», «риск», «культура безопасности жизнедеятельности»;</w:t>
      </w:r>
    </w:p>
    <w:p w:rsidR="008E382E" w:rsidRPr="000816A7" w:rsidRDefault="0034624E" w:rsidP="00386F84">
      <w:pPr>
        <w:spacing w:after="0"/>
        <w:ind w:left="-993" w:firstLine="600"/>
        <w:jc w:val="both"/>
      </w:pPr>
      <w:r w:rsidRPr="000816A7">
        <w:rPr>
          <w:rFonts w:ascii="Times New Roman" w:hAnsi="Times New Roman"/>
          <w:color w:val="000000"/>
          <w:sz w:val="28"/>
        </w:rPr>
        <w:t>источники и факторы опасности, их классификация;</w:t>
      </w:r>
    </w:p>
    <w:p w:rsidR="008E382E" w:rsidRPr="000816A7" w:rsidRDefault="0034624E" w:rsidP="00386F84">
      <w:pPr>
        <w:spacing w:after="0"/>
        <w:ind w:left="-993" w:firstLine="600"/>
        <w:jc w:val="both"/>
      </w:pPr>
      <w:r w:rsidRPr="000816A7">
        <w:rPr>
          <w:rFonts w:ascii="Times New Roman" w:hAnsi="Times New Roman"/>
          <w:color w:val="000000"/>
          <w:sz w:val="28"/>
        </w:rPr>
        <w:t>общие принципы безопасного поведения;</w:t>
      </w:r>
    </w:p>
    <w:p w:rsidR="008E382E" w:rsidRPr="000816A7" w:rsidRDefault="0034624E" w:rsidP="00386F84">
      <w:pPr>
        <w:spacing w:after="0"/>
        <w:ind w:left="-993" w:firstLine="600"/>
        <w:jc w:val="both"/>
      </w:pPr>
      <w:r w:rsidRPr="000816A7">
        <w:rPr>
          <w:rFonts w:ascii="Times New Roman" w:hAnsi="Times New Roman"/>
          <w:color w:val="000000"/>
          <w:sz w:val="28"/>
        </w:rPr>
        <w:t>понятия опасной и чрезвычайной ситуации, сходство и различия опасной и чрезвычайной ситуации;</w:t>
      </w:r>
    </w:p>
    <w:p w:rsidR="008E382E" w:rsidRPr="000816A7" w:rsidRDefault="0034624E" w:rsidP="00386F84">
      <w:pPr>
        <w:spacing w:after="0"/>
        <w:ind w:left="-993" w:firstLine="600"/>
        <w:jc w:val="both"/>
      </w:pPr>
      <w:r w:rsidRPr="000816A7">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8E382E" w:rsidRPr="000816A7" w:rsidRDefault="008E382E" w:rsidP="00386F84">
      <w:pPr>
        <w:spacing w:after="0" w:line="120" w:lineRule="auto"/>
        <w:ind w:left="-993"/>
      </w:pPr>
    </w:p>
    <w:p w:rsidR="008E382E" w:rsidRPr="000816A7" w:rsidRDefault="0034624E" w:rsidP="00386F84">
      <w:pPr>
        <w:spacing w:after="0"/>
        <w:ind w:left="-993"/>
      </w:pPr>
      <w:r w:rsidRPr="000816A7">
        <w:rPr>
          <w:rFonts w:ascii="Times New Roman" w:hAnsi="Times New Roman"/>
          <w:b/>
          <w:color w:val="000000"/>
          <w:sz w:val="28"/>
        </w:rPr>
        <w:t>Модуль № 4 «Безопасность в быту»:</w:t>
      </w:r>
    </w:p>
    <w:p w:rsidR="008E382E" w:rsidRPr="000816A7" w:rsidRDefault="0034624E" w:rsidP="00386F84">
      <w:pPr>
        <w:spacing w:after="0"/>
        <w:ind w:left="-993" w:firstLine="600"/>
        <w:jc w:val="both"/>
      </w:pPr>
      <w:r w:rsidRPr="000816A7">
        <w:rPr>
          <w:rFonts w:ascii="Times New Roman" w:hAnsi="Times New Roman"/>
          <w:color w:val="000000"/>
          <w:sz w:val="28"/>
        </w:rPr>
        <w:t>основные источники опасности в быту и их классификация;</w:t>
      </w:r>
    </w:p>
    <w:p w:rsidR="008E382E" w:rsidRPr="000816A7" w:rsidRDefault="0034624E" w:rsidP="00386F84">
      <w:pPr>
        <w:spacing w:after="0"/>
        <w:ind w:left="-993" w:firstLine="600"/>
        <w:jc w:val="both"/>
      </w:pPr>
      <w:r w:rsidRPr="000816A7">
        <w:rPr>
          <w:rFonts w:ascii="Times New Roman" w:hAnsi="Times New Roman"/>
          <w:color w:val="000000"/>
          <w:sz w:val="28"/>
        </w:rPr>
        <w:t>защита прав потребителя, сроки годности и состав продуктов питания;</w:t>
      </w:r>
    </w:p>
    <w:p w:rsidR="008E382E" w:rsidRPr="000816A7" w:rsidRDefault="0034624E" w:rsidP="00386F84">
      <w:pPr>
        <w:spacing w:after="0"/>
        <w:ind w:left="-993" w:firstLine="600"/>
        <w:jc w:val="both"/>
      </w:pPr>
      <w:r w:rsidRPr="000816A7">
        <w:rPr>
          <w:rFonts w:ascii="Times New Roman" w:hAnsi="Times New Roman"/>
          <w:color w:val="000000"/>
          <w:sz w:val="28"/>
        </w:rPr>
        <w:t>бытовые отравления и причины их возникновения;</w:t>
      </w:r>
    </w:p>
    <w:p w:rsidR="008E382E" w:rsidRPr="000816A7" w:rsidRDefault="0034624E" w:rsidP="00386F84">
      <w:pPr>
        <w:spacing w:after="0"/>
        <w:ind w:left="-993" w:firstLine="600"/>
        <w:jc w:val="both"/>
      </w:pPr>
      <w:r w:rsidRPr="000816A7">
        <w:rPr>
          <w:rFonts w:ascii="Times New Roman" w:hAnsi="Times New Roman"/>
          <w:color w:val="000000"/>
          <w:sz w:val="28"/>
        </w:rPr>
        <w:t>признаки отравления, приёмы и правила оказания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правила комплектования и хранения домашней аптечки;</w:t>
      </w:r>
    </w:p>
    <w:p w:rsidR="008E382E" w:rsidRPr="000816A7" w:rsidRDefault="0034624E" w:rsidP="00386F84">
      <w:pPr>
        <w:spacing w:after="0"/>
        <w:ind w:left="-993" w:firstLine="600"/>
        <w:jc w:val="both"/>
      </w:pPr>
      <w:r w:rsidRPr="000816A7">
        <w:rPr>
          <w:rFonts w:ascii="Times New Roman" w:hAnsi="Times New Roman"/>
          <w:color w:val="000000"/>
          <w:sz w:val="28"/>
        </w:rPr>
        <w:t>бытовые травмы и правила их предупреждения, приёмы и правила оказания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правила обращения с газовыми и электрическими приборами; приемы и правила оказания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правила поведения в подъезде и лифте, а также при входе и выходе из них;</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пожар и факторы его развития;</w:t>
      </w:r>
    </w:p>
    <w:p w:rsidR="008E382E" w:rsidRPr="000816A7" w:rsidRDefault="0034624E" w:rsidP="00386F84">
      <w:pPr>
        <w:spacing w:after="0"/>
        <w:ind w:left="-993" w:firstLine="600"/>
        <w:jc w:val="both"/>
      </w:pPr>
      <w:r w:rsidRPr="000816A7">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первичные средства пожаротушения;</w:t>
      </w:r>
    </w:p>
    <w:p w:rsidR="008E382E" w:rsidRPr="000816A7" w:rsidRDefault="0034624E" w:rsidP="00386F84">
      <w:pPr>
        <w:spacing w:after="0"/>
        <w:ind w:left="-993" w:firstLine="600"/>
        <w:jc w:val="both"/>
      </w:pPr>
      <w:r w:rsidRPr="000816A7">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8E382E" w:rsidRPr="000816A7" w:rsidRDefault="0034624E" w:rsidP="00386F84">
      <w:pPr>
        <w:spacing w:after="0"/>
        <w:ind w:left="-993" w:firstLine="600"/>
        <w:jc w:val="both"/>
      </w:pPr>
      <w:r w:rsidRPr="000816A7">
        <w:rPr>
          <w:rFonts w:ascii="Times New Roman" w:hAnsi="Times New Roman"/>
          <w:color w:val="000000"/>
          <w:sz w:val="28"/>
        </w:rPr>
        <w:t>права, обязанности и ответственность граждан в области пожарной безопасности;</w:t>
      </w:r>
    </w:p>
    <w:p w:rsidR="008E382E" w:rsidRPr="000816A7" w:rsidRDefault="0034624E" w:rsidP="00386F84">
      <w:pPr>
        <w:spacing w:after="0"/>
        <w:ind w:left="-993" w:firstLine="600"/>
        <w:jc w:val="both"/>
      </w:pPr>
      <w:r w:rsidRPr="000816A7">
        <w:rPr>
          <w:rFonts w:ascii="Times New Roman" w:hAnsi="Times New Roman"/>
          <w:color w:val="000000"/>
          <w:sz w:val="28"/>
        </w:rPr>
        <w:t xml:space="preserve">ситуации криминогенного характера; </w:t>
      </w:r>
    </w:p>
    <w:p w:rsidR="008E382E" w:rsidRPr="000816A7" w:rsidRDefault="0034624E" w:rsidP="00386F84">
      <w:pPr>
        <w:spacing w:after="0"/>
        <w:ind w:left="-993" w:firstLine="600"/>
        <w:jc w:val="both"/>
      </w:pPr>
      <w:r w:rsidRPr="000816A7">
        <w:rPr>
          <w:rFonts w:ascii="Times New Roman" w:hAnsi="Times New Roman"/>
          <w:color w:val="000000"/>
          <w:sz w:val="28"/>
        </w:rPr>
        <w:t>правила поведения с малознакомыми людьми;</w:t>
      </w:r>
    </w:p>
    <w:p w:rsidR="008E382E" w:rsidRPr="000816A7" w:rsidRDefault="0034624E" w:rsidP="00386F84">
      <w:pPr>
        <w:spacing w:after="0"/>
        <w:ind w:left="-993" w:firstLine="600"/>
        <w:jc w:val="both"/>
      </w:pPr>
      <w:r w:rsidRPr="000816A7">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8E382E" w:rsidRPr="000816A7" w:rsidRDefault="0034624E" w:rsidP="00386F84">
      <w:pPr>
        <w:spacing w:after="0"/>
        <w:ind w:left="-993" w:firstLine="600"/>
        <w:jc w:val="both"/>
      </w:pPr>
      <w:r w:rsidRPr="000816A7">
        <w:rPr>
          <w:rFonts w:ascii="Times New Roman" w:hAnsi="Times New Roman"/>
          <w:color w:val="000000"/>
          <w:sz w:val="28"/>
        </w:rPr>
        <w:t>классификация аварийных ситуаций на коммунальных системах жизнеобеспечения;</w:t>
      </w:r>
    </w:p>
    <w:p w:rsidR="008E382E" w:rsidRPr="000816A7" w:rsidRDefault="0034624E" w:rsidP="00386F84">
      <w:pPr>
        <w:spacing w:after="0"/>
        <w:ind w:left="-993" w:firstLine="600"/>
        <w:jc w:val="both"/>
      </w:pPr>
      <w:r w:rsidRPr="000816A7">
        <w:rPr>
          <w:rFonts w:ascii="Times New Roman" w:hAnsi="Times New Roman"/>
          <w:color w:val="000000"/>
          <w:sz w:val="28"/>
        </w:rPr>
        <w:t>правила предупреждения возможных аварий на коммунальных системах, порядок действий при авариях на коммунальных системах.</w:t>
      </w:r>
    </w:p>
    <w:p w:rsidR="008E382E" w:rsidRPr="000816A7" w:rsidRDefault="008E382E" w:rsidP="00386F84">
      <w:pPr>
        <w:spacing w:after="0"/>
        <w:ind w:left="-993"/>
      </w:pPr>
    </w:p>
    <w:p w:rsidR="008E382E" w:rsidRPr="000816A7" w:rsidRDefault="0034624E" w:rsidP="00386F84">
      <w:pPr>
        <w:spacing w:after="0"/>
        <w:ind w:left="-993"/>
      </w:pPr>
      <w:r w:rsidRPr="000816A7">
        <w:rPr>
          <w:rFonts w:ascii="Times New Roman" w:hAnsi="Times New Roman"/>
          <w:b/>
          <w:color w:val="000000"/>
          <w:sz w:val="28"/>
        </w:rPr>
        <w:t>Модуль № 5 «Безопасность на транспорте»:</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правила дорожного движения и их значение; </w:t>
      </w:r>
    </w:p>
    <w:p w:rsidR="008E382E" w:rsidRPr="000816A7" w:rsidRDefault="0034624E" w:rsidP="00386F84">
      <w:pPr>
        <w:spacing w:after="0"/>
        <w:ind w:left="-993" w:firstLine="600"/>
        <w:jc w:val="both"/>
      </w:pPr>
      <w:r w:rsidRPr="000816A7">
        <w:rPr>
          <w:rFonts w:ascii="Times New Roman" w:hAnsi="Times New Roman"/>
          <w:color w:val="000000"/>
          <w:sz w:val="28"/>
        </w:rPr>
        <w:t>условия обеспечения безопасности участников дорожного движения;</w:t>
      </w:r>
    </w:p>
    <w:p w:rsidR="008E382E" w:rsidRPr="000816A7" w:rsidRDefault="0034624E" w:rsidP="00386F84">
      <w:pPr>
        <w:spacing w:after="0"/>
        <w:ind w:left="-993" w:firstLine="600"/>
        <w:jc w:val="both"/>
      </w:pPr>
      <w:r w:rsidRPr="000816A7">
        <w:rPr>
          <w:rFonts w:ascii="Times New Roman" w:hAnsi="Times New Roman"/>
          <w:color w:val="000000"/>
          <w:sz w:val="28"/>
        </w:rPr>
        <w:t>правила дорожного движения и дорожные знаки для пешеходов;</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«дорожные ловушки» и правила их предупреждения; </w:t>
      </w:r>
      <w:proofErr w:type="spellStart"/>
      <w:r w:rsidRPr="000816A7">
        <w:rPr>
          <w:rFonts w:ascii="Times New Roman" w:hAnsi="Times New Roman"/>
          <w:color w:val="000000"/>
          <w:sz w:val="28"/>
        </w:rPr>
        <w:t>световозвращающие</w:t>
      </w:r>
      <w:proofErr w:type="spellEnd"/>
      <w:r w:rsidRPr="000816A7">
        <w:rPr>
          <w:rFonts w:ascii="Times New Roman" w:hAnsi="Times New Roman"/>
          <w:color w:val="000000"/>
          <w:sz w:val="28"/>
        </w:rPr>
        <w:t xml:space="preserve"> элементы и правила их применения;</w:t>
      </w:r>
    </w:p>
    <w:p w:rsidR="008E382E" w:rsidRPr="000816A7" w:rsidRDefault="0034624E" w:rsidP="00386F84">
      <w:pPr>
        <w:spacing w:after="0"/>
        <w:ind w:left="-993" w:firstLine="600"/>
        <w:jc w:val="both"/>
      </w:pPr>
      <w:r w:rsidRPr="000816A7">
        <w:rPr>
          <w:rFonts w:ascii="Times New Roman" w:hAnsi="Times New Roman"/>
          <w:color w:val="000000"/>
          <w:sz w:val="28"/>
        </w:rPr>
        <w:t>правила дорожного движения для пассажиров;</w:t>
      </w:r>
    </w:p>
    <w:p w:rsidR="008E382E" w:rsidRPr="000816A7" w:rsidRDefault="0034624E" w:rsidP="00386F84">
      <w:pPr>
        <w:spacing w:after="0"/>
        <w:ind w:left="-993" w:firstLine="600"/>
        <w:jc w:val="both"/>
      </w:pPr>
      <w:r w:rsidRPr="000816A7">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пассажиров в маршрутных транспортных средствах при опасных и чрезвычайных ситуациях;</w:t>
      </w:r>
    </w:p>
    <w:p w:rsidR="008E382E" w:rsidRPr="000816A7" w:rsidRDefault="0034624E" w:rsidP="00386F84">
      <w:pPr>
        <w:spacing w:after="0"/>
        <w:ind w:left="-993" w:firstLine="600"/>
        <w:jc w:val="both"/>
      </w:pPr>
      <w:r w:rsidRPr="000816A7">
        <w:rPr>
          <w:rFonts w:ascii="Times New Roman" w:hAnsi="Times New Roman"/>
          <w:color w:val="000000"/>
          <w:sz w:val="28"/>
        </w:rPr>
        <w:t>правила поведения пассажира мотоцикла;</w:t>
      </w:r>
    </w:p>
    <w:p w:rsidR="008E382E" w:rsidRPr="000816A7" w:rsidRDefault="0034624E" w:rsidP="00386F84">
      <w:pPr>
        <w:spacing w:after="0"/>
        <w:ind w:left="-993" w:firstLine="600"/>
        <w:jc w:val="both"/>
      </w:pPr>
      <w:r w:rsidRPr="000816A7">
        <w:rPr>
          <w:rFonts w:ascii="Times New Roman" w:hAnsi="Times New Roman"/>
          <w:color w:val="000000"/>
          <w:sz w:val="28"/>
        </w:rPr>
        <w:t>правила дорожного движения для водителя велосипеда, мопеда и иных средств индивидуальной мобильности;</w:t>
      </w:r>
    </w:p>
    <w:p w:rsidR="008E382E" w:rsidRPr="000816A7" w:rsidRDefault="0034624E" w:rsidP="00386F84">
      <w:pPr>
        <w:spacing w:after="0"/>
        <w:ind w:left="-993" w:firstLine="600"/>
        <w:jc w:val="both"/>
      </w:pPr>
      <w:r w:rsidRPr="000816A7">
        <w:rPr>
          <w:rFonts w:ascii="Times New Roman" w:hAnsi="Times New Roman"/>
          <w:color w:val="000000"/>
          <w:sz w:val="28"/>
        </w:rPr>
        <w:t>дорожные знаки для водителя велосипеда, сигналы велосипедиста;</w:t>
      </w:r>
    </w:p>
    <w:p w:rsidR="008E382E" w:rsidRPr="000816A7" w:rsidRDefault="0034624E" w:rsidP="00386F84">
      <w:pPr>
        <w:spacing w:after="0"/>
        <w:ind w:left="-993" w:firstLine="600"/>
        <w:jc w:val="both"/>
      </w:pPr>
      <w:r w:rsidRPr="000816A7">
        <w:rPr>
          <w:rFonts w:ascii="Times New Roman" w:hAnsi="Times New Roman"/>
          <w:color w:val="000000"/>
          <w:sz w:val="28"/>
        </w:rPr>
        <w:t>правила подготовки велосипеда к пользованию;</w:t>
      </w:r>
    </w:p>
    <w:p w:rsidR="008E382E" w:rsidRPr="000816A7" w:rsidRDefault="0034624E" w:rsidP="00386F84">
      <w:pPr>
        <w:spacing w:after="0"/>
        <w:ind w:left="-993" w:firstLine="600"/>
        <w:jc w:val="both"/>
      </w:pPr>
      <w:r w:rsidRPr="000816A7">
        <w:rPr>
          <w:rFonts w:ascii="Times New Roman" w:hAnsi="Times New Roman"/>
          <w:color w:val="000000"/>
          <w:sz w:val="28"/>
        </w:rPr>
        <w:t>дорожно-транспортные происшествия и причины их возникновения;</w:t>
      </w:r>
    </w:p>
    <w:p w:rsidR="008E382E" w:rsidRPr="000816A7" w:rsidRDefault="0034624E" w:rsidP="00386F84">
      <w:pPr>
        <w:spacing w:after="0"/>
        <w:ind w:left="-993" w:firstLine="600"/>
        <w:jc w:val="both"/>
      </w:pPr>
      <w:r w:rsidRPr="000816A7">
        <w:rPr>
          <w:rFonts w:ascii="Times New Roman" w:hAnsi="Times New Roman"/>
          <w:color w:val="000000"/>
          <w:sz w:val="28"/>
        </w:rPr>
        <w:t>основные факторы риска возникновения дорожно-транспортных происшествий;</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очевидца дорожно-транспортного происшествия;</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пожаре на транспорте;</w:t>
      </w:r>
    </w:p>
    <w:p w:rsidR="008E382E" w:rsidRPr="000816A7" w:rsidRDefault="0034624E" w:rsidP="00386F84">
      <w:pPr>
        <w:spacing w:after="0"/>
        <w:ind w:left="-993" w:firstLine="600"/>
        <w:jc w:val="both"/>
      </w:pPr>
      <w:r w:rsidRPr="000816A7">
        <w:rPr>
          <w:rFonts w:ascii="Times New Roman" w:hAnsi="Times New Roman"/>
          <w:color w:val="000000"/>
          <w:sz w:val="28"/>
        </w:rPr>
        <w:t>особенности различных видов транспорта (внеуличного, железнодорожного, водного, воздушного);</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E382E" w:rsidRPr="000816A7" w:rsidRDefault="0034624E" w:rsidP="00386F84">
      <w:pPr>
        <w:spacing w:after="0"/>
        <w:ind w:left="-993" w:firstLine="600"/>
        <w:jc w:val="both"/>
      </w:pPr>
      <w:r w:rsidRPr="000816A7">
        <w:rPr>
          <w:rFonts w:ascii="Times New Roman" w:hAnsi="Times New Roman"/>
          <w:color w:val="000000"/>
          <w:sz w:val="28"/>
        </w:rPr>
        <w:t>приёмы и правила оказания первой помощи при различных травмах в результате чрезвычайных ситуаций на транспорте.</w:t>
      </w:r>
    </w:p>
    <w:p w:rsidR="008E382E" w:rsidRPr="000816A7" w:rsidRDefault="008E382E" w:rsidP="00386F84">
      <w:pPr>
        <w:spacing w:after="0" w:line="120" w:lineRule="auto"/>
        <w:ind w:left="-993"/>
      </w:pPr>
    </w:p>
    <w:p w:rsidR="008E382E" w:rsidRPr="000816A7" w:rsidRDefault="0034624E" w:rsidP="00386F84">
      <w:pPr>
        <w:spacing w:after="0"/>
        <w:ind w:left="-993"/>
      </w:pPr>
      <w:r w:rsidRPr="000816A7">
        <w:rPr>
          <w:rFonts w:ascii="Times New Roman" w:hAnsi="Times New Roman"/>
          <w:b/>
          <w:color w:val="000000"/>
          <w:sz w:val="28"/>
        </w:rPr>
        <w:t>Модуль № 6 «Безопасность в общественных местах»:</w:t>
      </w:r>
    </w:p>
    <w:p w:rsidR="008E382E" w:rsidRPr="000816A7" w:rsidRDefault="0034624E" w:rsidP="00386F84">
      <w:pPr>
        <w:spacing w:after="0"/>
        <w:ind w:left="-993" w:firstLine="600"/>
        <w:jc w:val="both"/>
      </w:pPr>
      <w:r w:rsidRPr="000816A7">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8E382E" w:rsidRPr="000816A7" w:rsidRDefault="0034624E" w:rsidP="00386F84">
      <w:pPr>
        <w:spacing w:after="0"/>
        <w:ind w:left="-993" w:firstLine="600"/>
        <w:jc w:val="both"/>
      </w:pPr>
      <w:r w:rsidRPr="000816A7">
        <w:rPr>
          <w:rFonts w:ascii="Times New Roman" w:hAnsi="Times New Roman"/>
          <w:color w:val="000000"/>
          <w:sz w:val="28"/>
        </w:rPr>
        <w:t>правила вызова экстренных служб и порядок взаимодействия с ними;</w:t>
      </w:r>
    </w:p>
    <w:p w:rsidR="008E382E" w:rsidRPr="000816A7" w:rsidRDefault="0034624E" w:rsidP="00386F84">
      <w:pPr>
        <w:spacing w:after="0"/>
        <w:ind w:left="-993" w:firstLine="600"/>
        <w:jc w:val="both"/>
      </w:pPr>
      <w:r w:rsidRPr="000816A7">
        <w:rPr>
          <w:rFonts w:ascii="Times New Roman" w:hAnsi="Times New Roman"/>
          <w:color w:val="000000"/>
          <w:sz w:val="28"/>
        </w:rPr>
        <w:t>массовые мероприятия и правила подготовки к ним;</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беспорядках в местах массового пребывания людей;</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попадании в толпу и давку;</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обнаружении угрозы возникновения пожара;</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эвакуации из общественных мест и зданий;</w:t>
      </w:r>
    </w:p>
    <w:p w:rsidR="008E382E" w:rsidRPr="000816A7" w:rsidRDefault="0034624E" w:rsidP="00386F84">
      <w:pPr>
        <w:spacing w:after="0"/>
        <w:ind w:left="-993" w:firstLine="600"/>
        <w:jc w:val="both"/>
      </w:pPr>
      <w:r w:rsidRPr="000816A7">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взаимодействии с правоохранительными органами.</w:t>
      </w:r>
    </w:p>
    <w:p w:rsidR="008E382E" w:rsidRPr="000816A7" w:rsidRDefault="008E382E" w:rsidP="00386F84">
      <w:pPr>
        <w:spacing w:after="0"/>
        <w:ind w:left="-993"/>
      </w:pPr>
    </w:p>
    <w:p w:rsidR="008E382E" w:rsidRPr="000816A7" w:rsidRDefault="0034624E" w:rsidP="00386F84">
      <w:pPr>
        <w:spacing w:after="0"/>
        <w:ind w:left="-993"/>
      </w:pPr>
      <w:r w:rsidRPr="000816A7">
        <w:rPr>
          <w:rFonts w:ascii="Times New Roman" w:hAnsi="Times New Roman"/>
          <w:b/>
          <w:color w:val="000000"/>
          <w:sz w:val="28"/>
        </w:rPr>
        <w:t>Модуль № 7 «Безопасность в природной среде»:</w:t>
      </w:r>
    </w:p>
    <w:p w:rsidR="008E382E" w:rsidRPr="000816A7" w:rsidRDefault="0034624E" w:rsidP="00386F84">
      <w:pPr>
        <w:spacing w:after="0"/>
        <w:ind w:left="-993" w:firstLine="600"/>
        <w:jc w:val="both"/>
      </w:pPr>
      <w:r w:rsidRPr="000816A7">
        <w:rPr>
          <w:rFonts w:ascii="Times New Roman" w:hAnsi="Times New Roman"/>
          <w:color w:val="000000"/>
          <w:sz w:val="28"/>
        </w:rPr>
        <w:t>природные чрезвычайные ситуации и их классификация;</w:t>
      </w:r>
    </w:p>
    <w:p w:rsidR="008E382E" w:rsidRPr="000816A7" w:rsidRDefault="0034624E" w:rsidP="00386F84">
      <w:pPr>
        <w:spacing w:after="0"/>
        <w:ind w:left="-993" w:firstLine="600"/>
        <w:jc w:val="both"/>
      </w:pPr>
      <w:r w:rsidRPr="000816A7">
        <w:rPr>
          <w:rFonts w:ascii="Times New Roman" w:hAnsi="Times New Roman"/>
          <w:color w:val="000000"/>
          <w:sz w:val="28"/>
        </w:rPr>
        <w:t>опасности в природной среде: дикие животные, змеи, насекомые и паукообразные, ядовитые грибы и растения;</w:t>
      </w:r>
    </w:p>
    <w:p w:rsidR="008E382E" w:rsidRPr="000816A7" w:rsidRDefault="0034624E" w:rsidP="00386F84">
      <w:pPr>
        <w:spacing w:after="0"/>
        <w:ind w:left="-993" w:firstLine="600"/>
        <w:jc w:val="both"/>
      </w:pPr>
      <w:r w:rsidRPr="000816A7">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автономном пребывании в природной среде;</w:t>
      </w:r>
    </w:p>
    <w:p w:rsidR="008E382E" w:rsidRPr="000816A7" w:rsidRDefault="0034624E" w:rsidP="00386F84">
      <w:pPr>
        <w:spacing w:after="0"/>
        <w:ind w:left="-993" w:firstLine="600"/>
        <w:jc w:val="both"/>
      </w:pPr>
      <w:r w:rsidRPr="000816A7">
        <w:rPr>
          <w:rFonts w:ascii="Times New Roman" w:hAnsi="Times New Roman"/>
          <w:color w:val="000000"/>
          <w:sz w:val="28"/>
        </w:rPr>
        <w:t>правила ориентирования на местности, способы подачи сигналов бедствия;</w:t>
      </w:r>
    </w:p>
    <w:p w:rsidR="008E382E" w:rsidRPr="000816A7" w:rsidRDefault="0034624E" w:rsidP="00386F84">
      <w:pPr>
        <w:spacing w:after="0"/>
        <w:ind w:left="-993" w:firstLine="600"/>
        <w:jc w:val="both"/>
      </w:pPr>
      <w:r w:rsidRPr="000816A7">
        <w:rPr>
          <w:rFonts w:ascii="Times New Roman" w:hAnsi="Times New Roman"/>
          <w:color w:val="000000"/>
          <w:sz w:val="28"/>
        </w:rPr>
        <w:t>природные пожары, их виды и опасности, факторы и причины их возникновения, порядок действий при нахождении в зоне природного пожара;</w:t>
      </w:r>
    </w:p>
    <w:p w:rsidR="008E382E" w:rsidRPr="000816A7" w:rsidRDefault="0034624E" w:rsidP="00386F84">
      <w:pPr>
        <w:spacing w:after="0"/>
        <w:ind w:left="-993" w:firstLine="600"/>
        <w:jc w:val="both"/>
      </w:pPr>
      <w:r w:rsidRPr="000816A7">
        <w:rPr>
          <w:rFonts w:ascii="Times New Roman" w:hAnsi="Times New Roman"/>
          <w:color w:val="000000"/>
          <w:sz w:val="28"/>
        </w:rPr>
        <w:t>правила безопасного поведения в горах;</w:t>
      </w:r>
    </w:p>
    <w:p w:rsidR="008E382E" w:rsidRPr="000816A7" w:rsidRDefault="0034624E" w:rsidP="00386F84">
      <w:pPr>
        <w:spacing w:after="0"/>
        <w:ind w:left="-993" w:firstLine="600"/>
        <w:jc w:val="both"/>
      </w:pPr>
      <w:r w:rsidRPr="000816A7">
        <w:rPr>
          <w:rFonts w:ascii="Times New Roman" w:hAnsi="Times New Roman"/>
          <w:color w:val="000000"/>
          <w:sz w:val="28"/>
        </w:rPr>
        <w:t>снежные лавины, их характеристики и опасности, порядок действий, необходимый для снижения риска попадания в лавину;</w:t>
      </w:r>
    </w:p>
    <w:p w:rsidR="008E382E" w:rsidRPr="000816A7" w:rsidRDefault="0034624E" w:rsidP="00386F84">
      <w:pPr>
        <w:spacing w:after="0"/>
        <w:ind w:left="-993" w:firstLine="600"/>
        <w:jc w:val="both"/>
      </w:pPr>
      <w:r w:rsidRPr="000816A7">
        <w:rPr>
          <w:rFonts w:ascii="Times New Roman" w:hAnsi="Times New Roman"/>
          <w:color w:val="000000"/>
          <w:sz w:val="28"/>
        </w:rPr>
        <w:t>камнепады, их характеристики и опасности, порядок действий, необходимых для снижения риска попадания под камнепад;</w:t>
      </w:r>
    </w:p>
    <w:p w:rsidR="008E382E" w:rsidRPr="000816A7" w:rsidRDefault="0034624E" w:rsidP="00386F84">
      <w:pPr>
        <w:spacing w:after="0"/>
        <w:ind w:left="-993" w:firstLine="600"/>
        <w:jc w:val="both"/>
      </w:pPr>
      <w:r w:rsidRPr="000816A7">
        <w:rPr>
          <w:rFonts w:ascii="Times New Roman" w:hAnsi="Times New Roman"/>
          <w:color w:val="000000"/>
          <w:sz w:val="28"/>
        </w:rPr>
        <w:t>сели, их характеристики и опасности, порядок действий при попадании в зону селя;</w:t>
      </w:r>
    </w:p>
    <w:p w:rsidR="008E382E" w:rsidRPr="000816A7" w:rsidRDefault="0034624E" w:rsidP="00386F84">
      <w:pPr>
        <w:spacing w:after="0"/>
        <w:ind w:left="-993" w:firstLine="600"/>
        <w:jc w:val="both"/>
      </w:pPr>
      <w:r w:rsidRPr="000816A7">
        <w:rPr>
          <w:rFonts w:ascii="Times New Roman" w:hAnsi="Times New Roman"/>
          <w:color w:val="000000"/>
          <w:sz w:val="28"/>
        </w:rPr>
        <w:t>оползни, их характеристики и опасности, порядок действий при начале оползня;</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общие правила безопасного поведения на водоёмах, правила купания на оборудованных и необорудованных пляжах;</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порядок действий при обнаружении тонущего человека; правила поведения при нахождении на </w:t>
      </w:r>
      <w:proofErr w:type="spellStart"/>
      <w:r w:rsidRPr="000816A7">
        <w:rPr>
          <w:rFonts w:ascii="Times New Roman" w:hAnsi="Times New Roman"/>
          <w:color w:val="000000"/>
          <w:sz w:val="28"/>
        </w:rPr>
        <w:t>плавсредствах</w:t>
      </w:r>
      <w:proofErr w:type="spellEnd"/>
      <w:r w:rsidRPr="000816A7">
        <w:rPr>
          <w:rFonts w:ascii="Times New Roman" w:hAnsi="Times New Roman"/>
          <w:color w:val="000000"/>
          <w:sz w:val="28"/>
        </w:rPr>
        <w:t>; правила поведения при нахождении на льду, порядок действий при обнаружении человека в полынье;</w:t>
      </w:r>
    </w:p>
    <w:p w:rsidR="008E382E" w:rsidRPr="000816A7" w:rsidRDefault="0034624E" w:rsidP="00386F84">
      <w:pPr>
        <w:spacing w:after="0"/>
        <w:ind w:left="-993" w:firstLine="600"/>
        <w:jc w:val="both"/>
      </w:pPr>
      <w:r w:rsidRPr="000816A7">
        <w:rPr>
          <w:rFonts w:ascii="Times New Roman" w:hAnsi="Times New Roman"/>
          <w:color w:val="000000"/>
          <w:sz w:val="28"/>
        </w:rPr>
        <w:t>наводнения, их характеристики и опасности, порядок действий при наводнении;</w:t>
      </w:r>
    </w:p>
    <w:p w:rsidR="008E382E" w:rsidRPr="000816A7" w:rsidRDefault="0034624E" w:rsidP="00386F84">
      <w:pPr>
        <w:spacing w:after="0"/>
        <w:ind w:left="-993" w:firstLine="600"/>
        <w:jc w:val="both"/>
      </w:pPr>
      <w:r w:rsidRPr="000816A7">
        <w:rPr>
          <w:rFonts w:ascii="Times New Roman" w:hAnsi="Times New Roman"/>
          <w:color w:val="000000"/>
          <w:sz w:val="28"/>
        </w:rPr>
        <w:t>цунами, их характеристики и опасности, порядок действий при нахождении в зоне цунами;</w:t>
      </w:r>
    </w:p>
    <w:p w:rsidR="008E382E" w:rsidRPr="000816A7" w:rsidRDefault="0034624E" w:rsidP="00386F84">
      <w:pPr>
        <w:spacing w:after="0"/>
        <w:ind w:left="-993" w:firstLine="600"/>
        <w:jc w:val="both"/>
      </w:pPr>
      <w:r w:rsidRPr="000816A7">
        <w:rPr>
          <w:rFonts w:ascii="Times New Roman" w:hAnsi="Times New Roman"/>
          <w:color w:val="000000"/>
          <w:sz w:val="28"/>
        </w:rPr>
        <w:t>ураганы, смерчи, их характеристики и опасности, порядок действий при ураганах, бурях и смерчах;</w:t>
      </w:r>
    </w:p>
    <w:p w:rsidR="008E382E" w:rsidRPr="000816A7" w:rsidRDefault="0034624E" w:rsidP="00386F84">
      <w:pPr>
        <w:spacing w:after="0"/>
        <w:ind w:left="-993" w:firstLine="600"/>
        <w:jc w:val="both"/>
      </w:pPr>
      <w:r w:rsidRPr="000816A7">
        <w:rPr>
          <w:rFonts w:ascii="Times New Roman" w:hAnsi="Times New Roman"/>
          <w:color w:val="000000"/>
          <w:sz w:val="28"/>
        </w:rPr>
        <w:t>грозы, их характеристики и опасности, порядок действий при попадании в грозу;</w:t>
      </w:r>
    </w:p>
    <w:p w:rsidR="008E382E" w:rsidRPr="000816A7" w:rsidRDefault="0034624E" w:rsidP="00386F84">
      <w:pPr>
        <w:spacing w:after="0"/>
        <w:ind w:left="-993" w:firstLine="600"/>
        <w:jc w:val="both"/>
      </w:pPr>
      <w:r w:rsidRPr="000816A7">
        <w:rPr>
          <w:rFonts w:ascii="Times New Roman" w:hAnsi="Times New Roman"/>
          <w:color w:val="000000"/>
          <w:sz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E382E" w:rsidRPr="000816A7" w:rsidRDefault="0034624E" w:rsidP="00386F84">
      <w:pPr>
        <w:spacing w:after="0"/>
        <w:ind w:left="-993" w:firstLine="600"/>
        <w:jc w:val="both"/>
      </w:pPr>
      <w:r w:rsidRPr="000816A7">
        <w:rPr>
          <w:rFonts w:ascii="Times New Roman" w:hAnsi="Times New Roman"/>
          <w:color w:val="000000"/>
          <w:sz w:val="28"/>
        </w:rPr>
        <w:t>смысл понятий «экология» и «экологическая культура», значение экологии для устойчивого развития общества;</w:t>
      </w:r>
    </w:p>
    <w:p w:rsidR="008E382E" w:rsidRPr="000816A7" w:rsidRDefault="0034624E" w:rsidP="00386F84">
      <w:pPr>
        <w:spacing w:after="0"/>
        <w:ind w:left="-993" w:firstLine="600"/>
        <w:jc w:val="both"/>
      </w:pPr>
      <w:r w:rsidRPr="000816A7">
        <w:rPr>
          <w:rFonts w:ascii="Times New Roman" w:hAnsi="Times New Roman"/>
          <w:color w:val="000000"/>
          <w:sz w:val="28"/>
        </w:rPr>
        <w:t>правила безопасного поведения при неблагоприятной экологической обстановке (загрязнении атмосферы).</w:t>
      </w:r>
    </w:p>
    <w:p w:rsidR="008E382E" w:rsidRPr="000816A7" w:rsidRDefault="008E382E" w:rsidP="00386F84">
      <w:pPr>
        <w:spacing w:after="0" w:line="120" w:lineRule="auto"/>
        <w:ind w:left="-993"/>
      </w:pPr>
    </w:p>
    <w:p w:rsidR="008E382E" w:rsidRPr="000816A7" w:rsidRDefault="0034624E" w:rsidP="00386F84">
      <w:pPr>
        <w:spacing w:after="0"/>
        <w:ind w:left="-993"/>
      </w:pPr>
      <w:r w:rsidRPr="000816A7">
        <w:rPr>
          <w:rFonts w:ascii="Times New Roman" w:hAnsi="Times New Roman"/>
          <w:b/>
          <w:color w:val="000000"/>
          <w:sz w:val="28"/>
        </w:rPr>
        <w:t>Модуль № 8 «Основы медицинских знаний. Оказание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смысл понятий «здоровье» и «здоровый образ жизни», их содержание и значение для человека;</w:t>
      </w:r>
    </w:p>
    <w:p w:rsidR="008E382E" w:rsidRPr="000816A7" w:rsidRDefault="0034624E" w:rsidP="00386F84">
      <w:pPr>
        <w:spacing w:after="0"/>
        <w:ind w:left="-993" w:firstLine="600"/>
        <w:jc w:val="both"/>
      </w:pPr>
      <w:r w:rsidRPr="000816A7">
        <w:rPr>
          <w:rFonts w:ascii="Times New Roman" w:hAnsi="Times New Roman"/>
          <w:color w:val="000000"/>
          <w:sz w:val="28"/>
        </w:rPr>
        <w:t>факторы, влияющие на здоровье человека, опасность вредных привычек;</w:t>
      </w:r>
    </w:p>
    <w:p w:rsidR="008E382E" w:rsidRPr="000816A7" w:rsidRDefault="0034624E" w:rsidP="00386F84">
      <w:pPr>
        <w:spacing w:after="0"/>
        <w:ind w:left="-993" w:firstLine="600"/>
        <w:jc w:val="both"/>
      </w:pPr>
      <w:r w:rsidRPr="000816A7">
        <w:rPr>
          <w:rFonts w:ascii="Times New Roman" w:hAnsi="Times New Roman"/>
          <w:color w:val="000000"/>
          <w:sz w:val="28"/>
        </w:rPr>
        <w:t>элементы здорового образа жизни, ответственность за сохранение здоровья;</w:t>
      </w:r>
    </w:p>
    <w:p w:rsidR="008E382E" w:rsidRPr="000816A7" w:rsidRDefault="0034624E" w:rsidP="00386F84">
      <w:pPr>
        <w:spacing w:after="0"/>
        <w:ind w:left="-993" w:firstLine="600"/>
        <w:jc w:val="both"/>
      </w:pPr>
      <w:r w:rsidRPr="000816A7">
        <w:rPr>
          <w:rFonts w:ascii="Times New Roman" w:hAnsi="Times New Roman"/>
          <w:color w:val="000000"/>
          <w:sz w:val="28"/>
        </w:rPr>
        <w:t>понятие «инфекционные заболевания», причины их возникновения;</w:t>
      </w:r>
    </w:p>
    <w:p w:rsidR="008E382E" w:rsidRPr="000816A7" w:rsidRDefault="0034624E" w:rsidP="00386F84">
      <w:pPr>
        <w:spacing w:after="0"/>
        <w:ind w:left="-993" w:firstLine="600"/>
        <w:jc w:val="both"/>
      </w:pPr>
      <w:r w:rsidRPr="000816A7">
        <w:rPr>
          <w:rFonts w:ascii="Times New Roman" w:hAnsi="Times New Roman"/>
          <w:color w:val="000000"/>
          <w:sz w:val="28"/>
        </w:rPr>
        <w:t>механизм распространения инфекционных заболеваний, меры их профилактики и защиты от них;</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0816A7">
        <w:rPr>
          <w:rFonts w:ascii="Times New Roman" w:hAnsi="Times New Roman"/>
          <w:color w:val="000000"/>
          <w:sz w:val="28"/>
        </w:rPr>
        <w:t>панфитотия</w:t>
      </w:r>
      <w:proofErr w:type="spellEnd"/>
      <w:r w:rsidRPr="000816A7">
        <w:rPr>
          <w:rFonts w:ascii="Times New Roman" w:hAnsi="Times New Roman"/>
          <w:color w:val="000000"/>
          <w:sz w:val="28"/>
        </w:rPr>
        <w:t>);</w:t>
      </w:r>
    </w:p>
    <w:p w:rsidR="008E382E" w:rsidRPr="000816A7" w:rsidRDefault="0034624E" w:rsidP="00386F84">
      <w:pPr>
        <w:spacing w:after="0"/>
        <w:ind w:left="-993" w:firstLine="600"/>
        <w:jc w:val="both"/>
      </w:pPr>
      <w:r w:rsidRPr="000816A7">
        <w:rPr>
          <w:rFonts w:ascii="Times New Roman" w:hAnsi="Times New Roman"/>
          <w:color w:val="000000"/>
          <w:sz w:val="28"/>
        </w:rPr>
        <w:t>понятие «неинфекционные заболевания» и их классификация, факторы риска неинфекционных заболеваний;</w:t>
      </w:r>
    </w:p>
    <w:p w:rsidR="008E382E" w:rsidRPr="000816A7" w:rsidRDefault="0034624E" w:rsidP="00386F84">
      <w:pPr>
        <w:spacing w:after="0"/>
        <w:ind w:left="-993" w:firstLine="600"/>
        <w:jc w:val="both"/>
      </w:pPr>
      <w:r w:rsidRPr="000816A7">
        <w:rPr>
          <w:rFonts w:ascii="Times New Roman" w:hAnsi="Times New Roman"/>
          <w:color w:val="000000"/>
          <w:sz w:val="28"/>
        </w:rPr>
        <w:t>меры профилактики неинфекционных заболеваний и защиты от них;</w:t>
      </w:r>
    </w:p>
    <w:p w:rsidR="008E382E" w:rsidRPr="000816A7" w:rsidRDefault="0034624E" w:rsidP="00386F84">
      <w:pPr>
        <w:spacing w:after="0"/>
        <w:ind w:left="-993" w:firstLine="600"/>
        <w:jc w:val="both"/>
      </w:pPr>
      <w:r w:rsidRPr="000816A7">
        <w:rPr>
          <w:rFonts w:ascii="Times New Roman" w:hAnsi="Times New Roman"/>
          <w:color w:val="000000"/>
          <w:sz w:val="28"/>
        </w:rPr>
        <w:t>диспансеризация и её задачи;</w:t>
      </w:r>
    </w:p>
    <w:p w:rsidR="008E382E" w:rsidRPr="000816A7" w:rsidRDefault="0034624E" w:rsidP="00386F84">
      <w:pPr>
        <w:spacing w:after="0"/>
        <w:ind w:left="-993" w:firstLine="600"/>
        <w:jc w:val="both"/>
      </w:pPr>
      <w:r w:rsidRPr="000816A7">
        <w:rPr>
          <w:rFonts w:ascii="Times New Roman" w:hAnsi="Times New Roman"/>
          <w:color w:val="000000"/>
          <w:sz w:val="28"/>
        </w:rPr>
        <w:t>понятия «психическое здоровье» и «психологическое благополучие»;</w:t>
      </w:r>
    </w:p>
    <w:p w:rsidR="008E382E" w:rsidRPr="000816A7" w:rsidRDefault="0034624E" w:rsidP="00386F84">
      <w:pPr>
        <w:spacing w:after="0"/>
        <w:ind w:left="-993" w:firstLine="600"/>
        <w:jc w:val="both"/>
      </w:pPr>
      <w:r w:rsidRPr="000816A7">
        <w:rPr>
          <w:rFonts w:ascii="Times New Roman" w:hAnsi="Times New Roman"/>
          <w:color w:val="000000"/>
          <w:sz w:val="28"/>
        </w:rPr>
        <w:t xml:space="preserve">стресс и его влияние на человека, меры профилактики стресса, способы </w:t>
      </w:r>
      <w:proofErr w:type="spellStart"/>
      <w:r w:rsidRPr="000816A7">
        <w:rPr>
          <w:rFonts w:ascii="Times New Roman" w:hAnsi="Times New Roman"/>
          <w:color w:val="000000"/>
          <w:sz w:val="28"/>
        </w:rPr>
        <w:t>саморегуляции</w:t>
      </w:r>
      <w:proofErr w:type="spellEnd"/>
      <w:r w:rsidRPr="000816A7">
        <w:rPr>
          <w:rFonts w:ascii="Times New Roman" w:hAnsi="Times New Roman"/>
          <w:color w:val="000000"/>
          <w:sz w:val="28"/>
        </w:rPr>
        <w:t xml:space="preserve"> эмоциональных состояний;</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понятие «первая помощь» и обязанность по её оказанию, универсальный алгоритм оказания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назначение и состав аптечки первой помощи;</w:t>
      </w:r>
    </w:p>
    <w:p w:rsidR="008E382E" w:rsidRPr="000816A7" w:rsidRDefault="0034624E" w:rsidP="00386F84">
      <w:pPr>
        <w:spacing w:after="0"/>
        <w:ind w:left="-993" w:firstLine="600"/>
        <w:jc w:val="both"/>
      </w:pPr>
      <w:r w:rsidRPr="000816A7">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8E382E" w:rsidRPr="000816A7" w:rsidRDefault="008E382E" w:rsidP="00386F84">
      <w:pPr>
        <w:spacing w:after="0" w:line="120" w:lineRule="auto"/>
        <w:ind w:left="-993"/>
      </w:pPr>
    </w:p>
    <w:p w:rsidR="008E382E" w:rsidRPr="000816A7" w:rsidRDefault="0034624E" w:rsidP="00386F84">
      <w:pPr>
        <w:spacing w:after="0" w:line="264" w:lineRule="auto"/>
        <w:ind w:left="-993"/>
      </w:pPr>
      <w:r w:rsidRPr="000816A7">
        <w:rPr>
          <w:rFonts w:ascii="Times New Roman" w:hAnsi="Times New Roman"/>
          <w:b/>
          <w:color w:val="000000"/>
          <w:sz w:val="28"/>
        </w:rPr>
        <w:t>Модуль № 9 «Безопасность в социуме»:</w:t>
      </w:r>
    </w:p>
    <w:p w:rsidR="008E382E" w:rsidRPr="000816A7" w:rsidRDefault="0034624E" w:rsidP="00386F84">
      <w:pPr>
        <w:spacing w:after="0"/>
        <w:ind w:left="-993" w:firstLine="600"/>
        <w:jc w:val="both"/>
      </w:pPr>
      <w:r w:rsidRPr="000816A7">
        <w:rPr>
          <w:rFonts w:ascii="Times New Roman" w:hAnsi="Times New Roman"/>
          <w:color w:val="000000"/>
          <w:sz w:val="28"/>
        </w:rPr>
        <w:t>общение и его значение для человека, способы эффективного общения;</w:t>
      </w:r>
    </w:p>
    <w:p w:rsidR="008E382E" w:rsidRPr="000816A7" w:rsidRDefault="0034624E" w:rsidP="00386F84">
      <w:pPr>
        <w:spacing w:after="0"/>
        <w:ind w:left="-993" w:firstLine="600"/>
        <w:jc w:val="both"/>
      </w:pPr>
      <w:r w:rsidRPr="000816A7">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E382E" w:rsidRPr="000816A7" w:rsidRDefault="0034624E" w:rsidP="00386F84">
      <w:pPr>
        <w:spacing w:after="0"/>
        <w:ind w:left="-993" w:firstLine="600"/>
        <w:jc w:val="both"/>
      </w:pPr>
      <w:r w:rsidRPr="000816A7">
        <w:rPr>
          <w:rFonts w:ascii="Times New Roman" w:hAnsi="Times New Roman"/>
          <w:color w:val="000000"/>
          <w:sz w:val="28"/>
        </w:rPr>
        <w:t>понятие «конфликт» и стадии его развития, факторы и причины развития конфликта;</w:t>
      </w:r>
    </w:p>
    <w:p w:rsidR="008E382E" w:rsidRPr="000816A7" w:rsidRDefault="0034624E" w:rsidP="00386F84">
      <w:pPr>
        <w:spacing w:after="0"/>
        <w:ind w:left="-993" w:firstLine="600"/>
        <w:jc w:val="both"/>
      </w:pPr>
      <w:r w:rsidRPr="000816A7">
        <w:rPr>
          <w:rFonts w:ascii="Times New Roman" w:hAnsi="Times New Roman"/>
          <w:color w:val="000000"/>
          <w:sz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E382E" w:rsidRPr="000816A7" w:rsidRDefault="0034624E" w:rsidP="00386F84">
      <w:pPr>
        <w:spacing w:after="0"/>
        <w:ind w:left="-993" w:firstLine="600"/>
        <w:jc w:val="both"/>
      </w:pPr>
      <w:r w:rsidRPr="000816A7">
        <w:rPr>
          <w:rFonts w:ascii="Times New Roman" w:hAnsi="Times New Roman"/>
          <w:color w:val="000000"/>
          <w:sz w:val="28"/>
        </w:rPr>
        <w:t>правила поведения для снижения риска конфликта и порядок действий при его опасных проявлениях;</w:t>
      </w:r>
    </w:p>
    <w:p w:rsidR="008E382E" w:rsidRPr="000816A7" w:rsidRDefault="0034624E" w:rsidP="00386F84">
      <w:pPr>
        <w:spacing w:after="0"/>
        <w:ind w:left="-993" w:firstLine="600"/>
        <w:jc w:val="both"/>
      </w:pPr>
      <w:r w:rsidRPr="000816A7">
        <w:rPr>
          <w:rFonts w:ascii="Times New Roman" w:hAnsi="Times New Roman"/>
          <w:color w:val="000000"/>
          <w:sz w:val="28"/>
        </w:rPr>
        <w:t>способ разрешения конфликта с помощью третьей стороны (медиатора);</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опасные формы проявления конфликта: агрессия, домашнее насилие и </w:t>
      </w:r>
      <w:proofErr w:type="spellStart"/>
      <w:r w:rsidRPr="000816A7">
        <w:rPr>
          <w:rFonts w:ascii="Times New Roman" w:hAnsi="Times New Roman"/>
          <w:color w:val="000000"/>
          <w:sz w:val="28"/>
        </w:rPr>
        <w:t>буллинг</w:t>
      </w:r>
      <w:proofErr w:type="spellEnd"/>
      <w:r w:rsidRPr="000816A7">
        <w:rPr>
          <w:rFonts w:ascii="Times New Roman" w:hAnsi="Times New Roman"/>
          <w:color w:val="000000"/>
          <w:sz w:val="28"/>
        </w:rPr>
        <w:t>;</w:t>
      </w:r>
    </w:p>
    <w:p w:rsidR="008E382E" w:rsidRPr="000816A7" w:rsidRDefault="0034624E" w:rsidP="00386F84">
      <w:pPr>
        <w:spacing w:after="0"/>
        <w:ind w:left="-993" w:firstLine="600"/>
        <w:jc w:val="both"/>
      </w:pPr>
      <w:r w:rsidRPr="000816A7">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8E382E" w:rsidRPr="000816A7" w:rsidRDefault="0034624E" w:rsidP="00386F84">
      <w:pPr>
        <w:spacing w:after="0"/>
        <w:ind w:left="-993" w:firstLine="600"/>
        <w:jc w:val="both"/>
      </w:pPr>
      <w:r w:rsidRPr="000816A7">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E382E" w:rsidRPr="000816A7" w:rsidRDefault="0034624E" w:rsidP="00386F84">
      <w:pPr>
        <w:spacing w:after="0"/>
        <w:ind w:left="-993" w:firstLine="600"/>
        <w:jc w:val="both"/>
      </w:pPr>
      <w:r w:rsidRPr="000816A7">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8E382E" w:rsidRPr="000816A7" w:rsidRDefault="0034624E" w:rsidP="00386F84">
      <w:pPr>
        <w:spacing w:after="0"/>
        <w:ind w:left="-993" w:firstLine="600"/>
        <w:jc w:val="both"/>
      </w:pPr>
      <w:r w:rsidRPr="000816A7">
        <w:rPr>
          <w:rFonts w:ascii="Times New Roman" w:hAnsi="Times New Roman"/>
          <w:color w:val="000000"/>
          <w:sz w:val="28"/>
        </w:rPr>
        <w:t>правила безопасной коммуникации с незнакомыми людьми.</w:t>
      </w:r>
    </w:p>
    <w:p w:rsidR="008E382E" w:rsidRPr="000816A7" w:rsidRDefault="008E382E" w:rsidP="00386F84">
      <w:pPr>
        <w:spacing w:after="0" w:line="120" w:lineRule="auto"/>
        <w:ind w:left="-993"/>
      </w:pPr>
    </w:p>
    <w:p w:rsidR="008E382E" w:rsidRPr="000816A7" w:rsidRDefault="0034624E" w:rsidP="00386F84">
      <w:pPr>
        <w:spacing w:after="0"/>
        <w:ind w:left="-993"/>
      </w:pPr>
      <w:r w:rsidRPr="000816A7">
        <w:rPr>
          <w:rFonts w:ascii="Times New Roman" w:hAnsi="Times New Roman"/>
          <w:b/>
          <w:color w:val="000000"/>
          <w:sz w:val="28"/>
        </w:rPr>
        <w:t>Модуль № 10 «Безопасность в информационном пространстве»:</w:t>
      </w:r>
    </w:p>
    <w:p w:rsidR="008E382E" w:rsidRPr="000816A7" w:rsidRDefault="0034624E" w:rsidP="00386F84">
      <w:pPr>
        <w:spacing w:after="0"/>
        <w:ind w:left="-993" w:firstLine="600"/>
        <w:jc w:val="both"/>
      </w:pPr>
      <w:r w:rsidRPr="000816A7">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8E382E" w:rsidRPr="000816A7" w:rsidRDefault="0034624E" w:rsidP="00386F84">
      <w:pPr>
        <w:spacing w:after="0"/>
        <w:ind w:left="-993" w:firstLine="600"/>
        <w:jc w:val="both"/>
      </w:pPr>
      <w:r w:rsidRPr="000816A7">
        <w:rPr>
          <w:rFonts w:ascii="Times New Roman" w:hAnsi="Times New Roman"/>
          <w:color w:val="000000"/>
          <w:sz w:val="28"/>
        </w:rPr>
        <w:t>риски и угрозы при использовании Интернета;</w:t>
      </w:r>
    </w:p>
    <w:p w:rsidR="008E382E" w:rsidRPr="000816A7" w:rsidRDefault="0034624E" w:rsidP="00386F84">
      <w:pPr>
        <w:spacing w:after="0"/>
        <w:ind w:left="-993" w:firstLine="600"/>
        <w:jc w:val="both"/>
      </w:pPr>
      <w:r w:rsidRPr="000816A7">
        <w:rPr>
          <w:rFonts w:ascii="Times New Roman" w:hAnsi="Times New Roman"/>
          <w:color w:val="000000"/>
          <w:sz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8E382E" w:rsidRPr="000816A7" w:rsidRDefault="0034624E" w:rsidP="00386F84">
      <w:pPr>
        <w:spacing w:after="0"/>
        <w:ind w:left="-993" w:firstLine="600"/>
        <w:jc w:val="both"/>
      </w:pPr>
      <w:r w:rsidRPr="000816A7">
        <w:rPr>
          <w:rFonts w:ascii="Times New Roman" w:hAnsi="Times New Roman"/>
          <w:color w:val="000000"/>
          <w:sz w:val="28"/>
        </w:rPr>
        <w:t>опасные явления цифровой среды: вредоносные программы и приложения и их разновидности;</w:t>
      </w:r>
    </w:p>
    <w:p w:rsidR="008E382E" w:rsidRPr="000816A7" w:rsidRDefault="0034624E" w:rsidP="00386F84">
      <w:pPr>
        <w:spacing w:after="0"/>
        <w:ind w:left="-993" w:firstLine="600"/>
        <w:jc w:val="both"/>
      </w:pPr>
      <w:r w:rsidRPr="000816A7">
        <w:rPr>
          <w:rFonts w:ascii="Times New Roman" w:hAnsi="Times New Roman"/>
          <w:color w:val="000000"/>
          <w:sz w:val="28"/>
        </w:rPr>
        <w:t xml:space="preserve">правила </w:t>
      </w:r>
      <w:proofErr w:type="spellStart"/>
      <w:r w:rsidRPr="000816A7">
        <w:rPr>
          <w:rFonts w:ascii="Times New Roman" w:hAnsi="Times New Roman"/>
          <w:color w:val="000000"/>
          <w:sz w:val="28"/>
        </w:rPr>
        <w:t>кибергигиены</w:t>
      </w:r>
      <w:proofErr w:type="spellEnd"/>
      <w:r w:rsidRPr="000816A7">
        <w:rPr>
          <w:rFonts w:ascii="Times New Roman" w:hAnsi="Times New Roman"/>
          <w:color w:val="000000"/>
          <w:sz w:val="28"/>
        </w:rPr>
        <w:t>, необходимые для предупреждения возникновения опасных ситуаций в цифровой среде;</w:t>
      </w:r>
    </w:p>
    <w:p w:rsidR="008E382E" w:rsidRPr="000816A7" w:rsidRDefault="0034624E" w:rsidP="00386F84">
      <w:pPr>
        <w:spacing w:after="0"/>
        <w:ind w:left="-993" w:firstLine="600"/>
        <w:jc w:val="both"/>
      </w:pPr>
      <w:r w:rsidRPr="000816A7">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8E382E" w:rsidRPr="000816A7" w:rsidRDefault="0034624E" w:rsidP="00386F84">
      <w:pPr>
        <w:spacing w:after="0"/>
        <w:ind w:left="-993" w:firstLine="600"/>
        <w:jc w:val="both"/>
      </w:pPr>
      <w:r w:rsidRPr="000816A7">
        <w:rPr>
          <w:rFonts w:ascii="Times New Roman" w:hAnsi="Times New Roman"/>
          <w:color w:val="000000"/>
          <w:sz w:val="28"/>
        </w:rPr>
        <w:lastRenderedPageBreak/>
        <w:t>противоправные действия в Интернете;</w:t>
      </w:r>
    </w:p>
    <w:p w:rsidR="008E382E" w:rsidRPr="000816A7" w:rsidRDefault="0034624E" w:rsidP="00386F84">
      <w:pPr>
        <w:spacing w:after="0"/>
        <w:ind w:left="-993" w:firstLine="600"/>
        <w:jc w:val="both"/>
      </w:pPr>
      <w:r w:rsidRPr="000816A7">
        <w:rPr>
          <w:rFonts w:ascii="Times New Roman" w:hAnsi="Times New Roman"/>
          <w:color w:val="000000"/>
          <w:sz w:val="28"/>
        </w:rPr>
        <w:t>правила цифрового поведения, необходимого для снижения рисков и угроз при использовании Интернета (</w:t>
      </w:r>
      <w:proofErr w:type="spellStart"/>
      <w:r w:rsidRPr="000816A7">
        <w:rPr>
          <w:rFonts w:ascii="Times New Roman" w:hAnsi="Times New Roman"/>
          <w:color w:val="000000"/>
          <w:sz w:val="28"/>
        </w:rPr>
        <w:t>кибербуллинга</w:t>
      </w:r>
      <w:proofErr w:type="spellEnd"/>
      <w:r w:rsidRPr="000816A7">
        <w:rPr>
          <w:rFonts w:ascii="Times New Roman" w:hAnsi="Times New Roman"/>
          <w:color w:val="000000"/>
          <w:sz w:val="28"/>
        </w:rPr>
        <w:t>, вербовки в различные организации и группы);</w:t>
      </w:r>
    </w:p>
    <w:p w:rsidR="008E382E" w:rsidRPr="000816A7" w:rsidRDefault="0034624E" w:rsidP="00386F84">
      <w:pPr>
        <w:spacing w:after="0"/>
        <w:ind w:left="-993" w:firstLine="600"/>
        <w:jc w:val="both"/>
      </w:pPr>
      <w:r w:rsidRPr="000816A7">
        <w:rPr>
          <w:rFonts w:ascii="Times New Roman" w:hAnsi="Times New Roman"/>
          <w:color w:val="000000"/>
          <w:sz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E382E" w:rsidRPr="000816A7" w:rsidRDefault="008E382E" w:rsidP="00386F84">
      <w:pPr>
        <w:spacing w:after="0"/>
        <w:ind w:left="-993"/>
      </w:pPr>
    </w:p>
    <w:p w:rsidR="008E382E" w:rsidRPr="000816A7" w:rsidRDefault="0034624E" w:rsidP="00386F84">
      <w:pPr>
        <w:spacing w:after="0"/>
        <w:ind w:left="-993"/>
      </w:pPr>
      <w:r w:rsidRPr="000816A7">
        <w:rPr>
          <w:rFonts w:ascii="Times New Roman" w:hAnsi="Times New Roman"/>
          <w:b/>
          <w:color w:val="000000"/>
          <w:sz w:val="28"/>
        </w:rPr>
        <w:t>Модуль № 11 «Основы противодействия экстремизму и терроризму»:</w:t>
      </w:r>
    </w:p>
    <w:p w:rsidR="008E382E" w:rsidRPr="000816A7" w:rsidRDefault="0034624E" w:rsidP="00386F84">
      <w:pPr>
        <w:spacing w:after="0"/>
        <w:ind w:left="-993" w:firstLine="600"/>
        <w:jc w:val="both"/>
      </w:pPr>
      <w:r w:rsidRPr="000816A7">
        <w:rPr>
          <w:rFonts w:ascii="Times New Roman" w:hAnsi="Times New Roman"/>
          <w:color w:val="000000"/>
          <w:sz w:val="28"/>
        </w:rPr>
        <w:t>понятия «экстремизм» и «терроризм», их содержание, причины, возможные варианты проявления и последствия;</w:t>
      </w:r>
    </w:p>
    <w:p w:rsidR="008E382E" w:rsidRPr="000816A7" w:rsidRDefault="0034624E" w:rsidP="00386F84">
      <w:pPr>
        <w:spacing w:after="0"/>
        <w:ind w:left="-993" w:firstLine="600"/>
        <w:jc w:val="both"/>
      </w:pPr>
      <w:r w:rsidRPr="000816A7">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8E382E" w:rsidRPr="000816A7" w:rsidRDefault="0034624E" w:rsidP="00386F84">
      <w:pPr>
        <w:spacing w:after="0"/>
        <w:ind w:left="-993" w:firstLine="600"/>
        <w:jc w:val="both"/>
      </w:pPr>
      <w:r w:rsidRPr="000816A7">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8E382E" w:rsidRPr="000816A7" w:rsidRDefault="0034624E" w:rsidP="00386F84">
      <w:pPr>
        <w:spacing w:after="0"/>
        <w:ind w:left="-993" w:firstLine="600"/>
        <w:jc w:val="both"/>
      </w:pPr>
      <w:r w:rsidRPr="000816A7">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8E382E" w:rsidRPr="000816A7" w:rsidRDefault="0034624E" w:rsidP="00386F84">
      <w:pPr>
        <w:spacing w:after="0"/>
        <w:ind w:left="-993" w:firstLine="600"/>
        <w:jc w:val="both"/>
      </w:pPr>
      <w:r w:rsidRPr="000816A7">
        <w:rPr>
          <w:rFonts w:ascii="Times New Roman" w:hAnsi="Times New Roman"/>
          <w:color w:val="000000"/>
          <w:sz w:val="28"/>
        </w:rPr>
        <w:t>признаки угроз и подготовки различных форм терактов, порядок действий при их обнаружении;</w:t>
      </w:r>
    </w:p>
    <w:p w:rsidR="008E382E" w:rsidRPr="000816A7" w:rsidRDefault="0034624E" w:rsidP="00386F84">
      <w:pPr>
        <w:spacing w:after="0"/>
        <w:ind w:left="-993" w:firstLine="600"/>
        <w:jc w:val="both"/>
      </w:pPr>
      <w:r w:rsidRPr="000816A7">
        <w:rPr>
          <w:rFonts w:ascii="Times New Roman" w:hAnsi="Times New Roman"/>
          <w:color w:val="000000"/>
          <w:sz w:val="28"/>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E382E" w:rsidRPr="000816A7" w:rsidRDefault="008E382E" w:rsidP="00386F84">
      <w:pPr>
        <w:ind w:left="-993"/>
        <w:sectPr w:rsidR="008E382E" w:rsidRPr="000816A7" w:rsidSect="00C52A4F">
          <w:pgSz w:w="11906" w:h="16383"/>
          <w:pgMar w:top="709" w:right="850" w:bottom="1134" w:left="1701" w:header="720" w:footer="720" w:gutter="0"/>
          <w:cols w:space="720"/>
        </w:sectPr>
      </w:pPr>
    </w:p>
    <w:p w:rsidR="008E382E" w:rsidRPr="000816A7" w:rsidRDefault="008E382E" w:rsidP="00386F84">
      <w:pPr>
        <w:spacing w:after="0"/>
        <w:ind w:left="-993"/>
      </w:pPr>
      <w:bookmarkStart w:id="3" w:name="block-32225520"/>
      <w:bookmarkEnd w:id="2"/>
    </w:p>
    <w:p w:rsidR="008E382E" w:rsidRPr="000816A7" w:rsidRDefault="0034624E" w:rsidP="00386F84">
      <w:pPr>
        <w:spacing w:after="0" w:line="264" w:lineRule="auto"/>
        <w:ind w:left="-993"/>
        <w:jc w:val="both"/>
      </w:pPr>
      <w:r w:rsidRPr="000816A7">
        <w:rPr>
          <w:rFonts w:ascii="Times New Roman" w:hAnsi="Times New Roman"/>
          <w:b/>
          <w:color w:val="000000"/>
          <w:sz w:val="28"/>
        </w:rPr>
        <w:t>ПЛАНИРУЕМЫЕ ОБРАЗОВАТЕЛЬНЫЕ РЕЗУЛЬТАТЫ</w:t>
      </w:r>
    </w:p>
    <w:p w:rsidR="008E382E" w:rsidRPr="000816A7" w:rsidRDefault="008E382E" w:rsidP="00386F84">
      <w:pPr>
        <w:spacing w:after="0" w:line="264" w:lineRule="auto"/>
        <w:ind w:left="-993"/>
        <w:jc w:val="both"/>
      </w:pPr>
    </w:p>
    <w:p w:rsidR="008E382E" w:rsidRPr="000816A7" w:rsidRDefault="0034624E" w:rsidP="00386F84">
      <w:pPr>
        <w:spacing w:after="0"/>
        <w:ind w:left="-993"/>
        <w:jc w:val="both"/>
      </w:pPr>
      <w:r w:rsidRPr="000816A7">
        <w:rPr>
          <w:rFonts w:ascii="Times New Roman" w:hAnsi="Times New Roman"/>
          <w:b/>
          <w:color w:val="333333"/>
          <w:sz w:val="28"/>
        </w:rPr>
        <w:t>ЛИЧНОСТНЫЕ РЕЗУЛЬТАТЫ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E382E" w:rsidRPr="000816A7" w:rsidRDefault="0034624E" w:rsidP="00386F84">
      <w:pPr>
        <w:spacing w:after="0"/>
        <w:ind w:left="-993" w:firstLine="600"/>
        <w:jc w:val="both"/>
      </w:pPr>
      <w:r w:rsidRPr="000816A7">
        <w:rPr>
          <w:rFonts w:ascii="Times New Roman" w:hAnsi="Times New Roman"/>
          <w:color w:val="333333"/>
          <w:sz w:val="28"/>
        </w:rPr>
        <w:t>Личностные результаты изучения ОБЗР включают:</w:t>
      </w:r>
    </w:p>
    <w:p w:rsidR="008E382E" w:rsidRPr="000816A7" w:rsidRDefault="0034624E" w:rsidP="00386F84">
      <w:pPr>
        <w:spacing w:after="0"/>
        <w:ind w:left="-993" w:firstLine="600"/>
        <w:jc w:val="both"/>
      </w:pPr>
      <w:r w:rsidRPr="000816A7">
        <w:rPr>
          <w:rFonts w:ascii="Times New Roman" w:hAnsi="Times New Roman"/>
          <w:b/>
          <w:color w:val="333333"/>
          <w:sz w:val="28"/>
        </w:rPr>
        <w:t>1) патриотическое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формирование чувства гордости за свою Родину, ответственного отношения к выполнению конституционного долга – защите Отечества;</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2) гражданское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к выполнению обязанностей гражданина и реализации его прав, уважение прав, свобод и законных интересов других людей;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активное участие в жизни семьи, организации, местного сообщества, родного края, страны;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неприятие любых форм экстремизма, дискриминации;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представление о способах противодействия коррупции;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к участию в гуманитарной деятельности (</w:t>
      </w:r>
      <w:proofErr w:type="spellStart"/>
      <w:r w:rsidRPr="000816A7">
        <w:rPr>
          <w:rFonts w:ascii="Times New Roman" w:hAnsi="Times New Roman"/>
          <w:color w:val="333333"/>
          <w:sz w:val="28"/>
        </w:rPr>
        <w:t>волонтёрство</w:t>
      </w:r>
      <w:proofErr w:type="spellEnd"/>
      <w:r w:rsidRPr="000816A7">
        <w:rPr>
          <w:rFonts w:ascii="Times New Roman" w:hAnsi="Times New Roman"/>
          <w:color w:val="333333"/>
          <w:sz w:val="28"/>
        </w:rPr>
        <w:t>, помощь людям, нуждающимся в ней);</w:t>
      </w:r>
    </w:p>
    <w:p w:rsidR="008E382E" w:rsidRPr="000816A7" w:rsidRDefault="0034624E" w:rsidP="00386F84">
      <w:pPr>
        <w:spacing w:after="0" w:line="264" w:lineRule="auto"/>
        <w:ind w:left="-993" w:firstLine="600"/>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3) духовно-нравственное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ориентация на моральные ценности и нормы в ситуациях нравственного выбора;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формирование личности безопасного типа, осознанного и ответственного отношения к личной безопасности и безопасности других людей;</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4) эстетическое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формирование гармоничной личности, развитие способности воспринимать, ценить и создавать прекрасное в повседневной жизни;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понимание взаимозависимости счастливого юношества и безопасного личного поведения в повседневной жизни;</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5) ценности научного познания: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6) физическое воспитание, формирование культуры здоровья и эмоционального благополучия: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осознание ценности жизни;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соблюдение правил безопасности, в том числе навыков безопасного поведения в Интернет–среде;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умение принимать себя и других людей, не осуждая;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умение осознавать эмоциональное состояние своё и других людей, уметь управлять собственным эмоциональным состоянием;</w:t>
      </w:r>
    </w:p>
    <w:p w:rsidR="008E382E" w:rsidRPr="000816A7" w:rsidRDefault="0034624E" w:rsidP="00386F84">
      <w:pPr>
        <w:spacing w:after="0" w:line="264" w:lineRule="auto"/>
        <w:ind w:left="-993" w:firstLine="600"/>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навыка рефлексии, признание своего права на ошибку и такого же права другого человека;</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7) трудовое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адаптироваться в профессиональной среде;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уважение к труду и результатам трудовой деятельности;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8) экологическое воспитание: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осознание своей роли как гражданина и потребителя в условиях взаимосвязи природной, технологической и социальной сред;</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готовность к участию в практической деятельности экологической направленности;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E382E" w:rsidRPr="000816A7" w:rsidRDefault="008E382E" w:rsidP="00386F84">
      <w:pPr>
        <w:spacing w:after="0"/>
        <w:ind w:left="-993"/>
        <w:jc w:val="both"/>
      </w:pPr>
    </w:p>
    <w:p w:rsidR="008E382E" w:rsidRPr="000816A7" w:rsidRDefault="0034624E" w:rsidP="00386F84">
      <w:pPr>
        <w:spacing w:after="0"/>
        <w:ind w:left="-993"/>
        <w:jc w:val="both"/>
      </w:pPr>
      <w:r w:rsidRPr="000816A7">
        <w:rPr>
          <w:rFonts w:ascii="Times New Roman" w:hAnsi="Times New Roman"/>
          <w:b/>
          <w:color w:val="333333"/>
          <w:sz w:val="28"/>
        </w:rPr>
        <w:t>МЕТАПРЕДМЕТНЫЕ РЕЗУЛЬТАТЫ</w:t>
      </w:r>
    </w:p>
    <w:p w:rsidR="00536FCF" w:rsidRPr="00536FCF" w:rsidRDefault="00536FCF" w:rsidP="00386F84">
      <w:pPr>
        <w:spacing w:after="0"/>
        <w:ind w:left="-993" w:firstLine="567"/>
        <w:jc w:val="both"/>
        <w:rPr>
          <w:rFonts w:ascii="Times New Roman" w:hAnsi="Times New Roman" w:cs="Times New Roman"/>
          <w:sz w:val="28"/>
        </w:rPr>
      </w:pPr>
      <w:r w:rsidRPr="00536FCF">
        <w:rPr>
          <w:rFonts w:ascii="Times New Roman" w:hAnsi="Times New Roman" w:cs="Times New Roman"/>
          <w:sz w:val="28"/>
        </w:rPr>
        <w:t xml:space="preserve">В результате изучения ОБЗР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36FCF" w:rsidRPr="00536FCF" w:rsidRDefault="00536FCF" w:rsidP="00386F84">
      <w:pPr>
        <w:spacing w:after="0"/>
        <w:ind w:left="-993" w:firstLine="567"/>
        <w:jc w:val="both"/>
        <w:rPr>
          <w:rFonts w:ascii="Times New Roman" w:hAnsi="Times New Roman" w:cs="Times New Roman"/>
          <w:sz w:val="28"/>
        </w:rPr>
      </w:pPr>
      <w:r w:rsidRPr="00536FCF">
        <w:rPr>
          <w:rFonts w:ascii="Times New Roman" w:hAnsi="Times New Roman" w:cs="Times New Roman"/>
          <w:sz w:val="28"/>
        </w:rPr>
        <w:lastRenderedPageBreak/>
        <w:t>У обучающегося с ЗПР будут сформированы следующие базовые логические действия как часть познавательных универсальных учебных действий:</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Познавательные универсальные учебные действия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Базовые логические действия: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выявлять и характеризовать существенные признаки объектов (явлений);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устанавливать существенный признак классификации, основания для обобщения и сравнения, критерии проводимого анализа;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 учётом предложенной задачи выявлять закономерности и противоречия в рассматриваемых фактах, данных и наблюдениях;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предлагать критерии для выявления закономерностей и противоречий;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выявлять дефицит информации, данных, необходимых для решения поставленной задачи;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Базовые исследовательские действия: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Работа с информацией: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выбирать, анализировать, систематизировать и интерпретировать информацию различных видов и форм представления;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находить сходные аргументы (подтверждающие или опровергающие одну и ту же идею, версию) в различных информационных источниках;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оценивать надёжность информации по критериям, предложенным педагогическим работником или сформулированным самостоятельно;</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эффективно запоминать и систематизировать информацию;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овладение системой универсальных познавательных действий обеспечивает </w:t>
      </w: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когнитивных навыков обучающихся.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Коммуникативные универсальные учебные действия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Общение: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сопоставлять свои суждения с суждениями других участников диалога, обнаруживать различие и сходство позиций;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Регулятивные универсальные учебные действия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Самоорганизация: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выявлять проблемные вопросы, требующие решения в жизненных и учебных ситуациях;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Самоконтроль, эмоциональный интеллект:</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объяснять причины достижения (</w:t>
      </w:r>
      <w:proofErr w:type="spellStart"/>
      <w:r w:rsidRPr="000816A7">
        <w:rPr>
          <w:rFonts w:ascii="Times New Roman" w:hAnsi="Times New Roman"/>
          <w:color w:val="333333"/>
          <w:sz w:val="28"/>
        </w:rPr>
        <w:t>недостижения</w:t>
      </w:r>
      <w:proofErr w:type="spellEnd"/>
      <w:r w:rsidRPr="000816A7">
        <w:rPr>
          <w:rFonts w:ascii="Times New Roman" w:hAnsi="Times New Roman"/>
          <w:color w:val="333333"/>
          <w:sz w:val="28"/>
        </w:rPr>
        <w:t>) результатов деятельности, давать оценку приобретённому опыту, уметь находить позитивное в произошедшей ситуации;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оценивать соответствие результата цели и условиям;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управлять собственными эмоциями и не поддаваться эмоциям других людей, выявлять и анализировать их причины;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ставить себя на место другого человека, понимать мотивы и намерения другого человека, регулировать способ выражения эмоций;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осознанно относиться к другому человеку, его мнению, признавать право на ошибку свою и чужую;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быть открытым себе и другим людям, осознавать невозможность контроля всего вокруг.</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Совместная деятельность:</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и использовать преимущества командной и индивидуальной работы при решении конкретной учебной задачи;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E382E" w:rsidRPr="000816A7" w:rsidRDefault="0034624E" w:rsidP="00386F84">
      <w:pPr>
        <w:spacing w:after="0"/>
        <w:ind w:left="-993" w:firstLine="600"/>
      </w:pPr>
      <w:bookmarkStart w:id="4" w:name="_Toc134720971"/>
      <w:bookmarkStart w:id="5" w:name="_Toc161857405"/>
      <w:bookmarkEnd w:id="4"/>
      <w:bookmarkEnd w:id="5"/>
      <w:r w:rsidRPr="000816A7">
        <w:rPr>
          <w:rFonts w:ascii="Times New Roman" w:hAnsi="Times New Roman"/>
          <w:b/>
          <w:color w:val="333333"/>
          <w:sz w:val="28"/>
        </w:rPr>
        <w:t>ПРЕДМЕТНЫЕ РЕЗУЛЬТАТЫ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Предметные результаты характеризуют </w:t>
      </w: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0816A7">
        <w:rPr>
          <w:rFonts w:ascii="Times New Roman" w:hAnsi="Times New Roman"/>
          <w:color w:val="333333"/>
          <w:sz w:val="28"/>
        </w:rPr>
        <w:t>антиэкстремистского</w:t>
      </w:r>
      <w:proofErr w:type="spellEnd"/>
      <w:r w:rsidRPr="000816A7">
        <w:rPr>
          <w:rFonts w:ascii="Times New Roman" w:hAnsi="Times New Roman"/>
          <w:color w:val="333333"/>
          <w:sz w:val="28"/>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Предметные результаты по ОБЗР должны обеспечивать:</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 значении безопасного и устойчивого развития для государства, общества, личности; фундаментальных ценностях и принципах, </w:t>
      </w:r>
      <w:r w:rsidRPr="000816A7">
        <w:rPr>
          <w:rFonts w:ascii="Times New Roman" w:hAnsi="Times New Roman"/>
          <w:color w:val="333333"/>
          <w:sz w:val="28"/>
        </w:rPr>
        <w:lastRenderedPageBreak/>
        <w:t>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 порядке их применения;</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 назначении, боевых свойствах и общем устройстве стрелкового оружия;</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lastRenderedPageBreak/>
        <w:t>сформированность</w:t>
      </w:r>
      <w:proofErr w:type="spellEnd"/>
      <w:r w:rsidRPr="000816A7">
        <w:rPr>
          <w:rFonts w:ascii="Times New Roman" w:hAnsi="Times New Roman"/>
          <w:color w:val="333333"/>
          <w:sz w:val="28"/>
        </w:rPr>
        <w:t xml:space="preserve"> представлений о правилах безопасного поведения в социуме, овладение знаниями об опасных проявлениях конфликтов, </w:t>
      </w:r>
      <w:proofErr w:type="spellStart"/>
      <w:r w:rsidRPr="000816A7">
        <w:rPr>
          <w:rFonts w:ascii="Times New Roman" w:hAnsi="Times New Roman"/>
          <w:color w:val="333333"/>
          <w:sz w:val="28"/>
        </w:rPr>
        <w:t>манипулятивном</w:t>
      </w:r>
      <w:proofErr w:type="spellEnd"/>
      <w:r w:rsidRPr="000816A7">
        <w:rPr>
          <w:rFonts w:ascii="Times New Roman" w:hAnsi="Times New Roman"/>
          <w:color w:val="333333"/>
          <w:sz w:val="28"/>
        </w:rPr>
        <w:t xml:space="preserve"> поведении, умения распознавать опасные проявления и формирование готовности им противодействовать;</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 xml:space="preserve">освоение знаний об основах общественно-государственной системы противодействия экстремизму и терроризму; </w:t>
      </w: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E382E" w:rsidRPr="000816A7" w:rsidRDefault="0034624E" w:rsidP="00386F84">
      <w:pPr>
        <w:numPr>
          <w:ilvl w:val="0"/>
          <w:numId w:val="1"/>
        </w:numPr>
        <w:spacing w:after="0" w:line="264" w:lineRule="auto"/>
        <w:ind w:left="-993"/>
        <w:jc w:val="both"/>
      </w:pPr>
      <w:proofErr w:type="spellStart"/>
      <w:r w:rsidRPr="000816A7">
        <w:rPr>
          <w:rFonts w:ascii="Times New Roman" w:hAnsi="Times New Roman"/>
          <w:color w:val="333333"/>
          <w:sz w:val="28"/>
        </w:rPr>
        <w:t>сформированность</w:t>
      </w:r>
      <w:proofErr w:type="spellEnd"/>
      <w:r w:rsidRPr="000816A7">
        <w:rPr>
          <w:rFonts w:ascii="Times New Roman" w:hAnsi="Times New Roman"/>
          <w:color w:val="333333"/>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8E382E" w:rsidRPr="000816A7" w:rsidRDefault="0034624E" w:rsidP="00386F84">
      <w:pPr>
        <w:numPr>
          <w:ilvl w:val="0"/>
          <w:numId w:val="1"/>
        </w:numPr>
        <w:spacing w:after="0" w:line="264" w:lineRule="auto"/>
        <w:ind w:left="-993"/>
        <w:jc w:val="both"/>
      </w:pPr>
      <w:r w:rsidRPr="000816A7">
        <w:rPr>
          <w:rFonts w:ascii="Times New Roman" w:hAnsi="Times New Roman"/>
          <w:color w:val="333333"/>
          <w:sz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8E382E" w:rsidRPr="000816A7" w:rsidRDefault="0034624E" w:rsidP="00386F84">
      <w:pPr>
        <w:spacing w:after="0"/>
        <w:ind w:left="-993" w:firstLine="600"/>
        <w:jc w:val="both"/>
      </w:pPr>
      <w:r w:rsidRPr="000816A7">
        <w:rPr>
          <w:rFonts w:ascii="Times New Roman" w:hAnsi="Times New Roman"/>
          <w:b/>
          <w:color w:val="333333"/>
          <w:sz w:val="28"/>
        </w:rPr>
        <w:t xml:space="preserve">8 КЛАСС </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1 «Безопасное и устойчивое развитие личности, общества, государства»: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значение Конституции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содержание статей 2, 4, 20, 41, 42, 58, 59 Конституции Российской Федерации, пояснять их значение для личности и общества;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понятия «национальные интересы» и «угрозы национальной безопасности», приводить примеры;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классификацию чрезвычайных ситуаций по масштабам и источникам возникновения, приводить примеры;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способы информирования и оповещения населения о чрезвычайных ситуациях;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порядок действий населения при объявлении эвакуации;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современное состояние Вооружённых Сил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приводить примеры применения Вооружённых Сил Российской </w:t>
      </w:r>
      <w:proofErr w:type="spellStart"/>
      <w:r w:rsidRPr="000816A7">
        <w:rPr>
          <w:rFonts w:ascii="Times New Roman" w:hAnsi="Times New Roman"/>
          <w:color w:val="333333"/>
          <w:sz w:val="28"/>
        </w:rPr>
        <w:t>Федерациив</w:t>
      </w:r>
      <w:proofErr w:type="spellEnd"/>
      <w:r w:rsidRPr="000816A7">
        <w:rPr>
          <w:rFonts w:ascii="Times New Roman" w:hAnsi="Times New Roman"/>
          <w:color w:val="333333"/>
          <w:sz w:val="28"/>
        </w:rPr>
        <w:t xml:space="preserve"> борьбе с неонацизмом и международным терроризмом;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понятия «воинская обязанность», «военная служба»;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содержание подготовки к службе в армии.</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2 «Военная подготовка. Основы военных знаний»: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об истории зарождения и развития Вооруженных Сил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владеть информацией о направлениях подготовки к военной службе;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необходимость подготовки к военной службе по основным направлениям;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осознавать значимость каждого направления подготовки к военной службе в решении комплексных задач;</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составе, предназначении видов и родов Вооруженных Сил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функции и задачи Вооруженных Сил Российской Федерации на современном этапе;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значимость военной присяги для формирования образа российского военнослужащего – защитника Отечества;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об основных образцах вооружения и военной техники;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классификации видов вооружения и военной техники;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об основных тактико-технических характеристиках вооружения и военной техники;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об организационной структуре отделения и задачах личного состава в бою;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иметь представление о современных элементах экипировки и </w:t>
      </w:r>
      <w:proofErr w:type="spellStart"/>
      <w:r w:rsidRPr="000816A7">
        <w:rPr>
          <w:rFonts w:ascii="Times New Roman" w:hAnsi="Times New Roman"/>
          <w:color w:val="333333"/>
          <w:sz w:val="28"/>
        </w:rPr>
        <w:t>бронезащиты</w:t>
      </w:r>
      <w:proofErr w:type="spellEnd"/>
      <w:r w:rsidRPr="000816A7">
        <w:rPr>
          <w:rFonts w:ascii="Times New Roman" w:hAnsi="Times New Roman"/>
          <w:color w:val="333333"/>
          <w:sz w:val="28"/>
        </w:rPr>
        <w:t xml:space="preserve"> военнослужащего;</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знать алгоритм надевания экипировки и средств </w:t>
      </w:r>
      <w:proofErr w:type="spellStart"/>
      <w:r w:rsidRPr="000816A7">
        <w:rPr>
          <w:rFonts w:ascii="Times New Roman" w:hAnsi="Times New Roman"/>
          <w:color w:val="333333"/>
          <w:sz w:val="28"/>
        </w:rPr>
        <w:t>бронезащиты</w:t>
      </w:r>
      <w:proofErr w:type="spellEnd"/>
      <w:r w:rsidRPr="000816A7">
        <w:rPr>
          <w:rFonts w:ascii="Times New Roman" w:hAnsi="Times New Roman"/>
          <w:color w:val="333333"/>
          <w:sz w:val="28"/>
        </w:rPr>
        <w:t>;</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вооружении отделения и тактико-технических характеристиках стрелкового оружия;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основные характеристики стрелкового оружия и ручных гранат;</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историю создания уставов и этапов становления современных общевоинских уставов Вооруженных Сил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знать структуру современных общевоинских уставов и понимать их значение для повседневной жизнедеятельности войск;</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принцип единоначалия, принятый в Вооруженных Силах Российской Федерации;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порядке подчиненности и взаимоотношениях военнослужащих;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порядок отдачи приказа (приказания) и их выполнения;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различать воинские звания и образцы военной формы одежды;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воинской дисциплине, ее сущности и значении;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понимать принципы достижения воинской дисциплины;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уметь оценивать риски нарушения воинской дисциплины;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основные положения Строевого устава;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обязанности военнослужащего перед построением и в строю;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строевые приёмы на месте без оружия;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выполнять строевые приёмы на месте без оружия.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3 «Культура безопасности жизнедеятельности в современном обществе»: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значение безопасности жизнедеятельности для человека;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смысл понятий «опасность», «безопасность», «риск», «культура безопасности жизнедеятельности»;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и характеризовать источники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и обосновывать общие принципы безопасного поведения; моделировать реальные ситуации и решать ситуационные задачи;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сходство и различия опасной и чрезвычайной ситуаций;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механизм перерастания повседневной ситуации в чрезвычайную ситуацию;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приводить примеры различных угроз безопасности и характеризовать 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и обосновывать правила поведения в опасных и чрезвычайных ситуациях.</w:t>
      </w:r>
    </w:p>
    <w:p w:rsidR="008E382E" w:rsidRPr="000816A7" w:rsidRDefault="0034624E" w:rsidP="00386F84">
      <w:pPr>
        <w:spacing w:after="0"/>
        <w:ind w:left="-993" w:firstLine="600"/>
        <w:jc w:val="both"/>
      </w:pPr>
      <w:r w:rsidRPr="000816A7">
        <w:rPr>
          <w:rFonts w:ascii="Times New Roman" w:hAnsi="Times New Roman"/>
          <w:b/>
          <w:color w:val="333333"/>
          <w:sz w:val="28"/>
        </w:rPr>
        <w:t>Предметные результаты по модулю № 4 «Безопасность в быту»:</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особенности жизнеобеспечения жилища;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основные источники опасности в быту;</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права потребителя, выработать навыки безопасного выбора продуктов питания;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бытовые отравления и причины их возникновения;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раскрывать признаки отравления, иметь навыки профилактики пищевых отравлений;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и приёмы оказания первой помощи, иметь навыки безопасных действий при отравлениях, промывании желудка;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бытовые травмы и объяснять правила их предупреждения;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безопасного обращения с инструментами;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меры предосторожности от укусов различных животных;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владеть правилами комплектования и хранения домашней аптечки;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владеть правилами безопасного поведения и иметь навыки безопасных действий при обращении с газовыми и электрическими приборами;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владеть правилами безопасного поведения и иметь навыки безопасных действий при опасных ситуациях в подъезде и лифте;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владеть правилами и иметь навыки приёмов оказания первой помощи при отравлении газом и </w:t>
      </w:r>
      <w:proofErr w:type="spellStart"/>
      <w:r w:rsidRPr="000816A7">
        <w:rPr>
          <w:rFonts w:ascii="Times New Roman" w:hAnsi="Times New Roman"/>
          <w:color w:val="333333"/>
          <w:sz w:val="28"/>
        </w:rPr>
        <w:t>электротравме</w:t>
      </w:r>
      <w:proofErr w:type="spellEnd"/>
      <w:r w:rsidRPr="000816A7">
        <w:rPr>
          <w:rFonts w:ascii="Times New Roman" w:hAnsi="Times New Roman"/>
          <w:color w:val="333333"/>
          <w:sz w:val="28"/>
        </w:rPr>
        <w:t>;</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пожар, его факторы и стадии развития;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условия и причины возникновения пожаров, характеризовать их возможные последствия;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при пожаре дома, на балконе, в подъезде, в лифте;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правильного использования первичных средств пожаротушения, оказания первой помощи;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права, обязанности и иметь представление об ответственности граждан в области пожарной безопасности;</w:t>
      </w:r>
    </w:p>
    <w:p w:rsidR="008E382E" w:rsidRPr="000816A7" w:rsidRDefault="0034624E" w:rsidP="00386F84">
      <w:pPr>
        <w:spacing w:after="0" w:line="264" w:lineRule="auto"/>
        <w:ind w:left="-993" w:firstLine="600"/>
        <w:jc w:val="both"/>
      </w:pPr>
      <w:proofErr w:type="gramStart"/>
      <w:r w:rsidRPr="000816A7">
        <w:rPr>
          <w:rFonts w:ascii="Times New Roman" w:hAnsi="Times New Roman"/>
          <w:color w:val="333333"/>
          <w:sz w:val="28"/>
        </w:rPr>
        <w:t>знать порядок и иметь навыки вызова экстренных служб; знать порядок взаимодействия с экстренным службами;</w:t>
      </w:r>
      <w:proofErr w:type="gramEnd"/>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об ответственности за ложные сообщения;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меры по предотвращению проникновения злоумышленников в дом;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ситуации криминогенного характера;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поведения с малознакомыми людьми;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поведения и иметь навыки безопасных действий при попытке проникновения в дом посторонних;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аварийные ситуации на коммунальных системах жизнеобеспечения;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при авариях на коммунальных системах жизнеобеспечения.</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5 «Безопасность на транспорте»: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знать правила дорожного движения и объяснять их значение;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перечислять и характеризовать участников дорожного движения и элементы дороги;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условия обеспечения безопасности участников дорожного движения;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дорожного движения для пешеходов;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и характеризовать дорожные знаки для пешеходов;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«дорожные ловушки» и объяснять правила их предупреждения;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безопасного перехода дороги;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знать правила применения </w:t>
      </w:r>
      <w:proofErr w:type="spellStart"/>
      <w:r w:rsidRPr="000816A7">
        <w:rPr>
          <w:rFonts w:ascii="Times New Roman" w:hAnsi="Times New Roman"/>
          <w:color w:val="333333"/>
          <w:sz w:val="28"/>
        </w:rPr>
        <w:t>световозвращающих</w:t>
      </w:r>
      <w:proofErr w:type="spellEnd"/>
      <w:r w:rsidRPr="000816A7">
        <w:rPr>
          <w:rFonts w:ascii="Times New Roman" w:hAnsi="Times New Roman"/>
          <w:color w:val="333333"/>
          <w:sz w:val="28"/>
        </w:rPr>
        <w:t xml:space="preserve"> элементов;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дорожного движения для пассажиров;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обязанности пассажиров маршрутных транспортных средств;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применения ремня безопасности и детских удерживающих устройств;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пассажиров при опасных и чрезвычайных ситуациях в маршрутных транспортных средствах;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поведения пассажира мотоцикла;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дорожного движения для водителя велосипеда, мопеда, лиц, использующих средства индивидуальной мобильности;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дорожные знаки для водителя велосипеда, сигналы велосипедиста;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подготовки и выработать навыки безопасного использования велосипеда;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требования правил дорожного движения к водителю мотоцикла;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дорожно-транспортные происшествия и характеризовать причины их возникновения;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очевидца дорожно-транспортного происшествия;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порядок действий при пожаре на транспорте;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особенности и опасности на различных видах транспорта (внеуличного, железнодорожного, водного, воздушного);</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обязанности пассажиров отдельных видов транспорта;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безопасного поведения пассажиров при различных происшествиях на отдельных видах транспорта;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и иметь навыки оказания первой помощи при различных травмах в результате чрезвычайных ситуаций на транспорте;</w:t>
      </w:r>
    </w:p>
    <w:p w:rsidR="008E382E" w:rsidRPr="000816A7" w:rsidRDefault="0034624E" w:rsidP="00386F84">
      <w:pPr>
        <w:spacing w:after="0"/>
        <w:ind w:left="-993" w:firstLine="600"/>
        <w:jc w:val="both"/>
      </w:pPr>
      <w:r w:rsidRPr="000816A7">
        <w:rPr>
          <w:rFonts w:ascii="Times New Roman" w:hAnsi="Times New Roman"/>
          <w:color w:val="333333"/>
          <w:sz w:val="28"/>
        </w:rPr>
        <w:t>знать способы извлечения пострадавшего из транспорта.</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6 «Безопасность в общественных местах»: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общественные места;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потенциальные источники опасности в общественных местах;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знать правила вызова экстренных служб и порядок взаимодействия с ними;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уметь планировать действия в случае возникновения опасной или чрезвычайной ситуации;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риски массовых мероприятий и объяснять правила подготовки к посещению массовых мероприятий;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безопасного поведения при беспорядках в местах массового пребывания людей;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при попадании в толпу и давку;</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при обнаружении угрозы возникновения пожара;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и иметь навыки безопасных действий при эвакуации из общественных мест и зданий;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навыки безопасных действий при обрушениях зданий и сооружений;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опасности криминогенного и антиобщественного характера в общественных местах;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действий при взаимодействии с правоохранительными органами.</w:t>
      </w:r>
    </w:p>
    <w:p w:rsidR="008E382E" w:rsidRPr="000816A7" w:rsidRDefault="0034624E" w:rsidP="00386F84">
      <w:pPr>
        <w:spacing w:after="0"/>
        <w:ind w:left="-993" w:firstLine="600"/>
        <w:jc w:val="both"/>
      </w:pPr>
      <w:r w:rsidRPr="000816A7">
        <w:rPr>
          <w:rFonts w:ascii="Times New Roman" w:hAnsi="Times New Roman"/>
          <w:b/>
          <w:color w:val="333333"/>
          <w:sz w:val="28"/>
        </w:rPr>
        <w:t>9 КЛАСС</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7 «Безопасность в природной среде»: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и характеризовать чрезвычайные ситуации природного характера;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опасности в природной среде: дикие животные, змеи, насекомые и паукообразные, ядовитые грибы и растения;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встрече с дикими животными, змеями, насекомыми и паукообразными;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поведения для снижения риска отравления ядовитыми грибами и растениями;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автономные условия, раскрывать их опасности и порядок подготовки к ним;</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и характеризовать природные пожары и их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факторы и причины возникновения пожаров;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иметь представления о безопасных действиях при нахождении в зоне природного пожара;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правилах безопасного поведения в горах;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снежные лавины, камнепады, сели, оползни, их внешние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общие правила безопасного поведения на водоёмах;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купания, понимать различия между оборудованными и необорудованными пляжами;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само- и взаимопомощи терпящим бедствие на воде;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обнаружении тонущего человека летом и человека в полынье;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знать правила поведения при нахождении на </w:t>
      </w:r>
      <w:proofErr w:type="spellStart"/>
      <w:r w:rsidRPr="000816A7">
        <w:rPr>
          <w:rFonts w:ascii="Times New Roman" w:hAnsi="Times New Roman"/>
          <w:color w:val="333333"/>
          <w:sz w:val="28"/>
        </w:rPr>
        <w:t>плавсредствах</w:t>
      </w:r>
      <w:proofErr w:type="spellEnd"/>
      <w:r w:rsidRPr="000816A7">
        <w:rPr>
          <w:rFonts w:ascii="Times New Roman" w:hAnsi="Times New Roman"/>
          <w:color w:val="333333"/>
          <w:sz w:val="28"/>
        </w:rPr>
        <w:t xml:space="preserve"> и на льду;</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наводнения, их внешние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наводнении;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цунами, их внешние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нахождении в зоне цунами;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ураганы, смерчи, их внешние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ураганах и смерчах;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грозы, их внешние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безопасных действий при попадании в грозу;</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землетрясения и извержения вулканов и их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землетрясении, в том числе при попадании под завал;</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нахождении в зоне извержения вулкана;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смысл понятий «экология» и «экологическая культура»;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значение экологии для устойчивого развития общества;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правила безопасного поведения при неблагоприятной экологической обстановке (загрязнении атмосферы).</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8 «Основы медицинских знаний. Оказание первой помощи»: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смысл понятий «здоровье» и «здоровый образ жизни» и их содержание, объяснять значение здоровья для человека;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факторы, влияющие на здоровье человека;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содержание элементов здорового образа жизни, объяснять пагубность вредных привычек;</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обосновывать личную ответственность за сохранение здоровья;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раскрывать понятие «инфекционные заболевания», объяснять причины их возникновения;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0816A7">
        <w:rPr>
          <w:rFonts w:ascii="Times New Roman" w:hAnsi="Times New Roman"/>
          <w:color w:val="333333"/>
          <w:sz w:val="28"/>
        </w:rPr>
        <w:t>панфитотия</w:t>
      </w:r>
      <w:proofErr w:type="spellEnd"/>
      <w:r w:rsidRPr="000816A7">
        <w:rPr>
          <w:rFonts w:ascii="Times New Roman" w:hAnsi="Times New Roman"/>
          <w:color w:val="333333"/>
          <w:sz w:val="28"/>
        </w:rPr>
        <w:t>);</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понятие «неинфекционные заболевания» и давать их классификацию;</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факторы риска неинфекционных заболеваний;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соблюдения мер профилактики неинфекционных заболеваний и защиты от них;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назначение диспансеризации и раскрывать её задачи;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понятия «психическое здоровье» и «психическое благополучие»;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понятие «стресс» и его влияние на человека;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иметь навыки соблюдения мер профилактики стресса, раскрывать способы </w:t>
      </w:r>
      <w:proofErr w:type="spellStart"/>
      <w:r w:rsidRPr="000816A7">
        <w:rPr>
          <w:rFonts w:ascii="Times New Roman" w:hAnsi="Times New Roman"/>
          <w:color w:val="333333"/>
          <w:sz w:val="28"/>
        </w:rPr>
        <w:t>саморегуляции</w:t>
      </w:r>
      <w:proofErr w:type="spellEnd"/>
      <w:r w:rsidRPr="000816A7">
        <w:rPr>
          <w:rFonts w:ascii="Times New Roman" w:hAnsi="Times New Roman"/>
          <w:color w:val="333333"/>
          <w:sz w:val="28"/>
        </w:rPr>
        <w:t xml:space="preserve"> эмоциональных состояний;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понятие «первая помощь» и её содержание;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состояния, требующие оказания первой помощи;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универсальный алгоритм оказания первой помощи; знать назначение и состав аптечки первой помощи;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действий при оказании первой помощи в различных ситуациях;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приёмы психологической поддержки пострадавшего.</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9 «Безопасность в социуме»: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общение и объяснять его значение для человека;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признаки и анализировать способы эффективного общения;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приёмы и иметь навыки соблюдения правил безопасной межличностной коммуникации и комфортного взаимодействия в группе;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признаки конструктивного и деструктивного общения;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понятие «конфликт» и характеризовать стадии его развития, факторы и причины развития;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представление о ситуациях возникновения межличностных и групповых конфликтов;</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безопасные и эффективные способы избегания и разрешения конфликтных ситуаций;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иметь навыки безопасного поведения для снижения риска конфликта и безопасных действий при его опасных проявлениях;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способ разрешения конфликта с помощью третьей стороны (медиатора);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иметь представление об опасных формах проявления конфликта: агрессия, домашнее насилие и </w:t>
      </w:r>
      <w:proofErr w:type="spellStart"/>
      <w:r w:rsidRPr="000816A7">
        <w:rPr>
          <w:rFonts w:ascii="Times New Roman" w:hAnsi="Times New Roman"/>
          <w:color w:val="333333"/>
          <w:sz w:val="28"/>
        </w:rPr>
        <w:t>буллинг</w:t>
      </w:r>
      <w:proofErr w:type="spellEnd"/>
      <w:r w:rsidRPr="000816A7">
        <w:rPr>
          <w:rFonts w:ascii="Times New Roman" w:hAnsi="Times New Roman"/>
          <w:color w:val="333333"/>
          <w:sz w:val="28"/>
        </w:rPr>
        <w:t>;</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манипуляции в ходе межличностного общения;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приёмы распознавания манипуляций и знать способы противостояния 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современные молодёжные увлечения и опасности, связанные с ними, знать правила безопасного поведения;</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безопасного поведения при коммуникации с незнакомыми людьми.</w:t>
      </w:r>
    </w:p>
    <w:p w:rsidR="008E382E" w:rsidRPr="000816A7" w:rsidRDefault="0034624E" w:rsidP="00386F84">
      <w:pPr>
        <w:spacing w:after="0" w:line="264" w:lineRule="auto"/>
        <w:ind w:left="-993" w:firstLine="600"/>
        <w:jc w:val="both"/>
      </w:pPr>
      <w:r w:rsidRPr="000816A7">
        <w:rPr>
          <w:rFonts w:ascii="Times New Roman" w:hAnsi="Times New Roman"/>
          <w:b/>
          <w:color w:val="333333"/>
          <w:sz w:val="28"/>
        </w:rPr>
        <w:t>Предметные результаты по модулю № 10 «Безопасность в информационном пространстве»: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понятие «цифровая среда», её характеристики и приводить примеры информационных и компьютерных угроз;</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объяснять положительные возможности цифровой среды;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риски и угрозы при использовании Интернета;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опасные явления цифровой среды;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классифицировать и оценивать риски вредоносных программ и приложений, их разновидностей;</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 xml:space="preserve">иметь навыки соблюдения правил </w:t>
      </w:r>
      <w:proofErr w:type="spellStart"/>
      <w:r w:rsidRPr="000816A7">
        <w:rPr>
          <w:rFonts w:ascii="Times New Roman" w:hAnsi="Times New Roman"/>
          <w:color w:val="333333"/>
          <w:sz w:val="28"/>
        </w:rPr>
        <w:t>кибергигиены</w:t>
      </w:r>
      <w:proofErr w:type="spellEnd"/>
      <w:r w:rsidRPr="000816A7">
        <w:rPr>
          <w:rFonts w:ascii="Times New Roman" w:hAnsi="Times New Roman"/>
          <w:color w:val="333333"/>
          <w:sz w:val="28"/>
        </w:rPr>
        <w:t xml:space="preserve"> для предупреждения возникновения опасных ситуаций в цифровой среде;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основные виды опасного и запрещённого контента в Интернете и характеризовать его признаки;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раскрывать приёмы распознавания опасностей при использовании Интернета;</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противоправные действия в Интернете;</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иметь навыки соблюдения правил цифрового поведения, необходимых для снижения рисков и угроз при использовании Интернета (</w:t>
      </w:r>
      <w:proofErr w:type="spellStart"/>
      <w:r w:rsidRPr="000816A7">
        <w:rPr>
          <w:rFonts w:ascii="Times New Roman" w:hAnsi="Times New Roman"/>
          <w:color w:val="333333"/>
          <w:sz w:val="28"/>
        </w:rPr>
        <w:t>кибербуллинга</w:t>
      </w:r>
      <w:proofErr w:type="spellEnd"/>
      <w:r w:rsidRPr="000816A7">
        <w:rPr>
          <w:rFonts w:ascii="Times New Roman" w:hAnsi="Times New Roman"/>
          <w:color w:val="333333"/>
          <w:sz w:val="28"/>
        </w:rPr>
        <w:t>, вербовки в различные организации и группы);</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t>характеризовать деструктивные течения в Интернете, их признаки и опасности;</w:t>
      </w:r>
    </w:p>
    <w:p w:rsidR="008E382E" w:rsidRPr="000816A7" w:rsidRDefault="0034624E" w:rsidP="00386F84">
      <w:pPr>
        <w:spacing w:after="0" w:line="264" w:lineRule="auto"/>
        <w:ind w:left="-993" w:firstLine="600"/>
        <w:jc w:val="both"/>
      </w:pPr>
      <w:r w:rsidRPr="000816A7">
        <w:rPr>
          <w:rFonts w:ascii="Times New Roman" w:hAnsi="Times New Roman"/>
          <w:color w:val="333333"/>
          <w:sz w:val="28"/>
        </w:rPr>
        <w:lastRenderedPageBreak/>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8E382E" w:rsidRPr="000816A7" w:rsidRDefault="0034624E" w:rsidP="00386F84">
      <w:pPr>
        <w:spacing w:after="0"/>
        <w:ind w:left="-993" w:firstLine="600"/>
        <w:jc w:val="both"/>
      </w:pPr>
      <w:r w:rsidRPr="000816A7">
        <w:rPr>
          <w:rFonts w:ascii="Times New Roman" w:hAnsi="Times New Roman"/>
          <w:b/>
          <w:color w:val="333333"/>
          <w:sz w:val="28"/>
        </w:rPr>
        <w:t>Предметные результаты по модулю № 11 «Основы противодействия экстремизму и терроризму»:</w:t>
      </w:r>
    </w:p>
    <w:p w:rsidR="008E382E" w:rsidRPr="000816A7" w:rsidRDefault="0034624E" w:rsidP="00386F84">
      <w:pPr>
        <w:spacing w:after="0"/>
        <w:ind w:left="-993" w:firstLine="600"/>
        <w:jc w:val="both"/>
      </w:pPr>
      <w:r w:rsidRPr="000816A7">
        <w:rPr>
          <w:rFonts w:ascii="Times New Roman" w:hAnsi="Times New Roman"/>
          <w:color w:val="333333"/>
          <w:sz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8E382E" w:rsidRPr="000816A7" w:rsidRDefault="0034624E" w:rsidP="00386F84">
      <w:pPr>
        <w:spacing w:after="0"/>
        <w:ind w:left="-993" w:firstLine="600"/>
        <w:jc w:val="both"/>
      </w:pPr>
      <w:r w:rsidRPr="000816A7">
        <w:rPr>
          <w:rFonts w:ascii="Times New Roman" w:hAnsi="Times New Roman"/>
          <w:color w:val="333333"/>
          <w:sz w:val="28"/>
        </w:rPr>
        <w:t>раскрывать цели и формы проявления террористических актов, характеризовать их последствия;</w:t>
      </w:r>
    </w:p>
    <w:p w:rsidR="008E382E" w:rsidRPr="000816A7" w:rsidRDefault="0034624E" w:rsidP="00386F84">
      <w:pPr>
        <w:spacing w:after="0"/>
        <w:ind w:left="-993" w:firstLine="600"/>
        <w:jc w:val="both"/>
      </w:pPr>
      <w:r w:rsidRPr="000816A7">
        <w:rPr>
          <w:rFonts w:ascii="Times New Roman" w:hAnsi="Times New Roman"/>
          <w:color w:val="333333"/>
          <w:sz w:val="28"/>
        </w:rPr>
        <w:t>раскрывать основы общественно-государственной системы, роль личности в противодействии экстремизму и терроризму;</w:t>
      </w:r>
    </w:p>
    <w:p w:rsidR="008E382E" w:rsidRPr="000816A7" w:rsidRDefault="0034624E" w:rsidP="00386F84">
      <w:pPr>
        <w:spacing w:after="0"/>
        <w:ind w:left="-993" w:firstLine="600"/>
        <w:jc w:val="both"/>
      </w:pPr>
      <w:r w:rsidRPr="000816A7">
        <w:rPr>
          <w:rFonts w:ascii="Times New Roman" w:hAnsi="Times New Roman"/>
          <w:color w:val="333333"/>
          <w:sz w:val="28"/>
        </w:rPr>
        <w:t>знать уровни террористической опасности и цели контртеррористической операции;</w:t>
      </w:r>
    </w:p>
    <w:p w:rsidR="008E382E" w:rsidRPr="000816A7" w:rsidRDefault="0034624E" w:rsidP="00386F84">
      <w:pPr>
        <w:spacing w:after="0"/>
        <w:ind w:left="-993" w:firstLine="600"/>
        <w:jc w:val="both"/>
      </w:pPr>
      <w:r w:rsidRPr="000816A7">
        <w:rPr>
          <w:rFonts w:ascii="Times New Roman" w:hAnsi="Times New Roman"/>
          <w:color w:val="333333"/>
          <w:sz w:val="28"/>
        </w:rPr>
        <w:t>характеризовать признаки вовлечения в террористическую деятельность;</w:t>
      </w:r>
    </w:p>
    <w:p w:rsidR="008E382E" w:rsidRPr="000816A7" w:rsidRDefault="0034624E" w:rsidP="00386F84">
      <w:pPr>
        <w:spacing w:after="0"/>
        <w:ind w:left="-993" w:firstLine="600"/>
        <w:jc w:val="both"/>
      </w:pPr>
      <w:r w:rsidRPr="000816A7">
        <w:rPr>
          <w:rFonts w:ascii="Times New Roman" w:hAnsi="Times New Roman"/>
          <w:color w:val="333333"/>
          <w:sz w:val="28"/>
        </w:rPr>
        <w:t>иметь навыки соблюдения правил антитеррористического поведения и безопасных действий при обнаружении признаков вербовки;</w:t>
      </w:r>
    </w:p>
    <w:p w:rsidR="008E382E" w:rsidRPr="000816A7" w:rsidRDefault="0034624E" w:rsidP="00386F84">
      <w:pPr>
        <w:spacing w:after="0"/>
        <w:ind w:left="-993" w:firstLine="600"/>
        <w:jc w:val="both"/>
      </w:pPr>
      <w:r w:rsidRPr="000816A7">
        <w:rPr>
          <w:rFonts w:ascii="Times New Roman" w:hAnsi="Times New Roman"/>
          <w:color w:val="333333"/>
          <w:sz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8E382E" w:rsidRPr="000816A7" w:rsidRDefault="0034624E" w:rsidP="00386F84">
      <w:pPr>
        <w:spacing w:after="0"/>
        <w:ind w:left="-993" w:firstLine="600"/>
        <w:jc w:val="both"/>
      </w:pPr>
      <w:r w:rsidRPr="000816A7">
        <w:rPr>
          <w:rFonts w:ascii="Times New Roman" w:hAnsi="Times New Roman"/>
          <w:color w:val="333333"/>
          <w:sz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w:t>
      </w:r>
      <w:bookmarkStart w:id="6" w:name="_GoBack"/>
      <w:bookmarkEnd w:id="6"/>
      <w:r w:rsidRPr="000816A7">
        <w:rPr>
          <w:rFonts w:ascii="Times New Roman" w:hAnsi="Times New Roman"/>
          <w:color w:val="333333"/>
          <w:sz w:val="28"/>
        </w:rPr>
        <w:t>ойства).</w:t>
      </w:r>
    </w:p>
    <w:p w:rsidR="008E382E" w:rsidRPr="000816A7" w:rsidRDefault="008E382E">
      <w:pPr>
        <w:sectPr w:rsidR="008E382E" w:rsidRPr="000816A7">
          <w:pgSz w:w="11906" w:h="16383"/>
          <w:pgMar w:top="1134" w:right="850" w:bottom="1134" w:left="1701" w:header="720" w:footer="720" w:gutter="0"/>
          <w:cols w:space="720"/>
        </w:sectPr>
      </w:pPr>
    </w:p>
    <w:p w:rsidR="008E382E" w:rsidRDefault="0034624E">
      <w:pPr>
        <w:spacing w:after="0"/>
        <w:ind w:left="120"/>
      </w:pPr>
      <w:bookmarkStart w:id="7" w:name="block-32225515"/>
      <w:bookmarkEnd w:id="3"/>
      <w:r w:rsidRPr="000816A7">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E382E" w:rsidRDefault="0034624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8E382E">
        <w:trPr>
          <w:trHeight w:val="144"/>
          <w:tblCellSpacing w:w="20" w:type="nil"/>
        </w:trPr>
        <w:tc>
          <w:tcPr>
            <w:tcW w:w="456"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 п/п </w:t>
            </w:r>
          </w:p>
          <w:p w:rsidR="008E382E" w:rsidRDefault="008E382E">
            <w:pPr>
              <w:spacing w:after="0"/>
              <w:ind w:left="135"/>
            </w:pPr>
          </w:p>
        </w:tc>
        <w:tc>
          <w:tcPr>
            <w:tcW w:w="3168"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Наименование разделов и тем программы </w:t>
            </w:r>
          </w:p>
          <w:p w:rsidR="008E382E" w:rsidRDefault="008E382E">
            <w:pPr>
              <w:spacing w:after="0"/>
              <w:ind w:left="135"/>
            </w:pPr>
          </w:p>
        </w:tc>
        <w:tc>
          <w:tcPr>
            <w:tcW w:w="0" w:type="auto"/>
            <w:gridSpan w:val="3"/>
            <w:tcMar>
              <w:top w:w="50" w:type="dxa"/>
              <w:left w:w="100" w:type="dxa"/>
            </w:tcMar>
            <w:vAlign w:val="center"/>
          </w:tcPr>
          <w:p w:rsidR="008E382E" w:rsidRDefault="0034624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Электронные (цифровые) образовательные ресурсы </w:t>
            </w:r>
          </w:p>
          <w:p w:rsidR="008E382E" w:rsidRDefault="008E382E">
            <w:pPr>
              <w:spacing w:after="0"/>
              <w:ind w:left="135"/>
            </w:pPr>
          </w:p>
        </w:tc>
      </w:tr>
      <w:tr w:rsidR="008E382E">
        <w:trPr>
          <w:trHeight w:val="144"/>
          <w:tblCellSpacing w:w="20" w:type="nil"/>
        </w:trPr>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c>
          <w:tcPr>
            <w:tcW w:w="966"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Всего </w:t>
            </w:r>
          </w:p>
          <w:p w:rsidR="008E382E" w:rsidRDefault="008E382E">
            <w:pPr>
              <w:spacing w:after="0"/>
              <w:ind w:left="135"/>
            </w:pPr>
          </w:p>
        </w:tc>
        <w:tc>
          <w:tcPr>
            <w:tcW w:w="1687"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Контрольные работы </w:t>
            </w:r>
          </w:p>
          <w:p w:rsidR="008E382E" w:rsidRDefault="008E382E">
            <w:pPr>
              <w:spacing w:after="0"/>
              <w:ind w:left="135"/>
            </w:pPr>
          </w:p>
        </w:tc>
        <w:tc>
          <w:tcPr>
            <w:tcW w:w="1774"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Практические работы </w:t>
            </w:r>
          </w:p>
          <w:p w:rsidR="008E382E" w:rsidRDefault="008E382E">
            <w:pPr>
              <w:spacing w:after="0"/>
              <w:ind w:left="135"/>
            </w:pPr>
          </w:p>
        </w:tc>
        <w:tc>
          <w:tcPr>
            <w:tcW w:w="0" w:type="auto"/>
            <w:vMerge/>
            <w:tcBorders>
              <w:top w:val="nil"/>
            </w:tcBorders>
            <w:tcMar>
              <w:top w:w="50" w:type="dxa"/>
              <w:left w:w="100" w:type="dxa"/>
            </w:tcMar>
          </w:tcPr>
          <w:p w:rsidR="008E382E" w:rsidRDefault="008E382E"/>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"Военная подготовка. Основы военных знаний"</w:t>
            </w:r>
          </w:p>
        </w:tc>
        <w:tc>
          <w:tcPr>
            <w:tcW w:w="966"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4</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5</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456" w:type="dxa"/>
            <w:tcMar>
              <w:top w:w="50" w:type="dxa"/>
              <w:left w:w="100" w:type="dxa"/>
            </w:tcMar>
            <w:vAlign w:val="center"/>
          </w:tcPr>
          <w:p w:rsidR="008E382E" w:rsidRDefault="0034624E">
            <w:pPr>
              <w:spacing w:after="0"/>
            </w:pPr>
            <w:r>
              <w:rPr>
                <w:rFonts w:ascii="Times New Roman" w:hAnsi="Times New Roman"/>
                <w:color w:val="000000"/>
                <w:sz w:val="24"/>
              </w:rPr>
              <w:t>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E382E" w:rsidRDefault="008E382E">
            <w:pPr>
              <w:spacing w:after="0"/>
              <w:ind w:left="135"/>
              <w:jc w:val="center"/>
            </w:pPr>
          </w:p>
        </w:tc>
        <w:tc>
          <w:tcPr>
            <w:tcW w:w="1774" w:type="dxa"/>
            <w:tcMar>
              <w:top w:w="50" w:type="dxa"/>
              <w:left w:w="100" w:type="dxa"/>
            </w:tcMar>
            <w:vAlign w:val="center"/>
          </w:tcPr>
          <w:p w:rsidR="008E382E" w:rsidRDefault="008E382E">
            <w:pPr>
              <w:spacing w:after="0"/>
              <w:ind w:left="135"/>
              <w:jc w:val="center"/>
            </w:pPr>
          </w:p>
        </w:tc>
        <w:tc>
          <w:tcPr>
            <w:tcW w:w="2615"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trPr>
          <w:trHeight w:val="144"/>
          <w:tblCellSpacing w:w="20" w:type="nil"/>
        </w:trPr>
        <w:tc>
          <w:tcPr>
            <w:tcW w:w="0" w:type="auto"/>
            <w:gridSpan w:val="2"/>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E382E" w:rsidRDefault="008E382E"/>
        </w:tc>
      </w:tr>
    </w:tbl>
    <w:p w:rsidR="008E382E" w:rsidRDefault="008E382E">
      <w:pPr>
        <w:sectPr w:rsidR="008E382E">
          <w:pgSz w:w="16383" w:h="11906" w:orient="landscape"/>
          <w:pgMar w:top="1134" w:right="850" w:bottom="1134" w:left="1701" w:header="720" w:footer="720" w:gutter="0"/>
          <w:cols w:space="720"/>
        </w:sectPr>
      </w:pPr>
    </w:p>
    <w:p w:rsidR="008E382E" w:rsidRDefault="0034624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8E382E">
        <w:trPr>
          <w:trHeight w:val="144"/>
          <w:tblCellSpacing w:w="20" w:type="nil"/>
        </w:trPr>
        <w:tc>
          <w:tcPr>
            <w:tcW w:w="476"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 п/п </w:t>
            </w:r>
          </w:p>
          <w:p w:rsidR="008E382E" w:rsidRDefault="008E382E">
            <w:pPr>
              <w:spacing w:after="0"/>
              <w:ind w:left="135"/>
            </w:pPr>
          </w:p>
        </w:tc>
        <w:tc>
          <w:tcPr>
            <w:tcW w:w="2816"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Наименование разделов и тем программы </w:t>
            </w:r>
          </w:p>
          <w:p w:rsidR="008E382E" w:rsidRDefault="008E382E">
            <w:pPr>
              <w:spacing w:after="0"/>
              <w:ind w:left="135"/>
            </w:pPr>
          </w:p>
        </w:tc>
        <w:tc>
          <w:tcPr>
            <w:tcW w:w="0" w:type="auto"/>
            <w:gridSpan w:val="3"/>
            <w:tcMar>
              <w:top w:w="50" w:type="dxa"/>
              <w:left w:w="100" w:type="dxa"/>
            </w:tcMar>
            <w:vAlign w:val="center"/>
          </w:tcPr>
          <w:p w:rsidR="008E382E" w:rsidRDefault="0034624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Электронные (цифровые) образовательные ресурсы </w:t>
            </w:r>
          </w:p>
          <w:p w:rsidR="008E382E" w:rsidRDefault="008E382E">
            <w:pPr>
              <w:spacing w:after="0"/>
              <w:ind w:left="135"/>
            </w:pPr>
          </w:p>
        </w:tc>
      </w:tr>
      <w:tr w:rsidR="008E382E">
        <w:trPr>
          <w:trHeight w:val="144"/>
          <w:tblCellSpacing w:w="20" w:type="nil"/>
        </w:trPr>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c>
          <w:tcPr>
            <w:tcW w:w="999"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Всего </w:t>
            </w:r>
          </w:p>
          <w:p w:rsidR="008E382E" w:rsidRDefault="008E382E">
            <w:pPr>
              <w:spacing w:after="0"/>
              <w:ind w:left="135"/>
            </w:pPr>
          </w:p>
        </w:tc>
        <w:tc>
          <w:tcPr>
            <w:tcW w:w="1726"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Контрольные работы </w:t>
            </w:r>
          </w:p>
          <w:p w:rsidR="008E382E" w:rsidRDefault="008E382E">
            <w:pPr>
              <w:spacing w:after="0"/>
              <w:ind w:left="135"/>
            </w:pPr>
          </w:p>
        </w:tc>
        <w:tc>
          <w:tcPr>
            <w:tcW w:w="1811"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Практические работы </w:t>
            </w:r>
          </w:p>
          <w:p w:rsidR="008E382E" w:rsidRDefault="008E382E">
            <w:pPr>
              <w:spacing w:after="0"/>
              <w:ind w:left="135"/>
            </w:pPr>
          </w:p>
        </w:tc>
        <w:tc>
          <w:tcPr>
            <w:tcW w:w="0" w:type="auto"/>
            <w:vMerge/>
            <w:tcBorders>
              <w:top w:val="nil"/>
            </w:tcBorders>
            <w:tcMar>
              <w:top w:w="50" w:type="dxa"/>
              <w:left w:w="100" w:type="dxa"/>
            </w:tcMar>
          </w:tcPr>
          <w:p w:rsidR="008E382E" w:rsidRDefault="008E382E"/>
        </w:tc>
      </w:tr>
      <w:tr w:rsidR="008E382E" w:rsidRPr="008F2908">
        <w:trPr>
          <w:trHeight w:val="144"/>
          <w:tblCellSpacing w:w="20" w:type="nil"/>
        </w:trPr>
        <w:tc>
          <w:tcPr>
            <w:tcW w:w="476" w:type="dxa"/>
            <w:tcMar>
              <w:top w:w="50" w:type="dxa"/>
              <w:left w:w="100" w:type="dxa"/>
            </w:tcMar>
            <w:vAlign w:val="center"/>
          </w:tcPr>
          <w:p w:rsidR="008E382E" w:rsidRDefault="0034624E">
            <w:pPr>
              <w:spacing w:after="0"/>
            </w:pPr>
            <w:r>
              <w:rPr>
                <w:rFonts w:ascii="Times New Roman" w:hAnsi="Times New Roman"/>
                <w:color w:val="000000"/>
                <w:sz w:val="24"/>
              </w:rPr>
              <w:t>1</w:t>
            </w:r>
          </w:p>
        </w:tc>
        <w:tc>
          <w:tcPr>
            <w:tcW w:w="2816"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8E382E" w:rsidRDefault="008E382E">
            <w:pPr>
              <w:spacing w:after="0"/>
              <w:ind w:left="135"/>
              <w:jc w:val="center"/>
            </w:pPr>
          </w:p>
        </w:tc>
        <w:tc>
          <w:tcPr>
            <w:tcW w:w="1811" w:type="dxa"/>
            <w:tcMar>
              <w:top w:w="50" w:type="dxa"/>
              <w:left w:w="100" w:type="dxa"/>
            </w:tcMar>
            <w:vAlign w:val="center"/>
          </w:tcPr>
          <w:p w:rsidR="008E382E" w:rsidRDefault="008E382E">
            <w:pPr>
              <w:spacing w:after="0"/>
              <w:ind w:left="135"/>
              <w:jc w:val="center"/>
            </w:pPr>
          </w:p>
        </w:tc>
        <w:tc>
          <w:tcPr>
            <w:tcW w:w="2710"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w:t>
              </w:r>
              <w:r>
                <w:rPr>
                  <w:rFonts w:ascii="Times New Roman" w:hAnsi="Times New Roman"/>
                  <w:color w:val="0000FF"/>
                  <w:u w:val="single"/>
                </w:rPr>
                <w:t>b</w:t>
              </w:r>
              <w:r w:rsidRPr="000816A7">
                <w:rPr>
                  <w:rFonts w:ascii="Times New Roman" w:hAnsi="Times New Roman"/>
                  <w:color w:val="0000FF"/>
                  <w:u w:val="single"/>
                </w:rPr>
                <w:t>590</w:t>
              </w:r>
            </w:hyperlink>
          </w:p>
        </w:tc>
      </w:tr>
      <w:tr w:rsidR="008E382E" w:rsidRPr="008F2908">
        <w:trPr>
          <w:trHeight w:val="144"/>
          <w:tblCellSpacing w:w="20" w:type="nil"/>
        </w:trPr>
        <w:tc>
          <w:tcPr>
            <w:tcW w:w="476" w:type="dxa"/>
            <w:tcMar>
              <w:top w:w="50" w:type="dxa"/>
              <w:left w:w="100" w:type="dxa"/>
            </w:tcMar>
            <w:vAlign w:val="center"/>
          </w:tcPr>
          <w:p w:rsidR="008E382E" w:rsidRDefault="0034624E">
            <w:pPr>
              <w:spacing w:after="0"/>
            </w:pPr>
            <w:r>
              <w:rPr>
                <w:rFonts w:ascii="Times New Roman" w:hAnsi="Times New Roman"/>
                <w:color w:val="000000"/>
                <w:sz w:val="24"/>
              </w:rPr>
              <w:t>2</w:t>
            </w:r>
          </w:p>
        </w:tc>
        <w:tc>
          <w:tcPr>
            <w:tcW w:w="2816"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"Основы медицинских знаний. Оказание первой помощи"</w:t>
            </w:r>
          </w:p>
        </w:tc>
        <w:tc>
          <w:tcPr>
            <w:tcW w:w="999"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8E382E" w:rsidRDefault="008E382E">
            <w:pPr>
              <w:spacing w:after="0"/>
              <w:ind w:left="135"/>
              <w:jc w:val="center"/>
            </w:pPr>
          </w:p>
        </w:tc>
        <w:tc>
          <w:tcPr>
            <w:tcW w:w="1811" w:type="dxa"/>
            <w:tcMar>
              <w:top w:w="50" w:type="dxa"/>
              <w:left w:w="100" w:type="dxa"/>
            </w:tcMar>
            <w:vAlign w:val="center"/>
          </w:tcPr>
          <w:p w:rsidR="008E382E" w:rsidRDefault="008E382E">
            <w:pPr>
              <w:spacing w:after="0"/>
              <w:ind w:left="135"/>
              <w:jc w:val="center"/>
            </w:pPr>
          </w:p>
        </w:tc>
        <w:tc>
          <w:tcPr>
            <w:tcW w:w="2710"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w:t>
              </w:r>
              <w:r>
                <w:rPr>
                  <w:rFonts w:ascii="Times New Roman" w:hAnsi="Times New Roman"/>
                  <w:color w:val="0000FF"/>
                  <w:u w:val="single"/>
                </w:rPr>
                <w:t>b</w:t>
              </w:r>
              <w:r w:rsidRPr="000816A7">
                <w:rPr>
                  <w:rFonts w:ascii="Times New Roman" w:hAnsi="Times New Roman"/>
                  <w:color w:val="0000FF"/>
                  <w:u w:val="single"/>
                </w:rPr>
                <w:t>590</w:t>
              </w:r>
            </w:hyperlink>
          </w:p>
        </w:tc>
      </w:tr>
      <w:tr w:rsidR="008E382E" w:rsidRPr="008F2908">
        <w:trPr>
          <w:trHeight w:val="144"/>
          <w:tblCellSpacing w:w="20" w:type="nil"/>
        </w:trPr>
        <w:tc>
          <w:tcPr>
            <w:tcW w:w="476" w:type="dxa"/>
            <w:tcMar>
              <w:top w:w="50" w:type="dxa"/>
              <w:left w:w="100" w:type="dxa"/>
            </w:tcMar>
            <w:vAlign w:val="center"/>
          </w:tcPr>
          <w:p w:rsidR="008E382E" w:rsidRDefault="0034624E">
            <w:pPr>
              <w:spacing w:after="0"/>
            </w:pPr>
            <w:r>
              <w:rPr>
                <w:rFonts w:ascii="Times New Roman" w:hAnsi="Times New Roman"/>
                <w:color w:val="000000"/>
                <w:sz w:val="24"/>
              </w:rPr>
              <w:t>3</w:t>
            </w:r>
          </w:p>
        </w:tc>
        <w:tc>
          <w:tcPr>
            <w:tcW w:w="2816" w:type="dxa"/>
            <w:tcMar>
              <w:top w:w="50" w:type="dxa"/>
              <w:left w:w="100" w:type="dxa"/>
            </w:tcMar>
            <w:vAlign w:val="center"/>
          </w:tcPr>
          <w:p w:rsidR="008E382E" w:rsidRDefault="0034624E">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8E382E" w:rsidRDefault="008E382E">
            <w:pPr>
              <w:spacing w:after="0"/>
              <w:ind w:left="135"/>
              <w:jc w:val="center"/>
            </w:pPr>
          </w:p>
        </w:tc>
        <w:tc>
          <w:tcPr>
            <w:tcW w:w="1811" w:type="dxa"/>
            <w:tcMar>
              <w:top w:w="50" w:type="dxa"/>
              <w:left w:w="100" w:type="dxa"/>
            </w:tcMar>
            <w:vAlign w:val="center"/>
          </w:tcPr>
          <w:p w:rsidR="008E382E" w:rsidRDefault="008E382E">
            <w:pPr>
              <w:spacing w:after="0"/>
              <w:ind w:left="135"/>
              <w:jc w:val="center"/>
            </w:pPr>
          </w:p>
        </w:tc>
        <w:tc>
          <w:tcPr>
            <w:tcW w:w="2710"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w:t>
              </w:r>
              <w:r>
                <w:rPr>
                  <w:rFonts w:ascii="Times New Roman" w:hAnsi="Times New Roman"/>
                  <w:color w:val="0000FF"/>
                  <w:u w:val="single"/>
                </w:rPr>
                <w:t>b</w:t>
              </w:r>
              <w:r w:rsidRPr="000816A7">
                <w:rPr>
                  <w:rFonts w:ascii="Times New Roman" w:hAnsi="Times New Roman"/>
                  <w:color w:val="0000FF"/>
                  <w:u w:val="single"/>
                </w:rPr>
                <w:t>590</w:t>
              </w:r>
            </w:hyperlink>
          </w:p>
        </w:tc>
      </w:tr>
      <w:tr w:rsidR="008E382E" w:rsidRPr="008F2908">
        <w:trPr>
          <w:trHeight w:val="144"/>
          <w:tblCellSpacing w:w="20" w:type="nil"/>
        </w:trPr>
        <w:tc>
          <w:tcPr>
            <w:tcW w:w="476" w:type="dxa"/>
            <w:tcMar>
              <w:top w:w="50" w:type="dxa"/>
              <w:left w:w="100" w:type="dxa"/>
            </w:tcMar>
            <w:vAlign w:val="center"/>
          </w:tcPr>
          <w:p w:rsidR="008E382E" w:rsidRDefault="0034624E">
            <w:pPr>
              <w:spacing w:after="0"/>
            </w:pPr>
            <w:r>
              <w:rPr>
                <w:rFonts w:ascii="Times New Roman" w:hAnsi="Times New Roman"/>
                <w:color w:val="000000"/>
                <w:sz w:val="24"/>
              </w:rPr>
              <w:t>4</w:t>
            </w:r>
          </w:p>
        </w:tc>
        <w:tc>
          <w:tcPr>
            <w:tcW w:w="2816"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8E382E" w:rsidRDefault="008E382E">
            <w:pPr>
              <w:spacing w:after="0"/>
              <w:ind w:left="135"/>
              <w:jc w:val="center"/>
            </w:pPr>
          </w:p>
        </w:tc>
        <w:tc>
          <w:tcPr>
            <w:tcW w:w="1811" w:type="dxa"/>
            <w:tcMar>
              <w:top w:w="50" w:type="dxa"/>
              <w:left w:w="100" w:type="dxa"/>
            </w:tcMar>
            <w:vAlign w:val="center"/>
          </w:tcPr>
          <w:p w:rsidR="008E382E" w:rsidRDefault="008E382E">
            <w:pPr>
              <w:spacing w:after="0"/>
              <w:ind w:left="135"/>
              <w:jc w:val="center"/>
            </w:pPr>
          </w:p>
        </w:tc>
        <w:tc>
          <w:tcPr>
            <w:tcW w:w="2710"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w:t>
              </w:r>
              <w:r>
                <w:rPr>
                  <w:rFonts w:ascii="Times New Roman" w:hAnsi="Times New Roman"/>
                  <w:color w:val="0000FF"/>
                  <w:u w:val="single"/>
                </w:rPr>
                <w:t>b</w:t>
              </w:r>
              <w:r w:rsidRPr="000816A7">
                <w:rPr>
                  <w:rFonts w:ascii="Times New Roman" w:hAnsi="Times New Roman"/>
                  <w:color w:val="0000FF"/>
                  <w:u w:val="single"/>
                </w:rPr>
                <w:t>590</w:t>
              </w:r>
            </w:hyperlink>
          </w:p>
        </w:tc>
      </w:tr>
      <w:tr w:rsidR="008E382E" w:rsidRPr="008F2908">
        <w:trPr>
          <w:trHeight w:val="144"/>
          <w:tblCellSpacing w:w="20" w:type="nil"/>
        </w:trPr>
        <w:tc>
          <w:tcPr>
            <w:tcW w:w="476" w:type="dxa"/>
            <w:tcMar>
              <w:top w:w="50" w:type="dxa"/>
              <w:left w:w="100" w:type="dxa"/>
            </w:tcMar>
            <w:vAlign w:val="center"/>
          </w:tcPr>
          <w:p w:rsidR="008E382E" w:rsidRDefault="0034624E">
            <w:pPr>
              <w:spacing w:after="0"/>
            </w:pPr>
            <w:r>
              <w:rPr>
                <w:rFonts w:ascii="Times New Roman" w:hAnsi="Times New Roman"/>
                <w:color w:val="000000"/>
                <w:sz w:val="24"/>
              </w:rPr>
              <w:t>5</w:t>
            </w:r>
          </w:p>
        </w:tc>
        <w:tc>
          <w:tcPr>
            <w:tcW w:w="2816"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8E382E" w:rsidRDefault="008E382E">
            <w:pPr>
              <w:spacing w:after="0"/>
              <w:ind w:left="135"/>
              <w:jc w:val="center"/>
            </w:pPr>
          </w:p>
        </w:tc>
        <w:tc>
          <w:tcPr>
            <w:tcW w:w="1811" w:type="dxa"/>
            <w:tcMar>
              <w:top w:w="50" w:type="dxa"/>
              <w:left w:w="100" w:type="dxa"/>
            </w:tcMar>
            <w:vAlign w:val="center"/>
          </w:tcPr>
          <w:p w:rsidR="008E382E" w:rsidRDefault="008E382E">
            <w:pPr>
              <w:spacing w:after="0"/>
              <w:ind w:left="135"/>
              <w:jc w:val="center"/>
            </w:pPr>
          </w:p>
        </w:tc>
        <w:tc>
          <w:tcPr>
            <w:tcW w:w="2710"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w:t>
              </w:r>
              <w:r>
                <w:rPr>
                  <w:rFonts w:ascii="Times New Roman" w:hAnsi="Times New Roman"/>
                  <w:color w:val="0000FF"/>
                  <w:u w:val="single"/>
                </w:rPr>
                <w:t>b</w:t>
              </w:r>
              <w:r w:rsidRPr="000816A7">
                <w:rPr>
                  <w:rFonts w:ascii="Times New Roman" w:hAnsi="Times New Roman"/>
                  <w:color w:val="0000FF"/>
                  <w:u w:val="single"/>
                </w:rPr>
                <w:t>590</w:t>
              </w:r>
            </w:hyperlink>
          </w:p>
        </w:tc>
      </w:tr>
      <w:tr w:rsidR="008E382E">
        <w:trPr>
          <w:trHeight w:val="144"/>
          <w:tblCellSpacing w:w="20" w:type="nil"/>
        </w:trPr>
        <w:tc>
          <w:tcPr>
            <w:tcW w:w="0" w:type="auto"/>
            <w:gridSpan w:val="2"/>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8E382E" w:rsidRDefault="008E382E"/>
        </w:tc>
      </w:tr>
    </w:tbl>
    <w:p w:rsidR="008E382E" w:rsidRDefault="008E382E">
      <w:pPr>
        <w:sectPr w:rsidR="008E382E">
          <w:pgSz w:w="16383" w:h="11906" w:orient="landscape"/>
          <w:pgMar w:top="1134" w:right="850" w:bottom="1134" w:left="1701" w:header="720" w:footer="720" w:gutter="0"/>
          <w:cols w:space="720"/>
        </w:sectPr>
      </w:pPr>
    </w:p>
    <w:p w:rsidR="008E382E" w:rsidRDefault="0034624E">
      <w:pPr>
        <w:spacing w:after="0"/>
        <w:ind w:left="120"/>
      </w:pPr>
      <w:bookmarkStart w:id="8" w:name="block-32225516"/>
      <w:bookmarkEnd w:id="7"/>
      <w:r>
        <w:rPr>
          <w:rFonts w:ascii="Times New Roman" w:hAnsi="Times New Roman"/>
          <w:b/>
          <w:color w:val="000000"/>
          <w:sz w:val="28"/>
        </w:rPr>
        <w:lastRenderedPageBreak/>
        <w:t xml:space="preserve"> ПОУРОЧНОЕ ПЛАНИРОВАНИЕ </w:t>
      </w:r>
    </w:p>
    <w:p w:rsidR="008E382E" w:rsidRDefault="0034624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91"/>
        <w:gridCol w:w="1196"/>
        <w:gridCol w:w="1841"/>
        <w:gridCol w:w="1910"/>
        <w:gridCol w:w="1347"/>
        <w:gridCol w:w="2837"/>
      </w:tblGrid>
      <w:tr w:rsidR="008E382E">
        <w:trPr>
          <w:trHeight w:val="144"/>
          <w:tblCellSpacing w:w="20" w:type="nil"/>
        </w:trPr>
        <w:tc>
          <w:tcPr>
            <w:tcW w:w="378"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 п/п </w:t>
            </w:r>
          </w:p>
          <w:p w:rsidR="008E382E" w:rsidRDefault="008E382E">
            <w:pPr>
              <w:spacing w:after="0"/>
              <w:ind w:left="135"/>
            </w:pPr>
          </w:p>
        </w:tc>
        <w:tc>
          <w:tcPr>
            <w:tcW w:w="3168"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Тема урока </w:t>
            </w:r>
          </w:p>
          <w:p w:rsidR="008E382E" w:rsidRDefault="008E382E">
            <w:pPr>
              <w:spacing w:after="0"/>
              <w:ind w:left="135"/>
            </w:pPr>
          </w:p>
        </w:tc>
        <w:tc>
          <w:tcPr>
            <w:tcW w:w="0" w:type="auto"/>
            <w:gridSpan w:val="3"/>
            <w:tcMar>
              <w:top w:w="50" w:type="dxa"/>
              <w:left w:w="100" w:type="dxa"/>
            </w:tcMar>
            <w:vAlign w:val="center"/>
          </w:tcPr>
          <w:p w:rsidR="008E382E" w:rsidRDefault="0034624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Дата изучения </w:t>
            </w:r>
          </w:p>
          <w:p w:rsidR="008E382E" w:rsidRDefault="008E382E">
            <w:pPr>
              <w:spacing w:after="0"/>
              <w:ind w:left="135"/>
            </w:pPr>
          </w:p>
        </w:tc>
        <w:tc>
          <w:tcPr>
            <w:tcW w:w="1977"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Электронные цифровые образовательные ресурсы </w:t>
            </w:r>
          </w:p>
          <w:p w:rsidR="008E382E" w:rsidRDefault="008E382E">
            <w:pPr>
              <w:spacing w:after="0"/>
              <w:ind w:left="135"/>
            </w:pPr>
          </w:p>
        </w:tc>
      </w:tr>
      <w:tr w:rsidR="008E382E">
        <w:trPr>
          <w:trHeight w:val="144"/>
          <w:tblCellSpacing w:w="20" w:type="nil"/>
        </w:trPr>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c>
          <w:tcPr>
            <w:tcW w:w="830"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Всего </w:t>
            </w:r>
          </w:p>
          <w:p w:rsidR="008E382E" w:rsidRDefault="008E382E">
            <w:pPr>
              <w:spacing w:after="0"/>
              <w:ind w:left="135"/>
            </w:pPr>
          </w:p>
        </w:tc>
        <w:tc>
          <w:tcPr>
            <w:tcW w:w="1529"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Контрольные работы </w:t>
            </w:r>
          </w:p>
          <w:p w:rsidR="008E382E" w:rsidRDefault="008E382E">
            <w:pPr>
              <w:spacing w:after="0"/>
              <w:ind w:left="135"/>
            </w:pPr>
          </w:p>
        </w:tc>
        <w:tc>
          <w:tcPr>
            <w:tcW w:w="1628"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Практические работы </w:t>
            </w:r>
          </w:p>
          <w:p w:rsidR="008E382E" w:rsidRDefault="008E382E">
            <w:pPr>
              <w:spacing w:after="0"/>
              <w:ind w:left="135"/>
            </w:pPr>
          </w:p>
        </w:tc>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Роль безопасности в жизни человека, общества, государства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4</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Защита Отечества как долг и обязанность гражданина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5</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Вооруженные Силы Российской Федерации – защита нашего Отечества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Состав и назначение Вооруженных Сил Российской Федерации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7</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9</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10</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Общевоинские уставы – закон жизни Вооруженных Сил Российской Федерации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Военнослужащие и взаимоотношения между ними (общевоинские уставы)</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Воинская дисциплина, ее сущность и значение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Строевые приёмы и движение без оружия (строевая подготовка)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14</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Основы безопасности жизнедеятельности</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15</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поведения в опасных и чрезвычайных ситуациях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eac</w:t>
              </w:r>
              <w:r w:rsidRPr="000816A7">
                <w:rPr>
                  <w:rFonts w:ascii="Times New Roman" w:hAnsi="Times New Roman"/>
                  <w:color w:val="0000FF"/>
                  <w:u w:val="single"/>
                </w:rPr>
                <w:t>746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Основные опасности в быту. Предупреждение бытовых отравлений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eac</w:t>
              </w:r>
              <w:r w:rsidRPr="000816A7">
                <w:rPr>
                  <w:rFonts w:ascii="Times New Roman" w:hAnsi="Times New Roman"/>
                  <w:color w:val="0000FF"/>
                  <w:u w:val="single"/>
                </w:rPr>
                <w:t>8</w:t>
              </w:r>
              <w:r>
                <w:rPr>
                  <w:rFonts w:ascii="Times New Roman" w:hAnsi="Times New Roman"/>
                  <w:color w:val="0000FF"/>
                  <w:u w:val="single"/>
                </w:rPr>
                <w:t>c</w:t>
              </w:r>
              <w:r w:rsidRPr="000816A7">
                <w:rPr>
                  <w:rFonts w:ascii="Times New Roman" w:hAnsi="Times New Roman"/>
                  <w:color w:val="0000FF"/>
                  <w:u w:val="single"/>
                </w:rPr>
                <w:t>2</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17</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eac</w:t>
              </w:r>
              <w:r w:rsidRPr="000816A7">
                <w:rPr>
                  <w:rFonts w:ascii="Times New Roman" w:hAnsi="Times New Roman"/>
                  <w:color w:val="0000FF"/>
                  <w:u w:val="single"/>
                </w:rPr>
                <w:t>8</w:t>
              </w:r>
              <w:r>
                <w:rPr>
                  <w:rFonts w:ascii="Times New Roman" w:hAnsi="Times New Roman"/>
                  <w:color w:val="0000FF"/>
                  <w:u w:val="single"/>
                </w:rPr>
                <w:t>c</w:t>
              </w:r>
              <w:r w:rsidRPr="000816A7">
                <w:rPr>
                  <w:rFonts w:ascii="Times New Roman" w:hAnsi="Times New Roman"/>
                  <w:color w:val="0000FF"/>
                  <w:u w:val="single"/>
                </w:rPr>
                <w:t>2</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Безопасная эксплуатация бытовых приборов и мест общего пользования</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eacdf</w:t>
              </w:r>
              <w:r w:rsidRPr="000816A7">
                <w:rPr>
                  <w:rFonts w:ascii="Times New Roman" w:hAnsi="Times New Roman"/>
                  <w:color w:val="0000FF"/>
                  <w:u w:val="single"/>
                </w:rPr>
                <w:t>4</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19</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eacf</w:t>
              </w:r>
              <w:r w:rsidRPr="000816A7">
                <w:rPr>
                  <w:rFonts w:ascii="Times New Roman" w:hAnsi="Times New Roman"/>
                  <w:color w:val="0000FF"/>
                  <w:u w:val="single"/>
                </w:rPr>
                <w:t>84</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20</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ead</w:t>
              </w:r>
              <w:r w:rsidRPr="000816A7">
                <w:rPr>
                  <w:rFonts w:ascii="Times New Roman" w:hAnsi="Times New Roman"/>
                  <w:color w:val="0000FF"/>
                  <w:u w:val="single"/>
                </w:rPr>
                <w:t>51</w:t>
              </w:r>
              <w:r>
                <w:rPr>
                  <w:rFonts w:ascii="Times New Roman" w:hAnsi="Times New Roman"/>
                  <w:color w:val="0000FF"/>
                  <w:u w:val="single"/>
                </w:rPr>
                <w:t>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22</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ead</w:t>
              </w:r>
              <w:r w:rsidRPr="000816A7">
                <w:rPr>
                  <w:rFonts w:ascii="Times New Roman" w:hAnsi="Times New Roman"/>
                  <w:color w:val="0000FF"/>
                  <w:u w:val="single"/>
                </w:rPr>
                <w:t>68</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23</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eaefa</w:t>
              </w:r>
              <w:r w:rsidRPr="000816A7">
                <w:rPr>
                  <w:rFonts w:ascii="Times New Roman" w:hAnsi="Times New Roman"/>
                  <w:color w:val="0000FF"/>
                  <w:u w:val="single"/>
                </w:rPr>
                <w:t>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24</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eaf</w:t>
              </w:r>
              <w:r w:rsidRPr="000816A7">
                <w:rPr>
                  <w:rFonts w:ascii="Times New Roman" w:hAnsi="Times New Roman"/>
                  <w:color w:val="0000FF"/>
                  <w:u w:val="single"/>
                </w:rPr>
                <w:t>78</w:t>
              </w:r>
              <w:r>
                <w:rPr>
                  <w:rFonts w:ascii="Times New Roman" w:hAnsi="Times New Roman"/>
                  <w:color w:val="0000FF"/>
                  <w:u w:val="single"/>
                </w:rPr>
                <w:t>e</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25</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eaf</w:t>
              </w:r>
              <w:r w:rsidRPr="000816A7">
                <w:rPr>
                  <w:rFonts w:ascii="Times New Roman" w:hAnsi="Times New Roman"/>
                  <w:color w:val="0000FF"/>
                  <w:u w:val="single"/>
                </w:rPr>
                <w:t>946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дорожно-транспортных происшествиях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eafef</w:t>
              </w:r>
              <w:r w:rsidRPr="000816A7">
                <w:rPr>
                  <w:rFonts w:ascii="Times New Roman" w:hAnsi="Times New Roman"/>
                  <w:color w:val="0000FF"/>
                  <w:u w:val="single"/>
                </w:rPr>
                <w:t>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27</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Безопасность пассажиров на различных видах транспорта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eafd</w:t>
              </w:r>
              <w:r w:rsidRPr="000816A7">
                <w:rPr>
                  <w:rFonts w:ascii="Times New Roman" w:hAnsi="Times New Roman"/>
                  <w:color w:val="0000FF"/>
                  <w:u w:val="single"/>
                </w:rPr>
                <w:t>42</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Первая помощь при чрезвычайных ситуациях на транспорте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0210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29</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Основные опасности в общественных местах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038</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безопасного поведения при посещении массовых мероприятий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/7</w:t>
              </w:r>
              <w:r>
                <w:rPr>
                  <w:rFonts w:ascii="Times New Roman" w:hAnsi="Times New Roman"/>
                  <w:color w:val="0000FF"/>
                  <w:u w:val="single"/>
                </w:rPr>
                <w:t>f</w:t>
              </w:r>
              <w:r w:rsidRPr="000816A7">
                <w:rPr>
                  <w:rFonts w:ascii="Times New Roman" w:hAnsi="Times New Roman"/>
                  <w:color w:val="0000FF"/>
                  <w:u w:val="single"/>
                </w:rPr>
                <w:t>419506</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w:t>
              </w:r>
              <w:r>
                <w:rPr>
                  <w:rFonts w:ascii="Times New Roman" w:hAnsi="Times New Roman"/>
                  <w:color w:val="0000FF"/>
                  <w:u w:val="single"/>
                </w:rPr>
                <w:t>c</w:t>
              </w:r>
              <w:r w:rsidRPr="000816A7">
                <w:rPr>
                  <w:rFonts w:ascii="Times New Roman" w:hAnsi="Times New Roman"/>
                  <w:color w:val="0000FF"/>
                  <w:u w:val="single"/>
                </w:rPr>
                <w:t>10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w:t>
              </w:r>
              <w:r>
                <w:rPr>
                  <w:rFonts w:ascii="Times New Roman" w:hAnsi="Times New Roman"/>
                  <w:color w:val="0000FF"/>
                  <w:u w:val="single"/>
                </w:rPr>
                <w:t>c</w:t>
              </w:r>
              <w:r w:rsidRPr="000816A7">
                <w:rPr>
                  <w:rFonts w:ascii="Times New Roman" w:hAnsi="Times New Roman"/>
                  <w:color w:val="0000FF"/>
                  <w:u w:val="single"/>
                </w:rPr>
                <w:t>10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w:t>
              </w:r>
              <w:r>
                <w:rPr>
                  <w:rFonts w:ascii="Times New Roman" w:hAnsi="Times New Roman"/>
                  <w:color w:val="0000FF"/>
                  <w:u w:val="single"/>
                </w:rPr>
                <w:t>c</w:t>
              </w:r>
              <w:r w:rsidRPr="000816A7">
                <w:rPr>
                  <w:rFonts w:ascii="Times New Roman" w:hAnsi="Times New Roman"/>
                  <w:color w:val="0000FF"/>
                  <w:u w:val="single"/>
                </w:rPr>
                <w:t>10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34</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w:t>
              </w:r>
              <w:r>
                <w:rPr>
                  <w:rFonts w:ascii="Times New Roman" w:hAnsi="Times New Roman"/>
                  <w:color w:val="0000FF"/>
                  <w:u w:val="single"/>
                </w:rPr>
                <w:t>c</w:t>
              </w:r>
              <w:r w:rsidRPr="000816A7">
                <w:rPr>
                  <w:rFonts w:ascii="Times New Roman" w:hAnsi="Times New Roman"/>
                  <w:color w:val="0000FF"/>
                  <w:u w:val="single"/>
                </w:rPr>
                <w:t>10</w:t>
              </w:r>
            </w:hyperlink>
          </w:p>
        </w:tc>
      </w:tr>
      <w:tr w:rsidR="008E382E">
        <w:trPr>
          <w:trHeight w:val="144"/>
          <w:tblCellSpacing w:w="20" w:type="nil"/>
        </w:trPr>
        <w:tc>
          <w:tcPr>
            <w:tcW w:w="0" w:type="auto"/>
            <w:gridSpan w:val="2"/>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E382E" w:rsidRDefault="008E382E"/>
        </w:tc>
      </w:tr>
    </w:tbl>
    <w:p w:rsidR="008E382E" w:rsidRDefault="008E382E">
      <w:pPr>
        <w:sectPr w:rsidR="008E382E">
          <w:pgSz w:w="16383" w:h="11906" w:orient="landscape"/>
          <w:pgMar w:top="1134" w:right="850" w:bottom="1134" w:left="1701" w:header="720" w:footer="720" w:gutter="0"/>
          <w:cols w:space="720"/>
        </w:sectPr>
      </w:pPr>
    </w:p>
    <w:p w:rsidR="008E382E" w:rsidRDefault="0034624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995"/>
        <w:gridCol w:w="1201"/>
        <w:gridCol w:w="1841"/>
        <w:gridCol w:w="1910"/>
        <w:gridCol w:w="1347"/>
        <w:gridCol w:w="2824"/>
      </w:tblGrid>
      <w:tr w:rsidR="008E382E">
        <w:trPr>
          <w:trHeight w:val="144"/>
          <w:tblCellSpacing w:w="20" w:type="nil"/>
        </w:trPr>
        <w:tc>
          <w:tcPr>
            <w:tcW w:w="378"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 п/п </w:t>
            </w:r>
          </w:p>
          <w:p w:rsidR="008E382E" w:rsidRDefault="008E382E">
            <w:pPr>
              <w:spacing w:after="0"/>
              <w:ind w:left="135"/>
            </w:pPr>
          </w:p>
        </w:tc>
        <w:tc>
          <w:tcPr>
            <w:tcW w:w="3168"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Тема урока </w:t>
            </w:r>
          </w:p>
          <w:p w:rsidR="008E382E" w:rsidRDefault="008E382E">
            <w:pPr>
              <w:spacing w:after="0"/>
              <w:ind w:left="135"/>
            </w:pPr>
          </w:p>
        </w:tc>
        <w:tc>
          <w:tcPr>
            <w:tcW w:w="0" w:type="auto"/>
            <w:gridSpan w:val="3"/>
            <w:tcMar>
              <w:top w:w="50" w:type="dxa"/>
              <w:left w:w="100" w:type="dxa"/>
            </w:tcMar>
            <w:vAlign w:val="center"/>
          </w:tcPr>
          <w:p w:rsidR="008E382E" w:rsidRDefault="0034624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Дата изучения </w:t>
            </w:r>
          </w:p>
          <w:p w:rsidR="008E382E" w:rsidRDefault="008E382E">
            <w:pPr>
              <w:spacing w:after="0"/>
              <w:ind w:left="135"/>
            </w:pPr>
          </w:p>
        </w:tc>
        <w:tc>
          <w:tcPr>
            <w:tcW w:w="1977" w:type="dxa"/>
            <w:vMerge w:val="restart"/>
            <w:tcMar>
              <w:top w:w="50" w:type="dxa"/>
              <w:left w:w="100" w:type="dxa"/>
            </w:tcMar>
            <w:vAlign w:val="center"/>
          </w:tcPr>
          <w:p w:rsidR="008E382E" w:rsidRDefault="0034624E">
            <w:pPr>
              <w:spacing w:after="0"/>
              <w:ind w:left="135"/>
            </w:pPr>
            <w:r>
              <w:rPr>
                <w:rFonts w:ascii="Times New Roman" w:hAnsi="Times New Roman"/>
                <w:b/>
                <w:color w:val="000000"/>
                <w:sz w:val="24"/>
              </w:rPr>
              <w:t xml:space="preserve">Электронные цифровые образовательные ресурсы </w:t>
            </w:r>
          </w:p>
          <w:p w:rsidR="008E382E" w:rsidRDefault="008E382E">
            <w:pPr>
              <w:spacing w:after="0"/>
              <w:ind w:left="135"/>
            </w:pPr>
          </w:p>
        </w:tc>
      </w:tr>
      <w:tr w:rsidR="008E382E">
        <w:trPr>
          <w:trHeight w:val="144"/>
          <w:tblCellSpacing w:w="20" w:type="nil"/>
        </w:trPr>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c>
          <w:tcPr>
            <w:tcW w:w="830"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Всего </w:t>
            </w:r>
          </w:p>
          <w:p w:rsidR="008E382E" w:rsidRDefault="008E382E">
            <w:pPr>
              <w:spacing w:after="0"/>
              <w:ind w:left="135"/>
            </w:pPr>
          </w:p>
        </w:tc>
        <w:tc>
          <w:tcPr>
            <w:tcW w:w="1529"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Контрольные работы </w:t>
            </w:r>
          </w:p>
          <w:p w:rsidR="008E382E" w:rsidRDefault="008E382E">
            <w:pPr>
              <w:spacing w:after="0"/>
              <w:ind w:left="135"/>
            </w:pPr>
          </w:p>
        </w:tc>
        <w:tc>
          <w:tcPr>
            <w:tcW w:w="1628" w:type="dxa"/>
            <w:tcMar>
              <w:top w:w="50" w:type="dxa"/>
              <w:left w:w="100" w:type="dxa"/>
            </w:tcMar>
            <w:vAlign w:val="center"/>
          </w:tcPr>
          <w:p w:rsidR="008E382E" w:rsidRDefault="0034624E">
            <w:pPr>
              <w:spacing w:after="0"/>
              <w:ind w:left="135"/>
            </w:pPr>
            <w:r>
              <w:rPr>
                <w:rFonts w:ascii="Times New Roman" w:hAnsi="Times New Roman"/>
                <w:b/>
                <w:color w:val="000000"/>
                <w:sz w:val="24"/>
              </w:rPr>
              <w:t xml:space="preserve">Практические работы </w:t>
            </w:r>
          </w:p>
          <w:p w:rsidR="008E382E" w:rsidRDefault="008E382E">
            <w:pPr>
              <w:spacing w:after="0"/>
              <w:ind w:left="135"/>
            </w:pPr>
          </w:p>
        </w:tc>
        <w:tc>
          <w:tcPr>
            <w:tcW w:w="0" w:type="auto"/>
            <w:vMerge/>
            <w:tcBorders>
              <w:top w:val="nil"/>
            </w:tcBorders>
            <w:tcMar>
              <w:top w:w="50" w:type="dxa"/>
              <w:left w:w="100" w:type="dxa"/>
            </w:tcMar>
          </w:tcPr>
          <w:p w:rsidR="008E382E" w:rsidRDefault="008E382E"/>
        </w:tc>
        <w:tc>
          <w:tcPr>
            <w:tcW w:w="0" w:type="auto"/>
            <w:vMerge/>
            <w:tcBorders>
              <w:top w:val="nil"/>
            </w:tcBorders>
            <w:tcMar>
              <w:top w:w="50" w:type="dxa"/>
              <w:left w:w="100" w:type="dxa"/>
            </w:tcMar>
          </w:tcPr>
          <w:p w:rsidR="008E382E" w:rsidRDefault="008E382E"/>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безопасного поведения в природной среде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8E382E">
            <w:pPr>
              <w:spacing w:after="0"/>
              <w:ind w:left="135"/>
            </w:pPr>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автономном существовании в природной среде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14</w:t>
              </w:r>
              <w:r>
                <w:rPr>
                  <w:rFonts w:ascii="Times New Roman" w:hAnsi="Times New Roman"/>
                  <w:color w:val="0000FF"/>
                  <w:u w:val="single"/>
                </w:rPr>
                <w:t>e</w:t>
              </w:r>
              <w:r w:rsidRPr="000816A7">
                <w:rPr>
                  <w:rFonts w:ascii="Times New Roman" w:hAnsi="Times New Roman"/>
                  <w:color w:val="0000FF"/>
                  <w:u w:val="single"/>
                </w:rPr>
                <w:t>4</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Пожарная безопасность в природной среде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0</w:t>
              </w:r>
              <w:r>
                <w:rPr>
                  <w:rFonts w:ascii="Times New Roman" w:hAnsi="Times New Roman"/>
                  <w:color w:val="0000FF"/>
                  <w:u w:val="single"/>
                </w:rPr>
                <w:t>efe</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4</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1</w:t>
              </w:r>
              <w:r>
                <w:rPr>
                  <w:rFonts w:ascii="Times New Roman" w:hAnsi="Times New Roman"/>
                  <w:color w:val="0000FF"/>
                  <w:u w:val="single"/>
                </w:rPr>
                <w:t>ac</w:t>
              </w:r>
              <w:r w:rsidRPr="000816A7">
                <w:rPr>
                  <w:rFonts w:ascii="Times New Roman" w:hAnsi="Times New Roman"/>
                  <w:color w:val="0000FF"/>
                  <w:u w:val="single"/>
                </w:rPr>
                <w:t>0</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5</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1</w:t>
              </w:r>
              <w:r>
                <w:rPr>
                  <w:rFonts w:ascii="Times New Roman" w:hAnsi="Times New Roman"/>
                  <w:color w:val="0000FF"/>
                  <w:u w:val="single"/>
                </w:rPr>
                <w:t>da</w:t>
              </w:r>
              <w:r w:rsidRPr="000816A7">
                <w:rPr>
                  <w:rFonts w:ascii="Times New Roman" w:hAnsi="Times New Roman"/>
                  <w:color w:val="0000FF"/>
                  <w:u w:val="single"/>
                </w:rPr>
                <w:t>4</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наводнении, цунами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209</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7</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урагане, смерче, грозе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222</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действия при землетрясении, извержении вулкана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23</w:t>
              </w:r>
              <w:r>
                <w:rPr>
                  <w:rFonts w:ascii="Times New Roman" w:hAnsi="Times New Roman"/>
                  <w:color w:val="0000FF"/>
                  <w:u w:val="single"/>
                </w:rPr>
                <w:t>a</w:t>
              </w:r>
              <w:r w:rsidRPr="000816A7">
                <w:rPr>
                  <w:rFonts w:ascii="Times New Roman" w:hAnsi="Times New Roman"/>
                  <w:color w:val="0000FF"/>
                  <w:u w:val="single"/>
                </w:rPr>
                <w:t>8</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9</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Экология и её значение для устойчивого развития общества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59">
              <w:r w:rsidR="0034624E">
                <w:rPr>
                  <w:rFonts w:ascii="Times New Roman" w:hAnsi="Times New Roman"/>
                  <w:color w:val="0000FF"/>
                  <w:u w:val="single"/>
                </w:rPr>
                <w:t>https://infourok.ru</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10</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279</w:t>
              </w:r>
              <w:r>
                <w:rPr>
                  <w:rFonts w:ascii="Times New Roman" w:hAnsi="Times New Roman"/>
                  <w:color w:val="0000FF"/>
                  <w:u w:val="single"/>
                </w:rPr>
                <w:t>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Предупреждение и защита от инфекционных заболеваний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w:t>
              </w:r>
              <w:r>
                <w:rPr>
                  <w:rFonts w:ascii="Times New Roman" w:hAnsi="Times New Roman"/>
                  <w:color w:val="0000FF"/>
                  <w:u w:val="single"/>
                </w:rPr>
                <w:t>c</w:t>
              </w:r>
              <w:r w:rsidRPr="000816A7">
                <w:rPr>
                  <w:rFonts w:ascii="Times New Roman" w:hAnsi="Times New Roman"/>
                  <w:color w:val="0000FF"/>
                  <w:u w:val="single"/>
                </w:rPr>
                <w:t>0</w:t>
              </w:r>
              <w:r>
                <w:rPr>
                  <w:rFonts w:ascii="Times New Roman" w:hAnsi="Times New Roman"/>
                  <w:color w:val="0000FF"/>
                  <w:u w:val="single"/>
                </w:rPr>
                <w:t>e</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12</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Профилактика неинфекционных заболеваний</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2</w:t>
              </w:r>
              <w:r>
                <w:rPr>
                  <w:rFonts w:ascii="Times New Roman" w:hAnsi="Times New Roman"/>
                  <w:color w:val="0000FF"/>
                  <w:u w:val="single"/>
                </w:rPr>
                <w:t>d</w:t>
              </w:r>
              <w:r w:rsidRPr="000816A7">
                <w:rPr>
                  <w:rFonts w:ascii="Times New Roman" w:hAnsi="Times New Roman"/>
                  <w:color w:val="0000FF"/>
                  <w:u w:val="single"/>
                </w:rPr>
                <w:t>94</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Психическое здоровье и психологическое благополучие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3078</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14</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Первая помощь при неотложных состояниях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350</w:t>
              </w:r>
              <w:r>
                <w:rPr>
                  <w:rFonts w:ascii="Times New Roman" w:hAnsi="Times New Roman"/>
                  <w:color w:val="0000FF"/>
                  <w:u w:val="single"/>
                </w:rPr>
                <w:t>a</w:t>
              </w:r>
            </w:hyperlink>
            <w:r w:rsidRPr="000816A7">
              <w:rPr>
                <w:rFonts w:ascii="Times New Roman" w:hAnsi="Times New Roman"/>
                <w:color w:val="000000"/>
                <w:sz w:val="24"/>
              </w:rPr>
              <w:t xml:space="preserve"> </w:t>
            </w:r>
            <w:hyperlink r:id="rId6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367</w:t>
              </w:r>
              <w:r>
                <w:rPr>
                  <w:rFonts w:ascii="Times New Roman" w:hAnsi="Times New Roman"/>
                  <w:color w:val="0000FF"/>
                  <w:u w:val="single"/>
                </w:rPr>
                <w:t>c</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15</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66">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67">
              <w:r w:rsidR="0034624E">
                <w:rPr>
                  <w:rFonts w:ascii="Times New Roman" w:hAnsi="Times New Roman"/>
                  <w:color w:val="0000FF"/>
                  <w:u w:val="single"/>
                </w:rPr>
                <w:t>https://infourok.ru</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17</w:t>
            </w:r>
          </w:p>
        </w:tc>
        <w:tc>
          <w:tcPr>
            <w:tcW w:w="3168" w:type="dxa"/>
            <w:tcMar>
              <w:top w:w="50" w:type="dxa"/>
              <w:left w:w="100" w:type="dxa"/>
            </w:tcMar>
            <w:vAlign w:val="center"/>
          </w:tcPr>
          <w:p w:rsidR="008E382E" w:rsidRDefault="0034624E">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3</w:t>
              </w:r>
              <w:r>
                <w:rPr>
                  <w:rFonts w:ascii="Times New Roman" w:hAnsi="Times New Roman"/>
                  <w:color w:val="0000FF"/>
                  <w:u w:val="single"/>
                </w:rPr>
                <w:t>ca</w:t>
              </w:r>
              <w:r w:rsidRPr="000816A7">
                <w:rPr>
                  <w:rFonts w:ascii="Times New Roman" w:hAnsi="Times New Roman"/>
                  <w:color w:val="0000FF"/>
                  <w:u w:val="single"/>
                </w:rPr>
                <w:t>8</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425</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19</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425</w:t>
              </w:r>
              <w:r>
                <w:rPr>
                  <w:rFonts w:ascii="Times New Roman" w:hAnsi="Times New Roman"/>
                  <w:color w:val="0000FF"/>
                  <w:u w:val="single"/>
                </w:rPr>
                <w:t>c</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20</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Манипуляция и способы </w:t>
            </w:r>
            <w:r w:rsidRPr="000816A7">
              <w:rPr>
                <w:rFonts w:ascii="Times New Roman" w:hAnsi="Times New Roman"/>
                <w:color w:val="000000"/>
                <w:sz w:val="24"/>
              </w:rPr>
              <w:lastRenderedPageBreak/>
              <w:t>противостоять ей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40</w:t>
              </w:r>
              <w:r>
                <w:rPr>
                  <w:rFonts w:ascii="Times New Roman" w:hAnsi="Times New Roman"/>
                  <w:color w:val="0000FF"/>
                  <w:u w:val="single"/>
                </w:rPr>
                <w:t>ea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Манипуляция и способы противостоять ей</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40</w:t>
              </w:r>
              <w:r>
                <w:rPr>
                  <w:rFonts w:ascii="Times New Roman" w:hAnsi="Times New Roman"/>
                  <w:color w:val="0000FF"/>
                  <w:u w:val="single"/>
                </w:rPr>
                <w:t>ea</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Современные увлечения. Их возможности и риски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8E382E">
            <w:pPr>
              <w:spacing w:after="0"/>
              <w:ind w:left="135"/>
            </w:pPr>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Цифровая среда - ее возможности и риски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4568</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24</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Вредоносные программы и приложения, способы защиты от них</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46</w:t>
              </w:r>
              <w:r>
                <w:rPr>
                  <w:rFonts w:ascii="Times New Roman" w:hAnsi="Times New Roman"/>
                  <w:color w:val="0000FF"/>
                  <w:u w:val="single"/>
                </w:rPr>
                <w:t>da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25</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Опасный и запрещенный контент: способы распознавания и защиты</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46</w:t>
              </w:r>
              <w:r>
                <w:rPr>
                  <w:rFonts w:ascii="Times New Roman" w:hAnsi="Times New Roman"/>
                  <w:color w:val="0000FF"/>
                  <w:u w:val="single"/>
                </w:rPr>
                <w:t>da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26</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Деструктивные течения в интернете, их признаки, опасности</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4842</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27</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безопасного поведения в цифровой среде</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46</w:t>
              </w:r>
              <w:r>
                <w:rPr>
                  <w:rFonts w:ascii="Times New Roman" w:hAnsi="Times New Roman"/>
                  <w:color w:val="0000FF"/>
                  <w:u w:val="single"/>
                </w:rPr>
                <w:t>da</w:t>
              </w:r>
            </w:hyperlink>
          </w:p>
        </w:tc>
      </w:tr>
      <w:tr w:rsidR="008E382E" w:rsidRPr="008F2908">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28</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Сущность понятий "терроризм" и "экстремизм"</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0816A7">
                <w:rPr>
                  <w:rFonts w:ascii="Times New Roman" w:hAnsi="Times New Roman"/>
                  <w:color w:val="0000FF"/>
                  <w:u w:val="single"/>
                </w:rPr>
                <w:t>://</w:t>
              </w:r>
              <w:r>
                <w:rPr>
                  <w:rFonts w:ascii="Times New Roman" w:hAnsi="Times New Roman"/>
                  <w:color w:val="0000FF"/>
                  <w:u w:val="single"/>
                </w:rPr>
                <w:t>m</w:t>
              </w:r>
              <w:r w:rsidRPr="000816A7">
                <w:rPr>
                  <w:rFonts w:ascii="Times New Roman" w:hAnsi="Times New Roman"/>
                  <w:color w:val="0000FF"/>
                  <w:u w:val="single"/>
                </w:rPr>
                <w:t>.</w:t>
              </w:r>
              <w:r>
                <w:rPr>
                  <w:rFonts w:ascii="Times New Roman" w:hAnsi="Times New Roman"/>
                  <w:color w:val="0000FF"/>
                  <w:u w:val="single"/>
                </w:rPr>
                <w:t>edsoo</w:t>
              </w:r>
              <w:r w:rsidRPr="000816A7">
                <w:rPr>
                  <w:rFonts w:ascii="Times New Roman" w:hAnsi="Times New Roman"/>
                  <w:color w:val="0000FF"/>
                  <w:u w:val="single"/>
                </w:rPr>
                <w:t>.</w:t>
              </w:r>
              <w:r>
                <w:rPr>
                  <w:rFonts w:ascii="Times New Roman" w:hAnsi="Times New Roman"/>
                  <w:color w:val="0000FF"/>
                  <w:u w:val="single"/>
                </w:rPr>
                <w:t>ru</w:t>
              </w:r>
              <w:r w:rsidRPr="000816A7">
                <w:rPr>
                  <w:rFonts w:ascii="Times New Roman" w:hAnsi="Times New Roman"/>
                  <w:color w:val="0000FF"/>
                  <w:u w:val="single"/>
                </w:rPr>
                <w:t>/</w:t>
              </w:r>
              <w:r>
                <w:rPr>
                  <w:rFonts w:ascii="Times New Roman" w:hAnsi="Times New Roman"/>
                  <w:color w:val="0000FF"/>
                  <w:u w:val="single"/>
                </w:rPr>
                <w:t>f</w:t>
              </w:r>
              <w:r w:rsidRPr="000816A7">
                <w:rPr>
                  <w:rFonts w:ascii="Times New Roman" w:hAnsi="Times New Roman"/>
                  <w:color w:val="0000FF"/>
                  <w:u w:val="single"/>
                </w:rPr>
                <w:t>5</w:t>
              </w:r>
              <w:r>
                <w:rPr>
                  <w:rFonts w:ascii="Times New Roman" w:hAnsi="Times New Roman"/>
                  <w:color w:val="0000FF"/>
                  <w:u w:val="single"/>
                </w:rPr>
                <w:t>eb</w:t>
              </w:r>
              <w:r w:rsidRPr="000816A7">
                <w:rPr>
                  <w:rFonts w:ascii="Times New Roman" w:hAnsi="Times New Roman"/>
                  <w:color w:val="0000FF"/>
                  <w:u w:val="single"/>
                </w:rPr>
                <w:t>46</w:t>
              </w:r>
              <w:r>
                <w:rPr>
                  <w:rFonts w:ascii="Times New Roman" w:hAnsi="Times New Roman"/>
                  <w:color w:val="0000FF"/>
                  <w:u w:val="single"/>
                </w:rPr>
                <w:t>da</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29</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79">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30</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80">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31</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 xml:space="preserve">Опасности вовлечения в экстремистскую и </w:t>
            </w:r>
            <w:r w:rsidRPr="000816A7">
              <w:rPr>
                <w:rFonts w:ascii="Times New Roman" w:hAnsi="Times New Roman"/>
                <w:color w:val="000000"/>
                <w:sz w:val="24"/>
              </w:rPr>
              <w:lastRenderedPageBreak/>
              <w:t>террористическую деятельность, меры защиты</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81">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82">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33</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83">
              <w:r w:rsidR="0034624E">
                <w:rPr>
                  <w:rFonts w:ascii="Times New Roman" w:hAnsi="Times New Roman"/>
                  <w:color w:val="0000FF"/>
                  <w:u w:val="single"/>
                </w:rPr>
                <w:t>https://infourok.ru</w:t>
              </w:r>
            </w:hyperlink>
          </w:p>
        </w:tc>
      </w:tr>
      <w:tr w:rsidR="008E382E">
        <w:trPr>
          <w:trHeight w:val="144"/>
          <w:tblCellSpacing w:w="20" w:type="nil"/>
        </w:trPr>
        <w:tc>
          <w:tcPr>
            <w:tcW w:w="378" w:type="dxa"/>
            <w:tcMar>
              <w:top w:w="50" w:type="dxa"/>
              <w:left w:w="100" w:type="dxa"/>
            </w:tcMar>
            <w:vAlign w:val="center"/>
          </w:tcPr>
          <w:p w:rsidR="008E382E" w:rsidRDefault="0034624E">
            <w:pPr>
              <w:spacing w:after="0"/>
            </w:pPr>
            <w:r>
              <w:rPr>
                <w:rFonts w:ascii="Times New Roman" w:hAnsi="Times New Roman"/>
                <w:color w:val="000000"/>
                <w:sz w:val="24"/>
              </w:rPr>
              <w:t>34</w:t>
            </w:r>
          </w:p>
        </w:tc>
        <w:tc>
          <w:tcPr>
            <w:tcW w:w="3168" w:type="dxa"/>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E382E" w:rsidRDefault="008E382E">
            <w:pPr>
              <w:spacing w:after="0"/>
              <w:ind w:left="135"/>
              <w:jc w:val="center"/>
            </w:pPr>
          </w:p>
        </w:tc>
        <w:tc>
          <w:tcPr>
            <w:tcW w:w="1628" w:type="dxa"/>
            <w:tcMar>
              <w:top w:w="50" w:type="dxa"/>
              <w:left w:w="100" w:type="dxa"/>
            </w:tcMar>
            <w:vAlign w:val="center"/>
          </w:tcPr>
          <w:p w:rsidR="008E382E" w:rsidRDefault="008E382E">
            <w:pPr>
              <w:spacing w:after="0"/>
              <w:ind w:left="135"/>
              <w:jc w:val="center"/>
            </w:pPr>
          </w:p>
        </w:tc>
        <w:tc>
          <w:tcPr>
            <w:tcW w:w="1155" w:type="dxa"/>
            <w:tcMar>
              <w:top w:w="50" w:type="dxa"/>
              <w:left w:w="100" w:type="dxa"/>
            </w:tcMar>
            <w:vAlign w:val="center"/>
          </w:tcPr>
          <w:p w:rsidR="008E382E" w:rsidRDefault="008E382E">
            <w:pPr>
              <w:spacing w:after="0"/>
              <w:ind w:left="135"/>
            </w:pPr>
          </w:p>
        </w:tc>
        <w:tc>
          <w:tcPr>
            <w:tcW w:w="1977" w:type="dxa"/>
            <w:tcMar>
              <w:top w:w="50" w:type="dxa"/>
              <w:left w:w="100" w:type="dxa"/>
            </w:tcMar>
            <w:vAlign w:val="center"/>
          </w:tcPr>
          <w:p w:rsidR="008E382E" w:rsidRDefault="00386F84">
            <w:pPr>
              <w:spacing w:after="0"/>
              <w:ind w:left="135"/>
            </w:pPr>
            <w:hyperlink r:id="rId84">
              <w:r w:rsidR="0034624E">
                <w:rPr>
                  <w:rFonts w:ascii="Times New Roman" w:hAnsi="Times New Roman"/>
                  <w:color w:val="0000FF"/>
                  <w:u w:val="single"/>
                </w:rPr>
                <w:t>https://infourok.ru</w:t>
              </w:r>
            </w:hyperlink>
          </w:p>
        </w:tc>
      </w:tr>
      <w:tr w:rsidR="008E382E">
        <w:trPr>
          <w:trHeight w:val="144"/>
          <w:tblCellSpacing w:w="20" w:type="nil"/>
        </w:trPr>
        <w:tc>
          <w:tcPr>
            <w:tcW w:w="0" w:type="auto"/>
            <w:gridSpan w:val="2"/>
            <w:tcMar>
              <w:top w:w="50" w:type="dxa"/>
              <w:left w:w="100" w:type="dxa"/>
            </w:tcMar>
            <w:vAlign w:val="center"/>
          </w:tcPr>
          <w:p w:rsidR="008E382E" w:rsidRPr="000816A7" w:rsidRDefault="0034624E">
            <w:pPr>
              <w:spacing w:after="0"/>
              <w:ind w:left="135"/>
            </w:pPr>
            <w:r w:rsidRPr="000816A7">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8E382E" w:rsidRDefault="0034624E">
            <w:pPr>
              <w:spacing w:after="0"/>
              <w:ind w:left="135"/>
              <w:jc w:val="center"/>
            </w:pPr>
            <w:r w:rsidRPr="000816A7">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E382E" w:rsidRDefault="0034624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E382E" w:rsidRDefault="008E382E"/>
        </w:tc>
      </w:tr>
    </w:tbl>
    <w:p w:rsidR="008E382E" w:rsidRDefault="008E382E">
      <w:pPr>
        <w:sectPr w:rsidR="008E382E">
          <w:pgSz w:w="16383" w:h="11906" w:orient="landscape"/>
          <w:pgMar w:top="1134" w:right="850" w:bottom="1134" w:left="1701" w:header="720" w:footer="720" w:gutter="0"/>
          <w:cols w:space="720"/>
        </w:sectPr>
      </w:pPr>
    </w:p>
    <w:p w:rsidR="008E382E" w:rsidRPr="000816A7" w:rsidRDefault="0034624E">
      <w:pPr>
        <w:spacing w:after="0"/>
        <w:ind w:left="120"/>
      </w:pPr>
      <w:bookmarkStart w:id="9" w:name="block-32225518"/>
      <w:bookmarkEnd w:id="8"/>
      <w:r w:rsidRPr="000816A7">
        <w:rPr>
          <w:rFonts w:ascii="Times New Roman" w:hAnsi="Times New Roman"/>
          <w:b/>
          <w:color w:val="000000"/>
          <w:sz w:val="28"/>
        </w:rPr>
        <w:lastRenderedPageBreak/>
        <w:t>УЧЕБНО-МЕТОДИЧЕСКОЕ ОБЕСПЕЧЕНИЕ ОБРАЗОВАТЕЛЬНОГО ПРОЦЕССА</w:t>
      </w:r>
    </w:p>
    <w:p w:rsidR="008E382E" w:rsidRDefault="0034624E">
      <w:pPr>
        <w:spacing w:after="0" w:line="480" w:lineRule="auto"/>
        <w:ind w:left="120"/>
      </w:pPr>
      <w:r>
        <w:rPr>
          <w:rFonts w:ascii="Times New Roman" w:hAnsi="Times New Roman"/>
          <w:b/>
          <w:color w:val="000000"/>
          <w:sz w:val="28"/>
        </w:rPr>
        <w:t>ОБЯЗАТЕЛЬНЫЕ УЧЕБНЫЕ МАТЕРИАЛЫ ДЛЯ УЧЕНИКА</w:t>
      </w:r>
    </w:p>
    <w:p w:rsidR="008E382E" w:rsidRDefault="008E382E">
      <w:pPr>
        <w:spacing w:after="0" w:line="480" w:lineRule="auto"/>
        <w:ind w:left="120"/>
      </w:pPr>
    </w:p>
    <w:p w:rsidR="008E382E" w:rsidRDefault="008E382E">
      <w:pPr>
        <w:spacing w:after="0" w:line="480" w:lineRule="auto"/>
        <w:ind w:left="120"/>
      </w:pPr>
    </w:p>
    <w:p w:rsidR="008E382E" w:rsidRDefault="008E382E">
      <w:pPr>
        <w:spacing w:after="0"/>
        <w:ind w:left="120"/>
      </w:pPr>
    </w:p>
    <w:p w:rsidR="008E382E" w:rsidRDefault="0034624E">
      <w:pPr>
        <w:spacing w:after="0" w:line="480" w:lineRule="auto"/>
        <w:ind w:left="120"/>
      </w:pPr>
      <w:r>
        <w:rPr>
          <w:rFonts w:ascii="Times New Roman" w:hAnsi="Times New Roman"/>
          <w:b/>
          <w:color w:val="000000"/>
          <w:sz w:val="28"/>
        </w:rPr>
        <w:t>МЕТОДИЧЕСКИЕ МАТЕРИАЛЫ ДЛЯ УЧИТЕЛЯ</w:t>
      </w:r>
    </w:p>
    <w:p w:rsidR="008E382E" w:rsidRPr="000816A7" w:rsidRDefault="0034624E">
      <w:pPr>
        <w:spacing w:after="0" w:line="480" w:lineRule="auto"/>
        <w:ind w:left="120"/>
      </w:pPr>
      <w:r w:rsidRPr="000816A7">
        <w:rPr>
          <w:rFonts w:ascii="Times New Roman" w:hAnsi="Times New Roman"/>
          <w:color w:val="000000"/>
          <w:sz w:val="28"/>
        </w:rPr>
        <w:t>Примерный учебно-методический комплекс по общеобразовательной дисциплине «Основы безопасности и защиты Родины».</w:t>
      </w:r>
      <w:r w:rsidRPr="000816A7">
        <w:rPr>
          <w:sz w:val="28"/>
        </w:rPr>
        <w:br/>
      </w:r>
      <w:r w:rsidRPr="000816A7">
        <w:rPr>
          <w:rFonts w:ascii="Times New Roman" w:hAnsi="Times New Roman"/>
          <w:color w:val="000000"/>
          <w:sz w:val="28"/>
        </w:rPr>
        <w:t xml:space="preserve"> Примерная общеобразовательная программа общеобразовательной дисциплины «Основы безопасности и защиты Родины» для профессиональных образовательных организаций.</w:t>
      </w:r>
      <w:r w:rsidRPr="000816A7">
        <w:rPr>
          <w:sz w:val="28"/>
        </w:rPr>
        <w:br/>
      </w:r>
      <w:bookmarkStart w:id="10" w:name="74e04b93-2cd1-4981-bcb4-8787512a45d0"/>
      <w:r w:rsidRPr="000816A7">
        <w:rPr>
          <w:rFonts w:ascii="Times New Roman" w:hAnsi="Times New Roman"/>
          <w:color w:val="000000"/>
          <w:sz w:val="28"/>
        </w:rPr>
        <w:t xml:space="preserve"> Примерная рабочая программа учебной дисциплины «Безопасность жизнедеятельности».</w:t>
      </w:r>
      <w:bookmarkEnd w:id="10"/>
    </w:p>
    <w:p w:rsidR="008E382E" w:rsidRPr="000816A7" w:rsidRDefault="008E382E">
      <w:pPr>
        <w:spacing w:after="0"/>
        <w:ind w:left="120"/>
      </w:pPr>
    </w:p>
    <w:p w:rsidR="008E382E" w:rsidRPr="000816A7" w:rsidRDefault="0034624E">
      <w:pPr>
        <w:spacing w:after="0" w:line="480" w:lineRule="auto"/>
        <w:ind w:left="120"/>
      </w:pPr>
      <w:r w:rsidRPr="000816A7">
        <w:rPr>
          <w:rFonts w:ascii="Times New Roman" w:hAnsi="Times New Roman"/>
          <w:b/>
          <w:color w:val="000000"/>
          <w:sz w:val="28"/>
        </w:rPr>
        <w:t>ЦИФРОВЫЕ ОБРАЗОВАТЕЛЬНЫЕ РЕСУРСЫ И РЕСУРСЫ СЕТИ ИНТЕРНЕТ</w:t>
      </w:r>
    </w:p>
    <w:p w:rsidR="008E382E" w:rsidRPr="00222DFC" w:rsidRDefault="0034624E" w:rsidP="00222DFC">
      <w:pPr>
        <w:spacing w:after="0" w:line="480" w:lineRule="auto"/>
        <w:ind w:left="120"/>
        <w:sectPr w:rsidR="008E382E" w:rsidRPr="00222DFC">
          <w:pgSz w:w="11906" w:h="16383"/>
          <w:pgMar w:top="1134" w:right="850" w:bottom="1134" w:left="1701" w:header="720" w:footer="720" w:gutter="0"/>
          <w:cols w:space="720"/>
        </w:sectPr>
      </w:pPr>
      <w:bookmarkStart w:id="11" w:name="4db1b891-46b6-424a-ab63-7fb5c2284dca"/>
      <w:r>
        <w:rPr>
          <w:rFonts w:ascii="Times New Roman" w:hAnsi="Times New Roman"/>
          <w:color w:val="000000"/>
          <w:sz w:val="28"/>
        </w:rPr>
        <w:t>https://infourok.ru</w:t>
      </w:r>
      <w:bookmarkEnd w:id="11"/>
    </w:p>
    <w:bookmarkEnd w:id="9"/>
    <w:p w:rsidR="0034624E" w:rsidRPr="00222DFC" w:rsidRDefault="0034624E" w:rsidP="000816A7"/>
    <w:sectPr w:rsidR="0034624E" w:rsidRPr="00222DFC" w:rsidSect="008E38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82FCC"/>
    <w:multiLevelType w:val="multilevel"/>
    <w:tmpl w:val="EF426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2E"/>
    <w:rsid w:val="000816A7"/>
    <w:rsid w:val="00222DFC"/>
    <w:rsid w:val="0034624E"/>
    <w:rsid w:val="00386F84"/>
    <w:rsid w:val="003B2F9E"/>
    <w:rsid w:val="004E390D"/>
    <w:rsid w:val="00536FCF"/>
    <w:rsid w:val="008E382E"/>
    <w:rsid w:val="008F2908"/>
    <w:rsid w:val="00B3740D"/>
    <w:rsid w:val="00C52A4F"/>
    <w:rsid w:val="00F55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E382E"/>
    <w:rPr>
      <w:color w:val="0000FF" w:themeColor="hyperlink"/>
      <w:u w:val="single"/>
    </w:rPr>
  </w:style>
  <w:style w:type="table" w:styleId="ac">
    <w:name w:val="Table Grid"/>
    <w:basedOn w:val="a1"/>
    <w:uiPriority w:val="59"/>
    <w:rsid w:val="008E3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86F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86F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E382E"/>
    <w:rPr>
      <w:color w:val="0000FF" w:themeColor="hyperlink"/>
      <w:u w:val="single"/>
    </w:rPr>
  </w:style>
  <w:style w:type="table" w:styleId="ac">
    <w:name w:val="Table Grid"/>
    <w:basedOn w:val="a1"/>
    <w:uiPriority w:val="59"/>
    <w:rsid w:val="008E3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86F8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86F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7f419506" TargetMode="External"/><Relationship Id="rId26" Type="http://schemas.openxmlformats.org/officeDocument/2006/relationships/hyperlink" Target="https://m.edsoo.ru/7f419506" TargetMode="External"/><Relationship Id="rId39" Type="http://schemas.openxmlformats.org/officeDocument/2006/relationships/hyperlink" Target="https://m.edsoo.ru/f5ead68c" TargetMode="External"/><Relationship Id="rId21" Type="http://schemas.openxmlformats.org/officeDocument/2006/relationships/hyperlink" Target="https://m.edsoo.ru/7f419506" TargetMode="External"/><Relationship Id="rId34" Type="http://schemas.openxmlformats.org/officeDocument/2006/relationships/hyperlink" Target="https://m.edsoo.ru/f5eac8c2" TargetMode="External"/><Relationship Id="rId42" Type="http://schemas.openxmlformats.org/officeDocument/2006/relationships/hyperlink" Target="https://m.edsoo.ru/f5eaf946" TargetMode="External"/><Relationship Id="rId47" Type="http://schemas.openxmlformats.org/officeDocument/2006/relationships/hyperlink" Target="https://m.edsoo.ru/7f419506" TargetMode="External"/><Relationship Id="rId50" Type="http://schemas.openxmlformats.org/officeDocument/2006/relationships/hyperlink" Target="https://m.edsoo.ru/f5eb0c10" TargetMode="External"/><Relationship Id="rId55" Type="http://schemas.openxmlformats.org/officeDocument/2006/relationships/hyperlink" Target="https://m.edsoo.ru/f5eb1da4" TargetMode="External"/><Relationship Id="rId63" Type="http://schemas.openxmlformats.org/officeDocument/2006/relationships/hyperlink" Target="https://m.edsoo.ru/f5eb3078" TargetMode="External"/><Relationship Id="rId68" Type="http://schemas.openxmlformats.org/officeDocument/2006/relationships/hyperlink" Target="https://m.edsoo.ru/f5eb3ca8" TargetMode="External"/><Relationship Id="rId76" Type="http://schemas.openxmlformats.org/officeDocument/2006/relationships/hyperlink" Target="https://m.edsoo.ru/f5eb4842" TargetMode="External"/><Relationship Id="rId84" Type="http://schemas.openxmlformats.org/officeDocument/2006/relationships/hyperlink" Target="https://infourok.ru" TargetMode="External"/><Relationship Id="rId7" Type="http://schemas.openxmlformats.org/officeDocument/2006/relationships/hyperlink" Target="https://m.edsoo.ru/7f419506" TargetMode="External"/><Relationship Id="rId71" Type="http://schemas.openxmlformats.org/officeDocument/2006/relationships/hyperlink" Target="https://m.edsoo.ru/f5eb40ea"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f5eac746" TargetMode="External"/><Relationship Id="rId37" Type="http://schemas.openxmlformats.org/officeDocument/2006/relationships/hyperlink" Target="https://m.edsoo.ru/7f419506" TargetMode="External"/><Relationship Id="rId40" Type="http://schemas.openxmlformats.org/officeDocument/2006/relationships/hyperlink" Target="https://m.edsoo.ru/f5eaefa0" TargetMode="External"/><Relationship Id="rId45" Type="http://schemas.openxmlformats.org/officeDocument/2006/relationships/hyperlink" Target="https://m.edsoo.ru/f5eb0210" TargetMode="External"/><Relationship Id="rId53" Type="http://schemas.openxmlformats.org/officeDocument/2006/relationships/hyperlink" Target="https://m.edsoo.ru/f5eb0efe" TargetMode="External"/><Relationship Id="rId58" Type="http://schemas.openxmlformats.org/officeDocument/2006/relationships/hyperlink" Target="https://m.edsoo.ru/f5eb23a8" TargetMode="External"/><Relationship Id="rId66" Type="http://schemas.openxmlformats.org/officeDocument/2006/relationships/hyperlink" Target="https://infourok.ru" TargetMode="External"/><Relationship Id="rId74" Type="http://schemas.openxmlformats.org/officeDocument/2006/relationships/hyperlink" Target="https://m.edsoo.ru/f5eb46da" TargetMode="External"/><Relationship Id="rId79" Type="http://schemas.openxmlformats.org/officeDocument/2006/relationships/hyperlink" Target="https://infourok.ru" TargetMode="External"/><Relationship Id="rId5" Type="http://schemas.openxmlformats.org/officeDocument/2006/relationships/webSettings" Target="webSettings.xml"/><Relationship Id="rId61" Type="http://schemas.openxmlformats.org/officeDocument/2006/relationships/hyperlink" Target="https://m.edsoo.ru/f5eb2c0e" TargetMode="External"/><Relationship Id="rId82" Type="http://schemas.openxmlformats.org/officeDocument/2006/relationships/hyperlink" Target="https://infourok.ru" TargetMode="External"/><Relationship Id="rId19" Type="http://schemas.openxmlformats.org/officeDocument/2006/relationships/hyperlink" Target="https://m.edsoo.ru/7f419506" TargetMode="Externa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9506" TargetMode="External"/><Relationship Id="rId35" Type="http://schemas.openxmlformats.org/officeDocument/2006/relationships/hyperlink" Target="https://m.edsoo.ru/f5eacdf4" TargetMode="External"/><Relationship Id="rId43" Type="http://schemas.openxmlformats.org/officeDocument/2006/relationships/hyperlink" Target="https://m.edsoo.ru/f5eafef0" TargetMode="External"/><Relationship Id="rId48" Type="http://schemas.openxmlformats.org/officeDocument/2006/relationships/hyperlink" Target="https://m.edsoo.ru/f5eb0c10" TargetMode="External"/><Relationship Id="rId56" Type="http://schemas.openxmlformats.org/officeDocument/2006/relationships/hyperlink" Target="https://m.edsoo.ru/f5eb209c" TargetMode="External"/><Relationship Id="rId64" Type="http://schemas.openxmlformats.org/officeDocument/2006/relationships/hyperlink" Target="https://m.edsoo.ru/f5eb350a" TargetMode="External"/><Relationship Id="rId69" Type="http://schemas.openxmlformats.org/officeDocument/2006/relationships/hyperlink" Target="https://m.edsoo.ru/f5eb425c" TargetMode="External"/><Relationship Id="rId77"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0c10" TargetMode="External"/><Relationship Id="rId72" Type="http://schemas.openxmlformats.org/officeDocument/2006/relationships/hyperlink" Target="https://m.edsoo.ru/f5eb40ea" TargetMode="External"/><Relationship Id="rId80" Type="http://schemas.openxmlformats.org/officeDocument/2006/relationships/hyperlink" Target="https://infourok.ru"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7f419506" TargetMode="External"/><Relationship Id="rId33" Type="http://schemas.openxmlformats.org/officeDocument/2006/relationships/hyperlink" Target="https://m.edsoo.ru/f5eac8c2" TargetMode="External"/><Relationship Id="rId38" Type="http://schemas.openxmlformats.org/officeDocument/2006/relationships/hyperlink" Target="https://m.edsoo.ru/f5ead51a" TargetMode="External"/><Relationship Id="rId46" Type="http://schemas.openxmlformats.org/officeDocument/2006/relationships/hyperlink" Target="https://m.edsoo.ru/f5eb038c" TargetMode="External"/><Relationship Id="rId59" Type="http://schemas.openxmlformats.org/officeDocument/2006/relationships/hyperlink" Target="https://infourok.ru" TargetMode="External"/><Relationship Id="rId67" Type="http://schemas.openxmlformats.org/officeDocument/2006/relationships/hyperlink" Target="https://infourok.ru" TargetMode="External"/><Relationship Id="rId20" Type="http://schemas.openxmlformats.org/officeDocument/2006/relationships/hyperlink" Target="https://m.edsoo.ru/7f419506" TargetMode="External"/><Relationship Id="rId41" Type="http://schemas.openxmlformats.org/officeDocument/2006/relationships/hyperlink" Target="https://m.edsoo.ru/f5eaf78e" TargetMode="External"/><Relationship Id="rId54" Type="http://schemas.openxmlformats.org/officeDocument/2006/relationships/hyperlink" Target="https://m.edsoo.ru/f5eb1ac0" TargetMode="External"/><Relationship Id="rId62" Type="http://schemas.openxmlformats.org/officeDocument/2006/relationships/hyperlink" Target="https://m.edsoo.ru/f5eb2d94" TargetMode="External"/><Relationship Id="rId70" Type="http://schemas.openxmlformats.org/officeDocument/2006/relationships/hyperlink" Target="https://m.edsoo.ru/f5eb425c" TargetMode="External"/><Relationship Id="rId75" Type="http://schemas.openxmlformats.org/officeDocument/2006/relationships/hyperlink" Target="https://m.edsoo.ru/f5eb46da" TargetMode="External"/><Relationship Id="rId83" Type="http://schemas.openxmlformats.org/officeDocument/2006/relationships/hyperlink" Target="https://infourok.ru"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7f419506" TargetMode="External"/><Relationship Id="rId28" Type="http://schemas.openxmlformats.org/officeDocument/2006/relationships/hyperlink" Target="https://m.edsoo.ru/7f419506" TargetMode="External"/><Relationship Id="rId36" Type="http://schemas.openxmlformats.org/officeDocument/2006/relationships/hyperlink" Target="https://m.edsoo.ru/f5eacf84" TargetMode="External"/><Relationship Id="rId49" Type="http://schemas.openxmlformats.org/officeDocument/2006/relationships/hyperlink" Target="https://m.edsoo.ru/f5eb0c10" TargetMode="External"/><Relationship Id="rId57" Type="http://schemas.openxmlformats.org/officeDocument/2006/relationships/hyperlink" Target="https://m.edsoo.ru/f5eb222c" TargetMode="External"/><Relationship Id="rId10" Type="http://schemas.openxmlformats.org/officeDocument/2006/relationships/hyperlink" Target="https://m.edsoo.ru/7f419506" TargetMode="External"/><Relationship Id="rId31" Type="http://schemas.openxmlformats.org/officeDocument/2006/relationships/hyperlink" Target="https://m.edsoo.ru/7f419506" TargetMode="External"/><Relationship Id="rId44" Type="http://schemas.openxmlformats.org/officeDocument/2006/relationships/hyperlink" Target="https://m.edsoo.ru/f5eafd42" TargetMode="External"/><Relationship Id="rId52" Type="http://schemas.openxmlformats.org/officeDocument/2006/relationships/hyperlink" Target="https://m.edsoo.ru/f5eb14e4" TargetMode="External"/><Relationship Id="rId60" Type="http://schemas.openxmlformats.org/officeDocument/2006/relationships/hyperlink" Target="https://m.edsoo.ru/f5eb279a" TargetMode="External"/><Relationship Id="rId65" Type="http://schemas.openxmlformats.org/officeDocument/2006/relationships/hyperlink" Target="https://m.edsoo.ru/f5eb367c" TargetMode="External"/><Relationship Id="rId73" Type="http://schemas.openxmlformats.org/officeDocument/2006/relationships/hyperlink" Target="https://m.edsoo.ru/f5eb4568" TargetMode="External"/><Relationship Id="rId78" Type="http://schemas.openxmlformats.org/officeDocument/2006/relationships/hyperlink" Target="https://m.edsoo.ru/f5eb46da" TargetMode="External"/><Relationship Id="rId81" Type="http://schemas.openxmlformats.org/officeDocument/2006/relationships/hyperlink" Target="https://infourok.ru"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11218</Words>
  <Characters>63948</Characters>
  <Application>Microsoft Office Word</Application>
  <DocSecurity>0</DocSecurity>
  <Lines>532</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kab1</cp:lastModifiedBy>
  <cp:revision>7</cp:revision>
  <dcterms:created xsi:type="dcterms:W3CDTF">2024-11-20T13:01:00Z</dcterms:created>
  <dcterms:modified xsi:type="dcterms:W3CDTF">2024-11-29T08:52:00Z</dcterms:modified>
</cp:coreProperties>
</file>