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31" w:rsidRDefault="00AE0131" w:rsidP="00EB6308">
      <w:pPr>
        <w:pStyle w:val="aa"/>
        <w:ind w:left="112" w:firstLine="0"/>
        <w:jc w:val="center"/>
        <w:rPr>
          <w:noProof/>
          <w:sz w:val="96"/>
          <w:szCs w:val="96"/>
          <w:lang w:eastAsia="ru-RU"/>
        </w:rPr>
      </w:pPr>
    </w:p>
    <w:p w:rsidR="00EB6308" w:rsidRDefault="00EB6308" w:rsidP="00EB6308">
      <w:pPr>
        <w:pStyle w:val="aa"/>
        <w:ind w:left="112" w:firstLine="0"/>
        <w:jc w:val="center"/>
        <w:rPr>
          <w:noProof/>
          <w:sz w:val="96"/>
          <w:szCs w:val="96"/>
          <w:lang w:eastAsia="ru-RU"/>
        </w:rPr>
      </w:pPr>
    </w:p>
    <w:p w:rsidR="00EB6308" w:rsidRDefault="00EB6308" w:rsidP="00EB6308">
      <w:pPr>
        <w:pStyle w:val="aa"/>
        <w:ind w:left="112" w:firstLine="0"/>
        <w:jc w:val="center"/>
        <w:rPr>
          <w:noProof/>
          <w:sz w:val="96"/>
          <w:szCs w:val="96"/>
          <w:lang w:eastAsia="ru-RU"/>
        </w:rPr>
      </w:pPr>
    </w:p>
    <w:p w:rsidR="00EB6308" w:rsidRDefault="00EB6308" w:rsidP="00EB6308">
      <w:pPr>
        <w:pStyle w:val="aa"/>
        <w:ind w:left="112" w:firstLine="0"/>
        <w:jc w:val="center"/>
        <w:rPr>
          <w:noProof/>
          <w:sz w:val="96"/>
          <w:szCs w:val="96"/>
          <w:lang w:eastAsia="ru-RU"/>
        </w:rPr>
      </w:pPr>
      <w:r>
        <w:rPr>
          <w:noProof/>
          <w:sz w:val="96"/>
          <w:szCs w:val="96"/>
          <w:lang w:eastAsia="ru-RU"/>
        </w:rPr>
        <w:t>Основная образовательная</w:t>
      </w:r>
      <w:bookmarkStart w:id="0" w:name="_GoBack"/>
      <w:bookmarkEnd w:id="0"/>
    </w:p>
    <w:p w:rsidR="00AE0131" w:rsidRPr="00EB6308" w:rsidRDefault="00EB6308" w:rsidP="00EB6308">
      <w:pPr>
        <w:pStyle w:val="aa"/>
        <w:ind w:left="112" w:firstLine="0"/>
        <w:jc w:val="center"/>
        <w:rPr>
          <w:sz w:val="96"/>
          <w:szCs w:val="96"/>
        </w:rPr>
        <w:sectPr w:rsidR="00AE0131" w:rsidRPr="00EB6308">
          <w:type w:val="continuous"/>
          <w:pgSz w:w="11910" w:h="16840"/>
          <w:pgMar w:top="920" w:right="740" w:bottom="280" w:left="660" w:header="720" w:footer="720" w:gutter="0"/>
          <w:cols w:space="720"/>
        </w:sectPr>
      </w:pPr>
      <w:r>
        <w:rPr>
          <w:noProof/>
          <w:sz w:val="96"/>
          <w:szCs w:val="96"/>
          <w:lang w:eastAsia="ru-RU"/>
        </w:rPr>
        <w:t>программа     СОО</w:t>
      </w:r>
    </w:p>
    <w:p w:rsidR="00AE0131" w:rsidRDefault="00AE0131">
      <w:pPr>
        <w:pStyle w:val="aa"/>
        <w:spacing w:before="4"/>
        <w:ind w:left="0" w:firstLine="0"/>
        <w:jc w:val="left"/>
        <w:rPr>
          <w:sz w:val="27"/>
        </w:rPr>
      </w:pPr>
    </w:p>
    <w:p w:rsidR="00AE0131" w:rsidRDefault="00E148CD">
      <w:pPr>
        <w:pStyle w:val="aa"/>
        <w:spacing w:before="90"/>
        <w:ind w:left="740" w:right="658" w:firstLine="0"/>
        <w:jc w:val="center"/>
      </w:pPr>
      <w:r>
        <w:t>СОДЕРЖАНИЕ</w:t>
      </w:r>
    </w:p>
    <w:p w:rsidR="00AE0131" w:rsidRDefault="00AE0131">
      <w:pPr>
        <w:jc w:val="center"/>
        <w:sectPr w:rsidR="00AE0131">
          <w:headerReference w:type="default" r:id="rId9"/>
          <w:footerReference w:type="default" r:id="rId10"/>
          <w:pgSz w:w="11910" w:h="16840"/>
          <w:pgMar w:top="1120" w:right="740" w:bottom="1200" w:left="660" w:header="707" w:footer="892" w:gutter="0"/>
          <w:pgNumType w:start="2"/>
          <w:cols w:space="720"/>
        </w:sectPr>
      </w:pPr>
    </w:p>
    <w:sdt>
      <w:sdtPr>
        <w:id w:val="-1050688941"/>
        <w:docPartObj>
          <w:docPartGallery w:val="Table of Contents"/>
          <w:docPartUnique/>
        </w:docPartObj>
      </w:sdtPr>
      <w:sdtEndPr/>
      <w:sdtContent>
        <w:p w:rsidR="00AE0131" w:rsidRPr="00F834DA" w:rsidRDefault="00C21307" w:rsidP="002007B5">
          <w:pPr>
            <w:pStyle w:val="1c"/>
            <w:numPr>
              <w:ilvl w:val="0"/>
              <w:numId w:val="131"/>
            </w:numPr>
            <w:tabs>
              <w:tab w:val="left" w:pos="1325"/>
              <w:tab w:val="left" w:pos="1326"/>
              <w:tab w:val="left" w:leader="dot" w:pos="9661"/>
            </w:tabs>
            <w:ind w:hanging="568"/>
            <w:jc w:val="left"/>
          </w:pPr>
          <w:hyperlink w:anchor="_TOC_250054" w:history="1">
            <w:r w:rsidR="00E148CD" w:rsidRPr="00F834DA">
              <w:t>ЦЕЛЕВОЙ</w:t>
            </w:r>
            <w:r w:rsidR="00E148CD" w:rsidRPr="00F834DA">
              <w:rPr>
                <w:spacing w:val="-4"/>
              </w:rPr>
              <w:t xml:space="preserve"> </w:t>
            </w:r>
            <w:r w:rsidR="00E148CD" w:rsidRPr="00F834DA">
              <w:t>РАЗДЕЛ</w:t>
            </w:r>
            <w:r w:rsidR="00E148CD" w:rsidRPr="00F834DA">
              <w:tab/>
              <w:t>5</w:t>
            </w:r>
          </w:hyperlink>
        </w:p>
        <w:p w:rsidR="00AE0131" w:rsidRPr="00F834DA" w:rsidRDefault="00C21307" w:rsidP="002007B5">
          <w:pPr>
            <w:pStyle w:val="2c"/>
            <w:numPr>
              <w:ilvl w:val="1"/>
              <w:numId w:val="131"/>
            </w:numPr>
            <w:tabs>
              <w:tab w:val="left" w:pos="1891"/>
              <w:tab w:val="left" w:pos="1892"/>
              <w:tab w:val="left" w:leader="dot" w:pos="9693"/>
            </w:tabs>
          </w:pPr>
          <w:hyperlink w:anchor="_TOC_250053" w:history="1">
            <w:r w:rsidR="00E148CD" w:rsidRPr="00F834DA">
              <w:t>Пояснительная</w:t>
            </w:r>
            <w:r w:rsidR="00E148CD" w:rsidRPr="00F834DA">
              <w:rPr>
                <w:spacing w:val="-4"/>
              </w:rPr>
              <w:t xml:space="preserve"> </w:t>
            </w:r>
            <w:r w:rsidR="00E148CD" w:rsidRPr="00F834DA">
              <w:t>записка</w:t>
            </w:r>
            <w:r w:rsidR="00E148CD" w:rsidRPr="00F834DA">
              <w:tab/>
              <w:t>5</w:t>
            </w:r>
          </w:hyperlink>
        </w:p>
        <w:p w:rsidR="00AE0131" w:rsidRPr="00F834DA" w:rsidRDefault="00E148CD" w:rsidP="002007B5">
          <w:pPr>
            <w:pStyle w:val="2c"/>
            <w:numPr>
              <w:ilvl w:val="1"/>
              <w:numId w:val="131"/>
            </w:numPr>
            <w:tabs>
              <w:tab w:val="left" w:pos="1891"/>
              <w:tab w:val="left" w:pos="1892"/>
              <w:tab w:val="left" w:pos="3783"/>
              <w:tab w:val="left" w:pos="5404"/>
              <w:tab w:val="left" w:pos="6807"/>
              <w:tab w:val="left" w:leader="dot" w:pos="9683"/>
            </w:tabs>
            <w:ind w:right="680"/>
          </w:pPr>
          <w:r w:rsidRPr="00F834DA">
            <w:t>Планируемые</w:t>
          </w:r>
          <w:r w:rsidRPr="00F834DA">
            <w:tab/>
            <w:t>результаты</w:t>
          </w:r>
          <w:r w:rsidRPr="00F834DA">
            <w:tab/>
            <w:t>освоения</w:t>
          </w:r>
          <w:r w:rsidRPr="00F834DA">
            <w:tab/>
            <w:t xml:space="preserve">обучающимися </w:t>
          </w:r>
          <w:r w:rsidRPr="00F834DA">
            <w:rPr>
              <w:spacing w:val="-3"/>
            </w:rPr>
            <w:t xml:space="preserve">основной </w:t>
          </w:r>
          <w:r w:rsidRPr="00F834DA">
            <w:t>образовательной программы среднего</w:t>
          </w:r>
          <w:r w:rsidRPr="00F834DA">
            <w:rPr>
              <w:spacing w:val="-5"/>
            </w:rPr>
            <w:t xml:space="preserve"> </w:t>
          </w:r>
          <w:r w:rsidRPr="00F834DA">
            <w:t>общего</w:t>
          </w:r>
          <w:r w:rsidRPr="00F834DA">
            <w:rPr>
              <w:spacing w:val="-2"/>
            </w:rPr>
            <w:t xml:space="preserve"> </w:t>
          </w:r>
          <w:r w:rsidRPr="00F834DA">
            <w:t>образования</w:t>
          </w:r>
          <w:r w:rsidRPr="00F834DA">
            <w:tab/>
            <w:t>9</w:t>
          </w:r>
        </w:p>
        <w:p w:rsidR="00AE0131" w:rsidRPr="00F834DA" w:rsidRDefault="00C21307" w:rsidP="002007B5">
          <w:pPr>
            <w:pStyle w:val="3c"/>
            <w:numPr>
              <w:ilvl w:val="2"/>
              <w:numId w:val="131"/>
            </w:numPr>
            <w:tabs>
              <w:tab w:val="left" w:pos="2461"/>
              <w:tab w:val="left" w:leader="dot" w:pos="9693"/>
            </w:tabs>
            <w:ind w:hanging="570"/>
          </w:pPr>
          <w:hyperlink w:anchor="_TOC_250052" w:history="1">
            <w:r w:rsidR="00E148CD" w:rsidRPr="00F834DA">
              <w:t>Планируемые личностные результаты</w:t>
            </w:r>
            <w:r w:rsidR="00E148CD" w:rsidRPr="00F834DA">
              <w:rPr>
                <w:spacing w:val="-13"/>
              </w:rPr>
              <w:t xml:space="preserve"> </w:t>
            </w:r>
            <w:r w:rsidR="00E148CD" w:rsidRPr="00F834DA">
              <w:t>освоения ООП</w:t>
            </w:r>
            <w:r w:rsidR="00E148CD" w:rsidRPr="00F834DA">
              <w:tab/>
              <w:t>9</w:t>
            </w:r>
          </w:hyperlink>
        </w:p>
        <w:p w:rsidR="00AE0131" w:rsidRPr="00F834DA" w:rsidRDefault="00C21307" w:rsidP="002007B5">
          <w:pPr>
            <w:pStyle w:val="3c"/>
            <w:numPr>
              <w:ilvl w:val="2"/>
              <w:numId w:val="131"/>
            </w:numPr>
            <w:tabs>
              <w:tab w:val="left" w:pos="2461"/>
              <w:tab w:val="left" w:leader="dot" w:pos="9573"/>
            </w:tabs>
            <w:spacing w:before="1"/>
            <w:ind w:hanging="570"/>
          </w:pPr>
          <w:hyperlink w:anchor="_TOC_250051" w:history="1">
            <w:r w:rsidR="00E148CD" w:rsidRPr="00F834DA">
              <w:t>Планируемые метапредметные результаты</w:t>
            </w:r>
            <w:r w:rsidR="00E148CD" w:rsidRPr="00F834DA">
              <w:rPr>
                <w:spacing w:val="-12"/>
              </w:rPr>
              <w:t xml:space="preserve"> </w:t>
            </w:r>
            <w:r w:rsidR="00E148CD" w:rsidRPr="00F834DA">
              <w:t>освоения</w:t>
            </w:r>
            <w:r w:rsidR="00E148CD" w:rsidRPr="00F834DA">
              <w:rPr>
                <w:spacing w:val="-3"/>
              </w:rPr>
              <w:t xml:space="preserve"> </w:t>
            </w:r>
            <w:r w:rsidR="00E148CD" w:rsidRPr="00F834DA">
              <w:t>ООП.</w:t>
            </w:r>
            <w:r w:rsidR="00E148CD" w:rsidRPr="00F834DA">
              <w:tab/>
              <w:t>11</w:t>
            </w:r>
          </w:hyperlink>
        </w:p>
        <w:p w:rsidR="00AE0131" w:rsidRPr="00F834DA" w:rsidRDefault="00C21307" w:rsidP="002007B5">
          <w:pPr>
            <w:pStyle w:val="3c"/>
            <w:numPr>
              <w:ilvl w:val="2"/>
              <w:numId w:val="131"/>
            </w:numPr>
            <w:tabs>
              <w:tab w:val="left" w:pos="2461"/>
              <w:tab w:val="left" w:leader="dot" w:pos="9582"/>
            </w:tabs>
            <w:ind w:hanging="570"/>
          </w:pPr>
          <w:hyperlink w:anchor="_TOC_250050" w:history="1">
            <w:r w:rsidR="00E148CD" w:rsidRPr="00F834DA">
              <w:t>Планируемые предметные результаты</w:t>
            </w:r>
            <w:r w:rsidR="00E148CD" w:rsidRPr="00F834DA">
              <w:rPr>
                <w:spacing w:val="-10"/>
              </w:rPr>
              <w:t xml:space="preserve"> </w:t>
            </w:r>
            <w:r w:rsidR="00E148CD" w:rsidRPr="00F834DA">
              <w:t>освоения</w:t>
            </w:r>
            <w:r w:rsidR="00E148CD" w:rsidRPr="00F834DA">
              <w:rPr>
                <w:spacing w:val="-3"/>
              </w:rPr>
              <w:t xml:space="preserve"> </w:t>
            </w:r>
            <w:r w:rsidR="00E148CD" w:rsidRPr="00F834DA">
              <w:t>ООП</w:t>
            </w:r>
            <w:r w:rsidR="00E148CD" w:rsidRPr="00F834DA">
              <w:tab/>
              <w:t>1</w:t>
            </w:r>
          </w:hyperlink>
          <w:r w:rsidR="007D4DB9" w:rsidRPr="00F834DA">
            <w:t>3</w:t>
          </w:r>
        </w:p>
        <w:p w:rsidR="00AE0131" w:rsidRPr="00F834DA" w:rsidRDefault="00C21307">
          <w:pPr>
            <w:pStyle w:val="5c"/>
            <w:tabs>
              <w:tab w:val="left" w:leader="dot" w:pos="9544"/>
            </w:tabs>
          </w:pPr>
          <w:hyperlink w:anchor="_TOC_250049" w:history="1">
            <w:r w:rsidR="00E148CD" w:rsidRPr="00F834DA">
              <w:t>Русский</w:t>
            </w:r>
            <w:r w:rsidR="00E148CD" w:rsidRPr="00F834DA">
              <w:rPr>
                <w:spacing w:val="-2"/>
              </w:rPr>
              <w:t xml:space="preserve"> </w:t>
            </w:r>
            <w:r w:rsidR="00E148CD" w:rsidRPr="00F834DA">
              <w:t>язык</w:t>
            </w:r>
            <w:r w:rsidR="00E148CD" w:rsidRPr="00F834DA">
              <w:tab/>
              <w:t>13</w:t>
            </w:r>
          </w:hyperlink>
        </w:p>
        <w:p w:rsidR="007D4DB9" w:rsidRPr="00F834DA" w:rsidRDefault="007D4DB9">
          <w:pPr>
            <w:pStyle w:val="5c"/>
            <w:tabs>
              <w:tab w:val="left" w:leader="dot" w:pos="9582"/>
            </w:tabs>
          </w:pPr>
          <w:r w:rsidRPr="00F834DA">
            <w:t>Родной язык (русский)…………………………………………………...16</w:t>
          </w:r>
        </w:p>
        <w:p w:rsidR="00AE0131" w:rsidRPr="00F834DA" w:rsidRDefault="00C21307">
          <w:pPr>
            <w:pStyle w:val="5c"/>
            <w:tabs>
              <w:tab w:val="left" w:leader="dot" w:pos="9582"/>
            </w:tabs>
          </w:pPr>
          <w:hyperlink w:anchor="_TOC_250048" w:history="1">
            <w:r w:rsidR="00E148CD" w:rsidRPr="00F834DA">
              <w:t>Литература</w:t>
            </w:r>
            <w:r w:rsidR="00E148CD" w:rsidRPr="00F834DA">
              <w:tab/>
              <w:t>15</w:t>
            </w:r>
          </w:hyperlink>
        </w:p>
        <w:p w:rsidR="007D4DB9" w:rsidRPr="00F834DA" w:rsidRDefault="007D4DB9">
          <w:pPr>
            <w:pStyle w:val="5c"/>
            <w:tabs>
              <w:tab w:val="left" w:leader="dot" w:pos="9570"/>
            </w:tabs>
          </w:pPr>
          <w:r w:rsidRPr="00F834DA">
            <w:t>Родная (русская) литература……………………………………………..18</w:t>
          </w:r>
        </w:p>
        <w:p w:rsidR="00AE0131" w:rsidRPr="00F834DA" w:rsidRDefault="00C21307">
          <w:pPr>
            <w:pStyle w:val="5c"/>
            <w:tabs>
              <w:tab w:val="left" w:leader="dot" w:pos="9570"/>
            </w:tabs>
          </w:pPr>
          <w:hyperlink w:anchor="_TOC_250047" w:history="1">
            <w:r w:rsidR="00E148CD" w:rsidRPr="00F834DA">
              <w:t>Иностранный</w:t>
            </w:r>
            <w:r w:rsidR="00E148CD" w:rsidRPr="00F834DA">
              <w:rPr>
                <w:spacing w:val="-2"/>
              </w:rPr>
              <w:t xml:space="preserve"> </w:t>
            </w:r>
            <w:r w:rsidR="00E148CD" w:rsidRPr="00F834DA">
              <w:t>язык</w:t>
            </w:r>
            <w:r w:rsidR="00E148CD" w:rsidRPr="00F834DA">
              <w:tab/>
              <w:t>18</w:t>
            </w:r>
          </w:hyperlink>
        </w:p>
        <w:p w:rsidR="00AE0131" w:rsidRPr="00F834DA" w:rsidRDefault="00C21307">
          <w:pPr>
            <w:pStyle w:val="5c"/>
            <w:tabs>
              <w:tab w:val="left" w:leader="dot" w:pos="9565"/>
            </w:tabs>
          </w:pPr>
          <w:hyperlink w:anchor="_TOC_250046" w:history="1">
            <w:r w:rsidR="00E148CD" w:rsidRPr="00F834DA">
              <w:t>История</w:t>
            </w:r>
            <w:r w:rsidR="00E148CD" w:rsidRPr="00F834DA">
              <w:tab/>
              <w:t>2</w:t>
            </w:r>
          </w:hyperlink>
          <w:r w:rsidR="007D4DB9" w:rsidRPr="00F834DA">
            <w:t>2</w:t>
          </w:r>
        </w:p>
        <w:p w:rsidR="00AE0131" w:rsidRPr="00F834DA" w:rsidRDefault="00C21307">
          <w:pPr>
            <w:pStyle w:val="5c"/>
            <w:tabs>
              <w:tab w:val="left" w:leader="dot" w:pos="9532"/>
            </w:tabs>
          </w:pPr>
          <w:hyperlink w:anchor="_TOC_250045" w:history="1">
            <w:r w:rsidR="00E148CD" w:rsidRPr="00F834DA">
              <w:t>География</w:t>
            </w:r>
            <w:r w:rsidR="00E148CD" w:rsidRPr="00F834DA">
              <w:tab/>
              <w:t>2</w:t>
            </w:r>
          </w:hyperlink>
          <w:r w:rsidR="007D4DB9" w:rsidRPr="00F834DA">
            <w:t>3</w:t>
          </w:r>
        </w:p>
        <w:p w:rsidR="00AE0131" w:rsidRPr="00F834DA" w:rsidRDefault="00C21307">
          <w:pPr>
            <w:pStyle w:val="5c"/>
            <w:tabs>
              <w:tab w:val="left" w:leader="dot" w:pos="9549"/>
            </w:tabs>
          </w:pPr>
          <w:hyperlink w:anchor="_TOC_250044" w:history="1">
            <w:r w:rsidR="00E148CD" w:rsidRPr="00F834DA">
              <w:t>Экономика</w:t>
            </w:r>
            <w:r w:rsidR="00E148CD" w:rsidRPr="00F834DA">
              <w:tab/>
              <w:t>2</w:t>
            </w:r>
          </w:hyperlink>
          <w:r w:rsidR="007D4DB9" w:rsidRPr="00F834DA">
            <w:t>6</w:t>
          </w:r>
        </w:p>
        <w:p w:rsidR="00AE0131" w:rsidRPr="00F834DA" w:rsidRDefault="00C21307">
          <w:pPr>
            <w:pStyle w:val="5c"/>
            <w:tabs>
              <w:tab w:val="left" w:leader="dot" w:pos="9575"/>
            </w:tabs>
          </w:pPr>
          <w:hyperlink w:anchor="_TOC_250043" w:history="1">
            <w:r w:rsidR="00E148CD" w:rsidRPr="00F834DA">
              <w:t>Право</w:t>
            </w:r>
            <w:r w:rsidR="00E148CD" w:rsidRPr="00F834DA">
              <w:tab/>
              <w:t>3</w:t>
            </w:r>
          </w:hyperlink>
          <w:r w:rsidR="007B4E20" w:rsidRPr="00F834DA">
            <w:t>0</w:t>
          </w:r>
        </w:p>
        <w:p w:rsidR="00AE0131" w:rsidRPr="00F834DA" w:rsidRDefault="00C21307">
          <w:pPr>
            <w:pStyle w:val="5c"/>
            <w:tabs>
              <w:tab w:val="left" w:leader="dot" w:pos="9580"/>
            </w:tabs>
          </w:pPr>
          <w:hyperlink w:anchor="_TOC_250042" w:history="1">
            <w:r w:rsidR="00E148CD" w:rsidRPr="00F834DA">
              <w:t>Обществознание</w:t>
            </w:r>
            <w:r w:rsidR="00E148CD" w:rsidRPr="00F834DA">
              <w:tab/>
              <w:t>3</w:t>
            </w:r>
          </w:hyperlink>
          <w:r w:rsidR="007B4E20" w:rsidRPr="00F834DA">
            <w:t>2</w:t>
          </w:r>
        </w:p>
        <w:p w:rsidR="00AE0131" w:rsidRPr="00F834DA" w:rsidRDefault="00C21307">
          <w:pPr>
            <w:pStyle w:val="5c"/>
            <w:tabs>
              <w:tab w:val="left" w:leader="dot" w:pos="9525"/>
            </w:tabs>
          </w:pPr>
          <w:hyperlink w:anchor="_TOC_250041" w:history="1">
            <w:r w:rsidR="00E148CD" w:rsidRPr="00F834DA">
              <w:rPr>
                <w:spacing w:val="-6"/>
              </w:rPr>
              <w:t xml:space="preserve">Математика: алгебра </w:t>
            </w:r>
            <w:r w:rsidR="00E148CD" w:rsidRPr="00F834DA">
              <w:t xml:space="preserve">и </w:t>
            </w:r>
            <w:r w:rsidR="00E148CD" w:rsidRPr="00F834DA">
              <w:rPr>
                <w:spacing w:val="-5"/>
              </w:rPr>
              <w:t xml:space="preserve">начала </w:t>
            </w:r>
            <w:r w:rsidR="00E148CD" w:rsidRPr="00F834DA">
              <w:rPr>
                <w:spacing w:val="-7"/>
              </w:rPr>
              <w:t>математического</w:t>
            </w:r>
            <w:r w:rsidR="00E148CD" w:rsidRPr="00F834DA">
              <w:rPr>
                <w:spacing w:val="-35"/>
              </w:rPr>
              <w:t xml:space="preserve"> </w:t>
            </w:r>
            <w:r w:rsidR="00E148CD" w:rsidRPr="00F834DA">
              <w:rPr>
                <w:spacing w:val="-6"/>
              </w:rPr>
              <w:t>анализа,</w:t>
            </w:r>
            <w:r w:rsidR="00E148CD" w:rsidRPr="00F834DA">
              <w:rPr>
                <w:spacing w:val="-10"/>
              </w:rPr>
              <w:t xml:space="preserve"> </w:t>
            </w:r>
            <w:r w:rsidR="00E148CD" w:rsidRPr="00F834DA">
              <w:rPr>
                <w:spacing w:val="-6"/>
              </w:rPr>
              <w:t>геометрия</w:t>
            </w:r>
            <w:r w:rsidR="00E148CD" w:rsidRPr="00F834DA">
              <w:rPr>
                <w:spacing w:val="-6"/>
              </w:rPr>
              <w:tab/>
            </w:r>
          </w:hyperlink>
          <w:r w:rsidR="00863E7A" w:rsidRPr="00F834DA">
            <w:rPr>
              <w:spacing w:val="-5"/>
            </w:rPr>
            <w:t>38</w:t>
          </w:r>
        </w:p>
        <w:p w:rsidR="00AE0131" w:rsidRPr="00F834DA" w:rsidRDefault="00C21307">
          <w:pPr>
            <w:pStyle w:val="5c"/>
            <w:tabs>
              <w:tab w:val="left" w:leader="dot" w:pos="9573"/>
            </w:tabs>
          </w:pPr>
          <w:hyperlink w:anchor="_TOC_250040" w:history="1">
            <w:r w:rsidR="00E148CD" w:rsidRPr="00F834DA">
              <w:t>Информатика</w:t>
            </w:r>
            <w:r w:rsidR="00E148CD" w:rsidRPr="00F834DA">
              <w:tab/>
              <w:t>68</w:t>
            </w:r>
          </w:hyperlink>
        </w:p>
        <w:p w:rsidR="00AE0131" w:rsidRPr="00F834DA" w:rsidRDefault="00C21307">
          <w:pPr>
            <w:pStyle w:val="5c"/>
            <w:tabs>
              <w:tab w:val="left" w:leader="dot" w:pos="9527"/>
            </w:tabs>
          </w:pPr>
          <w:hyperlink w:anchor="_TOC_250039" w:history="1">
            <w:r w:rsidR="00E148CD" w:rsidRPr="00F834DA">
              <w:t>Физика</w:t>
            </w:r>
            <w:r w:rsidR="00E148CD" w:rsidRPr="00F834DA">
              <w:tab/>
              <w:t>72</w:t>
            </w:r>
          </w:hyperlink>
        </w:p>
        <w:p w:rsidR="00AE0131" w:rsidRPr="00F834DA" w:rsidRDefault="00C21307">
          <w:pPr>
            <w:pStyle w:val="5c"/>
            <w:tabs>
              <w:tab w:val="left" w:leader="dot" w:pos="9546"/>
            </w:tabs>
          </w:pPr>
          <w:hyperlink w:anchor="_TOC_250038" w:history="1">
            <w:r w:rsidR="00E148CD" w:rsidRPr="00F834DA">
              <w:t>Астрономия…</w:t>
            </w:r>
            <w:r w:rsidR="00E148CD" w:rsidRPr="00F834DA">
              <w:tab/>
              <w:t>75</w:t>
            </w:r>
          </w:hyperlink>
        </w:p>
        <w:p w:rsidR="00AE0131" w:rsidRPr="00F834DA" w:rsidRDefault="00C21307">
          <w:pPr>
            <w:pStyle w:val="5c"/>
            <w:tabs>
              <w:tab w:val="left" w:leader="dot" w:pos="9515"/>
            </w:tabs>
          </w:pPr>
          <w:hyperlink w:anchor="_TOC_250037" w:history="1">
            <w:r w:rsidR="00E148CD" w:rsidRPr="00F834DA">
              <w:t>Химия</w:t>
            </w:r>
            <w:r w:rsidR="00E148CD" w:rsidRPr="00F834DA">
              <w:tab/>
              <w:t>77</w:t>
            </w:r>
          </w:hyperlink>
        </w:p>
        <w:p w:rsidR="00AE0131" w:rsidRPr="00F834DA" w:rsidRDefault="00C21307">
          <w:pPr>
            <w:pStyle w:val="5c"/>
            <w:tabs>
              <w:tab w:val="left" w:leader="dot" w:pos="9532"/>
            </w:tabs>
          </w:pPr>
          <w:hyperlink w:anchor="_TOC_250036" w:history="1">
            <w:r w:rsidR="00E148CD" w:rsidRPr="00F834DA">
              <w:t>Биология</w:t>
            </w:r>
            <w:r w:rsidR="00E148CD" w:rsidRPr="00F834DA">
              <w:tab/>
              <w:t>81</w:t>
            </w:r>
          </w:hyperlink>
        </w:p>
        <w:p w:rsidR="00AE0131" w:rsidRPr="00F834DA" w:rsidRDefault="00C21307">
          <w:pPr>
            <w:pStyle w:val="5c"/>
            <w:tabs>
              <w:tab w:val="left" w:leader="dot" w:pos="9508"/>
            </w:tabs>
          </w:pPr>
          <w:hyperlink w:anchor="_TOC_250035" w:history="1">
            <w:r w:rsidR="00E148CD" w:rsidRPr="00F834DA">
              <w:t>Физическая</w:t>
            </w:r>
            <w:r w:rsidR="00E148CD" w:rsidRPr="00F834DA">
              <w:rPr>
                <w:spacing w:val="-4"/>
              </w:rPr>
              <w:t xml:space="preserve"> </w:t>
            </w:r>
            <w:r w:rsidR="00E148CD" w:rsidRPr="00F834DA">
              <w:t>культура</w:t>
            </w:r>
            <w:r w:rsidR="00E148CD" w:rsidRPr="00F834DA">
              <w:tab/>
              <w:t>84</w:t>
            </w:r>
          </w:hyperlink>
        </w:p>
        <w:p w:rsidR="00AE0131" w:rsidRPr="00F834DA" w:rsidRDefault="00C21307">
          <w:pPr>
            <w:pStyle w:val="5c"/>
            <w:tabs>
              <w:tab w:val="left" w:leader="dot" w:pos="9510"/>
            </w:tabs>
            <w:spacing w:before="1"/>
          </w:pPr>
          <w:hyperlink w:anchor="_TOC_250034" w:history="1">
            <w:r w:rsidR="00E148CD" w:rsidRPr="00F834DA">
              <w:t>Основы</w:t>
            </w:r>
            <w:r w:rsidR="00E148CD" w:rsidRPr="00F834DA">
              <w:rPr>
                <w:spacing w:val="-4"/>
              </w:rPr>
              <w:t xml:space="preserve"> </w:t>
            </w:r>
            <w:r w:rsidR="00E148CD" w:rsidRPr="00F834DA">
              <w:t>безопасности</w:t>
            </w:r>
            <w:r w:rsidR="00E148CD" w:rsidRPr="00F834DA">
              <w:rPr>
                <w:spacing w:val="-4"/>
              </w:rPr>
              <w:t xml:space="preserve"> </w:t>
            </w:r>
            <w:r w:rsidR="00E148CD" w:rsidRPr="00F834DA">
              <w:t>жизнедеятельности</w:t>
            </w:r>
            <w:r w:rsidR="00E148CD" w:rsidRPr="00F834DA">
              <w:tab/>
              <w:t>85</w:t>
            </w:r>
          </w:hyperlink>
        </w:p>
        <w:p w:rsidR="00AE0131" w:rsidRPr="00F834DA" w:rsidRDefault="00E148CD">
          <w:pPr>
            <w:pStyle w:val="4c"/>
            <w:tabs>
              <w:tab w:val="left" w:leader="dot" w:pos="9490"/>
            </w:tabs>
          </w:pPr>
          <w:r w:rsidRPr="00F834DA">
            <w:t>Предметные результаты освоения</w:t>
          </w:r>
          <w:r w:rsidRPr="00F834DA">
            <w:rPr>
              <w:spacing w:val="-11"/>
            </w:rPr>
            <w:t xml:space="preserve"> </w:t>
          </w:r>
          <w:r w:rsidRPr="00F834DA">
            <w:t>элективных</w:t>
          </w:r>
          <w:r w:rsidRPr="00F834DA">
            <w:rPr>
              <w:spacing w:val="-2"/>
            </w:rPr>
            <w:t xml:space="preserve"> </w:t>
          </w:r>
          <w:r w:rsidRPr="00F834DA">
            <w:t>курсов</w:t>
          </w:r>
          <w:r w:rsidRPr="00F834DA">
            <w:tab/>
            <w:t>92</w:t>
          </w:r>
        </w:p>
        <w:p w:rsidR="00AE0131" w:rsidRPr="00F834DA" w:rsidRDefault="00E148CD" w:rsidP="002007B5">
          <w:pPr>
            <w:pStyle w:val="2c"/>
            <w:numPr>
              <w:ilvl w:val="1"/>
              <w:numId w:val="131"/>
            </w:numPr>
            <w:tabs>
              <w:tab w:val="left" w:pos="1891"/>
              <w:tab w:val="left" w:pos="1892"/>
              <w:tab w:val="left" w:leader="dot" w:pos="9433"/>
            </w:tabs>
          </w:pPr>
          <w:r w:rsidRPr="00F834DA">
            <w:t>Система оценки достижения планируемых результатов</w:t>
          </w:r>
          <w:r w:rsidRPr="00F834DA">
            <w:rPr>
              <w:spacing w:val="-17"/>
            </w:rPr>
            <w:t xml:space="preserve"> </w:t>
          </w:r>
          <w:r w:rsidRPr="00F834DA">
            <w:t>освоения</w:t>
          </w:r>
          <w:r w:rsidRPr="00F834DA">
            <w:rPr>
              <w:spacing w:val="2"/>
            </w:rPr>
            <w:t xml:space="preserve"> </w:t>
          </w:r>
          <w:r w:rsidRPr="00F834DA">
            <w:t>ООП</w:t>
          </w:r>
          <w:r w:rsidRPr="00F834DA">
            <w:tab/>
            <w:t>9</w:t>
          </w:r>
          <w:r w:rsidR="00863E7A" w:rsidRPr="00F834DA">
            <w:t>3</w:t>
          </w:r>
        </w:p>
        <w:p w:rsidR="00AE0131" w:rsidRPr="00F834DA" w:rsidRDefault="00C21307" w:rsidP="002007B5">
          <w:pPr>
            <w:pStyle w:val="1c"/>
            <w:numPr>
              <w:ilvl w:val="0"/>
              <w:numId w:val="131"/>
            </w:numPr>
            <w:tabs>
              <w:tab w:val="left" w:pos="1326"/>
              <w:tab w:val="left" w:leader="dot" w:pos="9402"/>
            </w:tabs>
            <w:ind w:hanging="568"/>
            <w:jc w:val="both"/>
          </w:pPr>
          <w:hyperlink w:anchor="_TOC_250033" w:history="1">
            <w:r w:rsidR="00E148CD" w:rsidRPr="00F834DA">
              <w:t>СОДЕРЖАТЕЛЬНЫЙ</w:t>
            </w:r>
            <w:r w:rsidR="00E148CD" w:rsidRPr="00F834DA">
              <w:rPr>
                <w:spacing w:val="-3"/>
              </w:rPr>
              <w:t xml:space="preserve"> </w:t>
            </w:r>
            <w:r w:rsidR="00E148CD" w:rsidRPr="00F834DA">
              <w:t>РАЗДЕЛ</w:t>
            </w:r>
            <w:r w:rsidR="00E148CD" w:rsidRPr="00F834DA">
              <w:tab/>
              <w:t>10</w:t>
            </w:r>
          </w:hyperlink>
          <w:r w:rsidR="00863E7A" w:rsidRPr="00F834DA">
            <w:t>1</w:t>
          </w:r>
        </w:p>
        <w:p w:rsidR="00AE0131" w:rsidRDefault="00E148CD" w:rsidP="002007B5">
          <w:pPr>
            <w:pStyle w:val="2c"/>
            <w:numPr>
              <w:ilvl w:val="1"/>
              <w:numId w:val="131"/>
            </w:numPr>
            <w:tabs>
              <w:tab w:val="left" w:pos="1892"/>
              <w:tab w:val="left" w:leader="dot" w:pos="7462"/>
            </w:tabs>
            <w:ind w:right="675"/>
            <w:jc w:val="both"/>
          </w:pPr>
          <w:r>
            <w:t>Программа развития универсальных учебных действий, включающая формирование компетенций учащихся в области учебно-исследовательской и</w:t>
          </w:r>
          <w:r>
            <w:rPr>
              <w:spacing w:val="-3"/>
            </w:rPr>
            <w:t xml:space="preserve"> </w:t>
          </w:r>
          <w:r>
            <w:t>проектной</w:t>
          </w:r>
          <w:r>
            <w:rPr>
              <w:spacing w:val="-3"/>
            </w:rPr>
            <w:t xml:space="preserve"> </w:t>
          </w:r>
          <w:r>
            <w:t>деятельности</w:t>
          </w:r>
          <w:r>
            <w:tab/>
            <w:t>102</w:t>
          </w:r>
        </w:p>
        <w:p w:rsidR="00AE0131" w:rsidRDefault="00E148CD" w:rsidP="002007B5">
          <w:pPr>
            <w:pStyle w:val="3c"/>
            <w:numPr>
              <w:ilvl w:val="2"/>
              <w:numId w:val="131"/>
            </w:numPr>
            <w:tabs>
              <w:tab w:val="left" w:pos="2461"/>
              <w:tab w:val="left" w:leader="dot" w:pos="9337"/>
            </w:tabs>
            <w:ind w:right="676"/>
          </w:pPr>
          <w:r>
            <w:t>Цели и задачи, включающие учебно-исследовательскую и проектную деятельность учащихся как средства совершенствования их универсальных учебных действий; описание места Программы и ее роли в реализации требований</w:t>
          </w:r>
          <w:r>
            <w:rPr>
              <w:spacing w:val="-8"/>
            </w:rPr>
            <w:t xml:space="preserve"> </w:t>
          </w:r>
          <w:r>
            <w:t>ФГОС</w:t>
          </w:r>
          <w:r>
            <w:rPr>
              <w:spacing w:val="-1"/>
            </w:rPr>
            <w:t xml:space="preserve"> </w:t>
          </w:r>
          <w:r>
            <w:t>СОО</w:t>
          </w:r>
          <w:r>
            <w:tab/>
            <w:t>102</w:t>
          </w:r>
        </w:p>
        <w:p w:rsidR="00AE0131" w:rsidRDefault="00E148CD" w:rsidP="002007B5">
          <w:pPr>
            <w:pStyle w:val="3c"/>
            <w:numPr>
              <w:ilvl w:val="2"/>
              <w:numId w:val="131"/>
            </w:numPr>
            <w:tabs>
              <w:tab w:val="left" w:pos="2461"/>
            </w:tabs>
            <w:spacing w:before="1"/>
            <w:ind w:right="677"/>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spacing w:val="44"/>
            </w:rPr>
            <w:t xml:space="preserve"> </w:t>
          </w:r>
          <w:r w:rsidR="00863E7A">
            <w:t>103</w:t>
          </w:r>
        </w:p>
        <w:p w:rsidR="00AE0131" w:rsidRDefault="00E148CD" w:rsidP="002007B5">
          <w:pPr>
            <w:pStyle w:val="3c"/>
            <w:numPr>
              <w:ilvl w:val="2"/>
              <w:numId w:val="131"/>
            </w:numPr>
            <w:tabs>
              <w:tab w:val="left" w:pos="2461"/>
              <w:tab w:val="left" w:leader="dot" w:pos="9400"/>
            </w:tabs>
            <w:ind w:right="680"/>
          </w:pPr>
          <w:r>
            <w:t xml:space="preserve">Типовые </w:t>
          </w:r>
          <w:r w:rsidR="00CE37D3">
            <w:t>задачи по формированию универсальных учебных</w:t>
          </w:r>
          <w:r>
            <w:t xml:space="preserve"> действий</w:t>
          </w:r>
          <w:r>
            <w:tab/>
            <w:t>10</w:t>
          </w:r>
          <w:r w:rsidR="00863E7A">
            <w:t>5</w:t>
          </w:r>
        </w:p>
        <w:p w:rsidR="00AE0131" w:rsidRDefault="00C21307" w:rsidP="002007B5">
          <w:pPr>
            <w:pStyle w:val="3c"/>
            <w:numPr>
              <w:ilvl w:val="2"/>
              <w:numId w:val="131"/>
            </w:numPr>
            <w:tabs>
              <w:tab w:val="left" w:pos="2461"/>
              <w:tab w:val="left" w:leader="dot" w:pos="8968"/>
            </w:tabs>
            <w:ind w:right="676"/>
          </w:pPr>
          <w:hyperlink w:anchor="_TOC_250032" w:history="1">
            <w:r w:rsidR="00E148CD">
              <w:t>Описание особенностей учебно-исследовательской и проектной деятельности</w:t>
            </w:r>
            <w:r w:rsidR="00E148CD">
              <w:rPr>
                <w:spacing w:val="1"/>
              </w:rPr>
              <w:t xml:space="preserve"> </w:t>
            </w:r>
            <w:r w:rsidR="00863E7A">
              <w:t>учащихся</w:t>
            </w:r>
            <w:r w:rsidR="00863E7A">
              <w:tab/>
              <w:t>107</w:t>
            </w:r>
          </w:hyperlink>
        </w:p>
        <w:p w:rsidR="00AE0131" w:rsidRDefault="00C21307" w:rsidP="002007B5">
          <w:pPr>
            <w:pStyle w:val="3c"/>
            <w:numPr>
              <w:ilvl w:val="2"/>
              <w:numId w:val="131"/>
            </w:numPr>
            <w:tabs>
              <w:tab w:val="left" w:pos="2461"/>
              <w:tab w:val="left" w:leader="dot" w:pos="8900"/>
            </w:tabs>
            <w:ind w:right="675"/>
          </w:pPr>
          <w:hyperlink w:anchor="_TOC_250031" w:history="1">
            <w:r w:rsidR="00E148CD">
              <w:t>Описание основных направлений учебно-исследовательской и проектной</w:t>
            </w:r>
            <w:r w:rsidR="00E148CD">
              <w:rPr>
                <w:spacing w:val="-4"/>
              </w:rPr>
              <w:t xml:space="preserve"> </w:t>
            </w:r>
            <w:r w:rsidR="00E148CD">
              <w:t>деятельности</w:t>
            </w:r>
            <w:r w:rsidR="00E148CD">
              <w:rPr>
                <w:spacing w:val="2"/>
              </w:rPr>
              <w:t xml:space="preserve"> </w:t>
            </w:r>
            <w:r w:rsidR="00E148CD">
              <w:t>учащихся</w:t>
            </w:r>
            <w:r w:rsidR="00E148CD">
              <w:tab/>
              <w:t>10</w:t>
            </w:r>
          </w:hyperlink>
          <w:r w:rsidR="00863E7A">
            <w:t>7</w:t>
          </w:r>
        </w:p>
        <w:p w:rsidR="00AE0131" w:rsidRDefault="00C21307" w:rsidP="002007B5">
          <w:pPr>
            <w:pStyle w:val="3c"/>
            <w:numPr>
              <w:ilvl w:val="2"/>
              <w:numId w:val="131"/>
            </w:numPr>
            <w:tabs>
              <w:tab w:val="left" w:pos="2461"/>
              <w:tab w:val="left" w:leader="dot" w:pos="9469"/>
            </w:tabs>
            <w:ind w:right="674"/>
          </w:pPr>
          <w:hyperlink w:anchor="_TOC_250030" w:history="1">
            <w:r w:rsidR="00E148CD">
              <w:t>Планируемые результаты учебно-исследовательской и проектной деятельности учащихся в  рамках  урочной  и  внеурочной деятельности</w:t>
            </w:r>
            <w:r w:rsidR="00E148CD">
              <w:tab/>
            </w:r>
            <w:r w:rsidR="00863E7A">
              <w:rPr>
                <w:spacing w:val="-6"/>
              </w:rPr>
              <w:t>1</w:t>
            </w:r>
          </w:hyperlink>
          <w:r w:rsidR="00863E7A">
            <w:rPr>
              <w:spacing w:val="-6"/>
            </w:rPr>
            <w:t>08</w:t>
          </w:r>
        </w:p>
        <w:p w:rsidR="00AE0131" w:rsidRDefault="00E148CD" w:rsidP="00863E7A">
          <w:pPr>
            <w:pStyle w:val="3c"/>
            <w:numPr>
              <w:ilvl w:val="2"/>
              <w:numId w:val="131"/>
            </w:numPr>
            <w:tabs>
              <w:tab w:val="left" w:pos="2461"/>
            </w:tabs>
            <w:spacing w:after="20"/>
            <w:ind w:right="673"/>
          </w:pPr>
          <w:r>
            <w:lastRenderedPageBreak/>
            <w:t>Описание условий, обеспечивающих развитие универсальных учебных действий у учащихся, в том числе системы</w:t>
          </w:r>
          <w:r>
            <w:rPr>
              <w:spacing w:val="58"/>
            </w:rPr>
            <w:t xml:space="preserve"> </w:t>
          </w:r>
          <w:r>
            <w:t>организационно-методического и ресурсного обеспечения учебно-исследовательской и проектной</w:t>
          </w:r>
          <w:r w:rsidRPr="00863E7A">
            <w:rPr>
              <w:spacing w:val="-4"/>
            </w:rPr>
            <w:t xml:space="preserve"> </w:t>
          </w:r>
          <w:r>
            <w:t>деятельности</w:t>
          </w:r>
          <w:r w:rsidRPr="00863E7A">
            <w:rPr>
              <w:spacing w:val="2"/>
            </w:rPr>
            <w:t xml:space="preserve"> </w:t>
          </w:r>
          <w:r>
            <w:t>учащихся</w:t>
          </w:r>
          <w:r>
            <w:tab/>
            <w:t>1</w:t>
          </w:r>
          <w:r w:rsidR="00863E7A">
            <w:t>09</w:t>
          </w:r>
        </w:p>
        <w:p w:rsidR="00AE0131" w:rsidRDefault="00E148CD" w:rsidP="002007B5">
          <w:pPr>
            <w:pStyle w:val="3c"/>
            <w:numPr>
              <w:ilvl w:val="2"/>
              <w:numId w:val="131"/>
            </w:numPr>
            <w:tabs>
              <w:tab w:val="left" w:pos="2461"/>
            </w:tabs>
            <w:ind w:right="681"/>
          </w:pPr>
          <w:r>
            <w:t>Методика и инструментарий оценки успешности освоения и применения обучающимися универсальных учебных действий</w:t>
          </w:r>
          <w:r>
            <w:rPr>
              <w:spacing w:val="38"/>
            </w:rPr>
            <w:t xml:space="preserve"> </w:t>
          </w:r>
          <w:r>
            <w:t>11</w:t>
          </w:r>
          <w:r w:rsidR="00863E7A">
            <w:t>0</w:t>
          </w:r>
        </w:p>
        <w:p w:rsidR="00AE0131" w:rsidRDefault="00E148CD" w:rsidP="002007B5">
          <w:pPr>
            <w:pStyle w:val="2c"/>
            <w:numPr>
              <w:ilvl w:val="1"/>
              <w:numId w:val="131"/>
            </w:numPr>
            <w:tabs>
              <w:tab w:val="left" w:pos="1892"/>
              <w:tab w:val="left" w:leader="dot" w:pos="9441"/>
            </w:tabs>
            <w:ind w:right="676"/>
            <w:jc w:val="both"/>
          </w:pPr>
          <w:r>
            <w:t>Программы учебных предметов, элективных курсов и курсов внеурочной деятельности</w:t>
          </w:r>
          <w:r>
            <w:tab/>
            <w:t>11</w:t>
          </w:r>
          <w:r w:rsidR="00863E7A">
            <w:t>4</w:t>
          </w:r>
        </w:p>
        <w:p w:rsidR="00AE0131" w:rsidRDefault="00D940C4" w:rsidP="002007B5">
          <w:pPr>
            <w:pStyle w:val="2c"/>
            <w:numPr>
              <w:ilvl w:val="1"/>
              <w:numId w:val="131"/>
            </w:numPr>
            <w:tabs>
              <w:tab w:val="left" w:pos="1892"/>
            </w:tabs>
            <w:jc w:val="both"/>
          </w:pPr>
          <w:r>
            <w:t>Рабо</w:t>
          </w:r>
          <w:r w:rsidRPr="009E21A9">
            <w:t xml:space="preserve">чая </w:t>
          </w:r>
          <w:hyperlink w:anchor="_TOC_250029" w:history="1">
            <w:r w:rsidRPr="009E21A9">
              <w:t>п</w:t>
            </w:r>
            <w:r w:rsidR="00E148CD" w:rsidRPr="009E21A9">
              <w:t xml:space="preserve">рограмма воспитания </w:t>
            </w:r>
          </w:hyperlink>
        </w:p>
        <w:p w:rsidR="00D940C4" w:rsidRDefault="00D940C4" w:rsidP="00D940C4">
          <w:pPr>
            <w:pStyle w:val="3c"/>
            <w:numPr>
              <w:ilvl w:val="2"/>
              <w:numId w:val="131"/>
            </w:numPr>
            <w:tabs>
              <w:tab w:val="left" w:pos="2561"/>
              <w:tab w:val="left" w:leader="dot" w:pos="9464"/>
            </w:tabs>
          </w:pPr>
          <w:r>
            <w:t>Описание</w:t>
          </w:r>
          <w:r>
            <w:rPr>
              <w:spacing w:val="-5"/>
            </w:rPr>
            <w:t xml:space="preserve"> </w:t>
          </w:r>
          <w:r>
            <w:t>особенностей</w:t>
          </w:r>
          <w:r>
            <w:rPr>
              <w:spacing w:val="-3"/>
            </w:rPr>
            <w:t xml:space="preserve"> </w:t>
          </w:r>
          <w:r>
            <w:t>воспитательного</w:t>
          </w:r>
          <w:r>
            <w:rPr>
              <w:spacing w:val="-4"/>
            </w:rPr>
            <w:t xml:space="preserve"> </w:t>
          </w:r>
          <w:r>
            <w:t>процесса</w:t>
          </w:r>
          <w:r>
            <w:tab/>
          </w:r>
          <w:r w:rsidR="00863E7A">
            <w:t>218</w:t>
          </w:r>
        </w:p>
        <w:p w:rsidR="00D940C4" w:rsidRDefault="00D940C4" w:rsidP="00D940C4">
          <w:pPr>
            <w:pStyle w:val="3c"/>
            <w:numPr>
              <w:ilvl w:val="2"/>
              <w:numId w:val="131"/>
            </w:numPr>
            <w:tabs>
              <w:tab w:val="left" w:pos="2561"/>
              <w:tab w:val="left" w:leader="dot" w:pos="9413"/>
            </w:tabs>
          </w:pPr>
          <w:r>
            <w:t>Цель</w:t>
          </w:r>
          <w:r>
            <w:rPr>
              <w:spacing w:val="-3"/>
            </w:rPr>
            <w:t xml:space="preserve"> </w:t>
          </w:r>
          <w:r>
            <w:t>и</w:t>
          </w:r>
          <w:r>
            <w:rPr>
              <w:spacing w:val="-2"/>
            </w:rPr>
            <w:t xml:space="preserve"> </w:t>
          </w:r>
          <w:r>
            <w:t>задачи</w:t>
          </w:r>
          <w:r>
            <w:rPr>
              <w:spacing w:val="-3"/>
            </w:rPr>
            <w:t xml:space="preserve"> </w:t>
          </w:r>
          <w:r>
            <w:t>воспитания, обучающихся</w:t>
          </w:r>
          <w:r>
            <w:tab/>
          </w:r>
          <w:r w:rsidR="00863E7A">
            <w:t>221</w:t>
          </w:r>
        </w:p>
        <w:p w:rsidR="00D940C4" w:rsidRDefault="00D940C4" w:rsidP="00D940C4">
          <w:pPr>
            <w:pStyle w:val="3c"/>
            <w:numPr>
              <w:ilvl w:val="2"/>
              <w:numId w:val="131"/>
            </w:numPr>
            <w:tabs>
              <w:tab w:val="left" w:pos="2561"/>
              <w:tab w:val="left" w:leader="dot" w:pos="9548"/>
            </w:tabs>
            <w:ind w:right="814"/>
          </w:pPr>
          <w:r>
            <w:t>Виды, формы и содержание совместной деятельности педагогических</w:t>
          </w:r>
          <w:r>
            <w:rPr>
              <w:spacing w:val="1"/>
            </w:rPr>
            <w:t xml:space="preserve"> </w:t>
          </w:r>
          <w:r>
            <w:t>работников,</w:t>
          </w:r>
          <w:r>
            <w:rPr>
              <w:spacing w:val="1"/>
            </w:rPr>
            <w:t xml:space="preserve"> </w:t>
          </w:r>
          <w:r>
            <w:t>обучающихся</w:t>
          </w:r>
          <w:r>
            <w:rPr>
              <w:spacing w:val="1"/>
            </w:rPr>
            <w:t xml:space="preserve"> </w:t>
          </w:r>
          <w:r>
            <w:t>и</w:t>
          </w:r>
          <w:r>
            <w:rPr>
              <w:spacing w:val="1"/>
            </w:rPr>
            <w:t xml:space="preserve"> </w:t>
          </w:r>
          <w:r>
            <w:t>социальных</w:t>
          </w:r>
          <w:r>
            <w:rPr>
              <w:spacing w:val="1"/>
            </w:rPr>
            <w:t xml:space="preserve"> </w:t>
          </w:r>
          <w:r>
            <w:t>партнеров</w:t>
          </w:r>
          <w:r>
            <w:rPr>
              <w:spacing w:val="1"/>
            </w:rPr>
            <w:t xml:space="preserve"> </w:t>
          </w:r>
          <w:r>
            <w:t>организации,</w:t>
          </w:r>
          <w:r>
            <w:rPr>
              <w:spacing w:val="1"/>
            </w:rPr>
            <w:t xml:space="preserve"> </w:t>
          </w:r>
          <w:r>
            <w:t>осуществляющей</w:t>
          </w:r>
          <w:r>
            <w:rPr>
              <w:spacing w:val="-4"/>
            </w:rPr>
            <w:t xml:space="preserve"> </w:t>
          </w:r>
          <w:r>
            <w:t>образовательную</w:t>
          </w:r>
          <w:r>
            <w:rPr>
              <w:spacing w:val="-3"/>
            </w:rPr>
            <w:t xml:space="preserve"> </w:t>
          </w:r>
          <w:r>
            <w:t>деятельность</w:t>
          </w:r>
          <w:r>
            <w:tab/>
          </w:r>
          <w:r w:rsidR="00863E7A">
            <w:t>224</w:t>
          </w:r>
        </w:p>
        <w:p w:rsidR="00AE0131" w:rsidRDefault="00D940C4" w:rsidP="00D940C4">
          <w:pPr>
            <w:pStyle w:val="3c"/>
            <w:numPr>
              <w:ilvl w:val="2"/>
              <w:numId w:val="131"/>
            </w:numPr>
            <w:tabs>
              <w:tab w:val="left" w:pos="2561"/>
              <w:tab w:val="left" w:leader="dot" w:pos="9519"/>
            </w:tabs>
            <w:spacing w:before="1"/>
            <w:ind w:right="820"/>
          </w:pPr>
          <w:r>
            <w:t>Основные</w:t>
          </w:r>
          <w:r>
            <w:rPr>
              <w:spacing w:val="1"/>
            </w:rPr>
            <w:t xml:space="preserve"> </w:t>
          </w:r>
          <w:r>
            <w:t>направления</w:t>
          </w:r>
          <w:r>
            <w:rPr>
              <w:spacing w:val="1"/>
            </w:rPr>
            <w:t xml:space="preserve"> </w:t>
          </w:r>
          <w:r>
            <w:t>самоанализа</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t>организации,</w:t>
          </w:r>
          <w:r>
            <w:rPr>
              <w:spacing w:val="-5"/>
            </w:rPr>
            <w:t xml:space="preserve"> </w:t>
          </w:r>
          <w:r>
            <w:t>осуществляющей</w:t>
          </w:r>
          <w:r>
            <w:rPr>
              <w:spacing w:val="-4"/>
            </w:rPr>
            <w:t xml:space="preserve"> </w:t>
          </w:r>
          <w:r>
            <w:t>образовательную</w:t>
          </w:r>
          <w:r>
            <w:rPr>
              <w:spacing w:val="-2"/>
            </w:rPr>
            <w:t xml:space="preserve"> </w:t>
          </w:r>
          <w:r>
            <w:t xml:space="preserve">деятельность    </w:t>
          </w:r>
          <w:r w:rsidR="00863E7A">
            <w:t xml:space="preserve">   237</w:t>
          </w:r>
        </w:p>
        <w:p w:rsidR="00AE0131" w:rsidRDefault="00C21307" w:rsidP="002007B5">
          <w:pPr>
            <w:pStyle w:val="2c"/>
            <w:numPr>
              <w:ilvl w:val="1"/>
              <w:numId w:val="131"/>
            </w:numPr>
            <w:tabs>
              <w:tab w:val="left" w:pos="1892"/>
              <w:tab w:val="left" w:leader="dot" w:pos="9318"/>
            </w:tabs>
            <w:jc w:val="both"/>
          </w:pPr>
          <w:hyperlink w:anchor="_TOC_250019" w:history="1">
            <w:r w:rsidR="00E148CD">
              <w:t>Программа</w:t>
            </w:r>
            <w:r w:rsidR="00E148CD">
              <w:rPr>
                <w:spacing w:val="-4"/>
              </w:rPr>
              <w:t xml:space="preserve"> </w:t>
            </w:r>
            <w:r w:rsidR="00E148CD">
              <w:t>коррекционной</w:t>
            </w:r>
            <w:r w:rsidR="00E148CD">
              <w:rPr>
                <w:spacing w:val="-3"/>
              </w:rPr>
              <w:t xml:space="preserve"> </w:t>
            </w:r>
            <w:r w:rsidR="00E148CD">
              <w:t>работы</w:t>
            </w:r>
            <w:r w:rsidR="00E148CD">
              <w:tab/>
            </w:r>
          </w:hyperlink>
          <w:r w:rsidR="00863E7A">
            <w:t>23</w:t>
          </w:r>
          <w:r w:rsidR="00257548">
            <w:t>8</w:t>
          </w:r>
        </w:p>
        <w:p w:rsidR="00AE0131" w:rsidRDefault="00C21307" w:rsidP="002007B5">
          <w:pPr>
            <w:pStyle w:val="3c"/>
            <w:numPr>
              <w:ilvl w:val="2"/>
              <w:numId w:val="131"/>
            </w:numPr>
            <w:tabs>
              <w:tab w:val="left" w:pos="2461"/>
              <w:tab w:val="left" w:leader="dot" w:pos="9414"/>
            </w:tabs>
            <w:ind w:right="680"/>
          </w:pPr>
          <w:hyperlink w:anchor="_TOC_250018" w:history="1">
            <w:r w:rsidR="00E148CD">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w:t>
            </w:r>
            <w:r w:rsidR="00E148CD">
              <w:rPr>
                <w:spacing w:val="-2"/>
              </w:rPr>
              <w:t xml:space="preserve"> </w:t>
            </w:r>
            <w:r w:rsidR="00E148CD">
              <w:t>общего</w:t>
            </w:r>
            <w:r w:rsidR="00E148CD">
              <w:rPr>
                <w:spacing w:val="-1"/>
              </w:rPr>
              <w:t xml:space="preserve"> </w:t>
            </w:r>
            <w:r w:rsidR="00E148CD">
              <w:t>образования</w:t>
            </w:r>
            <w:r w:rsidR="00E148CD">
              <w:tab/>
            </w:r>
          </w:hyperlink>
          <w:r w:rsidR="00863E7A">
            <w:t>23</w:t>
          </w:r>
          <w:r w:rsidR="00257548">
            <w:t>8</w:t>
          </w:r>
        </w:p>
        <w:p w:rsidR="00AE0131" w:rsidRDefault="00E148CD" w:rsidP="002007B5">
          <w:pPr>
            <w:pStyle w:val="3c"/>
            <w:numPr>
              <w:ilvl w:val="2"/>
              <w:numId w:val="131"/>
            </w:numPr>
            <w:tabs>
              <w:tab w:val="left" w:pos="2461"/>
              <w:tab w:val="left" w:leader="dot" w:pos="9438"/>
            </w:tabs>
            <w:ind w:right="678"/>
          </w:pPr>
          <w: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tab/>
          </w:r>
          <w:r w:rsidR="00863E7A">
            <w:t>2</w:t>
          </w:r>
          <w:r w:rsidR="00257548">
            <w:t>39</w:t>
          </w:r>
        </w:p>
        <w:p w:rsidR="00AE0131" w:rsidRDefault="00C21307" w:rsidP="002007B5">
          <w:pPr>
            <w:pStyle w:val="3c"/>
            <w:numPr>
              <w:ilvl w:val="2"/>
              <w:numId w:val="131"/>
            </w:numPr>
            <w:tabs>
              <w:tab w:val="left" w:pos="2461"/>
              <w:tab w:val="left" w:leader="dot" w:pos="9181"/>
            </w:tabs>
            <w:spacing w:after="240"/>
            <w:ind w:right="673"/>
          </w:pPr>
          <w:hyperlink w:anchor="_TOC_250017" w:history="1">
            <w:r w:rsidR="00E148CD">
              <w:t>Система комплексного психолого-медико-социального сопровождения и поддержки учащихся с особыми образовательными потребностями, в том  числе  с  ограниченными  возможностями  здоровья   и   инвалидов</w:t>
            </w:r>
            <w:r w:rsidR="00E148CD">
              <w:tab/>
            </w:r>
          </w:hyperlink>
          <w:r w:rsidR="00863E7A">
            <w:t>…24</w:t>
          </w:r>
          <w:r w:rsidR="00257548">
            <w:t>0</w:t>
          </w:r>
        </w:p>
        <w:p w:rsidR="00AE0131" w:rsidRDefault="00C21307" w:rsidP="002007B5">
          <w:pPr>
            <w:pStyle w:val="3c"/>
            <w:numPr>
              <w:ilvl w:val="2"/>
              <w:numId w:val="131"/>
            </w:numPr>
            <w:tabs>
              <w:tab w:val="left" w:pos="2461"/>
              <w:tab w:val="left" w:leader="dot" w:pos="9441"/>
            </w:tabs>
            <w:spacing w:before="405"/>
            <w:ind w:right="676"/>
          </w:pPr>
          <w:hyperlink w:anchor="_TOC_250016" w:history="1">
            <w:r w:rsidR="00E148CD">
              <w:t>Психолого-педагогическое сопровождение и поддержка учащихся, испытывающих трудности в освоении осно</w:t>
            </w:r>
            <w:r w:rsidR="00863E7A">
              <w:t>вной образовательной программы</w:t>
            </w:r>
            <w:r w:rsidR="00863E7A">
              <w:tab/>
              <w:t>2</w:t>
            </w:r>
            <w:r w:rsidR="00E148CD">
              <w:t>4</w:t>
            </w:r>
          </w:hyperlink>
          <w:r w:rsidR="00257548">
            <w:t>2</w:t>
          </w:r>
        </w:p>
        <w:p w:rsidR="00AE0131" w:rsidRDefault="00C21307" w:rsidP="002007B5">
          <w:pPr>
            <w:pStyle w:val="3c"/>
            <w:numPr>
              <w:ilvl w:val="2"/>
              <w:numId w:val="131"/>
            </w:numPr>
            <w:tabs>
              <w:tab w:val="left" w:pos="2461"/>
              <w:tab w:val="left" w:leader="dot" w:pos="9318"/>
            </w:tabs>
            <w:ind w:right="674"/>
          </w:pPr>
          <w:hyperlink w:anchor="_TOC_250015" w:history="1">
            <w:r w:rsidR="00E148CD">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w:t>
            </w:r>
            <w:r w:rsidR="00E148CD">
              <w:rPr>
                <w:spacing w:val="-9"/>
              </w:rPr>
              <w:t xml:space="preserve"> </w:t>
            </w:r>
            <w:r w:rsidR="00E148CD">
              <w:t>медицинских</w:t>
            </w:r>
            <w:r w:rsidR="00E148CD">
              <w:rPr>
                <w:spacing w:val="-3"/>
              </w:rPr>
              <w:t xml:space="preserve"> </w:t>
            </w:r>
            <w:r w:rsidR="00E148CD">
              <w:t>работников</w:t>
            </w:r>
            <w:r w:rsidR="00E148CD">
              <w:tab/>
            </w:r>
          </w:hyperlink>
          <w:r w:rsidR="00257548">
            <w:t>243</w:t>
          </w:r>
        </w:p>
        <w:p w:rsidR="00AE0131" w:rsidRDefault="00C21307" w:rsidP="002007B5">
          <w:pPr>
            <w:pStyle w:val="3c"/>
            <w:numPr>
              <w:ilvl w:val="2"/>
              <w:numId w:val="131"/>
            </w:numPr>
            <w:tabs>
              <w:tab w:val="left" w:pos="2461"/>
              <w:tab w:val="left" w:leader="dot" w:pos="9349"/>
            </w:tabs>
            <w:ind w:right="679"/>
          </w:pPr>
          <w:hyperlink w:anchor="_TOC_250014" w:history="1">
            <w:r w:rsidR="00E148CD">
              <w:t>Планируемые результаты работы с обучающимися с особыми образовательными потребностями, в том числе с ограниченными возможностями здоровья</w:t>
            </w:r>
            <w:r w:rsidR="00E148CD">
              <w:rPr>
                <w:spacing w:val="-6"/>
              </w:rPr>
              <w:t xml:space="preserve"> </w:t>
            </w:r>
            <w:r w:rsidR="00E148CD">
              <w:t>и</w:t>
            </w:r>
            <w:r w:rsidR="00E148CD">
              <w:rPr>
                <w:spacing w:val="-2"/>
              </w:rPr>
              <w:t xml:space="preserve"> </w:t>
            </w:r>
            <w:r w:rsidR="00E148CD">
              <w:t>инвалидами</w:t>
            </w:r>
            <w:r w:rsidR="00E148CD">
              <w:tab/>
            </w:r>
          </w:hyperlink>
          <w:r w:rsidR="00257548">
            <w:t>244</w:t>
          </w:r>
        </w:p>
        <w:p w:rsidR="00AE0131" w:rsidRDefault="00C21307" w:rsidP="002007B5">
          <w:pPr>
            <w:pStyle w:val="2c"/>
            <w:numPr>
              <w:ilvl w:val="0"/>
              <w:numId w:val="131"/>
            </w:numPr>
            <w:tabs>
              <w:tab w:val="left" w:pos="1891"/>
              <w:tab w:val="left" w:pos="1892"/>
              <w:tab w:val="left" w:leader="dot" w:pos="9381"/>
            </w:tabs>
            <w:spacing w:before="276"/>
            <w:ind w:left="1891"/>
            <w:jc w:val="left"/>
          </w:pPr>
          <w:hyperlink w:anchor="_TOC_250013" w:history="1">
            <w:r w:rsidR="00E148CD">
              <w:t>ОРГАНИЗАЦИОННЫЙ</w:t>
            </w:r>
            <w:r w:rsidR="00E148CD">
              <w:rPr>
                <w:spacing w:val="-6"/>
              </w:rPr>
              <w:t xml:space="preserve"> </w:t>
            </w:r>
            <w:r w:rsidR="00257548">
              <w:t>РАЗДЕЛ</w:t>
            </w:r>
            <w:r w:rsidR="00257548">
              <w:tab/>
              <w:t>2</w:t>
            </w:r>
            <w:r w:rsidR="00E148CD">
              <w:t>45</w:t>
            </w:r>
          </w:hyperlink>
        </w:p>
        <w:p w:rsidR="00AE0131" w:rsidRDefault="00C21307" w:rsidP="002007B5">
          <w:pPr>
            <w:pStyle w:val="2c"/>
            <w:numPr>
              <w:ilvl w:val="1"/>
              <w:numId w:val="131"/>
            </w:numPr>
            <w:tabs>
              <w:tab w:val="left" w:pos="1891"/>
              <w:tab w:val="left" w:pos="1892"/>
              <w:tab w:val="left" w:leader="dot" w:pos="9433"/>
            </w:tabs>
            <w:spacing w:before="1"/>
          </w:pPr>
          <w:hyperlink w:anchor="_TOC_250012" w:history="1">
            <w:r w:rsidR="00E148CD">
              <w:t>Учебный</w:t>
            </w:r>
            <w:r w:rsidR="00E148CD">
              <w:rPr>
                <w:spacing w:val="-1"/>
              </w:rPr>
              <w:t xml:space="preserve"> </w:t>
            </w:r>
            <w:r w:rsidR="00E148CD">
              <w:t>план</w:t>
            </w:r>
            <w:r w:rsidR="00E148CD">
              <w:tab/>
            </w:r>
          </w:hyperlink>
          <w:r w:rsidR="00257548">
            <w:t>248</w:t>
          </w:r>
        </w:p>
        <w:p w:rsidR="00AE0131" w:rsidRDefault="00C21307" w:rsidP="002007B5">
          <w:pPr>
            <w:pStyle w:val="2c"/>
            <w:numPr>
              <w:ilvl w:val="1"/>
              <w:numId w:val="131"/>
            </w:numPr>
            <w:tabs>
              <w:tab w:val="left" w:pos="1891"/>
              <w:tab w:val="left" w:pos="1892"/>
              <w:tab w:val="left" w:leader="dot" w:pos="9436"/>
            </w:tabs>
          </w:pPr>
          <w:hyperlink w:anchor="_TOC_250011" w:history="1">
            <w:r w:rsidR="00E148CD">
              <w:t>План</w:t>
            </w:r>
            <w:r w:rsidR="00E148CD">
              <w:rPr>
                <w:spacing w:val="-3"/>
              </w:rPr>
              <w:t xml:space="preserve"> </w:t>
            </w:r>
            <w:r w:rsidR="00E148CD">
              <w:t>внеурочной</w:t>
            </w:r>
            <w:r w:rsidR="00E148CD">
              <w:rPr>
                <w:spacing w:val="-3"/>
              </w:rPr>
              <w:t xml:space="preserve"> </w:t>
            </w:r>
            <w:r w:rsidR="00E148CD">
              <w:t>деятельности</w:t>
            </w:r>
            <w:r w:rsidR="00E148CD">
              <w:tab/>
            </w:r>
          </w:hyperlink>
          <w:r w:rsidR="00257548">
            <w:t>254</w:t>
          </w:r>
        </w:p>
        <w:p w:rsidR="00AE0131" w:rsidRDefault="00C21307" w:rsidP="002007B5">
          <w:pPr>
            <w:pStyle w:val="2c"/>
            <w:numPr>
              <w:ilvl w:val="1"/>
              <w:numId w:val="131"/>
            </w:numPr>
            <w:tabs>
              <w:tab w:val="left" w:pos="1891"/>
              <w:tab w:val="left" w:pos="1892"/>
              <w:tab w:val="left" w:leader="dot" w:pos="9453"/>
            </w:tabs>
          </w:pPr>
          <w:hyperlink w:anchor="_TOC_250010" w:history="1">
            <w:r w:rsidR="00E148CD">
              <w:t>Календарный</w:t>
            </w:r>
            <w:r w:rsidR="00E148CD">
              <w:rPr>
                <w:spacing w:val="-1"/>
              </w:rPr>
              <w:t xml:space="preserve"> </w:t>
            </w:r>
            <w:r w:rsidR="00E148CD">
              <w:t>учебный</w:t>
            </w:r>
            <w:r w:rsidR="00E148CD">
              <w:rPr>
                <w:spacing w:val="-2"/>
              </w:rPr>
              <w:t xml:space="preserve"> </w:t>
            </w:r>
            <w:r w:rsidR="00E148CD">
              <w:t>график</w:t>
            </w:r>
            <w:r w:rsidR="00E148CD">
              <w:tab/>
            </w:r>
          </w:hyperlink>
          <w:r w:rsidR="00257548">
            <w:t>258</w:t>
          </w:r>
        </w:p>
        <w:p w:rsidR="00D940C4" w:rsidRDefault="00D940C4" w:rsidP="00D940C4">
          <w:pPr>
            <w:pStyle w:val="2c"/>
            <w:numPr>
              <w:ilvl w:val="1"/>
              <w:numId w:val="131"/>
            </w:numPr>
            <w:tabs>
              <w:tab w:val="left" w:pos="1891"/>
              <w:tab w:val="left" w:pos="1892"/>
              <w:tab w:val="left" w:leader="dot" w:pos="9453"/>
            </w:tabs>
          </w:pPr>
          <w:r w:rsidRPr="00D940C4">
            <w:t>Календарный план воспитательной работы</w:t>
          </w:r>
          <w:r>
            <w:t xml:space="preserve">                     </w:t>
          </w:r>
          <w:r w:rsidR="00257548">
            <w:t xml:space="preserve">                               259</w:t>
          </w:r>
        </w:p>
        <w:p w:rsidR="00AE0131" w:rsidRDefault="00C21307" w:rsidP="002007B5">
          <w:pPr>
            <w:pStyle w:val="2c"/>
            <w:numPr>
              <w:ilvl w:val="1"/>
              <w:numId w:val="131"/>
            </w:numPr>
            <w:tabs>
              <w:tab w:val="left" w:pos="1891"/>
              <w:tab w:val="left" w:pos="1892"/>
              <w:tab w:val="left" w:leader="dot" w:pos="9421"/>
            </w:tabs>
          </w:pPr>
          <w:hyperlink w:anchor="_TOC_250009" w:history="1">
            <w:r w:rsidR="00E148CD">
              <w:t>Система условий</w:t>
            </w:r>
            <w:r w:rsidR="00E148CD">
              <w:rPr>
                <w:spacing w:val="-5"/>
              </w:rPr>
              <w:t xml:space="preserve"> </w:t>
            </w:r>
            <w:r w:rsidR="00E148CD">
              <w:t>реализации</w:t>
            </w:r>
            <w:r w:rsidR="00E148CD">
              <w:rPr>
                <w:spacing w:val="1"/>
              </w:rPr>
              <w:t xml:space="preserve"> </w:t>
            </w:r>
            <w:r w:rsidR="00E148CD">
              <w:t>ООП</w:t>
            </w:r>
            <w:r w:rsidR="00E148CD">
              <w:tab/>
            </w:r>
          </w:hyperlink>
          <w:r w:rsidR="00257548">
            <w:t>267</w:t>
          </w:r>
        </w:p>
        <w:p w:rsidR="00AE0131" w:rsidRDefault="00C21307" w:rsidP="002007B5">
          <w:pPr>
            <w:pStyle w:val="3c"/>
            <w:numPr>
              <w:ilvl w:val="2"/>
              <w:numId w:val="131"/>
            </w:numPr>
            <w:tabs>
              <w:tab w:val="left" w:pos="2461"/>
              <w:tab w:val="left" w:leader="dot" w:pos="9417"/>
            </w:tabs>
            <w:ind w:hanging="570"/>
          </w:pPr>
          <w:hyperlink w:anchor="_TOC_250008" w:history="1">
            <w:r w:rsidR="00E148CD">
              <w:t>Кадровые условий</w:t>
            </w:r>
            <w:r w:rsidR="00E148CD">
              <w:rPr>
                <w:spacing w:val="-3"/>
              </w:rPr>
              <w:t xml:space="preserve"> </w:t>
            </w:r>
            <w:r w:rsidR="00E148CD">
              <w:t>реализации</w:t>
            </w:r>
            <w:r w:rsidR="00E148CD">
              <w:rPr>
                <w:spacing w:val="-1"/>
              </w:rPr>
              <w:t xml:space="preserve"> </w:t>
            </w:r>
            <w:r w:rsidR="00E148CD">
              <w:t>ООП</w:t>
            </w:r>
            <w:r w:rsidR="00E148CD">
              <w:tab/>
            </w:r>
          </w:hyperlink>
          <w:r w:rsidR="00257548">
            <w:t>267</w:t>
          </w:r>
        </w:p>
        <w:p w:rsidR="00AE0131" w:rsidRDefault="00C21307" w:rsidP="002007B5">
          <w:pPr>
            <w:pStyle w:val="3c"/>
            <w:numPr>
              <w:ilvl w:val="2"/>
              <w:numId w:val="131"/>
            </w:numPr>
            <w:tabs>
              <w:tab w:val="left" w:pos="2461"/>
              <w:tab w:val="left" w:leader="dot" w:pos="9369"/>
            </w:tabs>
            <w:ind w:hanging="570"/>
          </w:pPr>
          <w:hyperlink w:anchor="_TOC_250007" w:history="1">
            <w:r w:rsidR="00E148CD">
              <w:t>Психолого-педагогические условия</w:t>
            </w:r>
            <w:r w:rsidR="00E148CD">
              <w:rPr>
                <w:spacing w:val="-7"/>
              </w:rPr>
              <w:t xml:space="preserve"> </w:t>
            </w:r>
            <w:r w:rsidR="00E148CD">
              <w:t>реализации</w:t>
            </w:r>
            <w:r w:rsidR="00E148CD">
              <w:rPr>
                <w:spacing w:val="-1"/>
              </w:rPr>
              <w:t xml:space="preserve"> </w:t>
            </w:r>
            <w:r w:rsidR="00E148CD">
              <w:t>ООП</w:t>
            </w:r>
            <w:r w:rsidR="00E148CD">
              <w:tab/>
            </w:r>
          </w:hyperlink>
          <w:r w:rsidR="00257548">
            <w:t>.272</w:t>
          </w:r>
        </w:p>
        <w:p w:rsidR="00AE0131" w:rsidRDefault="00C21307" w:rsidP="002007B5">
          <w:pPr>
            <w:pStyle w:val="3c"/>
            <w:numPr>
              <w:ilvl w:val="2"/>
              <w:numId w:val="131"/>
            </w:numPr>
            <w:tabs>
              <w:tab w:val="left" w:pos="2461"/>
              <w:tab w:val="left" w:leader="dot" w:pos="9424"/>
            </w:tabs>
            <w:ind w:hanging="570"/>
          </w:pPr>
          <w:hyperlink w:anchor="_TOC_250006" w:history="1">
            <w:r w:rsidR="00E148CD">
              <w:t>Финансово-экономические условия</w:t>
            </w:r>
            <w:r w:rsidR="00E148CD">
              <w:rPr>
                <w:spacing w:val="-7"/>
              </w:rPr>
              <w:t xml:space="preserve"> </w:t>
            </w:r>
            <w:r w:rsidR="00E148CD">
              <w:t>реализации</w:t>
            </w:r>
            <w:r w:rsidR="00E148CD">
              <w:rPr>
                <w:spacing w:val="1"/>
              </w:rPr>
              <w:t xml:space="preserve"> </w:t>
            </w:r>
            <w:r w:rsidR="00E148CD">
              <w:t>ООП</w:t>
            </w:r>
            <w:r w:rsidR="00E148CD">
              <w:tab/>
            </w:r>
          </w:hyperlink>
          <w:r w:rsidR="00257548">
            <w:t>275</w:t>
          </w:r>
        </w:p>
        <w:p w:rsidR="00AE0131" w:rsidRDefault="00C21307" w:rsidP="002007B5">
          <w:pPr>
            <w:pStyle w:val="3c"/>
            <w:numPr>
              <w:ilvl w:val="2"/>
              <w:numId w:val="131"/>
            </w:numPr>
            <w:tabs>
              <w:tab w:val="left" w:pos="2461"/>
              <w:tab w:val="left" w:leader="dot" w:pos="9426"/>
            </w:tabs>
            <w:ind w:hanging="570"/>
          </w:pPr>
          <w:hyperlink w:anchor="_TOC_250005" w:history="1">
            <w:r w:rsidR="00E148CD">
              <w:t>Материально-технические условия</w:t>
            </w:r>
            <w:r w:rsidR="00E148CD">
              <w:rPr>
                <w:spacing w:val="-7"/>
              </w:rPr>
              <w:t xml:space="preserve"> </w:t>
            </w:r>
            <w:r w:rsidR="00E148CD">
              <w:t>реализации ООП</w:t>
            </w:r>
            <w:r w:rsidR="00E148CD">
              <w:tab/>
            </w:r>
          </w:hyperlink>
          <w:r w:rsidR="00257548">
            <w:t>276</w:t>
          </w:r>
        </w:p>
        <w:p w:rsidR="00AE0131" w:rsidRDefault="00C21307" w:rsidP="002007B5">
          <w:pPr>
            <w:pStyle w:val="3c"/>
            <w:numPr>
              <w:ilvl w:val="2"/>
              <w:numId w:val="131"/>
            </w:numPr>
            <w:tabs>
              <w:tab w:val="left" w:pos="2461"/>
              <w:tab w:val="left" w:leader="dot" w:pos="9438"/>
            </w:tabs>
            <w:ind w:hanging="570"/>
          </w:pPr>
          <w:hyperlink w:anchor="_TOC_250004" w:history="1">
            <w:r w:rsidR="00E148CD">
              <w:t>Информационно-методические условия</w:t>
            </w:r>
            <w:r w:rsidR="00E148CD">
              <w:rPr>
                <w:spacing w:val="-7"/>
              </w:rPr>
              <w:t xml:space="preserve"> </w:t>
            </w:r>
            <w:r w:rsidR="00E148CD">
              <w:t>реализации</w:t>
            </w:r>
            <w:r w:rsidR="00E148CD">
              <w:rPr>
                <w:spacing w:val="1"/>
              </w:rPr>
              <w:t xml:space="preserve"> </w:t>
            </w:r>
            <w:r w:rsidR="00E148CD">
              <w:t>ООП</w:t>
            </w:r>
            <w:r w:rsidR="00E148CD">
              <w:tab/>
            </w:r>
          </w:hyperlink>
          <w:r w:rsidR="00257548">
            <w:t>283</w:t>
          </w:r>
        </w:p>
        <w:p w:rsidR="00AE0131" w:rsidRDefault="00C21307" w:rsidP="002007B5">
          <w:pPr>
            <w:pStyle w:val="3c"/>
            <w:numPr>
              <w:ilvl w:val="2"/>
              <w:numId w:val="131"/>
            </w:numPr>
            <w:tabs>
              <w:tab w:val="left" w:pos="2461"/>
              <w:tab w:val="left" w:leader="dot" w:pos="9438"/>
            </w:tabs>
            <w:ind w:hanging="570"/>
          </w:pPr>
          <w:hyperlink w:anchor="_TOC_250003" w:history="1">
            <w:r w:rsidR="00E148CD">
              <w:t>Обоснование</w:t>
            </w:r>
            <w:r w:rsidR="00E148CD">
              <w:rPr>
                <w:spacing w:val="-5"/>
              </w:rPr>
              <w:t xml:space="preserve"> </w:t>
            </w:r>
            <w:r w:rsidR="00E148CD">
              <w:t>необходимых</w:t>
            </w:r>
            <w:r w:rsidR="00E148CD">
              <w:rPr>
                <w:spacing w:val="-3"/>
              </w:rPr>
              <w:t xml:space="preserve"> </w:t>
            </w:r>
            <w:r w:rsidR="00E148CD">
              <w:t>изменений</w:t>
            </w:r>
            <w:r w:rsidR="00E148CD">
              <w:tab/>
            </w:r>
          </w:hyperlink>
          <w:r w:rsidR="00257548">
            <w:t>289</w:t>
          </w:r>
        </w:p>
        <w:p w:rsidR="00AE0131" w:rsidRDefault="00C21307" w:rsidP="002007B5">
          <w:pPr>
            <w:pStyle w:val="2c"/>
            <w:numPr>
              <w:ilvl w:val="1"/>
              <w:numId w:val="131"/>
            </w:numPr>
            <w:tabs>
              <w:tab w:val="left" w:pos="1891"/>
              <w:tab w:val="left" w:pos="1892"/>
              <w:tab w:val="left" w:leader="dot" w:pos="9455"/>
            </w:tabs>
          </w:pPr>
          <w:hyperlink w:anchor="_TOC_250002" w:history="1">
            <w:r w:rsidR="00E148CD">
              <w:t>Механизмы достижения целевых ориентиров в</w:t>
            </w:r>
            <w:r w:rsidR="00E148CD">
              <w:rPr>
                <w:spacing w:val="-14"/>
              </w:rPr>
              <w:t xml:space="preserve"> </w:t>
            </w:r>
            <w:r w:rsidR="00E148CD">
              <w:t>системе условий</w:t>
            </w:r>
            <w:r w:rsidR="00E148CD">
              <w:tab/>
            </w:r>
          </w:hyperlink>
          <w:r w:rsidR="00257548">
            <w:t>290</w:t>
          </w:r>
        </w:p>
        <w:p w:rsidR="00AE0131" w:rsidRDefault="00C21307" w:rsidP="002007B5">
          <w:pPr>
            <w:pStyle w:val="2c"/>
            <w:numPr>
              <w:ilvl w:val="1"/>
              <w:numId w:val="131"/>
            </w:numPr>
            <w:tabs>
              <w:tab w:val="left" w:pos="1891"/>
              <w:tab w:val="left" w:pos="1892"/>
              <w:tab w:val="left" w:leader="dot" w:pos="9395"/>
            </w:tabs>
          </w:pPr>
          <w:hyperlink w:anchor="_TOC_250001" w:history="1">
            <w:r w:rsidR="00E148CD">
              <w:t>Дорожная карта по формированию необходимой</w:t>
            </w:r>
            <w:r w:rsidR="00E148CD">
              <w:rPr>
                <w:spacing w:val="-15"/>
              </w:rPr>
              <w:t xml:space="preserve"> </w:t>
            </w:r>
            <w:r w:rsidR="00E148CD">
              <w:t>системы</w:t>
            </w:r>
            <w:r w:rsidR="00E148CD">
              <w:rPr>
                <w:spacing w:val="-2"/>
              </w:rPr>
              <w:t xml:space="preserve"> </w:t>
            </w:r>
            <w:r w:rsidR="00E148CD">
              <w:t>условий</w:t>
            </w:r>
            <w:r w:rsidR="00E148CD">
              <w:tab/>
            </w:r>
          </w:hyperlink>
          <w:r w:rsidR="00257548">
            <w:t>.291</w:t>
          </w:r>
        </w:p>
        <w:p w:rsidR="00AE0131" w:rsidRDefault="00C21307" w:rsidP="002007B5">
          <w:pPr>
            <w:pStyle w:val="2c"/>
            <w:numPr>
              <w:ilvl w:val="1"/>
              <w:numId w:val="131"/>
            </w:numPr>
            <w:tabs>
              <w:tab w:val="left" w:pos="1891"/>
              <w:tab w:val="left" w:pos="1892"/>
              <w:tab w:val="left" w:leader="dot" w:pos="9395"/>
            </w:tabs>
          </w:pPr>
          <w:hyperlink w:anchor="_TOC_250000" w:history="1">
            <w:r w:rsidR="00E148CD">
              <w:t>Контроль состояния</w:t>
            </w:r>
            <w:r w:rsidR="00E148CD">
              <w:rPr>
                <w:spacing w:val="-7"/>
              </w:rPr>
              <w:t xml:space="preserve"> </w:t>
            </w:r>
            <w:r w:rsidR="00E148CD">
              <w:t>системы</w:t>
            </w:r>
            <w:r w:rsidR="00E148CD">
              <w:rPr>
                <w:spacing w:val="1"/>
              </w:rPr>
              <w:t xml:space="preserve"> </w:t>
            </w:r>
            <w:r w:rsidR="00E148CD">
              <w:t>условий</w:t>
            </w:r>
            <w:r w:rsidR="00E148CD">
              <w:tab/>
            </w:r>
          </w:hyperlink>
          <w:r w:rsidR="00257548">
            <w:t>.293</w:t>
          </w:r>
        </w:p>
      </w:sdtContent>
    </w:sdt>
    <w:p w:rsidR="00AE0131" w:rsidRDefault="00AE0131">
      <w:pPr>
        <w:sectPr w:rsidR="00AE0131">
          <w:type w:val="continuous"/>
          <w:pgSz w:w="11910" w:h="16840"/>
          <w:pgMar w:top="1136" w:right="740" w:bottom="1200" w:left="660" w:header="720" w:footer="720" w:gutter="0"/>
          <w:cols w:space="720"/>
        </w:sectPr>
      </w:pPr>
    </w:p>
    <w:p w:rsidR="00AE0131" w:rsidRDefault="00AE0131">
      <w:pPr>
        <w:pStyle w:val="aa"/>
        <w:spacing w:before="9"/>
        <w:ind w:left="0" w:firstLine="0"/>
        <w:jc w:val="left"/>
        <w:rPr>
          <w:sz w:val="35"/>
        </w:rPr>
      </w:pPr>
    </w:p>
    <w:p w:rsidR="00AE0131" w:rsidRDefault="00E148CD">
      <w:pPr>
        <w:pStyle w:val="1a"/>
        <w:tabs>
          <w:tab w:val="left" w:pos="4491"/>
        </w:tabs>
        <w:spacing w:before="1"/>
        <w:ind w:left="3865"/>
        <w:jc w:val="left"/>
      </w:pPr>
      <w:bookmarkStart w:id="1" w:name="_TOC_250054"/>
      <w:r>
        <w:t>1.</w:t>
      </w:r>
      <w:r>
        <w:tab/>
        <w:t>ЦЕЛЕВОЙ</w:t>
      </w:r>
      <w:r>
        <w:rPr>
          <w:spacing w:val="-1"/>
        </w:rPr>
        <w:t xml:space="preserve"> </w:t>
      </w:r>
      <w:bookmarkEnd w:id="1"/>
      <w:r>
        <w:t>РАЗДЕЛ</w:t>
      </w:r>
    </w:p>
    <w:p w:rsidR="00AE0131" w:rsidRDefault="00E148CD" w:rsidP="002007B5">
      <w:pPr>
        <w:pStyle w:val="1a"/>
        <w:numPr>
          <w:ilvl w:val="1"/>
          <w:numId w:val="130"/>
        </w:numPr>
        <w:tabs>
          <w:tab w:val="left" w:pos="1892"/>
        </w:tabs>
        <w:spacing w:before="139"/>
      </w:pPr>
      <w:bookmarkStart w:id="2" w:name="_TOC_250053"/>
      <w:r>
        <w:t>Пояснительная</w:t>
      </w:r>
      <w:r>
        <w:rPr>
          <w:spacing w:val="-1"/>
        </w:rPr>
        <w:t xml:space="preserve"> </w:t>
      </w:r>
      <w:bookmarkEnd w:id="2"/>
      <w:r>
        <w:t>записка</w:t>
      </w:r>
    </w:p>
    <w:p w:rsidR="00AE0131" w:rsidRDefault="00E148CD">
      <w:pPr>
        <w:pStyle w:val="aa"/>
        <w:spacing w:before="129"/>
        <w:ind w:left="758" w:right="678" w:firstLine="707"/>
      </w:pPr>
      <w:r>
        <w:t>Основная образовательная программа среднего общего образования (ООП СОО) муниципального бюджетного общеобразовательного учреждения средней общеобразовательной  школы № 5  (далее Школа) разработана на основе:</w:t>
      </w:r>
    </w:p>
    <w:p w:rsidR="00AE0131" w:rsidRDefault="00E148CD" w:rsidP="002007B5">
      <w:pPr>
        <w:pStyle w:val="ac"/>
        <w:numPr>
          <w:ilvl w:val="2"/>
          <w:numId w:val="130"/>
        </w:numPr>
        <w:tabs>
          <w:tab w:val="left" w:pos="1642"/>
        </w:tabs>
        <w:spacing w:before="1"/>
        <w:ind w:right="677" w:firstLine="707"/>
        <w:rPr>
          <w:sz w:val="24"/>
        </w:rPr>
      </w:pPr>
      <w:r>
        <w:rPr>
          <w:sz w:val="24"/>
        </w:rPr>
        <w:t xml:space="preserve">Федерального закона от 29.12.2012 №273-ФЗ </w:t>
      </w:r>
      <w:r>
        <w:rPr>
          <w:spacing w:val="-3"/>
          <w:sz w:val="24"/>
        </w:rPr>
        <w:t xml:space="preserve">«Об </w:t>
      </w:r>
      <w:r>
        <w:rPr>
          <w:sz w:val="24"/>
        </w:rPr>
        <w:t>образовании в Российской Федерации»;</w:t>
      </w:r>
    </w:p>
    <w:p w:rsidR="00AE0131" w:rsidRDefault="00E148CD" w:rsidP="002007B5">
      <w:pPr>
        <w:pStyle w:val="ac"/>
        <w:numPr>
          <w:ilvl w:val="2"/>
          <w:numId w:val="130"/>
        </w:numPr>
        <w:tabs>
          <w:tab w:val="left" w:pos="1635"/>
        </w:tabs>
        <w:ind w:right="676" w:firstLine="707"/>
        <w:rPr>
          <w:sz w:val="24"/>
        </w:rPr>
      </w:pPr>
      <w:r>
        <w:rPr>
          <w:sz w:val="24"/>
        </w:rP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года № 413 «Об утверждении и введении в действие федерального государственного образовательного стандарта среднего общего образования» (с изменениями от 29.12.2014 № 1645 </w:t>
      </w:r>
      <w:r>
        <w:rPr>
          <w:spacing w:val="-4"/>
          <w:sz w:val="24"/>
        </w:rPr>
        <w:t xml:space="preserve">«О </w:t>
      </w:r>
      <w:r>
        <w:rPr>
          <w:sz w:val="24"/>
        </w:rPr>
        <w:t>внесении изменений в приказ Министерства</w:t>
      </w:r>
      <w:r>
        <w:rPr>
          <w:spacing w:val="13"/>
          <w:sz w:val="24"/>
        </w:rPr>
        <w:t xml:space="preserve"> </w:t>
      </w:r>
      <w:r>
        <w:rPr>
          <w:sz w:val="24"/>
        </w:rPr>
        <w:t>образования</w:t>
      </w:r>
      <w:r>
        <w:rPr>
          <w:spacing w:val="14"/>
          <w:sz w:val="24"/>
        </w:rPr>
        <w:t xml:space="preserve"> </w:t>
      </w:r>
      <w:r>
        <w:rPr>
          <w:sz w:val="24"/>
        </w:rPr>
        <w:t>и</w:t>
      </w:r>
      <w:r>
        <w:rPr>
          <w:spacing w:val="13"/>
          <w:sz w:val="24"/>
        </w:rPr>
        <w:t xml:space="preserve"> </w:t>
      </w:r>
      <w:r>
        <w:rPr>
          <w:sz w:val="24"/>
        </w:rPr>
        <w:t>науки</w:t>
      </w:r>
      <w:r>
        <w:rPr>
          <w:spacing w:val="15"/>
          <w:sz w:val="24"/>
        </w:rPr>
        <w:t xml:space="preserve"> </w:t>
      </w:r>
      <w:r>
        <w:rPr>
          <w:sz w:val="24"/>
        </w:rPr>
        <w:t>Российской</w:t>
      </w:r>
      <w:r>
        <w:rPr>
          <w:spacing w:val="14"/>
          <w:sz w:val="24"/>
        </w:rPr>
        <w:t xml:space="preserve"> </w:t>
      </w:r>
      <w:r>
        <w:rPr>
          <w:sz w:val="24"/>
        </w:rPr>
        <w:t>Федерации</w:t>
      </w:r>
      <w:r>
        <w:rPr>
          <w:spacing w:val="15"/>
          <w:sz w:val="24"/>
        </w:rPr>
        <w:t xml:space="preserve"> </w:t>
      </w:r>
      <w:r>
        <w:rPr>
          <w:sz w:val="24"/>
        </w:rPr>
        <w:t>от</w:t>
      </w:r>
      <w:r>
        <w:rPr>
          <w:spacing w:val="15"/>
          <w:sz w:val="24"/>
        </w:rPr>
        <w:t xml:space="preserve"> </w:t>
      </w:r>
      <w:r>
        <w:rPr>
          <w:sz w:val="24"/>
        </w:rPr>
        <w:t>17</w:t>
      </w:r>
      <w:r>
        <w:rPr>
          <w:spacing w:val="14"/>
          <w:sz w:val="24"/>
        </w:rPr>
        <w:t xml:space="preserve"> </w:t>
      </w:r>
      <w:r>
        <w:rPr>
          <w:sz w:val="24"/>
        </w:rPr>
        <w:t>мая</w:t>
      </w:r>
      <w:r>
        <w:rPr>
          <w:spacing w:val="14"/>
          <w:sz w:val="24"/>
        </w:rPr>
        <w:t xml:space="preserve"> </w:t>
      </w:r>
      <w:r>
        <w:rPr>
          <w:sz w:val="24"/>
        </w:rPr>
        <w:t>2012</w:t>
      </w:r>
      <w:r>
        <w:rPr>
          <w:spacing w:val="14"/>
          <w:sz w:val="24"/>
        </w:rPr>
        <w:t xml:space="preserve"> </w:t>
      </w:r>
      <w:r>
        <w:rPr>
          <w:sz w:val="24"/>
        </w:rPr>
        <w:t>года</w:t>
      </w:r>
      <w:r>
        <w:rPr>
          <w:spacing w:val="13"/>
          <w:sz w:val="24"/>
        </w:rPr>
        <w:t xml:space="preserve"> </w:t>
      </w:r>
      <w:r>
        <w:rPr>
          <w:sz w:val="24"/>
        </w:rPr>
        <w:t>№</w:t>
      </w:r>
      <w:r>
        <w:rPr>
          <w:spacing w:val="13"/>
          <w:sz w:val="24"/>
        </w:rPr>
        <w:t xml:space="preserve"> </w:t>
      </w:r>
      <w:r>
        <w:rPr>
          <w:sz w:val="24"/>
        </w:rPr>
        <w:t>413</w:t>
      </w:r>
    </w:p>
    <w:p w:rsidR="00AE0131" w:rsidRDefault="00E148CD">
      <w:pPr>
        <w:pStyle w:val="aa"/>
        <w:ind w:left="758" w:right="673" w:firstLine="0"/>
        <w:rPr>
          <w:sz w:val="22"/>
        </w:rPr>
      </w:pPr>
      <w:r>
        <w:t xml:space="preserve">«Об утверждении федерального государственного образовательного  стандарта среднего общего образования», от 31.12.2015 № 1578 </w:t>
      </w:r>
      <w:r>
        <w:rPr>
          <w:spacing w:val="-4"/>
        </w:rPr>
        <w:t>«О</w:t>
      </w:r>
      <w:r>
        <w:rPr>
          <w:spacing w:val="52"/>
        </w:rPr>
        <w:t xml:space="preserve"> </w:t>
      </w:r>
      <w:r>
        <w:t xml:space="preserve">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от 29 июня 2017 года № 613 </w:t>
      </w:r>
      <w:r>
        <w:rPr>
          <w:spacing w:val="-4"/>
        </w:rPr>
        <w:t xml:space="preserve">«О </w:t>
      </w:r>
      <w: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w:t>
      </w:r>
      <w:r>
        <w:rPr>
          <w:spacing w:val="-4"/>
        </w:rPr>
        <w:t xml:space="preserve"> </w:t>
      </w:r>
      <w:r>
        <w:t>413)</w:t>
      </w:r>
      <w:r>
        <w:rPr>
          <w:sz w:val="22"/>
        </w:rPr>
        <w:t>;</w:t>
      </w:r>
    </w:p>
    <w:p w:rsidR="00AE0131" w:rsidRDefault="00E148CD" w:rsidP="002007B5">
      <w:pPr>
        <w:pStyle w:val="ac"/>
        <w:numPr>
          <w:ilvl w:val="2"/>
          <w:numId w:val="130"/>
        </w:numPr>
        <w:tabs>
          <w:tab w:val="left" w:pos="1806"/>
        </w:tabs>
        <w:ind w:right="675" w:firstLine="707"/>
        <w:rPr>
          <w:sz w:val="24"/>
        </w:rPr>
      </w:pPr>
      <w:r>
        <w:rPr>
          <w:sz w:val="24"/>
        </w:rPr>
        <w:t>примерной основной образовательной программой среднего общего образования, одобренной федеральным учебно-методическим объединением по общему образованию (протокол от 28 июня 2016 года №</w:t>
      </w:r>
      <w:r>
        <w:rPr>
          <w:spacing w:val="-8"/>
          <w:sz w:val="24"/>
        </w:rPr>
        <w:t xml:space="preserve"> </w:t>
      </w:r>
      <w:r>
        <w:rPr>
          <w:sz w:val="24"/>
        </w:rPr>
        <w:t>2/16-з);</w:t>
      </w:r>
    </w:p>
    <w:p w:rsidR="00AE0131" w:rsidRDefault="00E148CD" w:rsidP="002007B5">
      <w:pPr>
        <w:pStyle w:val="ac"/>
        <w:numPr>
          <w:ilvl w:val="2"/>
          <w:numId w:val="130"/>
        </w:numPr>
        <w:tabs>
          <w:tab w:val="left" w:pos="1695"/>
        </w:tabs>
        <w:spacing w:before="1"/>
        <w:ind w:right="675" w:firstLine="707"/>
        <w:rPr>
          <w:sz w:val="24"/>
        </w:rPr>
      </w:pPr>
      <w:r>
        <w:rPr>
          <w:sz w:val="24"/>
        </w:rPr>
        <w:t xml:space="preserve">закона ХМАО-Югры </w:t>
      </w:r>
      <w:r>
        <w:rPr>
          <w:spacing w:val="-3"/>
          <w:sz w:val="24"/>
        </w:rPr>
        <w:t xml:space="preserve">«Об </w:t>
      </w:r>
      <w:r>
        <w:rPr>
          <w:sz w:val="24"/>
        </w:rPr>
        <w:t>образовании в Ханты-Мансийском автономном округе – Югре» от 1 июля 2013 г. №</w:t>
      </w:r>
      <w:r>
        <w:rPr>
          <w:spacing w:val="-9"/>
          <w:sz w:val="24"/>
        </w:rPr>
        <w:t xml:space="preserve"> </w:t>
      </w:r>
      <w:r>
        <w:rPr>
          <w:sz w:val="24"/>
        </w:rPr>
        <w:t>68-оз;</w:t>
      </w:r>
    </w:p>
    <w:p w:rsidR="00AE0131" w:rsidRDefault="00E148CD" w:rsidP="002007B5">
      <w:pPr>
        <w:pStyle w:val="ac"/>
        <w:numPr>
          <w:ilvl w:val="2"/>
          <w:numId w:val="130"/>
        </w:numPr>
        <w:tabs>
          <w:tab w:val="left" w:pos="1633"/>
        </w:tabs>
        <w:ind w:right="678" w:firstLine="707"/>
        <w:rPr>
          <w:sz w:val="24"/>
        </w:rPr>
      </w:pPr>
      <w:r>
        <w:rPr>
          <w:sz w:val="24"/>
        </w:rPr>
        <w:t>п</w:t>
      </w:r>
      <w:r>
        <w:rPr>
          <w:sz w:val="23"/>
        </w:rPr>
        <w:t>риказа Минобрнауки России от 30.08.2013 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w:t>
      </w:r>
      <w:r>
        <w:rPr>
          <w:spacing w:val="-1"/>
          <w:sz w:val="23"/>
        </w:rPr>
        <w:t xml:space="preserve"> </w:t>
      </w:r>
      <w:r>
        <w:rPr>
          <w:sz w:val="23"/>
        </w:rPr>
        <w:t>образования» ( в ред. Приказов Минобрнауки России</w:t>
      </w:r>
      <w:r w:rsidR="00FA3D7B">
        <w:rPr>
          <w:sz w:val="23"/>
        </w:rPr>
        <w:t xml:space="preserve"> от 13.12.2013 № 1342, от 17.07.2015 №734, Приказов Минпросвещения России от 01.03.2019 №95, от 10.06.2019 № 286)</w:t>
      </w:r>
    </w:p>
    <w:p w:rsidR="00AE0131" w:rsidRDefault="00E148CD" w:rsidP="002007B5">
      <w:pPr>
        <w:pStyle w:val="ac"/>
        <w:numPr>
          <w:ilvl w:val="2"/>
          <w:numId w:val="130"/>
        </w:numPr>
        <w:tabs>
          <w:tab w:val="left" w:pos="1614"/>
        </w:tabs>
        <w:spacing w:before="1"/>
        <w:ind w:left="1613" w:hanging="148"/>
        <w:rPr>
          <w:sz w:val="23"/>
        </w:rPr>
      </w:pPr>
      <w:r>
        <w:rPr>
          <w:sz w:val="24"/>
        </w:rPr>
        <w:t>Распоряжение</w:t>
      </w:r>
      <w:r>
        <w:rPr>
          <w:spacing w:val="9"/>
          <w:sz w:val="24"/>
        </w:rPr>
        <w:t xml:space="preserve"> </w:t>
      </w:r>
      <w:r>
        <w:rPr>
          <w:sz w:val="24"/>
        </w:rPr>
        <w:t>Правительства</w:t>
      </w:r>
      <w:r>
        <w:rPr>
          <w:spacing w:val="9"/>
          <w:sz w:val="24"/>
        </w:rPr>
        <w:t xml:space="preserve"> </w:t>
      </w:r>
      <w:r>
        <w:rPr>
          <w:sz w:val="24"/>
        </w:rPr>
        <w:t>Российской</w:t>
      </w:r>
      <w:r>
        <w:rPr>
          <w:spacing w:val="11"/>
          <w:sz w:val="24"/>
        </w:rPr>
        <w:t xml:space="preserve"> </w:t>
      </w:r>
      <w:r>
        <w:rPr>
          <w:sz w:val="24"/>
        </w:rPr>
        <w:t>Федерации</w:t>
      </w:r>
      <w:r>
        <w:rPr>
          <w:spacing w:val="11"/>
          <w:sz w:val="24"/>
        </w:rPr>
        <w:t xml:space="preserve"> </w:t>
      </w:r>
      <w:r>
        <w:rPr>
          <w:sz w:val="24"/>
        </w:rPr>
        <w:t>от</w:t>
      </w:r>
      <w:r>
        <w:rPr>
          <w:spacing w:val="12"/>
          <w:sz w:val="24"/>
        </w:rPr>
        <w:t xml:space="preserve"> </w:t>
      </w:r>
      <w:r>
        <w:rPr>
          <w:sz w:val="24"/>
        </w:rPr>
        <w:t>29</w:t>
      </w:r>
      <w:r>
        <w:rPr>
          <w:spacing w:val="10"/>
          <w:sz w:val="24"/>
        </w:rPr>
        <w:t xml:space="preserve"> </w:t>
      </w:r>
      <w:r>
        <w:rPr>
          <w:sz w:val="24"/>
        </w:rPr>
        <w:t>мая</w:t>
      </w:r>
      <w:r>
        <w:rPr>
          <w:spacing w:val="10"/>
          <w:sz w:val="24"/>
        </w:rPr>
        <w:t xml:space="preserve"> </w:t>
      </w:r>
      <w:r>
        <w:rPr>
          <w:sz w:val="24"/>
        </w:rPr>
        <w:t>2015</w:t>
      </w:r>
      <w:r>
        <w:rPr>
          <w:spacing w:val="10"/>
          <w:sz w:val="24"/>
        </w:rPr>
        <w:t xml:space="preserve"> </w:t>
      </w:r>
      <w:r>
        <w:rPr>
          <w:sz w:val="24"/>
        </w:rPr>
        <w:t>г.</w:t>
      </w:r>
      <w:r>
        <w:rPr>
          <w:spacing w:val="10"/>
          <w:sz w:val="24"/>
        </w:rPr>
        <w:t xml:space="preserve"> </w:t>
      </w:r>
      <w:r>
        <w:rPr>
          <w:sz w:val="24"/>
        </w:rPr>
        <w:t>№996-р</w:t>
      </w:r>
    </w:p>
    <w:p w:rsidR="00AE0131" w:rsidRDefault="00E148CD">
      <w:pPr>
        <w:pStyle w:val="aa"/>
        <w:ind w:left="758" w:firstLine="0"/>
      </w:pPr>
      <w:r>
        <w:t>«Стратегия развития воспитания в Российской Федерации на период до 2025 года»</w:t>
      </w:r>
    </w:p>
    <w:p w:rsidR="00AE0131" w:rsidRDefault="00E148CD" w:rsidP="002007B5">
      <w:pPr>
        <w:pStyle w:val="ac"/>
        <w:numPr>
          <w:ilvl w:val="2"/>
          <w:numId w:val="130"/>
        </w:numPr>
        <w:tabs>
          <w:tab w:val="left" w:pos="1614"/>
        </w:tabs>
        <w:ind w:right="675" w:firstLine="707"/>
        <w:rPr>
          <w:sz w:val="24"/>
        </w:rPr>
      </w:pPr>
      <w:r>
        <w:rPr>
          <w:sz w:val="24"/>
        </w:rPr>
        <w:t>Санитарно-эпидемиологические правил и нормативов СанПиН 2.4.2.2821-10 от 29 декабря 2010 года (зарегистрированных Министерством юстиции РФ 15.12.2011, № 22637);</w:t>
      </w:r>
    </w:p>
    <w:p w:rsidR="00AE0131" w:rsidRDefault="00E148CD" w:rsidP="002007B5">
      <w:pPr>
        <w:pStyle w:val="ac"/>
        <w:numPr>
          <w:ilvl w:val="2"/>
          <w:numId w:val="130"/>
        </w:numPr>
        <w:tabs>
          <w:tab w:val="left" w:pos="1657"/>
        </w:tabs>
        <w:ind w:right="673" w:firstLine="707"/>
        <w:rPr>
          <w:sz w:val="24"/>
        </w:rPr>
      </w:pPr>
      <w:r>
        <w:rPr>
          <w:sz w:val="24"/>
        </w:rPr>
        <w:t>приказа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08.06.2015  №  576,  от</w:t>
      </w:r>
      <w:r>
        <w:rPr>
          <w:spacing w:val="-6"/>
          <w:sz w:val="24"/>
        </w:rPr>
        <w:t xml:space="preserve"> </w:t>
      </w:r>
      <w:r>
        <w:rPr>
          <w:sz w:val="24"/>
        </w:rPr>
        <w:t>28.12.2015</w:t>
      </w:r>
    </w:p>
    <w:p w:rsidR="00AE0131" w:rsidRDefault="00E148CD">
      <w:pPr>
        <w:pStyle w:val="aa"/>
        <w:ind w:left="758" w:firstLine="0"/>
      </w:pPr>
      <w:r>
        <w:t>№1529,</w:t>
      </w:r>
      <w:r>
        <w:rPr>
          <w:spacing w:val="33"/>
        </w:rPr>
        <w:t xml:space="preserve"> </w:t>
      </w:r>
      <w:r>
        <w:t>от</w:t>
      </w:r>
      <w:r>
        <w:rPr>
          <w:spacing w:val="34"/>
        </w:rPr>
        <w:t xml:space="preserve"> </w:t>
      </w:r>
      <w:r>
        <w:t>26.01.2016</w:t>
      </w:r>
      <w:r>
        <w:rPr>
          <w:spacing w:val="36"/>
        </w:rPr>
        <w:t xml:space="preserve"> </w:t>
      </w:r>
      <w:r>
        <w:t>№38,</w:t>
      </w:r>
      <w:r>
        <w:rPr>
          <w:spacing w:val="34"/>
        </w:rPr>
        <w:t xml:space="preserve"> </w:t>
      </w:r>
      <w:r>
        <w:t>от</w:t>
      </w:r>
      <w:r>
        <w:rPr>
          <w:spacing w:val="34"/>
        </w:rPr>
        <w:t xml:space="preserve"> </w:t>
      </w:r>
      <w:r>
        <w:t>21.04.2016</w:t>
      </w:r>
      <w:r>
        <w:rPr>
          <w:spacing w:val="35"/>
        </w:rPr>
        <w:t xml:space="preserve"> </w:t>
      </w:r>
      <w:r>
        <w:t>№</w:t>
      </w:r>
      <w:r>
        <w:rPr>
          <w:spacing w:val="34"/>
        </w:rPr>
        <w:t xml:space="preserve"> </w:t>
      </w:r>
      <w:r>
        <w:t>459,</w:t>
      </w:r>
      <w:r>
        <w:rPr>
          <w:spacing w:val="34"/>
        </w:rPr>
        <w:t xml:space="preserve"> </w:t>
      </w:r>
      <w:r>
        <w:t>от</w:t>
      </w:r>
      <w:r>
        <w:rPr>
          <w:spacing w:val="34"/>
        </w:rPr>
        <w:t xml:space="preserve"> </w:t>
      </w:r>
      <w:r>
        <w:t>29.12.2016</w:t>
      </w:r>
      <w:r>
        <w:rPr>
          <w:spacing w:val="33"/>
        </w:rPr>
        <w:t xml:space="preserve"> </w:t>
      </w:r>
      <w:r>
        <w:t>№1677,</w:t>
      </w:r>
      <w:r>
        <w:rPr>
          <w:spacing w:val="33"/>
        </w:rPr>
        <w:t xml:space="preserve"> </w:t>
      </w:r>
      <w:r>
        <w:t>от</w:t>
      </w:r>
      <w:r>
        <w:rPr>
          <w:spacing w:val="35"/>
        </w:rPr>
        <w:t xml:space="preserve"> </w:t>
      </w:r>
      <w:r>
        <w:t>08.06.2017</w:t>
      </w:r>
    </w:p>
    <w:p w:rsidR="00AE0131" w:rsidRDefault="00E148CD">
      <w:pPr>
        <w:pStyle w:val="aa"/>
        <w:ind w:left="758" w:firstLine="0"/>
      </w:pPr>
      <w:r>
        <w:t>№535, от 20.06.2017 № 581, от 05.07.2017 г. № 629);</w:t>
      </w:r>
    </w:p>
    <w:p w:rsidR="00AE0131" w:rsidRDefault="00E148CD" w:rsidP="002007B5">
      <w:pPr>
        <w:pStyle w:val="ac"/>
        <w:numPr>
          <w:ilvl w:val="2"/>
          <w:numId w:val="130"/>
        </w:numPr>
        <w:tabs>
          <w:tab w:val="left" w:pos="1681"/>
        </w:tabs>
        <w:ind w:right="677" w:firstLine="707"/>
        <w:rPr>
          <w:sz w:val="24"/>
        </w:rPr>
      </w:pPr>
      <w:r>
        <w:rPr>
          <w:sz w:val="24"/>
        </w:rPr>
        <w:t>приказа Министерства образования и науки Российской Федерации от 4 октября 2010 г.№986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204D2" w:rsidRPr="002204D2" w:rsidRDefault="00E148CD" w:rsidP="002204D2">
      <w:pPr>
        <w:pStyle w:val="ac"/>
        <w:numPr>
          <w:ilvl w:val="2"/>
          <w:numId w:val="130"/>
        </w:numPr>
        <w:tabs>
          <w:tab w:val="left" w:pos="1681"/>
        </w:tabs>
        <w:spacing w:before="90"/>
        <w:ind w:left="0" w:right="675" w:firstLine="0"/>
      </w:pPr>
      <w:r>
        <w:rPr>
          <w:sz w:val="24"/>
        </w:rPr>
        <w:t xml:space="preserve">приказа Министерства образования и науки Российской Федерации от 24 ноября 2011 г. №МД – 1552/03 </w:t>
      </w:r>
      <w:r w:rsidRPr="002204D2">
        <w:rPr>
          <w:spacing w:val="-3"/>
          <w:sz w:val="24"/>
        </w:rPr>
        <w:t xml:space="preserve">«Об </w:t>
      </w:r>
      <w:r>
        <w:rPr>
          <w:sz w:val="24"/>
        </w:rPr>
        <w:t xml:space="preserve">оснащении ОУ учебным и учебно-лабораторным </w:t>
      </w:r>
      <w:r w:rsidR="002204D2">
        <w:rPr>
          <w:sz w:val="24"/>
        </w:rPr>
        <w:lastRenderedPageBreak/>
        <w:t>оборудованием»</w:t>
      </w:r>
    </w:p>
    <w:p w:rsidR="00AE0131" w:rsidRDefault="00E148CD" w:rsidP="002204D2">
      <w:pPr>
        <w:pStyle w:val="ac"/>
        <w:numPr>
          <w:ilvl w:val="2"/>
          <w:numId w:val="130"/>
        </w:numPr>
        <w:tabs>
          <w:tab w:val="left" w:pos="1681"/>
        </w:tabs>
        <w:spacing w:before="90"/>
        <w:ind w:left="0" w:right="675" w:firstLine="0"/>
      </w:pPr>
      <w:r>
        <w:t>Основная образовательная программа среднего общего образования учитывает региональные особенности,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 Программа содержит три раздела: целевой, содержательный и организационный.</w:t>
      </w:r>
    </w:p>
    <w:p w:rsidR="00AE0131" w:rsidRDefault="00E148CD">
      <w:pPr>
        <w:pStyle w:val="aa"/>
        <w:spacing w:before="1"/>
        <w:ind w:left="758" w:right="679" w:firstLine="707"/>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AE0131" w:rsidRDefault="00E148CD">
      <w:pPr>
        <w:pStyle w:val="aa"/>
        <w:ind w:left="758" w:right="676" w:firstLine="707"/>
      </w:pPr>
      <w:r>
        <w:t>В целях обеспечения индивидуальных потребностей учащихся в основной образовательной программе предусматриваются учебные предметы, курсы, обеспечивающие различные интересы учащихся; внеурочная деятельность.</w:t>
      </w:r>
    </w:p>
    <w:p w:rsidR="00AE0131" w:rsidRDefault="00E148CD">
      <w:pPr>
        <w:pStyle w:val="aa"/>
        <w:ind w:left="758" w:right="674" w:firstLine="707"/>
      </w:pPr>
      <w:r>
        <w:t>Организация образовательной деятельности по основной образовательной программе среднего общего образования основана на дифференциации содержания с учетом образовательных потребностей и интересов учащихся,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w:t>
      </w:r>
      <w:r>
        <w:rPr>
          <w:spacing w:val="-2"/>
        </w:rPr>
        <w:t xml:space="preserve"> </w:t>
      </w:r>
      <w:r>
        <w:t>образования.</w:t>
      </w:r>
    </w:p>
    <w:p w:rsidR="00AE0131" w:rsidRDefault="00AE0131">
      <w:pPr>
        <w:pStyle w:val="aa"/>
        <w:spacing w:before="6"/>
        <w:ind w:left="0" w:firstLine="0"/>
        <w:jc w:val="left"/>
      </w:pPr>
    </w:p>
    <w:p w:rsidR="00AE0131" w:rsidRDefault="00E148CD">
      <w:pPr>
        <w:pStyle w:val="1a"/>
        <w:ind w:right="710"/>
        <w:jc w:val="left"/>
      </w:pPr>
      <w:r>
        <w:t>Цели и задачи реализации основной образовательной программы среднего общего образования</w:t>
      </w:r>
    </w:p>
    <w:p w:rsidR="00AE0131" w:rsidRDefault="00AE0131">
      <w:pPr>
        <w:pStyle w:val="aa"/>
        <w:spacing w:before="6"/>
        <w:ind w:left="0" w:firstLine="0"/>
        <w:jc w:val="left"/>
        <w:rPr>
          <w:b/>
          <w:sz w:val="23"/>
        </w:rPr>
      </w:pPr>
    </w:p>
    <w:p w:rsidR="00AE0131" w:rsidRDefault="00E148CD">
      <w:pPr>
        <w:pStyle w:val="aa"/>
        <w:ind w:left="758" w:right="1758" w:firstLine="0"/>
      </w:pPr>
      <w:r>
        <w:rPr>
          <w:b/>
        </w:rPr>
        <w:t xml:space="preserve">Целями реализации </w:t>
      </w:r>
      <w:r>
        <w:t>основной образовательной программы среднего общего образования являются:</w:t>
      </w:r>
    </w:p>
    <w:p w:rsidR="00AE0131" w:rsidRDefault="00E148CD" w:rsidP="002007B5">
      <w:pPr>
        <w:pStyle w:val="ac"/>
        <w:numPr>
          <w:ilvl w:val="0"/>
          <w:numId w:val="129"/>
        </w:numPr>
        <w:tabs>
          <w:tab w:val="left" w:pos="1467"/>
        </w:tabs>
        <w:spacing w:before="1"/>
        <w:ind w:right="673" w:firstLine="283"/>
        <w:rPr>
          <w:sz w:val="24"/>
        </w:rPr>
      </w:pPr>
      <w:r>
        <w:rPr>
          <w:sz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w:t>
      </w:r>
      <w:r>
        <w:rPr>
          <w:spacing w:val="-2"/>
          <w:sz w:val="24"/>
        </w:rPr>
        <w:t xml:space="preserve"> </w:t>
      </w:r>
      <w:r>
        <w:rPr>
          <w:sz w:val="24"/>
        </w:rPr>
        <w:t>самоопределению;</w:t>
      </w:r>
    </w:p>
    <w:p w:rsidR="00AE0131" w:rsidRDefault="00E148CD" w:rsidP="002007B5">
      <w:pPr>
        <w:pStyle w:val="ac"/>
        <w:numPr>
          <w:ilvl w:val="0"/>
          <w:numId w:val="129"/>
        </w:numPr>
        <w:tabs>
          <w:tab w:val="left" w:pos="1467"/>
        </w:tabs>
        <w:ind w:right="673" w:firstLine="283"/>
        <w:rPr>
          <w:sz w:val="24"/>
        </w:rPr>
      </w:pPr>
      <w:r>
        <w:rPr>
          <w:sz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w:t>
      </w:r>
      <w:r>
        <w:rPr>
          <w:spacing w:val="-2"/>
          <w:sz w:val="24"/>
        </w:rPr>
        <w:t xml:space="preserve"> </w:t>
      </w:r>
      <w:r>
        <w:rPr>
          <w:sz w:val="24"/>
        </w:rPr>
        <w:t>здоровья.</w:t>
      </w:r>
    </w:p>
    <w:p w:rsidR="00AE0131" w:rsidRDefault="00E148CD">
      <w:pPr>
        <w:pStyle w:val="aa"/>
        <w:ind w:left="758" w:right="934" w:firstLine="0"/>
        <w:jc w:val="left"/>
      </w:pPr>
      <w:r>
        <w:t xml:space="preserve">Достижение поставленных целей при разработке и реализации основной образовательной программы среднего общего образования предусматривает решение следующих </w:t>
      </w:r>
      <w:r>
        <w:rPr>
          <w:b/>
        </w:rPr>
        <w:t>основных задач</w:t>
      </w:r>
      <w:r>
        <w:t>:</w:t>
      </w:r>
    </w:p>
    <w:p w:rsidR="00AE0131" w:rsidRDefault="00E148CD" w:rsidP="002007B5">
      <w:pPr>
        <w:pStyle w:val="ac"/>
        <w:numPr>
          <w:ilvl w:val="0"/>
          <w:numId w:val="129"/>
        </w:numPr>
        <w:tabs>
          <w:tab w:val="left" w:pos="1467"/>
        </w:tabs>
        <w:ind w:left="1466"/>
        <w:rPr>
          <w:sz w:val="24"/>
        </w:rPr>
      </w:pPr>
      <w:r>
        <w:rPr>
          <w:sz w:val="24"/>
        </w:rPr>
        <w:t>формирование российской гражданской идентичности</w:t>
      </w:r>
      <w:r>
        <w:rPr>
          <w:spacing w:val="2"/>
          <w:sz w:val="24"/>
        </w:rPr>
        <w:t xml:space="preserve"> </w:t>
      </w:r>
      <w:r>
        <w:rPr>
          <w:sz w:val="24"/>
        </w:rPr>
        <w:t>учащихся;</w:t>
      </w:r>
    </w:p>
    <w:p w:rsidR="00AE0131" w:rsidRDefault="00E148CD" w:rsidP="002007B5">
      <w:pPr>
        <w:pStyle w:val="ac"/>
        <w:numPr>
          <w:ilvl w:val="0"/>
          <w:numId w:val="129"/>
        </w:numPr>
        <w:tabs>
          <w:tab w:val="left" w:pos="1467"/>
        </w:tabs>
        <w:ind w:right="674" w:firstLine="283"/>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w:t>
      </w:r>
      <w:r>
        <w:rPr>
          <w:spacing w:val="-2"/>
          <w:sz w:val="24"/>
        </w:rPr>
        <w:t xml:space="preserve"> </w:t>
      </w:r>
      <w:r>
        <w:rPr>
          <w:sz w:val="24"/>
        </w:rPr>
        <w:t>России;</w:t>
      </w:r>
    </w:p>
    <w:p w:rsidR="00AE0131" w:rsidRDefault="00E148CD" w:rsidP="002007B5">
      <w:pPr>
        <w:pStyle w:val="ac"/>
        <w:numPr>
          <w:ilvl w:val="0"/>
          <w:numId w:val="129"/>
        </w:numPr>
        <w:tabs>
          <w:tab w:val="left" w:pos="1467"/>
        </w:tabs>
        <w:spacing w:before="1"/>
        <w:ind w:right="674" w:firstLine="283"/>
        <w:rPr>
          <w:sz w:val="24"/>
        </w:rPr>
      </w:pPr>
      <w:r>
        <w:rPr>
          <w:sz w:val="24"/>
        </w:rPr>
        <w:t>обеспечение равных возможностей получения качественного среднего общего образования;</w:t>
      </w:r>
    </w:p>
    <w:p w:rsidR="00AE0131" w:rsidRDefault="00E148CD" w:rsidP="002007B5">
      <w:pPr>
        <w:pStyle w:val="ac"/>
        <w:numPr>
          <w:ilvl w:val="0"/>
          <w:numId w:val="129"/>
        </w:numPr>
        <w:tabs>
          <w:tab w:val="left" w:pos="1467"/>
        </w:tabs>
        <w:ind w:right="673" w:firstLine="283"/>
        <w:rPr>
          <w:sz w:val="24"/>
        </w:rPr>
      </w:pPr>
      <w:r>
        <w:rPr>
          <w:sz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w:t>
      </w:r>
      <w:r>
        <w:rPr>
          <w:spacing w:val="-7"/>
          <w:sz w:val="24"/>
        </w:rPr>
        <w:t xml:space="preserve"> </w:t>
      </w:r>
      <w:r>
        <w:rPr>
          <w:sz w:val="24"/>
        </w:rPr>
        <w:t>СОО);</w:t>
      </w:r>
    </w:p>
    <w:p w:rsidR="00AE0131" w:rsidRDefault="00AE0131">
      <w:pPr>
        <w:jc w:val="both"/>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0"/>
          <w:numId w:val="129"/>
        </w:numPr>
        <w:tabs>
          <w:tab w:val="left" w:pos="1467"/>
        </w:tabs>
        <w:spacing w:before="90"/>
        <w:ind w:right="674" w:firstLine="283"/>
        <w:rPr>
          <w:sz w:val="24"/>
        </w:rPr>
      </w:pPr>
      <w:r>
        <w:rPr>
          <w:sz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w:t>
      </w:r>
      <w:r>
        <w:rPr>
          <w:spacing w:val="-11"/>
          <w:sz w:val="24"/>
        </w:rPr>
        <w:t xml:space="preserve"> </w:t>
      </w:r>
      <w:r>
        <w:rPr>
          <w:sz w:val="24"/>
        </w:rPr>
        <w:t>деятельность;</w:t>
      </w:r>
    </w:p>
    <w:p w:rsidR="00AE0131" w:rsidRDefault="00E148CD" w:rsidP="002007B5">
      <w:pPr>
        <w:pStyle w:val="ac"/>
        <w:numPr>
          <w:ilvl w:val="0"/>
          <w:numId w:val="129"/>
        </w:numPr>
        <w:tabs>
          <w:tab w:val="left" w:pos="1467"/>
        </w:tabs>
        <w:spacing w:before="1"/>
        <w:ind w:right="672" w:firstLine="283"/>
        <w:rPr>
          <w:sz w:val="24"/>
        </w:rPr>
      </w:pPr>
      <w:r>
        <w:rPr>
          <w:sz w:val="24"/>
        </w:rPr>
        <w:t>установление требований к воспитанию и социализации учащихся,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AE0131" w:rsidRDefault="00E148CD" w:rsidP="002007B5">
      <w:pPr>
        <w:pStyle w:val="ac"/>
        <w:numPr>
          <w:ilvl w:val="0"/>
          <w:numId w:val="129"/>
        </w:numPr>
        <w:tabs>
          <w:tab w:val="left" w:pos="1467"/>
        </w:tabs>
        <w:ind w:right="675" w:firstLine="283"/>
        <w:rPr>
          <w:sz w:val="24"/>
        </w:rPr>
      </w:pPr>
      <w:r>
        <w:rPr>
          <w:sz w:val="24"/>
        </w:rPr>
        <w:t>обеспечение преемственности основных образовательных программ начального общего, основного общего, среднего общего, профессионального</w:t>
      </w:r>
      <w:r>
        <w:rPr>
          <w:spacing w:val="-4"/>
          <w:sz w:val="24"/>
        </w:rPr>
        <w:t xml:space="preserve"> </w:t>
      </w:r>
      <w:r>
        <w:rPr>
          <w:sz w:val="24"/>
        </w:rPr>
        <w:t>образования;</w:t>
      </w:r>
    </w:p>
    <w:p w:rsidR="00AE0131" w:rsidRDefault="00E148CD" w:rsidP="002007B5">
      <w:pPr>
        <w:pStyle w:val="ac"/>
        <w:numPr>
          <w:ilvl w:val="0"/>
          <w:numId w:val="129"/>
        </w:numPr>
        <w:tabs>
          <w:tab w:val="left" w:pos="1467"/>
        </w:tabs>
        <w:ind w:left="1466"/>
        <w:rPr>
          <w:sz w:val="24"/>
        </w:rPr>
      </w:pPr>
      <w:r>
        <w:rPr>
          <w:sz w:val="24"/>
        </w:rPr>
        <w:t>развитие государственно-общественного управления в образовании;</w:t>
      </w:r>
    </w:p>
    <w:p w:rsidR="00AE0131" w:rsidRDefault="00E148CD" w:rsidP="002007B5">
      <w:pPr>
        <w:pStyle w:val="ac"/>
        <w:numPr>
          <w:ilvl w:val="0"/>
          <w:numId w:val="129"/>
        </w:numPr>
        <w:tabs>
          <w:tab w:val="left" w:pos="1467"/>
        </w:tabs>
        <w:ind w:right="672" w:firstLine="283"/>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осуществляющих образовательную</w:t>
      </w:r>
      <w:r>
        <w:rPr>
          <w:spacing w:val="4"/>
          <w:sz w:val="24"/>
        </w:rPr>
        <w:t xml:space="preserve"> </w:t>
      </w:r>
      <w:r>
        <w:rPr>
          <w:sz w:val="24"/>
        </w:rPr>
        <w:t>деятельность;</w:t>
      </w:r>
    </w:p>
    <w:p w:rsidR="00AE0131" w:rsidRDefault="00E148CD" w:rsidP="002007B5">
      <w:pPr>
        <w:pStyle w:val="ac"/>
        <w:numPr>
          <w:ilvl w:val="0"/>
          <w:numId w:val="129"/>
        </w:numPr>
        <w:tabs>
          <w:tab w:val="left" w:pos="1467"/>
        </w:tabs>
        <w:ind w:right="672" w:firstLine="283"/>
        <w:rPr>
          <w:sz w:val="24"/>
        </w:rPr>
      </w:pPr>
      <w:r>
        <w:rPr>
          <w:sz w:val="24"/>
        </w:rPr>
        <w:t>создание условий для развития и самореализации учащихся, для формирования здорового, безопасного и экологически целесообразного образа жизни</w:t>
      </w:r>
      <w:r>
        <w:rPr>
          <w:spacing w:val="-7"/>
          <w:sz w:val="24"/>
        </w:rPr>
        <w:t xml:space="preserve"> </w:t>
      </w:r>
      <w:r>
        <w:rPr>
          <w:sz w:val="24"/>
        </w:rPr>
        <w:t>учащихся.</w:t>
      </w:r>
    </w:p>
    <w:p w:rsidR="00AE0131" w:rsidRDefault="00AE0131">
      <w:pPr>
        <w:pStyle w:val="aa"/>
        <w:spacing w:before="5"/>
        <w:ind w:left="0" w:firstLine="0"/>
        <w:jc w:val="left"/>
      </w:pPr>
    </w:p>
    <w:p w:rsidR="00AE0131" w:rsidRDefault="00E148CD">
      <w:pPr>
        <w:pStyle w:val="1a"/>
        <w:ind w:right="680" w:firstLine="707"/>
      </w:pPr>
      <w:r>
        <w:t>Принципы и подходы к формированию основной образовательной программы среднего общего образования</w:t>
      </w:r>
    </w:p>
    <w:p w:rsidR="00AE0131" w:rsidRDefault="00E148CD">
      <w:pPr>
        <w:pStyle w:val="aa"/>
        <w:ind w:left="758" w:right="674" w:firstLine="707"/>
      </w:pPr>
      <w:r>
        <w:t>Методологической основой ФГОС СОО является системно-деятельностный подход, который предполагает:</w:t>
      </w:r>
    </w:p>
    <w:p w:rsidR="00AE0131" w:rsidRDefault="00E148CD" w:rsidP="002007B5">
      <w:pPr>
        <w:pStyle w:val="ac"/>
        <w:numPr>
          <w:ilvl w:val="1"/>
          <w:numId w:val="129"/>
        </w:numPr>
        <w:tabs>
          <w:tab w:val="left" w:pos="2175"/>
        </w:tabs>
        <w:ind w:right="670" w:firstLine="707"/>
        <w:rPr>
          <w:sz w:val="24"/>
        </w:rPr>
      </w:pPr>
      <w:r>
        <w:rPr>
          <w:sz w:val="24"/>
        </w:rPr>
        <w:t>формирование готовности учащихся к саморазвитию и непрерывному образованию;</w:t>
      </w:r>
    </w:p>
    <w:p w:rsidR="00AE0131" w:rsidRDefault="00E148CD" w:rsidP="002007B5">
      <w:pPr>
        <w:pStyle w:val="ac"/>
        <w:numPr>
          <w:ilvl w:val="1"/>
          <w:numId w:val="129"/>
        </w:numPr>
        <w:tabs>
          <w:tab w:val="left" w:pos="2175"/>
        </w:tabs>
        <w:ind w:right="674" w:firstLine="707"/>
        <w:rPr>
          <w:sz w:val="24"/>
        </w:rPr>
      </w:pPr>
      <w:r>
        <w:rPr>
          <w:sz w:val="24"/>
        </w:rPr>
        <w:t>проектирование и конструирование развивающей образовательной среды Школы;</w:t>
      </w:r>
    </w:p>
    <w:p w:rsidR="00AE0131" w:rsidRDefault="00E148CD" w:rsidP="002007B5">
      <w:pPr>
        <w:pStyle w:val="ac"/>
        <w:numPr>
          <w:ilvl w:val="1"/>
          <w:numId w:val="129"/>
        </w:numPr>
        <w:tabs>
          <w:tab w:val="left" w:pos="2175"/>
        </w:tabs>
        <w:ind w:left="2174" w:hanging="709"/>
        <w:rPr>
          <w:sz w:val="24"/>
        </w:rPr>
      </w:pPr>
      <w:r>
        <w:rPr>
          <w:sz w:val="24"/>
        </w:rPr>
        <w:t>активную учебно-познавательную деятельность</w:t>
      </w:r>
      <w:r>
        <w:rPr>
          <w:spacing w:val="10"/>
          <w:sz w:val="24"/>
        </w:rPr>
        <w:t xml:space="preserve"> </w:t>
      </w:r>
      <w:r>
        <w:rPr>
          <w:sz w:val="24"/>
        </w:rPr>
        <w:t>учащихся;</w:t>
      </w:r>
    </w:p>
    <w:p w:rsidR="00AE0131" w:rsidRDefault="00E148CD" w:rsidP="002007B5">
      <w:pPr>
        <w:pStyle w:val="ac"/>
        <w:numPr>
          <w:ilvl w:val="1"/>
          <w:numId w:val="129"/>
        </w:numPr>
        <w:tabs>
          <w:tab w:val="left" w:pos="2175"/>
        </w:tabs>
        <w:ind w:right="673" w:firstLine="707"/>
        <w:rPr>
          <w:sz w:val="24"/>
        </w:rPr>
      </w:pPr>
      <w:r>
        <w:rPr>
          <w:sz w:val="24"/>
        </w:rPr>
        <w:t>построение образовательной деятельности с учетом индивидуальных, возрастных, психологических, физиологических особенностей и здоровья</w:t>
      </w:r>
      <w:r>
        <w:rPr>
          <w:spacing w:val="-9"/>
          <w:sz w:val="24"/>
        </w:rPr>
        <w:t xml:space="preserve"> </w:t>
      </w:r>
      <w:r>
        <w:rPr>
          <w:sz w:val="24"/>
        </w:rPr>
        <w:t>учащихся.</w:t>
      </w:r>
    </w:p>
    <w:p w:rsidR="00AE0131" w:rsidRDefault="00E148CD">
      <w:pPr>
        <w:pStyle w:val="aa"/>
        <w:ind w:left="758" w:right="675" w:firstLine="707"/>
      </w:pPr>
      <w:r>
        <w:t>Основная образовательная программа формируется на основе системно- деятельностного подхода. В связи с этим личностное, социальное, познавательное развитие учащихся определяется характером организации их деятельности, в первую очередь учебной, а процесс функционирования образовательной организации,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учащихся,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AE0131" w:rsidRDefault="00E148CD">
      <w:pPr>
        <w:pStyle w:val="aa"/>
        <w:ind w:left="758" w:right="680" w:firstLine="707"/>
      </w:pPr>
      <w:r>
        <w:t>Основная образовательная программа при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AE0131" w:rsidRDefault="00E148CD">
      <w:pPr>
        <w:pStyle w:val="aa"/>
        <w:ind w:left="758" w:right="676" w:firstLine="707"/>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AE0131" w:rsidRDefault="00AE0131">
      <w:pPr>
        <w:sectPr w:rsidR="00AE0131">
          <w:pgSz w:w="11910" w:h="16840"/>
          <w:pgMar w:top="1120" w:right="740" w:bottom="1080" w:left="660" w:header="707" w:footer="892" w:gutter="0"/>
          <w:cols w:space="720"/>
        </w:sectPr>
      </w:pPr>
    </w:p>
    <w:p w:rsidR="00AE0131" w:rsidRDefault="00420434" w:rsidP="00420434">
      <w:pPr>
        <w:pStyle w:val="aa"/>
        <w:tabs>
          <w:tab w:val="left" w:pos="930"/>
        </w:tabs>
        <w:spacing w:before="4"/>
        <w:ind w:left="0" w:firstLine="0"/>
        <w:jc w:val="left"/>
        <w:rPr>
          <w:sz w:val="27"/>
        </w:rPr>
      </w:pPr>
      <w:r>
        <w:rPr>
          <w:sz w:val="27"/>
        </w:rPr>
        <w:lastRenderedPageBreak/>
        <w:tab/>
      </w:r>
    </w:p>
    <w:p w:rsidR="00AE0131" w:rsidRDefault="00E148CD">
      <w:pPr>
        <w:pStyle w:val="aa"/>
        <w:spacing w:before="90"/>
        <w:ind w:left="758" w:right="671" w:firstLine="707"/>
      </w:pPr>
      <w:r>
        <w:t>Основная образовательная программа формируется с учетом психолого- педагогических особенностей развития детей 15–18 лет, связанных:</w:t>
      </w:r>
    </w:p>
    <w:p w:rsidR="00AE0131" w:rsidRDefault="00E148CD" w:rsidP="002007B5">
      <w:pPr>
        <w:pStyle w:val="ac"/>
        <w:numPr>
          <w:ilvl w:val="1"/>
          <w:numId w:val="129"/>
        </w:numPr>
        <w:tabs>
          <w:tab w:val="left" w:pos="2175"/>
        </w:tabs>
        <w:ind w:right="672" w:firstLine="707"/>
        <w:rPr>
          <w:sz w:val="24"/>
        </w:rPr>
      </w:pPr>
      <w:r>
        <w:rPr>
          <w:sz w:val="24"/>
        </w:rPr>
        <w:t>с формированием у учащихся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w:t>
      </w:r>
      <w:r>
        <w:rPr>
          <w:spacing w:val="1"/>
          <w:sz w:val="24"/>
        </w:rPr>
        <w:t xml:space="preserve"> </w:t>
      </w:r>
      <w:r>
        <w:rPr>
          <w:sz w:val="24"/>
        </w:rPr>
        <w:t>деятельности;</w:t>
      </w:r>
    </w:p>
    <w:p w:rsidR="00AE0131" w:rsidRDefault="00E148CD" w:rsidP="002007B5">
      <w:pPr>
        <w:pStyle w:val="ac"/>
        <w:numPr>
          <w:ilvl w:val="1"/>
          <w:numId w:val="129"/>
        </w:numPr>
        <w:tabs>
          <w:tab w:val="left" w:pos="2175"/>
        </w:tabs>
        <w:spacing w:before="1"/>
        <w:ind w:right="671" w:firstLine="707"/>
        <w:rPr>
          <w:sz w:val="24"/>
        </w:rPr>
      </w:pPr>
      <w:r>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учащихся. Ведущее место у учащихся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w:t>
      </w:r>
      <w:r>
        <w:rPr>
          <w:spacing w:val="-1"/>
          <w:sz w:val="24"/>
        </w:rPr>
        <w:t xml:space="preserve"> </w:t>
      </w:r>
      <w:r>
        <w:rPr>
          <w:sz w:val="24"/>
        </w:rPr>
        <w:t>действенными;</w:t>
      </w:r>
    </w:p>
    <w:p w:rsidR="00AE0131" w:rsidRDefault="00E148CD" w:rsidP="002007B5">
      <w:pPr>
        <w:pStyle w:val="ac"/>
        <w:numPr>
          <w:ilvl w:val="1"/>
          <w:numId w:val="129"/>
        </w:numPr>
        <w:tabs>
          <w:tab w:val="left" w:pos="2175"/>
        </w:tabs>
        <w:ind w:right="674" w:firstLine="707"/>
        <w:rPr>
          <w:sz w:val="24"/>
        </w:rPr>
      </w:pPr>
      <w:r>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Pr>
          <w:spacing w:val="-8"/>
          <w:sz w:val="24"/>
        </w:rPr>
        <w:t xml:space="preserve"> </w:t>
      </w:r>
      <w:r>
        <w:rPr>
          <w:sz w:val="24"/>
        </w:rPr>
        <w:t>траектории;</w:t>
      </w:r>
    </w:p>
    <w:p w:rsidR="00AE0131" w:rsidRDefault="00E148CD" w:rsidP="002007B5">
      <w:pPr>
        <w:pStyle w:val="ac"/>
        <w:numPr>
          <w:ilvl w:val="1"/>
          <w:numId w:val="129"/>
        </w:numPr>
        <w:tabs>
          <w:tab w:val="left" w:pos="2175"/>
        </w:tabs>
        <w:ind w:right="674" w:firstLine="707"/>
        <w:rPr>
          <w:sz w:val="24"/>
        </w:rPr>
      </w:pPr>
      <w:r>
        <w:rPr>
          <w:sz w:val="24"/>
        </w:rPr>
        <w:t>с формированием у учащихся научного типа мышления, овладением научной терминологией, ключевыми понятиями, методами и</w:t>
      </w:r>
      <w:r>
        <w:rPr>
          <w:spacing w:val="1"/>
          <w:sz w:val="24"/>
        </w:rPr>
        <w:t xml:space="preserve"> </w:t>
      </w:r>
      <w:r>
        <w:rPr>
          <w:sz w:val="24"/>
        </w:rPr>
        <w:t>приемами;</w:t>
      </w:r>
    </w:p>
    <w:p w:rsidR="00AE0131" w:rsidRDefault="00E148CD" w:rsidP="002007B5">
      <w:pPr>
        <w:pStyle w:val="ac"/>
        <w:numPr>
          <w:ilvl w:val="1"/>
          <w:numId w:val="129"/>
        </w:numPr>
        <w:tabs>
          <w:tab w:val="left" w:pos="2175"/>
        </w:tabs>
        <w:spacing w:before="1"/>
        <w:ind w:right="671" w:firstLine="707"/>
        <w:rPr>
          <w:sz w:val="24"/>
        </w:rPr>
      </w:pPr>
      <w:r>
        <w:rPr>
          <w:sz w:val="24"/>
        </w:rPr>
        <w:t xml:space="preserve">с самостоятельным приобретением идентичности; повышением требовательности к самому себе; углублением самооценки; </w:t>
      </w:r>
      <w:r w:rsidR="000D6C1A">
        <w:rPr>
          <w:sz w:val="24"/>
        </w:rPr>
        <w:t>большим</w:t>
      </w:r>
      <w:r>
        <w:rPr>
          <w:sz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w:t>
      </w:r>
      <w:r>
        <w:rPr>
          <w:spacing w:val="1"/>
          <w:sz w:val="24"/>
        </w:rPr>
        <w:t xml:space="preserve"> </w:t>
      </w:r>
      <w:r>
        <w:rPr>
          <w:sz w:val="24"/>
        </w:rPr>
        <w:t>людей.</w:t>
      </w:r>
    </w:p>
    <w:p w:rsidR="00AE0131" w:rsidRDefault="00E148CD">
      <w:pPr>
        <w:pStyle w:val="aa"/>
        <w:ind w:left="758" w:right="672" w:firstLine="707"/>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w:t>
      </w:r>
      <w:r>
        <w:rPr>
          <w:spacing w:val="-32"/>
        </w:rPr>
        <w:t xml:space="preserve"> </w:t>
      </w:r>
      <w:r>
        <w:t>мире.</w:t>
      </w:r>
    </w:p>
    <w:p w:rsidR="00AE0131" w:rsidRDefault="00E148CD">
      <w:pPr>
        <w:pStyle w:val="aa"/>
        <w:spacing w:before="1"/>
        <w:ind w:left="758" w:right="676" w:firstLine="707"/>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AE0131" w:rsidRDefault="00E148CD">
      <w:pPr>
        <w:pStyle w:val="1a"/>
        <w:spacing w:before="5" w:line="274" w:lineRule="exact"/>
        <w:ind w:left="1466"/>
      </w:pPr>
      <w:r>
        <w:t>Общая характеристика основной образовательной программы</w:t>
      </w:r>
    </w:p>
    <w:p w:rsidR="00AE0131" w:rsidRDefault="00E148CD">
      <w:pPr>
        <w:pStyle w:val="aa"/>
        <w:ind w:left="758" w:right="672" w:firstLine="767"/>
      </w:pPr>
      <w:r>
        <w:t>Основная образовательная программа составлена в соответствии с требованиями ФГОС СОО и с учетом индивидуальных особенностей, потребностей и запросов учащихся и их родителей (законных представителей) при получении среднего общего образования, включая образовательные потребности учащихся с ограниченными возможностями здоровья и инвалидов, а также значимость данного уровня общего образования для продолжения обучения в</w:t>
      </w:r>
      <w:r>
        <w:rPr>
          <w:spacing w:val="25"/>
        </w:rPr>
        <w:t xml:space="preserve"> </w:t>
      </w:r>
      <w:r>
        <w:t>профессиональной</w:t>
      </w:r>
    </w:p>
    <w:p w:rsidR="00AE0131" w:rsidRDefault="00AE0131">
      <w:p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pPr>
        <w:pStyle w:val="aa"/>
        <w:spacing w:before="90"/>
        <w:ind w:left="758" w:right="681" w:firstLine="0"/>
      </w:pPr>
      <w:r>
        <w:t>образовательной организации или образовательной организации высшего образования, профессиональной деятельности и успешной социализации.</w:t>
      </w:r>
    </w:p>
    <w:p w:rsidR="00AE0131" w:rsidRDefault="00E148CD">
      <w:pPr>
        <w:pStyle w:val="1a"/>
        <w:spacing w:before="5" w:line="274" w:lineRule="exact"/>
        <w:ind w:left="1466"/>
      </w:pPr>
      <w:r>
        <w:t>Общие подходы к организации внеурочной деятельности</w:t>
      </w:r>
    </w:p>
    <w:p w:rsidR="00AE0131" w:rsidRDefault="00E148CD">
      <w:pPr>
        <w:pStyle w:val="aa"/>
        <w:ind w:left="758" w:right="680" w:firstLine="707"/>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w:t>
      </w:r>
    </w:p>
    <w:p w:rsidR="00AE0131" w:rsidRDefault="00E148CD">
      <w:pPr>
        <w:pStyle w:val="aa"/>
        <w:ind w:left="758" w:right="673" w:firstLine="0"/>
      </w:pPr>
      <w:r>
        <w:t xml:space="preserve">«Российского движения </w:t>
      </w:r>
      <w:r w:rsidR="002204D2" w:rsidRPr="002204D2">
        <w:t>школьников»);</w:t>
      </w:r>
      <w:r w:rsidRPr="002204D2">
        <w:t xml:space="preserve"> курсы внеурочной</w:t>
      </w:r>
      <w:r>
        <w:t xml:space="preserve"> деятельности по выбору учащихся; организационное обеспечение учебной деятельности; обеспечение благополучия учащихся в пространстве общеобразовательной школы; систему воспитательных мероприятий.</w:t>
      </w:r>
    </w:p>
    <w:p w:rsidR="00AE0131" w:rsidRDefault="00E148CD">
      <w:pPr>
        <w:pStyle w:val="aa"/>
        <w:ind w:left="758" w:right="673" w:firstLine="707"/>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AE0131" w:rsidRDefault="00E148CD">
      <w:pPr>
        <w:pStyle w:val="aa"/>
        <w:ind w:left="758" w:right="680" w:firstLine="707"/>
      </w:pPr>
      <w:r>
        <w:t>Вариативность содержания внеурочной деятельности определяется профилями обучения.</w:t>
      </w:r>
    </w:p>
    <w:p w:rsidR="00AE0131" w:rsidRDefault="00AE0131">
      <w:pPr>
        <w:pStyle w:val="aa"/>
        <w:spacing w:before="3"/>
        <w:ind w:left="0" w:firstLine="0"/>
        <w:jc w:val="left"/>
      </w:pPr>
    </w:p>
    <w:p w:rsidR="00AE0131" w:rsidRDefault="00E148CD" w:rsidP="002007B5">
      <w:pPr>
        <w:pStyle w:val="1a"/>
        <w:numPr>
          <w:ilvl w:val="1"/>
          <w:numId w:val="130"/>
        </w:numPr>
        <w:tabs>
          <w:tab w:val="left" w:pos="1892"/>
        </w:tabs>
        <w:spacing w:before="1"/>
      </w:pPr>
      <w:r>
        <w:t>Планируемые результаты освоения обучающимися ООП</w:t>
      </w:r>
      <w:r>
        <w:rPr>
          <w:spacing w:val="-4"/>
        </w:rPr>
        <w:t xml:space="preserve"> </w:t>
      </w:r>
      <w:r>
        <w:t>СОО</w:t>
      </w:r>
    </w:p>
    <w:p w:rsidR="00AE0131" w:rsidRDefault="00E148CD" w:rsidP="002007B5">
      <w:pPr>
        <w:pStyle w:val="1a"/>
        <w:numPr>
          <w:ilvl w:val="2"/>
          <w:numId w:val="128"/>
        </w:numPr>
        <w:tabs>
          <w:tab w:val="left" w:pos="2461"/>
        </w:tabs>
        <w:ind w:hanging="570"/>
      </w:pPr>
      <w:bookmarkStart w:id="3" w:name="_TOC_250052"/>
      <w:r>
        <w:t>Планируемые личностные результаты освоения</w:t>
      </w:r>
      <w:r>
        <w:rPr>
          <w:spacing w:val="-6"/>
        </w:rPr>
        <w:t xml:space="preserve"> </w:t>
      </w:r>
      <w:bookmarkEnd w:id="3"/>
      <w:r>
        <w:t>ООП</w:t>
      </w:r>
    </w:p>
    <w:p w:rsidR="00AE0131" w:rsidRDefault="00E148CD">
      <w:pPr>
        <w:pStyle w:val="1a"/>
        <w:ind w:right="678" w:firstLine="707"/>
      </w:pPr>
      <w:r>
        <w:t>Личностные результаты в сфере отношений учащихся к себе, к своему здоровью, к познанию себя:</w:t>
      </w:r>
    </w:p>
    <w:p w:rsidR="00AE0131" w:rsidRDefault="00E148CD" w:rsidP="002007B5">
      <w:pPr>
        <w:pStyle w:val="ac"/>
        <w:numPr>
          <w:ilvl w:val="0"/>
          <w:numId w:val="127"/>
        </w:numPr>
        <w:tabs>
          <w:tab w:val="left" w:pos="2175"/>
        </w:tabs>
        <w:ind w:right="673" w:firstLine="707"/>
        <w:rPr>
          <w:sz w:val="24"/>
        </w:rPr>
      </w:pPr>
      <w:r>
        <w:rPr>
          <w:sz w:val="24"/>
        </w:rPr>
        <w:t>ориентация учащихся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Pr>
          <w:spacing w:val="-2"/>
          <w:sz w:val="24"/>
        </w:rPr>
        <w:t xml:space="preserve"> </w:t>
      </w:r>
      <w:r>
        <w:rPr>
          <w:sz w:val="24"/>
        </w:rPr>
        <w:t>планы;</w:t>
      </w:r>
    </w:p>
    <w:p w:rsidR="00AE0131" w:rsidRDefault="00E148CD" w:rsidP="002007B5">
      <w:pPr>
        <w:pStyle w:val="ac"/>
        <w:numPr>
          <w:ilvl w:val="0"/>
          <w:numId w:val="127"/>
        </w:numPr>
        <w:tabs>
          <w:tab w:val="left" w:pos="2175"/>
        </w:tabs>
        <w:ind w:right="675" w:firstLine="707"/>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w:t>
      </w:r>
      <w:r>
        <w:rPr>
          <w:spacing w:val="-6"/>
          <w:sz w:val="24"/>
        </w:rPr>
        <w:t xml:space="preserve"> </w:t>
      </w:r>
      <w:r>
        <w:rPr>
          <w:sz w:val="24"/>
        </w:rPr>
        <w:t>деятельности;</w:t>
      </w:r>
    </w:p>
    <w:p w:rsidR="00AE0131" w:rsidRDefault="00E148CD" w:rsidP="002007B5">
      <w:pPr>
        <w:pStyle w:val="ac"/>
        <w:numPr>
          <w:ilvl w:val="0"/>
          <w:numId w:val="127"/>
        </w:numPr>
        <w:tabs>
          <w:tab w:val="left" w:pos="2175"/>
        </w:tabs>
        <w:ind w:right="672" w:firstLine="707"/>
        <w:rPr>
          <w:sz w:val="24"/>
        </w:rPr>
      </w:pPr>
      <w:r>
        <w:rPr>
          <w:sz w:val="24"/>
        </w:rPr>
        <w:t>готовность и способность учащихся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E0131" w:rsidRDefault="00E148CD" w:rsidP="002007B5">
      <w:pPr>
        <w:pStyle w:val="ac"/>
        <w:numPr>
          <w:ilvl w:val="0"/>
          <w:numId w:val="127"/>
        </w:numPr>
        <w:tabs>
          <w:tab w:val="left" w:pos="2175"/>
        </w:tabs>
        <w:ind w:right="671" w:firstLine="707"/>
        <w:rPr>
          <w:sz w:val="24"/>
        </w:rPr>
      </w:pPr>
      <w:r>
        <w:rPr>
          <w:sz w:val="24"/>
        </w:rPr>
        <w:t>готовность и способность учащихся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 оздоровительной деятельностью;</w:t>
      </w:r>
    </w:p>
    <w:p w:rsidR="00AE0131" w:rsidRDefault="00E148CD" w:rsidP="002007B5">
      <w:pPr>
        <w:pStyle w:val="ac"/>
        <w:numPr>
          <w:ilvl w:val="0"/>
          <w:numId w:val="127"/>
        </w:numPr>
        <w:tabs>
          <w:tab w:val="left" w:pos="2175"/>
        </w:tabs>
        <w:ind w:right="672" w:firstLine="707"/>
        <w:rPr>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Pr>
          <w:spacing w:val="-5"/>
          <w:sz w:val="24"/>
        </w:rPr>
        <w:t xml:space="preserve"> </w:t>
      </w:r>
      <w:r>
        <w:rPr>
          <w:sz w:val="24"/>
        </w:rPr>
        <w:t>здоровью;</w:t>
      </w:r>
    </w:p>
    <w:p w:rsidR="00AE0131" w:rsidRDefault="00E148CD" w:rsidP="002007B5">
      <w:pPr>
        <w:pStyle w:val="ac"/>
        <w:numPr>
          <w:ilvl w:val="0"/>
          <w:numId w:val="127"/>
        </w:numPr>
        <w:tabs>
          <w:tab w:val="left" w:pos="2175"/>
        </w:tabs>
        <w:ind w:right="672" w:firstLine="707"/>
        <w:rPr>
          <w:sz w:val="24"/>
        </w:rPr>
      </w:pPr>
      <w:r>
        <w:rPr>
          <w:sz w:val="24"/>
        </w:rPr>
        <w:t>неприятие вредных привычек: курения, употребления алкоголя, наркотиков.</w:t>
      </w:r>
    </w:p>
    <w:p w:rsidR="00AE0131" w:rsidRDefault="00E148CD">
      <w:pPr>
        <w:pStyle w:val="1a"/>
        <w:spacing w:before="1"/>
        <w:ind w:right="675" w:firstLine="707"/>
      </w:pPr>
      <w:r>
        <w:t xml:space="preserve">Личностные результаты в сфере </w:t>
      </w:r>
      <w:r w:rsidR="001C05A6">
        <w:t>отношений</w:t>
      </w:r>
      <w:r>
        <w:t xml:space="preserve"> учащихся к России как к Родине (Отечеству):</w:t>
      </w:r>
    </w:p>
    <w:p w:rsidR="00AE0131" w:rsidRDefault="00E148CD" w:rsidP="002007B5">
      <w:pPr>
        <w:pStyle w:val="ac"/>
        <w:numPr>
          <w:ilvl w:val="0"/>
          <w:numId w:val="127"/>
        </w:numPr>
        <w:tabs>
          <w:tab w:val="left" w:pos="2175"/>
        </w:tabs>
        <w:ind w:right="671" w:firstLine="707"/>
        <w:rPr>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w:t>
      </w:r>
    </w:p>
    <w:p w:rsidR="00AE0131" w:rsidRDefault="00E148CD" w:rsidP="002007B5">
      <w:pPr>
        <w:pStyle w:val="ac"/>
        <w:numPr>
          <w:ilvl w:val="0"/>
          <w:numId w:val="127"/>
        </w:numPr>
        <w:tabs>
          <w:tab w:val="left" w:pos="2175"/>
        </w:tabs>
        <w:ind w:right="671" w:firstLine="707"/>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Pr>
          <w:spacing w:val="-2"/>
          <w:sz w:val="24"/>
        </w:rPr>
        <w:t xml:space="preserve"> </w:t>
      </w:r>
      <w:r>
        <w:rPr>
          <w:sz w:val="24"/>
        </w:rPr>
        <w:t>гимн);</w:t>
      </w:r>
    </w:p>
    <w:p w:rsidR="00AE0131" w:rsidRDefault="00AE0131">
      <w:pPr>
        <w:jc w:val="both"/>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0"/>
          <w:numId w:val="127"/>
        </w:numPr>
        <w:tabs>
          <w:tab w:val="left" w:pos="2175"/>
        </w:tabs>
        <w:spacing w:before="90"/>
        <w:ind w:right="670" w:firstLine="707"/>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E0131" w:rsidRDefault="00E148CD" w:rsidP="002007B5">
      <w:pPr>
        <w:pStyle w:val="ac"/>
        <w:numPr>
          <w:ilvl w:val="0"/>
          <w:numId w:val="127"/>
        </w:numPr>
        <w:tabs>
          <w:tab w:val="left" w:pos="2175"/>
        </w:tabs>
        <w:ind w:right="674" w:firstLine="707"/>
        <w:rPr>
          <w:sz w:val="24"/>
        </w:rPr>
      </w:pPr>
      <w:r>
        <w:rPr>
          <w:sz w:val="24"/>
        </w:rPr>
        <w:t>воспитание уважения к культуре, языкам, традициям и обычаям народов, проживающих в Российской</w:t>
      </w:r>
      <w:r>
        <w:rPr>
          <w:spacing w:val="3"/>
          <w:sz w:val="24"/>
        </w:rPr>
        <w:t xml:space="preserve"> </w:t>
      </w:r>
      <w:r>
        <w:rPr>
          <w:sz w:val="24"/>
        </w:rPr>
        <w:t>Федерации.</w:t>
      </w:r>
    </w:p>
    <w:p w:rsidR="00AE0131" w:rsidRDefault="00E148CD">
      <w:pPr>
        <w:pStyle w:val="1a"/>
        <w:spacing w:before="5"/>
        <w:ind w:right="672" w:firstLine="707"/>
      </w:pPr>
      <w:r>
        <w:t>Личностные результаты в сфере отношений учащихся к закону, государству и к гражданскому</w:t>
      </w:r>
      <w:r>
        <w:rPr>
          <w:spacing w:val="-2"/>
        </w:rPr>
        <w:t xml:space="preserve"> </w:t>
      </w:r>
      <w:r>
        <w:t>обществу:</w:t>
      </w:r>
    </w:p>
    <w:p w:rsidR="00AE0131" w:rsidRDefault="00E148CD" w:rsidP="002007B5">
      <w:pPr>
        <w:pStyle w:val="ac"/>
        <w:numPr>
          <w:ilvl w:val="0"/>
          <w:numId w:val="127"/>
        </w:numPr>
        <w:tabs>
          <w:tab w:val="left" w:pos="2175"/>
        </w:tabs>
        <w:ind w:right="672" w:firstLine="707"/>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Pr>
          <w:spacing w:val="2"/>
          <w:sz w:val="24"/>
        </w:rPr>
        <w:t xml:space="preserve"> </w:t>
      </w:r>
      <w:r>
        <w:rPr>
          <w:sz w:val="24"/>
        </w:rPr>
        <w:t>жизни;</w:t>
      </w:r>
    </w:p>
    <w:p w:rsidR="00AE0131" w:rsidRDefault="00E148CD" w:rsidP="002007B5">
      <w:pPr>
        <w:pStyle w:val="ac"/>
        <w:numPr>
          <w:ilvl w:val="0"/>
          <w:numId w:val="127"/>
        </w:numPr>
        <w:tabs>
          <w:tab w:val="left" w:pos="2175"/>
        </w:tabs>
        <w:ind w:right="673" w:firstLine="707"/>
        <w:rPr>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E0131" w:rsidRDefault="00E148CD" w:rsidP="002007B5">
      <w:pPr>
        <w:pStyle w:val="ac"/>
        <w:numPr>
          <w:ilvl w:val="0"/>
          <w:numId w:val="127"/>
        </w:numPr>
        <w:tabs>
          <w:tab w:val="left" w:pos="2175"/>
        </w:tabs>
        <w:ind w:right="671" w:firstLine="707"/>
        <w:rPr>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Pr>
          <w:spacing w:val="-7"/>
          <w:sz w:val="24"/>
        </w:rPr>
        <w:t xml:space="preserve"> </w:t>
      </w:r>
      <w:r>
        <w:rPr>
          <w:sz w:val="24"/>
        </w:rPr>
        <w:t>мире;</w:t>
      </w:r>
    </w:p>
    <w:p w:rsidR="00AE0131" w:rsidRDefault="00E148CD" w:rsidP="002007B5">
      <w:pPr>
        <w:pStyle w:val="ac"/>
        <w:numPr>
          <w:ilvl w:val="0"/>
          <w:numId w:val="127"/>
        </w:numPr>
        <w:tabs>
          <w:tab w:val="left" w:pos="2175"/>
        </w:tabs>
        <w:ind w:right="673" w:firstLine="707"/>
        <w:rPr>
          <w:sz w:val="24"/>
        </w:rPr>
      </w:pPr>
      <w:r>
        <w:rPr>
          <w:sz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E0131" w:rsidRDefault="00E148CD" w:rsidP="002007B5">
      <w:pPr>
        <w:pStyle w:val="ac"/>
        <w:numPr>
          <w:ilvl w:val="0"/>
          <w:numId w:val="127"/>
        </w:numPr>
        <w:tabs>
          <w:tab w:val="left" w:pos="2175"/>
        </w:tabs>
        <w:ind w:right="672" w:firstLine="707"/>
        <w:rPr>
          <w:sz w:val="24"/>
        </w:rPr>
      </w:pPr>
      <w:r>
        <w:rPr>
          <w:sz w:val="24"/>
        </w:rPr>
        <w:t>готовность учащихся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w:t>
      </w:r>
      <w:r>
        <w:rPr>
          <w:spacing w:val="-2"/>
          <w:sz w:val="24"/>
        </w:rPr>
        <w:t xml:space="preserve"> </w:t>
      </w:r>
      <w:r>
        <w:rPr>
          <w:sz w:val="24"/>
        </w:rPr>
        <w:t>деятельности;</w:t>
      </w:r>
    </w:p>
    <w:p w:rsidR="00AE0131" w:rsidRDefault="00E148CD" w:rsidP="002007B5">
      <w:pPr>
        <w:pStyle w:val="ac"/>
        <w:numPr>
          <w:ilvl w:val="0"/>
          <w:numId w:val="127"/>
        </w:numPr>
        <w:tabs>
          <w:tab w:val="left" w:pos="2175"/>
        </w:tabs>
        <w:ind w:right="675" w:firstLine="707"/>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w:t>
      </w:r>
      <w:r>
        <w:rPr>
          <w:spacing w:val="-22"/>
          <w:sz w:val="24"/>
        </w:rPr>
        <w:t xml:space="preserve"> </w:t>
      </w:r>
      <w:r>
        <w:rPr>
          <w:sz w:val="24"/>
        </w:rPr>
        <w:t>дост</w:t>
      </w:r>
      <w:r w:rsidR="001C05A6">
        <w:rPr>
          <w:sz w:val="24"/>
        </w:rPr>
        <w:t>о-</w:t>
      </w:r>
    </w:p>
    <w:p w:rsidR="00AE0131" w:rsidRDefault="00E148CD" w:rsidP="001C05A6">
      <w:pPr>
        <w:pStyle w:val="ac"/>
        <w:tabs>
          <w:tab w:val="left" w:pos="2175"/>
        </w:tabs>
        <w:ind w:left="2174" w:firstLine="0"/>
        <w:rPr>
          <w:sz w:val="24"/>
        </w:rPr>
      </w:pPr>
      <w:r>
        <w:rPr>
          <w:sz w:val="24"/>
        </w:rPr>
        <w:t>инству людей, их чувствам, религиозным</w:t>
      </w:r>
      <w:r>
        <w:rPr>
          <w:spacing w:val="-4"/>
          <w:sz w:val="24"/>
        </w:rPr>
        <w:t xml:space="preserve"> </w:t>
      </w:r>
      <w:r>
        <w:rPr>
          <w:sz w:val="24"/>
        </w:rPr>
        <w:t>убеждениям;</w:t>
      </w:r>
    </w:p>
    <w:p w:rsidR="00AE0131" w:rsidRDefault="00E148CD" w:rsidP="002007B5">
      <w:pPr>
        <w:pStyle w:val="ac"/>
        <w:numPr>
          <w:ilvl w:val="0"/>
          <w:numId w:val="127"/>
        </w:numPr>
        <w:tabs>
          <w:tab w:val="left" w:pos="2175"/>
        </w:tabs>
        <w:ind w:right="672" w:firstLine="707"/>
        <w:rPr>
          <w:sz w:val="24"/>
        </w:rPr>
      </w:pPr>
      <w:r>
        <w:rPr>
          <w:sz w:val="24"/>
        </w:rPr>
        <w:t>готовность учащихся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10"/>
          <w:sz w:val="24"/>
        </w:rPr>
        <w:t xml:space="preserve"> </w:t>
      </w:r>
      <w:r>
        <w:rPr>
          <w:sz w:val="24"/>
        </w:rPr>
        <w:t>явлениям.</w:t>
      </w:r>
    </w:p>
    <w:p w:rsidR="00AE0131" w:rsidRDefault="00E148CD">
      <w:pPr>
        <w:pStyle w:val="1a"/>
        <w:spacing w:before="2"/>
        <w:ind w:right="677" w:firstLine="707"/>
      </w:pPr>
      <w:r>
        <w:t xml:space="preserve">Личностные результаты в сфере </w:t>
      </w:r>
      <w:r w:rsidR="00CB108B">
        <w:t>отношений</w:t>
      </w:r>
      <w:r>
        <w:t xml:space="preserve"> учащихся с окружающими людьми:</w:t>
      </w:r>
    </w:p>
    <w:p w:rsidR="00AE0131" w:rsidRDefault="00E148CD" w:rsidP="002007B5">
      <w:pPr>
        <w:pStyle w:val="ac"/>
        <w:numPr>
          <w:ilvl w:val="0"/>
          <w:numId w:val="127"/>
        </w:numPr>
        <w:tabs>
          <w:tab w:val="left" w:pos="2175"/>
        </w:tabs>
        <w:ind w:right="672" w:firstLine="707"/>
        <w:rPr>
          <w:sz w:val="24"/>
        </w:rPr>
      </w:pPr>
      <w:r>
        <w:rPr>
          <w:sz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Pr>
          <w:spacing w:val="-4"/>
          <w:sz w:val="24"/>
        </w:rPr>
        <w:t xml:space="preserve"> </w:t>
      </w:r>
      <w:r>
        <w:rPr>
          <w:sz w:val="24"/>
        </w:rPr>
        <w:t>достижения;</w:t>
      </w:r>
    </w:p>
    <w:p w:rsidR="00AE0131" w:rsidRDefault="00E148CD" w:rsidP="002007B5">
      <w:pPr>
        <w:pStyle w:val="ac"/>
        <w:numPr>
          <w:ilvl w:val="0"/>
          <w:numId w:val="127"/>
        </w:numPr>
        <w:tabs>
          <w:tab w:val="left" w:pos="2175"/>
        </w:tabs>
        <w:ind w:right="673" w:firstLine="707"/>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r>
        <w:rPr>
          <w:spacing w:val="-11"/>
          <w:sz w:val="24"/>
        </w:rPr>
        <w:t xml:space="preserve"> </w:t>
      </w:r>
      <w:r>
        <w:rPr>
          <w:sz w:val="24"/>
        </w:rPr>
        <w:t>мировоззрению;</w:t>
      </w:r>
    </w:p>
    <w:p w:rsidR="00AE0131" w:rsidRDefault="00E148CD" w:rsidP="002007B5">
      <w:pPr>
        <w:pStyle w:val="ac"/>
        <w:numPr>
          <w:ilvl w:val="0"/>
          <w:numId w:val="127"/>
        </w:numPr>
        <w:tabs>
          <w:tab w:val="left" w:pos="2175"/>
        </w:tabs>
        <w:ind w:right="674" w:firstLine="707"/>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w:t>
      </w:r>
      <w:r>
        <w:rPr>
          <w:spacing w:val="-4"/>
          <w:sz w:val="24"/>
        </w:rPr>
        <w:t xml:space="preserve"> </w:t>
      </w:r>
      <w:r>
        <w:rPr>
          <w:sz w:val="24"/>
        </w:rPr>
        <w:t>помощь;</w:t>
      </w:r>
    </w:p>
    <w:p w:rsidR="00AE0131" w:rsidRDefault="00E148CD" w:rsidP="002007B5">
      <w:pPr>
        <w:pStyle w:val="ac"/>
        <w:numPr>
          <w:ilvl w:val="0"/>
          <w:numId w:val="127"/>
        </w:numPr>
        <w:tabs>
          <w:tab w:val="left" w:pos="2175"/>
        </w:tabs>
        <w:ind w:right="671" w:firstLine="707"/>
        <w:rPr>
          <w:sz w:val="24"/>
        </w:rPr>
      </w:pPr>
      <w:r>
        <w:rPr>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1"/>
          <w:sz w:val="24"/>
        </w:rPr>
        <w:t xml:space="preserve"> </w:t>
      </w:r>
      <w:r>
        <w:rPr>
          <w:sz w:val="24"/>
        </w:rPr>
        <w:t>дружелюбия);</w:t>
      </w:r>
    </w:p>
    <w:p w:rsidR="00AE0131" w:rsidRDefault="00AE0131">
      <w:pPr>
        <w:jc w:val="both"/>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0"/>
          <w:numId w:val="127"/>
        </w:numPr>
        <w:tabs>
          <w:tab w:val="left" w:pos="2175"/>
        </w:tabs>
        <w:spacing w:before="90"/>
        <w:ind w:right="673" w:firstLine="707"/>
        <w:rPr>
          <w:sz w:val="24"/>
        </w:rPr>
      </w:pPr>
      <w:r>
        <w:rPr>
          <w:sz w:val="24"/>
        </w:rPr>
        <w:t xml:space="preserve">развитие компетенций сотрудничества со </w:t>
      </w:r>
      <w:r w:rsidR="001C05A6">
        <w:rPr>
          <w:sz w:val="24"/>
        </w:rPr>
        <w:t>сверстниками, детьми</w:t>
      </w:r>
      <w:r>
        <w:rPr>
          <w:sz w:val="24"/>
        </w:rPr>
        <w:t xml:space="preserve"> младшего возраста, взрослыми в образовательной, общественно полезной, учебно- исследовательской, проектной и других видах</w:t>
      </w:r>
      <w:r>
        <w:rPr>
          <w:spacing w:val="1"/>
          <w:sz w:val="24"/>
        </w:rPr>
        <w:t xml:space="preserve"> </w:t>
      </w:r>
      <w:r>
        <w:rPr>
          <w:sz w:val="24"/>
        </w:rPr>
        <w:t>деятельности.</w:t>
      </w:r>
    </w:p>
    <w:p w:rsidR="00AE0131" w:rsidRDefault="00E148CD">
      <w:pPr>
        <w:pStyle w:val="1a"/>
        <w:spacing w:before="5"/>
        <w:ind w:right="678" w:firstLine="707"/>
      </w:pPr>
      <w:r>
        <w:t xml:space="preserve">Личностные результаты в сфере </w:t>
      </w:r>
      <w:r w:rsidR="001C05A6">
        <w:t>отношений</w:t>
      </w:r>
      <w:r>
        <w:t xml:space="preserve"> учащихся к окружающему миру, живой природе, художественной культуре:</w:t>
      </w:r>
    </w:p>
    <w:p w:rsidR="00AE0131" w:rsidRDefault="00E148CD" w:rsidP="002007B5">
      <w:pPr>
        <w:pStyle w:val="ac"/>
        <w:numPr>
          <w:ilvl w:val="0"/>
          <w:numId w:val="127"/>
        </w:numPr>
        <w:tabs>
          <w:tab w:val="left" w:pos="2175"/>
        </w:tabs>
        <w:ind w:right="673" w:firstLine="707"/>
        <w:rPr>
          <w:sz w:val="24"/>
        </w:rPr>
      </w:pPr>
      <w:r>
        <w:rPr>
          <w:sz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E0131" w:rsidRDefault="00E148CD" w:rsidP="002007B5">
      <w:pPr>
        <w:pStyle w:val="ac"/>
        <w:numPr>
          <w:ilvl w:val="0"/>
          <w:numId w:val="127"/>
        </w:numPr>
        <w:tabs>
          <w:tab w:val="left" w:pos="2175"/>
        </w:tabs>
        <w:ind w:right="673" w:firstLine="707"/>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3"/>
          <w:sz w:val="24"/>
        </w:rPr>
        <w:t xml:space="preserve"> </w:t>
      </w:r>
      <w:r>
        <w:rPr>
          <w:sz w:val="24"/>
        </w:rPr>
        <w:t>деятельности;</w:t>
      </w:r>
    </w:p>
    <w:p w:rsidR="00AE0131" w:rsidRDefault="00E148CD" w:rsidP="002007B5">
      <w:pPr>
        <w:pStyle w:val="ac"/>
        <w:numPr>
          <w:ilvl w:val="0"/>
          <w:numId w:val="127"/>
        </w:numPr>
        <w:tabs>
          <w:tab w:val="left" w:pos="2175"/>
        </w:tabs>
        <w:ind w:right="671" w:firstLine="707"/>
        <w:rPr>
          <w:sz w:val="24"/>
        </w:rPr>
      </w:pPr>
      <w:r>
        <w:rPr>
          <w:sz w:val="24"/>
        </w:rPr>
        <w:t xml:space="preserve">экологическая культура, бережное отношения к родной </w:t>
      </w:r>
      <w:r w:rsidR="001C05A6">
        <w:rPr>
          <w:sz w:val="24"/>
        </w:rPr>
        <w:t>земле, природным</w:t>
      </w:r>
      <w:r>
        <w:rPr>
          <w:sz w:val="24"/>
        </w:rPr>
        <w:t xml:space="preserve">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 направленной</w:t>
      </w:r>
      <w:r>
        <w:rPr>
          <w:spacing w:val="1"/>
          <w:sz w:val="24"/>
        </w:rPr>
        <w:t xml:space="preserve"> </w:t>
      </w:r>
      <w:r>
        <w:rPr>
          <w:sz w:val="24"/>
        </w:rPr>
        <w:t>деятельности;</w:t>
      </w:r>
    </w:p>
    <w:p w:rsidR="00AE0131" w:rsidRDefault="00E148CD" w:rsidP="002007B5">
      <w:pPr>
        <w:pStyle w:val="ac"/>
        <w:numPr>
          <w:ilvl w:val="0"/>
          <w:numId w:val="127"/>
        </w:numPr>
        <w:tabs>
          <w:tab w:val="left" w:pos="2175"/>
        </w:tabs>
        <w:ind w:right="670" w:firstLine="707"/>
        <w:rPr>
          <w:sz w:val="24"/>
        </w:rPr>
      </w:pPr>
      <w:r>
        <w:rPr>
          <w:sz w:val="24"/>
        </w:rPr>
        <w:t>эстетическое отношения к миру, готовность к эстетическому обустройству собственного</w:t>
      </w:r>
      <w:r>
        <w:rPr>
          <w:spacing w:val="-4"/>
          <w:sz w:val="24"/>
        </w:rPr>
        <w:t xml:space="preserve"> </w:t>
      </w:r>
      <w:r>
        <w:rPr>
          <w:sz w:val="24"/>
        </w:rPr>
        <w:t>быта.</w:t>
      </w:r>
    </w:p>
    <w:p w:rsidR="00AE0131" w:rsidRDefault="00E148CD">
      <w:pPr>
        <w:pStyle w:val="1a"/>
        <w:spacing w:before="1"/>
        <w:ind w:right="677" w:firstLine="707"/>
      </w:pPr>
      <w:r>
        <w:t>Личностные результаты в сфере отношений учащихся к семье и родителям, в том числе подготовка к семейной жизни:</w:t>
      </w:r>
    </w:p>
    <w:p w:rsidR="00AE0131" w:rsidRDefault="00E148CD" w:rsidP="002007B5">
      <w:pPr>
        <w:pStyle w:val="ac"/>
        <w:numPr>
          <w:ilvl w:val="0"/>
          <w:numId w:val="127"/>
        </w:numPr>
        <w:tabs>
          <w:tab w:val="left" w:pos="2175"/>
        </w:tabs>
        <w:ind w:right="672" w:firstLine="707"/>
        <w:rPr>
          <w:sz w:val="24"/>
        </w:rPr>
      </w:pPr>
      <w:r>
        <w:rPr>
          <w:sz w:val="24"/>
        </w:rPr>
        <w:t>ответственное отношение к созданию семьи на основе осознанного принятия ценностей семейной</w:t>
      </w:r>
      <w:r>
        <w:rPr>
          <w:spacing w:val="1"/>
          <w:sz w:val="24"/>
        </w:rPr>
        <w:t xml:space="preserve"> </w:t>
      </w:r>
      <w:r>
        <w:rPr>
          <w:sz w:val="24"/>
        </w:rPr>
        <w:t>жизни;</w:t>
      </w:r>
    </w:p>
    <w:p w:rsidR="00AE0131" w:rsidRDefault="00E148CD" w:rsidP="002007B5">
      <w:pPr>
        <w:pStyle w:val="ac"/>
        <w:numPr>
          <w:ilvl w:val="0"/>
          <w:numId w:val="127"/>
        </w:numPr>
        <w:tabs>
          <w:tab w:val="left" w:pos="2175"/>
        </w:tabs>
        <w:ind w:right="674" w:firstLine="707"/>
        <w:rPr>
          <w:sz w:val="24"/>
        </w:rPr>
      </w:pPr>
      <w:r>
        <w:rPr>
          <w:sz w:val="24"/>
        </w:rPr>
        <w:t>положительный образ семьи, родительства (отцовства и материнства), интериоризация традиционных семейных</w:t>
      </w:r>
      <w:r>
        <w:rPr>
          <w:spacing w:val="4"/>
          <w:sz w:val="24"/>
        </w:rPr>
        <w:t xml:space="preserve"> </w:t>
      </w:r>
      <w:r>
        <w:rPr>
          <w:sz w:val="24"/>
        </w:rPr>
        <w:t>ценностей.</w:t>
      </w:r>
    </w:p>
    <w:p w:rsidR="00AE0131" w:rsidRDefault="00E148CD">
      <w:pPr>
        <w:pStyle w:val="1a"/>
        <w:spacing w:before="1"/>
        <w:ind w:right="675" w:firstLine="707"/>
      </w:pPr>
      <w:r>
        <w:t>Личностные результаты в сфере отношения учащихся к труду, в сфере социально-экономических отношений:</w:t>
      </w:r>
    </w:p>
    <w:p w:rsidR="00AE0131" w:rsidRDefault="00E148CD" w:rsidP="002007B5">
      <w:pPr>
        <w:pStyle w:val="ac"/>
        <w:numPr>
          <w:ilvl w:val="0"/>
          <w:numId w:val="127"/>
        </w:numPr>
        <w:tabs>
          <w:tab w:val="left" w:pos="2175"/>
        </w:tabs>
        <w:ind w:right="673" w:firstLine="707"/>
        <w:rPr>
          <w:sz w:val="24"/>
        </w:rPr>
      </w:pPr>
      <w:r>
        <w:rPr>
          <w:sz w:val="24"/>
        </w:rPr>
        <w:t>уважение ко всем формам собственности, готовность к защите своей собственности,</w:t>
      </w:r>
    </w:p>
    <w:p w:rsidR="00AE0131" w:rsidRDefault="00E148CD" w:rsidP="002007B5">
      <w:pPr>
        <w:pStyle w:val="ac"/>
        <w:numPr>
          <w:ilvl w:val="0"/>
          <w:numId w:val="127"/>
        </w:numPr>
        <w:tabs>
          <w:tab w:val="left" w:pos="2175"/>
        </w:tabs>
        <w:ind w:right="673" w:firstLine="707"/>
        <w:rPr>
          <w:sz w:val="24"/>
        </w:rPr>
      </w:pPr>
      <w:r>
        <w:rPr>
          <w:sz w:val="24"/>
        </w:rPr>
        <w:t>осознанный выбор будущей профессии как путь и способ реализации собственных жизненных</w:t>
      </w:r>
      <w:r>
        <w:rPr>
          <w:spacing w:val="4"/>
          <w:sz w:val="24"/>
        </w:rPr>
        <w:t xml:space="preserve"> </w:t>
      </w:r>
      <w:r>
        <w:rPr>
          <w:sz w:val="24"/>
        </w:rPr>
        <w:t>планов;</w:t>
      </w:r>
    </w:p>
    <w:p w:rsidR="00AE0131" w:rsidRDefault="00E148CD" w:rsidP="002007B5">
      <w:pPr>
        <w:pStyle w:val="ac"/>
        <w:numPr>
          <w:ilvl w:val="0"/>
          <w:numId w:val="127"/>
        </w:numPr>
        <w:tabs>
          <w:tab w:val="left" w:pos="2175"/>
        </w:tabs>
        <w:ind w:right="674" w:firstLine="707"/>
        <w:rPr>
          <w:sz w:val="24"/>
        </w:rPr>
      </w:pPr>
      <w:r>
        <w:rPr>
          <w:sz w:val="24"/>
        </w:rPr>
        <w:t>готовность учащихся к трудовой профессиональной деятельности как к возможности участия в решении личных, общественных, государственных, общенациональных</w:t>
      </w:r>
      <w:r>
        <w:rPr>
          <w:spacing w:val="2"/>
          <w:sz w:val="24"/>
        </w:rPr>
        <w:t xml:space="preserve"> </w:t>
      </w:r>
      <w:r>
        <w:rPr>
          <w:sz w:val="24"/>
        </w:rPr>
        <w:t>проблем;</w:t>
      </w:r>
    </w:p>
    <w:p w:rsidR="00AE0131" w:rsidRDefault="00E148CD" w:rsidP="002007B5">
      <w:pPr>
        <w:pStyle w:val="ac"/>
        <w:numPr>
          <w:ilvl w:val="0"/>
          <w:numId w:val="127"/>
        </w:numPr>
        <w:tabs>
          <w:tab w:val="left" w:pos="2175"/>
        </w:tabs>
        <w:ind w:right="671" w:firstLine="707"/>
        <w:rPr>
          <w:sz w:val="24"/>
        </w:rPr>
      </w:pPr>
      <w:r>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E0131" w:rsidRDefault="00E148CD" w:rsidP="002007B5">
      <w:pPr>
        <w:pStyle w:val="ac"/>
        <w:numPr>
          <w:ilvl w:val="0"/>
          <w:numId w:val="127"/>
        </w:numPr>
        <w:tabs>
          <w:tab w:val="left" w:pos="2175"/>
        </w:tabs>
        <w:ind w:right="674" w:firstLine="707"/>
        <w:rPr>
          <w:sz w:val="24"/>
        </w:rPr>
      </w:pPr>
      <w:r>
        <w:rPr>
          <w:sz w:val="24"/>
        </w:rPr>
        <w:t>готовность к самообслуживанию, включая обучение и выполнение домашних</w:t>
      </w:r>
      <w:r>
        <w:rPr>
          <w:spacing w:val="1"/>
          <w:sz w:val="24"/>
        </w:rPr>
        <w:t xml:space="preserve"> </w:t>
      </w:r>
      <w:r>
        <w:rPr>
          <w:sz w:val="24"/>
        </w:rPr>
        <w:t>обязанностей.</w:t>
      </w:r>
    </w:p>
    <w:p w:rsidR="00AE0131" w:rsidRDefault="00E148CD">
      <w:pPr>
        <w:pStyle w:val="1a"/>
        <w:spacing w:before="1"/>
        <w:ind w:right="683" w:firstLine="707"/>
      </w:pPr>
      <w:r>
        <w:t>Личностные результаты в сфере физического, психологического, социального и академического благополучия учащихся:</w:t>
      </w:r>
    </w:p>
    <w:p w:rsidR="00AE0131" w:rsidRDefault="00E148CD" w:rsidP="002007B5">
      <w:pPr>
        <w:pStyle w:val="ac"/>
        <w:numPr>
          <w:ilvl w:val="0"/>
          <w:numId w:val="127"/>
        </w:numPr>
        <w:tabs>
          <w:tab w:val="left" w:pos="2175"/>
        </w:tabs>
        <w:ind w:right="673" w:firstLine="707"/>
        <w:rPr>
          <w:sz w:val="24"/>
        </w:rPr>
      </w:pPr>
      <w:r>
        <w:rPr>
          <w:sz w:val="24"/>
        </w:rPr>
        <w:t>физическое, эмоционально-психологическое, социальное благополучие учащихся в жизни образовательной организации, ощущение детьми безопасности и психологического комфорта, информационной</w:t>
      </w:r>
      <w:r>
        <w:rPr>
          <w:spacing w:val="1"/>
          <w:sz w:val="24"/>
        </w:rPr>
        <w:t xml:space="preserve"> </w:t>
      </w:r>
      <w:r>
        <w:rPr>
          <w:sz w:val="24"/>
        </w:rPr>
        <w:t>безопасности.</w:t>
      </w:r>
    </w:p>
    <w:p w:rsidR="00AE0131" w:rsidRDefault="00E148CD" w:rsidP="002007B5">
      <w:pPr>
        <w:pStyle w:val="1a"/>
        <w:numPr>
          <w:ilvl w:val="2"/>
          <w:numId w:val="128"/>
        </w:numPr>
        <w:tabs>
          <w:tab w:val="left" w:pos="2461"/>
        </w:tabs>
        <w:spacing w:line="274" w:lineRule="exact"/>
        <w:ind w:hanging="570"/>
      </w:pPr>
      <w:bookmarkStart w:id="4" w:name="_TOC_250051"/>
      <w:r>
        <w:t>Планируемые метапредметные результаты освоения</w:t>
      </w:r>
      <w:r>
        <w:rPr>
          <w:spacing w:val="-9"/>
        </w:rPr>
        <w:t xml:space="preserve"> </w:t>
      </w:r>
      <w:bookmarkEnd w:id="4"/>
      <w:r>
        <w:t>ООП</w:t>
      </w:r>
    </w:p>
    <w:p w:rsidR="00AE0131" w:rsidRDefault="00E148CD">
      <w:pPr>
        <w:pStyle w:val="aa"/>
        <w:ind w:left="758" w:right="680" w:firstLine="707"/>
      </w:pPr>
      <w:r>
        <w:t>Метапредметные результаты освоения основной образовательной программы представлены тремя группами универсальных учебных действий (УУД).</w:t>
      </w:r>
    </w:p>
    <w:p w:rsidR="00AE0131" w:rsidRDefault="00E148CD" w:rsidP="002007B5">
      <w:pPr>
        <w:pStyle w:val="1a"/>
        <w:numPr>
          <w:ilvl w:val="0"/>
          <w:numId w:val="126"/>
        </w:numPr>
        <w:tabs>
          <w:tab w:val="left" w:pos="1648"/>
        </w:tabs>
        <w:spacing w:before="3"/>
        <w:ind w:right="3522" w:firstLine="0"/>
        <w:jc w:val="both"/>
      </w:pPr>
      <w:r>
        <w:t>Регулятивные универсальные учебные действия Выпускник</w:t>
      </w:r>
      <w:r>
        <w:rPr>
          <w:spacing w:val="-1"/>
        </w:rPr>
        <w:t xml:space="preserve"> </w:t>
      </w:r>
      <w:r>
        <w:t>научится:</w:t>
      </w:r>
    </w:p>
    <w:p w:rsidR="00AE0131" w:rsidRDefault="00AE0131">
      <w:pPr>
        <w:jc w:val="both"/>
        <w:sectPr w:rsidR="00AE0131">
          <w:pgSz w:w="11910" w:h="16840"/>
          <w:pgMar w:top="1120" w:right="740" w:bottom="1080" w:left="660" w:header="707" w:footer="892" w:gutter="0"/>
          <w:cols w:space="720"/>
        </w:sectPr>
      </w:pPr>
    </w:p>
    <w:p w:rsidR="00AE0131" w:rsidRDefault="00AE0131">
      <w:pPr>
        <w:pStyle w:val="aa"/>
        <w:spacing w:before="4"/>
        <w:ind w:left="0" w:firstLine="0"/>
        <w:jc w:val="left"/>
        <w:rPr>
          <w:b/>
          <w:sz w:val="27"/>
        </w:rPr>
      </w:pPr>
    </w:p>
    <w:p w:rsidR="00AE0131" w:rsidRDefault="00E148CD" w:rsidP="002007B5">
      <w:pPr>
        <w:pStyle w:val="ac"/>
        <w:numPr>
          <w:ilvl w:val="0"/>
          <w:numId w:val="127"/>
        </w:numPr>
        <w:tabs>
          <w:tab w:val="left" w:pos="2175"/>
        </w:tabs>
        <w:spacing w:before="90"/>
        <w:ind w:right="673" w:firstLine="707"/>
        <w:rPr>
          <w:sz w:val="24"/>
        </w:rPr>
      </w:pPr>
      <w:r>
        <w:rPr>
          <w:sz w:val="24"/>
        </w:rPr>
        <w:t>самостоятельно определять цели, задавать параметры и критерии, по которым можно определить, что цель</w:t>
      </w:r>
      <w:r>
        <w:rPr>
          <w:spacing w:val="-3"/>
          <w:sz w:val="24"/>
        </w:rPr>
        <w:t xml:space="preserve"> </w:t>
      </w:r>
      <w:r>
        <w:rPr>
          <w:sz w:val="24"/>
        </w:rPr>
        <w:t>достигнута;</w:t>
      </w:r>
    </w:p>
    <w:p w:rsidR="00AE0131" w:rsidRDefault="00E148CD" w:rsidP="002007B5">
      <w:pPr>
        <w:pStyle w:val="ac"/>
        <w:numPr>
          <w:ilvl w:val="0"/>
          <w:numId w:val="127"/>
        </w:numPr>
        <w:tabs>
          <w:tab w:val="left" w:pos="2175"/>
        </w:tabs>
        <w:ind w:right="671" w:firstLine="707"/>
        <w:rPr>
          <w:sz w:val="24"/>
        </w:rPr>
      </w:pPr>
      <w:r>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E0131" w:rsidRDefault="00E148CD" w:rsidP="002007B5">
      <w:pPr>
        <w:pStyle w:val="ac"/>
        <w:numPr>
          <w:ilvl w:val="0"/>
          <w:numId w:val="127"/>
        </w:numPr>
        <w:tabs>
          <w:tab w:val="left" w:pos="2175"/>
        </w:tabs>
        <w:ind w:right="675" w:firstLine="707"/>
        <w:rPr>
          <w:sz w:val="24"/>
        </w:rPr>
      </w:pPr>
      <w:r>
        <w:rPr>
          <w:sz w:val="24"/>
        </w:rPr>
        <w:t>ставить и формулировать собственные задачи в образовательной деятельности и жизненных</w:t>
      </w:r>
      <w:r>
        <w:rPr>
          <w:spacing w:val="5"/>
          <w:sz w:val="24"/>
        </w:rPr>
        <w:t xml:space="preserve"> </w:t>
      </w:r>
      <w:r>
        <w:rPr>
          <w:sz w:val="24"/>
        </w:rPr>
        <w:t>ситуациях;</w:t>
      </w:r>
    </w:p>
    <w:p w:rsidR="00AE0131" w:rsidRDefault="00E148CD" w:rsidP="002007B5">
      <w:pPr>
        <w:pStyle w:val="ac"/>
        <w:numPr>
          <w:ilvl w:val="0"/>
          <w:numId w:val="127"/>
        </w:numPr>
        <w:tabs>
          <w:tab w:val="left" w:pos="2175"/>
        </w:tabs>
        <w:spacing w:before="1"/>
        <w:ind w:right="674" w:firstLine="707"/>
        <w:rPr>
          <w:sz w:val="24"/>
        </w:rPr>
      </w:pPr>
      <w:r>
        <w:rPr>
          <w:sz w:val="24"/>
        </w:rPr>
        <w:t>оценивать ресурсы, в том числе время и другие нематериальные ресурсы, необходимые для достижения поставленной</w:t>
      </w:r>
      <w:r>
        <w:rPr>
          <w:spacing w:val="-3"/>
          <w:sz w:val="24"/>
        </w:rPr>
        <w:t xml:space="preserve"> </w:t>
      </w:r>
      <w:r>
        <w:rPr>
          <w:sz w:val="24"/>
        </w:rPr>
        <w:t>цели;</w:t>
      </w:r>
    </w:p>
    <w:p w:rsidR="00AE0131" w:rsidRDefault="00E148CD" w:rsidP="002007B5">
      <w:pPr>
        <w:pStyle w:val="ac"/>
        <w:numPr>
          <w:ilvl w:val="0"/>
          <w:numId w:val="127"/>
        </w:numPr>
        <w:tabs>
          <w:tab w:val="left" w:pos="2175"/>
        </w:tabs>
        <w:ind w:right="675" w:firstLine="707"/>
        <w:rPr>
          <w:sz w:val="24"/>
        </w:rPr>
      </w:pPr>
      <w:r>
        <w:rPr>
          <w:sz w:val="24"/>
        </w:rPr>
        <w:t>выбирать путь достижения цели, планировать решение поставленных задач, оптимизируя материальные и нематериальные</w:t>
      </w:r>
      <w:r>
        <w:rPr>
          <w:spacing w:val="-1"/>
          <w:sz w:val="24"/>
        </w:rPr>
        <w:t xml:space="preserve"> </w:t>
      </w:r>
      <w:r>
        <w:rPr>
          <w:sz w:val="24"/>
        </w:rPr>
        <w:t>затраты;</w:t>
      </w:r>
    </w:p>
    <w:p w:rsidR="00AE0131" w:rsidRDefault="00E148CD" w:rsidP="002007B5">
      <w:pPr>
        <w:pStyle w:val="ac"/>
        <w:numPr>
          <w:ilvl w:val="0"/>
          <w:numId w:val="127"/>
        </w:numPr>
        <w:tabs>
          <w:tab w:val="left" w:pos="2175"/>
        </w:tabs>
        <w:ind w:right="671" w:firstLine="707"/>
        <w:rPr>
          <w:sz w:val="24"/>
        </w:rPr>
      </w:pPr>
      <w:r>
        <w:rPr>
          <w:sz w:val="24"/>
        </w:rPr>
        <w:t>организовывать эффективный поиск ресурсов, необходимых для достижения поставленной</w:t>
      </w:r>
      <w:r>
        <w:rPr>
          <w:spacing w:val="1"/>
          <w:sz w:val="24"/>
        </w:rPr>
        <w:t xml:space="preserve"> </w:t>
      </w:r>
      <w:r>
        <w:rPr>
          <w:sz w:val="24"/>
        </w:rPr>
        <w:t>цели;</w:t>
      </w:r>
    </w:p>
    <w:p w:rsidR="00AE0131" w:rsidRDefault="00E148CD" w:rsidP="002007B5">
      <w:pPr>
        <w:pStyle w:val="ac"/>
        <w:numPr>
          <w:ilvl w:val="0"/>
          <w:numId w:val="127"/>
        </w:numPr>
        <w:tabs>
          <w:tab w:val="left" w:pos="2175"/>
        </w:tabs>
        <w:ind w:left="2174" w:hanging="709"/>
        <w:rPr>
          <w:sz w:val="24"/>
        </w:rPr>
      </w:pPr>
      <w:r>
        <w:rPr>
          <w:sz w:val="24"/>
        </w:rPr>
        <w:t>сопоставлять полученный результат деятельности с поставленной</w:t>
      </w:r>
      <w:r>
        <w:rPr>
          <w:spacing w:val="36"/>
          <w:sz w:val="24"/>
        </w:rPr>
        <w:t xml:space="preserve"> </w:t>
      </w:r>
      <w:r>
        <w:rPr>
          <w:sz w:val="24"/>
        </w:rPr>
        <w:t>заранее</w:t>
      </w:r>
    </w:p>
    <w:p w:rsidR="00AE0131" w:rsidRDefault="00E148CD">
      <w:pPr>
        <w:pStyle w:val="aa"/>
        <w:ind w:left="758" w:firstLine="0"/>
        <w:jc w:val="left"/>
      </w:pPr>
      <w:r>
        <w:t>целью.</w:t>
      </w:r>
    </w:p>
    <w:p w:rsidR="00AE0131" w:rsidRDefault="00AE0131">
      <w:pPr>
        <w:pStyle w:val="aa"/>
        <w:spacing w:before="5"/>
        <w:ind w:left="0" w:firstLine="0"/>
        <w:jc w:val="left"/>
      </w:pPr>
    </w:p>
    <w:p w:rsidR="00302F71" w:rsidRDefault="00302F71" w:rsidP="00302F71">
      <w:pPr>
        <w:pStyle w:val="1a"/>
        <w:tabs>
          <w:tab w:val="left" w:pos="204"/>
        </w:tabs>
        <w:ind w:left="1418" w:right="3198"/>
        <w:jc w:val="right"/>
      </w:pPr>
      <w:r>
        <w:t>2.</w:t>
      </w:r>
      <w:r w:rsidR="00E148CD">
        <w:t xml:space="preserve">Познавательные универсальные учебные действия </w:t>
      </w:r>
    </w:p>
    <w:p w:rsidR="00AE0131" w:rsidRDefault="00E148CD" w:rsidP="00302F71">
      <w:pPr>
        <w:pStyle w:val="1a"/>
        <w:tabs>
          <w:tab w:val="left" w:pos="204"/>
        </w:tabs>
        <w:ind w:left="-37" w:right="3198"/>
        <w:jc w:val="center"/>
      </w:pPr>
      <w:r>
        <w:t>Выпускник</w:t>
      </w:r>
      <w:r>
        <w:rPr>
          <w:spacing w:val="-1"/>
        </w:rPr>
        <w:t xml:space="preserve"> </w:t>
      </w:r>
      <w:r>
        <w:t>научится:</w:t>
      </w:r>
    </w:p>
    <w:p w:rsidR="00AE0131" w:rsidRDefault="00E148CD" w:rsidP="00302F71">
      <w:pPr>
        <w:pStyle w:val="ac"/>
        <w:numPr>
          <w:ilvl w:val="0"/>
          <w:numId w:val="125"/>
        </w:numPr>
        <w:tabs>
          <w:tab w:val="left" w:pos="670"/>
          <w:tab w:val="left" w:pos="672"/>
        </w:tabs>
        <w:spacing w:line="271" w:lineRule="exact"/>
        <w:ind w:left="758" w:right="676" w:firstLine="0"/>
        <w:jc w:val="left"/>
      </w:pPr>
      <w:r w:rsidRPr="00302F71">
        <w:rPr>
          <w:sz w:val="24"/>
        </w:rPr>
        <w:t>искать и находить обобщенные способы решения задач, в том</w:t>
      </w:r>
      <w:r w:rsidRPr="00302F71">
        <w:rPr>
          <w:spacing w:val="30"/>
          <w:sz w:val="24"/>
        </w:rPr>
        <w:t xml:space="preserve"> </w:t>
      </w:r>
      <w:r w:rsidRPr="00302F71">
        <w:rPr>
          <w:sz w:val="24"/>
        </w:rPr>
        <w:t>числе,</w:t>
      </w:r>
      <w:r>
        <w:t>ществлять развернутый информационный поиск и ставить на его основе новые (учебные и познавательные) задачи;</w:t>
      </w:r>
    </w:p>
    <w:p w:rsidR="00AE0131" w:rsidRDefault="00E148CD" w:rsidP="002007B5">
      <w:pPr>
        <w:pStyle w:val="ac"/>
        <w:numPr>
          <w:ilvl w:val="1"/>
          <w:numId w:val="125"/>
        </w:numPr>
        <w:tabs>
          <w:tab w:val="left" w:pos="2175"/>
        </w:tabs>
        <w:ind w:right="674" w:firstLine="707"/>
        <w:rPr>
          <w:sz w:val="24"/>
        </w:rPr>
      </w:pPr>
      <w:r>
        <w:rPr>
          <w:sz w:val="24"/>
        </w:rPr>
        <w:t>критически оценивать и интерпретировать информацию с разных позиций, распознавать и фиксировать противоречия в информационных</w:t>
      </w:r>
      <w:r>
        <w:rPr>
          <w:spacing w:val="-15"/>
          <w:sz w:val="24"/>
        </w:rPr>
        <w:t xml:space="preserve"> </w:t>
      </w:r>
      <w:r>
        <w:rPr>
          <w:sz w:val="24"/>
        </w:rPr>
        <w:t>источниках;</w:t>
      </w:r>
    </w:p>
    <w:p w:rsidR="00AE0131" w:rsidRDefault="00E148CD" w:rsidP="002007B5">
      <w:pPr>
        <w:pStyle w:val="ac"/>
        <w:numPr>
          <w:ilvl w:val="1"/>
          <w:numId w:val="125"/>
        </w:numPr>
        <w:tabs>
          <w:tab w:val="left" w:pos="2175"/>
        </w:tabs>
        <w:ind w:right="671" w:firstLine="707"/>
        <w:rPr>
          <w:sz w:val="24"/>
        </w:rPr>
      </w:pPr>
      <w:r>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w:t>
      </w:r>
      <w:r>
        <w:rPr>
          <w:spacing w:val="1"/>
          <w:sz w:val="24"/>
        </w:rPr>
        <w:t xml:space="preserve"> </w:t>
      </w:r>
      <w:r>
        <w:rPr>
          <w:sz w:val="24"/>
        </w:rPr>
        <w:t>источниках;</w:t>
      </w:r>
    </w:p>
    <w:p w:rsidR="00AE0131" w:rsidRDefault="00E148CD" w:rsidP="002007B5">
      <w:pPr>
        <w:pStyle w:val="ac"/>
        <w:numPr>
          <w:ilvl w:val="1"/>
          <w:numId w:val="125"/>
        </w:numPr>
        <w:tabs>
          <w:tab w:val="left" w:pos="2175"/>
        </w:tabs>
        <w:spacing w:before="1"/>
        <w:ind w:right="673" w:firstLine="707"/>
        <w:rPr>
          <w:sz w:val="24"/>
        </w:rPr>
      </w:pPr>
      <w:r>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E0131" w:rsidRDefault="00E148CD" w:rsidP="002007B5">
      <w:pPr>
        <w:pStyle w:val="ac"/>
        <w:numPr>
          <w:ilvl w:val="1"/>
          <w:numId w:val="125"/>
        </w:numPr>
        <w:tabs>
          <w:tab w:val="left" w:pos="2175"/>
        </w:tabs>
        <w:ind w:right="675" w:firstLine="707"/>
        <w:rPr>
          <w:sz w:val="24"/>
        </w:rPr>
      </w:pPr>
      <w:r>
        <w:rPr>
          <w:sz w:val="24"/>
        </w:rPr>
        <w:t>выходить за рамки учебного предмета и осуществлять целенаправленный поиск возможностей для широкого переноса средств и способов</w:t>
      </w:r>
      <w:r>
        <w:rPr>
          <w:spacing w:val="-4"/>
          <w:sz w:val="24"/>
        </w:rPr>
        <w:t xml:space="preserve"> </w:t>
      </w:r>
      <w:r>
        <w:rPr>
          <w:sz w:val="24"/>
        </w:rPr>
        <w:t>действия;</w:t>
      </w:r>
    </w:p>
    <w:p w:rsidR="00AE0131" w:rsidRDefault="00E148CD" w:rsidP="002007B5">
      <w:pPr>
        <w:pStyle w:val="ac"/>
        <w:numPr>
          <w:ilvl w:val="1"/>
          <w:numId w:val="125"/>
        </w:numPr>
        <w:tabs>
          <w:tab w:val="left" w:pos="2175"/>
        </w:tabs>
        <w:ind w:right="677" w:firstLine="707"/>
        <w:rPr>
          <w:sz w:val="24"/>
        </w:rPr>
      </w:pPr>
      <w:r>
        <w:rPr>
          <w:sz w:val="24"/>
        </w:rPr>
        <w:t>выстраивать индивидуальную образовательную траекторию, учитывая ограничения со стороны других участников и ресурсные</w:t>
      </w:r>
      <w:r>
        <w:rPr>
          <w:spacing w:val="-3"/>
          <w:sz w:val="24"/>
        </w:rPr>
        <w:t xml:space="preserve"> </w:t>
      </w:r>
      <w:r>
        <w:rPr>
          <w:sz w:val="24"/>
        </w:rPr>
        <w:t>ограничения;</w:t>
      </w:r>
    </w:p>
    <w:p w:rsidR="00AE0131" w:rsidRDefault="00E148CD" w:rsidP="002007B5">
      <w:pPr>
        <w:pStyle w:val="ac"/>
        <w:numPr>
          <w:ilvl w:val="1"/>
          <w:numId w:val="125"/>
        </w:numPr>
        <w:tabs>
          <w:tab w:val="left" w:pos="2175"/>
        </w:tabs>
        <w:ind w:left="2174" w:hanging="709"/>
        <w:rPr>
          <w:sz w:val="24"/>
        </w:rPr>
      </w:pPr>
      <w:r>
        <w:rPr>
          <w:sz w:val="24"/>
        </w:rPr>
        <w:t>менять и удерживать разные позиции в познавательной</w:t>
      </w:r>
      <w:r>
        <w:rPr>
          <w:spacing w:val="-2"/>
          <w:sz w:val="24"/>
        </w:rPr>
        <w:t xml:space="preserve"> </w:t>
      </w:r>
      <w:r>
        <w:rPr>
          <w:sz w:val="24"/>
        </w:rPr>
        <w:t>деятельности.</w:t>
      </w:r>
    </w:p>
    <w:p w:rsidR="00AE0131" w:rsidRDefault="00AE0131">
      <w:pPr>
        <w:pStyle w:val="aa"/>
        <w:spacing w:before="5"/>
        <w:ind w:left="0" w:firstLine="0"/>
        <w:jc w:val="left"/>
      </w:pPr>
    </w:p>
    <w:p w:rsidR="00AE0131" w:rsidRDefault="00E148CD" w:rsidP="002007B5">
      <w:pPr>
        <w:pStyle w:val="1a"/>
        <w:numPr>
          <w:ilvl w:val="0"/>
          <w:numId w:val="126"/>
        </w:numPr>
        <w:tabs>
          <w:tab w:val="left" w:pos="1648"/>
        </w:tabs>
        <w:ind w:right="2997" w:firstLine="0"/>
        <w:jc w:val="both"/>
      </w:pPr>
      <w:r>
        <w:t>Коммуникативные универсальные учебные действия Выпускник</w:t>
      </w:r>
      <w:r>
        <w:rPr>
          <w:spacing w:val="-1"/>
        </w:rPr>
        <w:t xml:space="preserve"> </w:t>
      </w:r>
      <w:r>
        <w:t>научится:</w:t>
      </w:r>
    </w:p>
    <w:p w:rsidR="00AE0131" w:rsidRDefault="00E148CD" w:rsidP="002007B5">
      <w:pPr>
        <w:pStyle w:val="ac"/>
        <w:numPr>
          <w:ilvl w:val="1"/>
          <w:numId w:val="125"/>
        </w:numPr>
        <w:tabs>
          <w:tab w:val="left" w:pos="2175"/>
        </w:tabs>
        <w:ind w:right="673" w:firstLine="707"/>
        <w:rPr>
          <w:sz w:val="24"/>
        </w:rPr>
      </w:pPr>
      <w:r>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w:t>
      </w:r>
      <w:r>
        <w:rPr>
          <w:spacing w:val="1"/>
          <w:sz w:val="24"/>
        </w:rPr>
        <w:t xml:space="preserve"> </w:t>
      </w:r>
      <w:r>
        <w:rPr>
          <w:sz w:val="24"/>
        </w:rPr>
        <w:t>симпатий;</w:t>
      </w:r>
    </w:p>
    <w:p w:rsidR="00AE0131" w:rsidRDefault="00E148CD" w:rsidP="002007B5">
      <w:pPr>
        <w:pStyle w:val="ac"/>
        <w:numPr>
          <w:ilvl w:val="1"/>
          <w:numId w:val="125"/>
        </w:numPr>
        <w:tabs>
          <w:tab w:val="left" w:pos="2175"/>
        </w:tabs>
        <w:ind w:right="672" w:firstLine="707"/>
        <w:rPr>
          <w:sz w:val="24"/>
        </w:rPr>
      </w:pPr>
      <w:r>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w:t>
      </w:r>
      <w:r>
        <w:rPr>
          <w:spacing w:val="1"/>
          <w:sz w:val="24"/>
        </w:rPr>
        <w:t xml:space="preserve"> </w:t>
      </w:r>
      <w:r>
        <w:rPr>
          <w:sz w:val="24"/>
        </w:rPr>
        <w:t>т.д.);</w:t>
      </w:r>
    </w:p>
    <w:p w:rsidR="00AE0131" w:rsidRDefault="00E148CD" w:rsidP="002007B5">
      <w:pPr>
        <w:pStyle w:val="ac"/>
        <w:numPr>
          <w:ilvl w:val="1"/>
          <w:numId w:val="125"/>
        </w:numPr>
        <w:tabs>
          <w:tab w:val="left" w:pos="2175"/>
        </w:tabs>
        <w:ind w:right="672" w:firstLine="707"/>
        <w:rPr>
          <w:sz w:val="24"/>
        </w:rPr>
      </w:pPr>
      <w:r>
        <w:rPr>
          <w:sz w:val="24"/>
        </w:rPr>
        <w:t>координировать и выполнять работу в условиях реального, виртуального и комбинированного взаимодействия;</w:t>
      </w:r>
    </w:p>
    <w:p w:rsidR="00AE0131" w:rsidRDefault="00E148CD" w:rsidP="002007B5">
      <w:pPr>
        <w:pStyle w:val="ac"/>
        <w:numPr>
          <w:ilvl w:val="1"/>
          <w:numId w:val="125"/>
        </w:numPr>
        <w:tabs>
          <w:tab w:val="left" w:pos="2175"/>
        </w:tabs>
        <w:ind w:right="673" w:firstLine="707"/>
        <w:rPr>
          <w:sz w:val="24"/>
        </w:rPr>
      </w:pPr>
      <w:r>
        <w:rPr>
          <w:sz w:val="24"/>
        </w:rPr>
        <w:t>развернуто, логично и точно излагать свою точку зрения с использованием адекватных (устных и письменных) языковых</w:t>
      </w:r>
      <w:r>
        <w:rPr>
          <w:spacing w:val="3"/>
          <w:sz w:val="24"/>
        </w:rPr>
        <w:t xml:space="preserve"> </w:t>
      </w:r>
      <w:r>
        <w:rPr>
          <w:sz w:val="24"/>
        </w:rPr>
        <w:t>средств;</w:t>
      </w:r>
    </w:p>
    <w:p w:rsidR="00AE0131" w:rsidRPr="00302F71" w:rsidRDefault="00E148CD" w:rsidP="00302F71">
      <w:pPr>
        <w:pStyle w:val="ac"/>
        <w:numPr>
          <w:ilvl w:val="1"/>
          <w:numId w:val="125"/>
        </w:numPr>
        <w:tabs>
          <w:tab w:val="left" w:pos="2175"/>
        </w:tabs>
        <w:ind w:left="0" w:right="674" w:firstLine="0"/>
        <w:jc w:val="left"/>
        <w:rPr>
          <w:sz w:val="20"/>
        </w:rPr>
      </w:pPr>
      <w:r>
        <w:rPr>
          <w:sz w:val="24"/>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w:t>
      </w:r>
      <w:r>
        <w:rPr>
          <w:sz w:val="24"/>
        </w:rPr>
        <w:lastRenderedPageBreak/>
        <w:t>личностных оценочных</w:t>
      </w:r>
      <w:r w:rsidRPr="00302F71">
        <w:rPr>
          <w:spacing w:val="2"/>
          <w:sz w:val="24"/>
        </w:rPr>
        <w:t xml:space="preserve"> </w:t>
      </w:r>
      <w:r>
        <w:rPr>
          <w:sz w:val="24"/>
        </w:rPr>
        <w:t>суждений.</w:t>
      </w:r>
    </w:p>
    <w:p w:rsidR="00AE0131" w:rsidRDefault="00E148CD" w:rsidP="002007B5">
      <w:pPr>
        <w:pStyle w:val="1a"/>
        <w:numPr>
          <w:ilvl w:val="2"/>
          <w:numId w:val="128"/>
        </w:numPr>
        <w:tabs>
          <w:tab w:val="left" w:pos="2461"/>
        </w:tabs>
        <w:spacing w:before="226" w:line="274" w:lineRule="exact"/>
        <w:ind w:hanging="570"/>
      </w:pPr>
      <w:bookmarkStart w:id="5" w:name="_TOC_250050"/>
      <w:r>
        <w:t>Планируемые предметные результаты освоения</w:t>
      </w:r>
      <w:r>
        <w:rPr>
          <w:spacing w:val="-6"/>
        </w:rPr>
        <w:t xml:space="preserve"> </w:t>
      </w:r>
      <w:bookmarkEnd w:id="5"/>
      <w:r>
        <w:t>ООП</w:t>
      </w:r>
    </w:p>
    <w:p w:rsidR="00AE0131" w:rsidRDefault="00E148CD">
      <w:pPr>
        <w:pStyle w:val="aa"/>
        <w:ind w:left="758" w:right="675" w:firstLine="707"/>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и углубленного уровней.</w:t>
      </w:r>
    </w:p>
    <w:p w:rsidR="00AE0131" w:rsidRDefault="00E148CD">
      <w:pPr>
        <w:pStyle w:val="aa"/>
        <w:ind w:left="758" w:right="674" w:firstLine="707"/>
      </w:pPr>
      <w:r>
        <w:t>Группа результатов «Выпускник научится» представляет собой результаты, достижение которых обеспечивается учителем в отношении всех учащихся,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учащихся,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w:t>
      </w:r>
      <w:r>
        <w:rPr>
          <w:spacing w:val="-5"/>
        </w:rPr>
        <w:t xml:space="preserve"> </w:t>
      </w:r>
      <w:r>
        <w:t>учащихся.</w:t>
      </w:r>
    </w:p>
    <w:p w:rsidR="00AE0131" w:rsidRDefault="00E148CD">
      <w:pPr>
        <w:pStyle w:val="aa"/>
        <w:ind w:left="758" w:right="678" w:firstLine="707"/>
      </w:pPr>
      <w: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AE0131" w:rsidRDefault="00E148CD" w:rsidP="002007B5">
      <w:pPr>
        <w:pStyle w:val="ac"/>
        <w:numPr>
          <w:ilvl w:val="1"/>
          <w:numId w:val="125"/>
        </w:numPr>
        <w:tabs>
          <w:tab w:val="left" w:pos="1801"/>
        </w:tabs>
        <w:ind w:right="681" w:firstLine="707"/>
        <w:rPr>
          <w:sz w:val="24"/>
        </w:rPr>
      </w:pPr>
      <w:r>
        <w:rPr>
          <w:sz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w:t>
      </w:r>
      <w:r>
        <w:rPr>
          <w:spacing w:val="-4"/>
          <w:sz w:val="24"/>
        </w:rPr>
        <w:t xml:space="preserve"> </w:t>
      </w:r>
      <w:r>
        <w:rPr>
          <w:sz w:val="24"/>
        </w:rPr>
        <w:t>области;</w:t>
      </w:r>
    </w:p>
    <w:p w:rsidR="00AE0131" w:rsidRDefault="00E148CD" w:rsidP="002007B5">
      <w:pPr>
        <w:pStyle w:val="ac"/>
        <w:numPr>
          <w:ilvl w:val="1"/>
          <w:numId w:val="125"/>
        </w:numPr>
        <w:tabs>
          <w:tab w:val="left" w:pos="1650"/>
        </w:tabs>
        <w:ind w:right="679" w:firstLine="707"/>
        <w:rPr>
          <w:sz w:val="24"/>
        </w:rPr>
      </w:pPr>
      <w:r>
        <w:rPr>
          <w:sz w:val="24"/>
        </w:rPr>
        <w:t>умение решать основные практические задачи, характерные для использования методов и инструментария данной предметной</w:t>
      </w:r>
      <w:r>
        <w:rPr>
          <w:spacing w:val="-4"/>
          <w:sz w:val="24"/>
        </w:rPr>
        <w:t xml:space="preserve"> </w:t>
      </w:r>
      <w:r>
        <w:rPr>
          <w:sz w:val="24"/>
        </w:rPr>
        <w:t>области;</w:t>
      </w:r>
    </w:p>
    <w:p w:rsidR="00AE0131" w:rsidRDefault="00E148CD" w:rsidP="002007B5">
      <w:pPr>
        <w:pStyle w:val="ac"/>
        <w:numPr>
          <w:ilvl w:val="1"/>
          <w:numId w:val="125"/>
        </w:numPr>
        <w:tabs>
          <w:tab w:val="left" w:pos="1688"/>
        </w:tabs>
        <w:ind w:right="686" w:firstLine="707"/>
        <w:rPr>
          <w:sz w:val="24"/>
        </w:rPr>
      </w:pPr>
      <w:r>
        <w:rPr>
          <w:sz w:val="24"/>
        </w:rPr>
        <w:t>осознание рамок изучаемой предметной области, ограниченности методов и инструментов, типичных связей с некоторыми другими областями</w:t>
      </w:r>
      <w:r>
        <w:rPr>
          <w:spacing w:val="-8"/>
          <w:sz w:val="24"/>
        </w:rPr>
        <w:t xml:space="preserve"> </w:t>
      </w:r>
      <w:r>
        <w:rPr>
          <w:sz w:val="24"/>
        </w:rPr>
        <w:t>знания.</w:t>
      </w:r>
    </w:p>
    <w:p w:rsidR="00AE0131" w:rsidRDefault="00E148CD">
      <w:pPr>
        <w:pStyle w:val="aa"/>
        <w:ind w:left="758" w:right="677" w:firstLine="707"/>
      </w:pPr>
      <w:r>
        <w:t xml:space="preserve">Результаты </w:t>
      </w:r>
      <w:r>
        <w:rPr>
          <w:b/>
        </w:rPr>
        <w:t xml:space="preserve">углубленного </w:t>
      </w:r>
      <w:r>
        <w:t xml:space="preserve">уровня ориентированы </w:t>
      </w:r>
      <w:r w:rsidR="00A851BB">
        <w:t>на получение</w:t>
      </w:r>
      <w:r>
        <w:t xml:space="preserve">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AE0131" w:rsidRDefault="00E148CD" w:rsidP="002007B5">
      <w:pPr>
        <w:pStyle w:val="ac"/>
        <w:numPr>
          <w:ilvl w:val="1"/>
          <w:numId w:val="125"/>
        </w:numPr>
        <w:tabs>
          <w:tab w:val="left" w:pos="1683"/>
        </w:tabs>
        <w:ind w:right="673" w:firstLine="707"/>
        <w:rPr>
          <w:sz w:val="24"/>
        </w:rPr>
      </w:pPr>
      <w:r>
        <w:rPr>
          <w:sz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w:t>
      </w:r>
      <w:r>
        <w:rPr>
          <w:spacing w:val="-1"/>
          <w:sz w:val="24"/>
        </w:rPr>
        <w:t xml:space="preserve"> </w:t>
      </w:r>
      <w:r>
        <w:rPr>
          <w:sz w:val="24"/>
        </w:rPr>
        <w:t>области;</w:t>
      </w:r>
    </w:p>
    <w:p w:rsidR="00AE0131" w:rsidRDefault="00E148CD" w:rsidP="002007B5">
      <w:pPr>
        <w:pStyle w:val="ac"/>
        <w:numPr>
          <w:ilvl w:val="1"/>
          <w:numId w:val="125"/>
        </w:numPr>
        <w:tabs>
          <w:tab w:val="left" w:pos="1698"/>
        </w:tabs>
        <w:ind w:right="677" w:firstLine="707"/>
        <w:rPr>
          <w:sz w:val="24"/>
        </w:rPr>
      </w:pPr>
      <w:r>
        <w:rPr>
          <w:sz w:val="24"/>
        </w:rPr>
        <w:t xml:space="preserve">умение </w:t>
      </w:r>
      <w:r w:rsidR="00A851BB">
        <w:rPr>
          <w:sz w:val="24"/>
        </w:rPr>
        <w:t>решать</w:t>
      </w:r>
      <w:r>
        <w:rPr>
          <w:sz w:val="24"/>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AE0131" w:rsidRDefault="00E148CD" w:rsidP="002007B5">
      <w:pPr>
        <w:pStyle w:val="ac"/>
        <w:numPr>
          <w:ilvl w:val="1"/>
          <w:numId w:val="125"/>
        </w:numPr>
        <w:tabs>
          <w:tab w:val="left" w:pos="1686"/>
        </w:tabs>
        <w:ind w:right="684" w:firstLine="707"/>
        <w:rPr>
          <w:sz w:val="24"/>
        </w:rPr>
      </w:pPr>
      <w:r>
        <w:rPr>
          <w:sz w:val="24"/>
        </w:rPr>
        <w:t>наличие представлений о данной предметной области как целостной теории (совокупности теорий), об основных связях с иными смежными областями</w:t>
      </w:r>
      <w:r>
        <w:rPr>
          <w:spacing w:val="-13"/>
          <w:sz w:val="24"/>
        </w:rPr>
        <w:t xml:space="preserve"> </w:t>
      </w:r>
      <w:r>
        <w:rPr>
          <w:sz w:val="24"/>
        </w:rPr>
        <w:t>знаний.</w:t>
      </w:r>
    </w:p>
    <w:p w:rsidR="00AE0131" w:rsidRDefault="00E148CD">
      <w:pPr>
        <w:pStyle w:val="1a"/>
        <w:spacing w:before="207" w:line="279" w:lineRule="exact"/>
        <w:rPr>
          <w:rFonts w:ascii="Cambria" w:hAnsi="Cambria"/>
        </w:rPr>
      </w:pPr>
      <w:bookmarkStart w:id="6" w:name="_TOC_250049"/>
      <w:bookmarkEnd w:id="6"/>
      <w:r>
        <w:rPr>
          <w:rFonts w:ascii="Cambria" w:hAnsi="Cambria"/>
        </w:rPr>
        <w:t>Русский язык</w:t>
      </w:r>
    </w:p>
    <w:p w:rsidR="00AE0131" w:rsidRDefault="00E148CD">
      <w:pPr>
        <w:ind w:left="758" w:right="1252"/>
        <w:jc w:val="both"/>
        <w:rPr>
          <w:b/>
          <w:sz w:val="24"/>
        </w:rPr>
      </w:pPr>
      <w:r>
        <w:rPr>
          <w:b/>
          <w:sz w:val="24"/>
        </w:rPr>
        <w:t>В результате изучения учебного предмета «Русский язык» на уровне среднего общего образования:</w:t>
      </w:r>
    </w:p>
    <w:p w:rsidR="00AE0131" w:rsidRDefault="00E148CD">
      <w:pPr>
        <w:pStyle w:val="1a"/>
        <w:spacing w:line="274" w:lineRule="exact"/>
      </w:pPr>
      <w:r>
        <w:t>Выпускник на базовом уровне научится:</w:t>
      </w:r>
    </w:p>
    <w:p w:rsidR="00AE0131" w:rsidRDefault="00E148CD" w:rsidP="002007B5">
      <w:pPr>
        <w:pStyle w:val="ac"/>
        <w:numPr>
          <w:ilvl w:val="0"/>
          <w:numId w:val="124"/>
        </w:numPr>
        <w:tabs>
          <w:tab w:val="left" w:pos="1467"/>
        </w:tabs>
        <w:spacing w:line="274" w:lineRule="exact"/>
        <w:ind w:left="1466"/>
        <w:rPr>
          <w:sz w:val="24"/>
        </w:rPr>
      </w:pPr>
      <w:r>
        <w:rPr>
          <w:sz w:val="24"/>
        </w:rPr>
        <w:t>использовать языковые средства адекватно цели общения и речевой</w:t>
      </w:r>
      <w:r>
        <w:rPr>
          <w:spacing w:val="-9"/>
          <w:sz w:val="24"/>
        </w:rPr>
        <w:t xml:space="preserve"> </w:t>
      </w:r>
      <w:r>
        <w:rPr>
          <w:sz w:val="24"/>
        </w:rPr>
        <w:t>ситуации;</w:t>
      </w:r>
    </w:p>
    <w:p w:rsidR="00AE0131" w:rsidRDefault="00E148CD" w:rsidP="002007B5">
      <w:pPr>
        <w:pStyle w:val="ac"/>
        <w:numPr>
          <w:ilvl w:val="0"/>
          <w:numId w:val="124"/>
        </w:numPr>
        <w:tabs>
          <w:tab w:val="left" w:pos="1467"/>
        </w:tabs>
        <w:ind w:right="673" w:firstLine="283"/>
        <w:rPr>
          <w:sz w:val="24"/>
        </w:rPr>
      </w:pPr>
      <w:r>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E0131" w:rsidRDefault="00E148CD" w:rsidP="002007B5">
      <w:pPr>
        <w:pStyle w:val="ac"/>
        <w:numPr>
          <w:ilvl w:val="0"/>
          <w:numId w:val="124"/>
        </w:numPr>
        <w:tabs>
          <w:tab w:val="left" w:pos="1467"/>
        </w:tabs>
        <w:spacing w:before="90"/>
        <w:ind w:right="672" w:firstLine="283"/>
        <w:rPr>
          <w:sz w:val="24"/>
        </w:rPr>
      </w:pPr>
      <w:r>
        <w:rPr>
          <w:sz w:val="24"/>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w:t>
      </w:r>
      <w:r>
        <w:rPr>
          <w:sz w:val="24"/>
        </w:rPr>
        <w:lastRenderedPageBreak/>
        <w:t>выступления, лекции, отчеты, сообщения, аннотации, рефераты, доклады,</w:t>
      </w:r>
      <w:r>
        <w:rPr>
          <w:spacing w:val="-18"/>
          <w:sz w:val="24"/>
        </w:rPr>
        <w:t xml:space="preserve"> </w:t>
      </w:r>
      <w:r>
        <w:rPr>
          <w:sz w:val="24"/>
        </w:rPr>
        <w:t>сочинения);</w:t>
      </w:r>
    </w:p>
    <w:p w:rsidR="00AE0131" w:rsidRDefault="00E148CD" w:rsidP="002007B5">
      <w:pPr>
        <w:pStyle w:val="ac"/>
        <w:numPr>
          <w:ilvl w:val="0"/>
          <w:numId w:val="124"/>
        </w:numPr>
        <w:tabs>
          <w:tab w:val="left" w:pos="1467"/>
        </w:tabs>
        <w:ind w:right="675" w:firstLine="283"/>
        <w:rPr>
          <w:sz w:val="24"/>
        </w:rPr>
      </w:pPr>
      <w:r>
        <w:rPr>
          <w:sz w:val="24"/>
        </w:rPr>
        <w:t>выстраивать композицию текста, используя знания о его структурных элементах;</w:t>
      </w:r>
    </w:p>
    <w:p w:rsidR="00AE0131" w:rsidRDefault="00E148CD" w:rsidP="002007B5">
      <w:pPr>
        <w:pStyle w:val="ac"/>
        <w:numPr>
          <w:ilvl w:val="0"/>
          <w:numId w:val="124"/>
        </w:numPr>
        <w:tabs>
          <w:tab w:val="left" w:pos="1467"/>
        </w:tabs>
        <w:spacing w:before="1"/>
        <w:ind w:right="673" w:firstLine="283"/>
        <w:rPr>
          <w:sz w:val="24"/>
        </w:rPr>
      </w:pPr>
      <w:r>
        <w:rPr>
          <w:sz w:val="24"/>
        </w:rPr>
        <w:t>подбирать и использовать языковые средства в зависимости от типа текста и выбранного профиля</w:t>
      </w:r>
      <w:r>
        <w:rPr>
          <w:spacing w:val="-1"/>
          <w:sz w:val="24"/>
        </w:rPr>
        <w:t xml:space="preserve"> </w:t>
      </w:r>
      <w:r>
        <w:rPr>
          <w:sz w:val="24"/>
        </w:rPr>
        <w:t>обучения;</w:t>
      </w:r>
    </w:p>
    <w:p w:rsidR="00AE0131" w:rsidRDefault="00E148CD" w:rsidP="002007B5">
      <w:pPr>
        <w:pStyle w:val="ac"/>
        <w:numPr>
          <w:ilvl w:val="0"/>
          <w:numId w:val="124"/>
        </w:numPr>
        <w:tabs>
          <w:tab w:val="left" w:pos="1467"/>
        </w:tabs>
        <w:ind w:right="675" w:firstLine="283"/>
        <w:rPr>
          <w:sz w:val="24"/>
        </w:rPr>
      </w:pPr>
      <w:r>
        <w:rPr>
          <w:sz w:val="24"/>
        </w:rPr>
        <w:t>правильно использовать лексические и грамматические средства связи предложений при построении</w:t>
      </w:r>
      <w:r>
        <w:rPr>
          <w:spacing w:val="-2"/>
          <w:sz w:val="24"/>
        </w:rPr>
        <w:t xml:space="preserve"> </w:t>
      </w:r>
      <w:r>
        <w:rPr>
          <w:sz w:val="24"/>
        </w:rPr>
        <w:t>текста;</w:t>
      </w:r>
    </w:p>
    <w:p w:rsidR="00AE0131" w:rsidRDefault="00E148CD" w:rsidP="002007B5">
      <w:pPr>
        <w:pStyle w:val="ac"/>
        <w:numPr>
          <w:ilvl w:val="0"/>
          <w:numId w:val="124"/>
        </w:numPr>
        <w:tabs>
          <w:tab w:val="left" w:pos="1467"/>
        </w:tabs>
        <w:ind w:right="671" w:firstLine="283"/>
        <w:rPr>
          <w:sz w:val="24"/>
        </w:rPr>
      </w:pPr>
      <w:r>
        <w:rPr>
          <w:sz w:val="24"/>
        </w:rPr>
        <w:t>создавать устные и письменные тексты разных жанров в соответствии с функционально-стилевой принадлежностью текста;</w:t>
      </w:r>
    </w:p>
    <w:p w:rsidR="00AE0131" w:rsidRDefault="00E148CD" w:rsidP="002007B5">
      <w:pPr>
        <w:pStyle w:val="ac"/>
        <w:numPr>
          <w:ilvl w:val="0"/>
          <w:numId w:val="124"/>
        </w:numPr>
        <w:tabs>
          <w:tab w:val="left" w:pos="1467"/>
        </w:tabs>
        <w:ind w:right="673" w:firstLine="283"/>
        <w:rPr>
          <w:sz w:val="24"/>
        </w:rPr>
      </w:pPr>
      <w:r>
        <w:rPr>
          <w:sz w:val="24"/>
        </w:rPr>
        <w:t>сознательно использовать изобразительно-выразительные средства языка при создании текста в соответствии с выбранным профилем</w:t>
      </w:r>
      <w:r>
        <w:rPr>
          <w:spacing w:val="-6"/>
          <w:sz w:val="24"/>
        </w:rPr>
        <w:t xml:space="preserve"> </w:t>
      </w:r>
      <w:r>
        <w:rPr>
          <w:sz w:val="24"/>
        </w:rPr>
        <w:t>обучения;</w:t>
      </w:r>
    </w:p>
    <w:p w:rsidR="00AE0131" w:rsidRDefault="00E148CD" w:rsidP="002007B5">
      <w:pPr>
        <w:pStyle w:val="ac"/>
        <w:numPr>
          <w:ilvl w:val="0"/>
          <w:numId w:val="124"/>
        </w:numPr>
        <w:tabs>
          <w:tab w:val="left" w:pos="1467"/>
        </w:tabs>
        <w:ind w:right="672" w:firstLine="283"/>
        <w:rPr>
          <w:sz w:val="24"/>
        </w:rPr>
      </w:pPr>
      <w:r>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E0131" w:rsidRDefault="00E148CD" w:rsidP="002007B5">
      <w:pPr>
        <w:pStyle w:val="ac"/>
        <w:numPr>
          <w:ilvl w:val="0"/>
          <w:numId w:val="124"/>
        </w:numPr>
        <w:tabs>
          <w:tab w:val="left" w:pos="1467"/>
        </w:tabs>
        <w:ind w:right="673" w:firstLine="283"/>
        <w:rPr>
          <w:sz w:val="24"/>
        </w:rPr>
      </w:pPr>
      <w:r>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w:t>
      </w:r>
      <w:r>
        <w:rPr>
          <w:spacing w:val="-13"/>
          <w:sz w:val="24"/>
        </w:rPr>
        <w:t xml:space="preserve"> </w:t>
      </w:r>
      <w:r>
        <w:rPr>
          <w:sz w:val="24"/>
        </w:rPr>
        <w:t>мысль;</w:t>
      </w:r>
    </w:p>
    <w:p w:rsidR="00AE0131" w:rsidRDefault="00E148CD" w:rsidP="002007B5">
      <w:pPr>
        <w:pStyle w:val="ac"/>
        <w:numPr>
          <w:ilvl w:val="0"/>
          <w:numId w:val="124"/>
        </w:numPr>
        <w:tabs>
          <w:tab w:val="left" w:pos="1467"/>
        </w:tabs>
        <w:ind w:right="674" w:firstLine="283"/>
        <w:rPr>
          <w:sz w:val="24"/>
        </w:rPr>
      </w:pPr>
      <w:r>
        <w:rPr>
          <w:sz w:val="24"/>
        </w:rPr>
        <w:t>извлекать необходимую информацию из различных источников и переводить ее в текстовый</w:t>
      </w:r>
      <w:r>
        <w:rPr>
          <w:spacing w:val="-1"/>
          <w:sz w:val="24"/>
        </w:rPr>
        <w:t xml:space="preserve"> </w:t>
      </w:r>
      <w:r>
        <w:rPr>
          <w:sz w:val="24"/>
        </w:rPr>
        <w:t>формат;</w:t>
      </w:r>
    </w:p>
    <w:p w:rsidR="00AE0131" w:rsidRDefault="00E148CD" w:rsidP="002007B5">
      <w:pPr>
        <w:pStyle w:val="ac"/>
        <w:numPr>
          <w:ilvl w:val="0"/>
          <w:numId w:val="124"/>
        </w:numPr>
        <w:tabs>
          <w:tab w:val="left" w:pos="1467"/>
        </w:tabs>
        <w:ind w:left="1466"/>
        <w:rPr>
          <w:sz w:val="24"/>
        </w:rPr>
      </w:pPr>
      <w:r>
        <w:rPr>
          <w:sz w:val="24"/>
        </w:rPr>
        <w:t>преобразовывать текст в другие виды передачи информации;</w:t>
      </w:r>
    </w:p>
    <w:p w:rsidR="00AE0131" w:rsidRDefault="00E148CD" w:rsidP="002007B5">
      <w:pPr>
        <w:pStyle w:val="ac"/>
        <w:numPr>
          <w:ilvl w:val="0"/>
          <w:numId w:val="124"/>
        </w:numPr>
        <w:tabs>
          <w:tab w:val="left" w:pos="1467"/>
        </w:tabs>
        <w:spacing w:before="1"/>
        <w:ind w:right="677" w:firstLine="283"/>
        <w:rPr>
          <w:sz w:val="24"/>
        </w:rPr>
      </w:pPr>
      <w:r>
        <w:rPr>
          <w:sz w:val="24"/>
        </w:rPr>
        <w:t>выбирать тему, определять цель и подбирать материал для публичного выступления;</w:t>
      </w:r>
    </w:p>
    <w:p w:rsidR="00AE0131" w:rsidRDefault="00E148CD" w:rsidP="002007B5">
      <w:pPr>
        <w:pStyle w:val="ac"/>
        <w:numPr>
          <w:ilvl w:val="0"/>
          <w:numId w:val="124"/>
        </w:numPr>
        <w:tabs>
          <w:tab w:val="left" w:pos="1467"/>
        </w:tabs>
        <w:ind w:left="1466"/>
        <w:rPr>
          <w:sz w:val="24"/>
        </w:rPr>
      </w:pPr>
      <w:r>
        <w:rPr>
          <w:sz w:val="24"/>
        </w:rPr>
        <w:t>соблюдать культуру публичной</w:t>
      </w:r>
      <w:r>
        <w:rPr>
          <w:spacing w:val="-3"/>
          <w:sz w:val="24"/>
        </w:rPr>
        <w:t xml:space="preserve"> </w:t>
      </w:r>
      <w:r>
        <w:rPr>
          <w:sz w:val="24"/>
        </w:rPr>
        <w:t>речи;</w:t>
      </w:r>
    </w:p>
    <w:p w:rsidR="00AE0131" w:rsidRDefault="00E148CD" w:rsidP="002007B5">
      <w:pPr>
        <w:pStyle w:val="ac"/>
        <w:numPr>
          <w:ilvl w:val="0"/>
          <w:numId w:val="124"/>
        </w:numPr>
        <w:tabs>
          <w:tab w:val="left" w:pos="1467"/>
        </w:tabs>
        <w:ind w:right="675" w:firstLine="283"/>
        <w:rPr>
          <w:sz w:val="24"/>
        </w:rPr>
      </w:pPr>
      <w:r>
        <w:rPr>
          <w:sz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w:t>
      </w:r>
      <w:r>
        <w:rPr>
          <w:spacing w:val="-1"/>
          <w:sz w:val="24"/>
        </w:rPr>
        <w:t xml:space="preserve"> </w:t>
      </w:r>
      <w:r>
        <w:rPr>
          <w:sz w:val="24"/>
        </w:rPr>
        <w:t>языка;</w:t>
      </w:r>
    </w:p>
    <w:p w:rsidR="00AE0131" w:rsidRDefault="00E148CD" w:rsidP="002007B5">
      <w:pPr>
        <w:pStyle w:val="ac"/>
        <w:numPr>
          <w:ilvl w:val="0"/>
          <w:numId w:val="124"/>
        </w:numPr>
        <w:tabs>
          <w:tab w:val="left" w:pos="1467"/>
        </w:tabs>
        <w:ind w:right="670" w:firstLine="283"/>
        <w:rPr>
          <w:sz w:val="24"/>
        </w:rPr>
      </w:pPr>
      <w:r>
        <w:rPr>
          <w:sz w:val="24"/>
        </w:rPr>
        <w:t>оценивать собственную и чужую речь с позиции соответствия языковым нормам;</w:t>
      </w:r>
    </w:p>
    <w:p w:rsidR="00AE0131" w:rsidRDefault="00E148CD" w:rsidP="002007B5">
      <w:pPr>
        <w:pStyle w:val="ac"/>
        <w:numPr>
          <w:ilvl w:val="0"/>
          <w:numId w:val="124"/>
        </w:numPr>
        <w:tabs>
          <w:tab w:val="left" w:pos="1467"/>
        </w:tabs>
        <w:ind w:right="676" w:firstLine="283"/>
        <w:rPr>
          <w:sz w:val="24"/>
        </w:rPr>
      </w:pPr>
      <w:r>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w:t>
      </w:r>
      <w:r>
        <w:rPr>
          <w:spacing w:val="-6"/>
          <w:sz w:val="24"/>
        </w:rPr>
        <w:t xml:space="preserve"> </w:t>
      </w:r>
      <w:r>
        <w:rPr>
          <w:sz w:val="24"/>
        </w:rPr>
        <w:t>нормам.</w:t>
      </w:r>
    </w:p>
    <w:p w:rsidR="00AE0131" w:rsidRDefault="00AE0131">
      <w:pPr>
        <w:pStyle w:val="aa"/>
        <w:spacing w:before="5"/>
        <w:ind w:left="0" w:firstLine="0"/>
        <w:jc w:val="left"/>
      </w:pPr>
    </w:p>
    <w:p w:rsidR="00AE0131" w:rsidRDefault="00E148CD">
      <w:pPr>
        <w:pStyle w:val="1a"/>
        <w:spacing w:line="274" w:lineRule="exact"/>
      </w:pPr>
      <w:r>
        <w:t>Выпускник на базовом уровне получит возможность научиться:</w:t>
      </w:r>
    </w:p>
    <w:p w:rsidR="00AE0131" w:rsidRDefault="00E148CD" w:rsidP="002007B5">
      <w:pPr>
        <w:pStyle w:val="ac"/>
        <w:numPr>
          <w:ilvl w:val="0"/>
          <w:numId w:val="124"/>
        </w:numPr>
        <w:tabs>
          <w:tab w:val="left" w:pos="1467"/>
        </w:tabs>
        <w:ind w:right="675" w:firstLine="283"/>
        <w:rPr>
          <w:i/>
          <w:sz w:val="24"/>
        </w:rPr>
      </w:pPr>
      <w:r>
        <w:rPr>
          <w:i/>
          <w:sz w:val="24"/>
        </w:rPr>
        <w:t>распознавать уровни и единицы языка в предъявленном тексте и видеть взаимосвязь между</w:t>
      </w:r>
      <w:r>
        <w:rPr>
          <w:i/>
          <w:spacing w:val="-1"/>
          <w:sz w:val="24"/>
        </w:rPr>
        <w:t xml:space="preserve"> </w:t>
      </w:r>
      <w:r>
        <w:rPr>
          <w:i/>
          <w:sz w:val="24"/>
        </w:rPr>
        <w:t>ними;</w:t>
      </w:r>
    </w:p>
    <w:p w:rsidR="00AE0131" w:rsidRDefault="00E148CD" w:rsidP="002007B5">
      <w:pPr>
        <w:pStyle w:val="ac"/>
        <w:numPr>
          <w:ilvl w:val="0"/>
          <w:numId w:val="124"/>
        </w:numPr>
        <w:tabs>
          <w:tab w:val="left" w:pos="1467"/>
        </w:tabs>
        <w:ind w:right="671" w:firstLine="283"/>
        <w:rPr>
          <w:i/>
          <w:sz w:val="24"/>
        </w:rPr>
      </w:pPr>
      <w:r>
        <w:rPr>
          <w:i/>
          <w:sz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AE0131" w:rsidRDefault="00E148CD" w:rsidP="002007B5">
      <w:pPr>
        <w:pStyle w:val="ac"/>
        <w:numPr>
          <w:ilvl w:val="0"/>
          <w:numId w:val="124"/>
        </w:numPr>
        <w:tabs>
          <w:tab w:val="left" w:pos="1467"/>
        </w:tabs>
        <w:ind w:right="672" w:firstLine="283"/>
        <w:rPr>
          <w:i/>
          <w:sz w:val="24"/>
        </w:rPr>
      </w:pPr>
      <w:r>
        <w:rPr>
          <w:i/>
          <w:sz w:val="24"/>
        </w:rPr>
        <w:t>комментировать авторские высказывания на различные темы (в том числе о богатстве и выразительности русского</w:t>
      </w:r>
      <w:r>
        <w:rPr>
          <w:i/>
          <w:spacing w:val="-1"/>
          <w:sz w:val="24"/>
        </w:rPr>
        <w:t xml:space="preserve"> </w:t>
      </w:r>
      <w:r>
        <w:rPr>
          <w:i/>
          <w:sz w:val="24"/>
        </w:rPr>
        <w:t>языка);</w:t>
      </w:r>
    </w:p>
    <w:p w:rsidR="00AE0131" w:rsidRDefault="00E148CD" w:rsidP="002007B5">
      <w:pPr>
        <w:pStyle w:val="ac"/>
        <w:numPr>
          <w:ilvl w:val="0"/>
          <w:numId w:val="124"/>
        </w:numPr>
        <w:tabs>
          <w:tab w:val="left" w:pos="1467"/>
        </w:tabs>
        <w:ind w:right="675" w:firstLine="283"/>
        <w:rPr>
          <w:i/>
          <w:sz w:val="24"/>
        </w:rPr>
      </w:pPr>
      <w:r>
        <w:rPr>
          <w:i/>
          <w:sz w:val="24"/>
        </w:rPr>
        <w:t>отличать язык художественной литературы от других разновидностей современного русского</w:t>
      </w:r>
      <w:r>
        <w:rPr>
          <w:i/>
          <w:spacing w:val="2"/>
          <w:sz w:val="24"/>
        </w:rPr>
        <w:t xml:space="preserve"> </w:t>
      </w:r>
      <w:r>
        <w:rPr>
          <w:i/>
          <w:sz w:val="24"/>
        </w:rPr>
        <w:t>языка;</w:t>
      </w:r>
    </w:p>
    <w:p w:rsidR="00AE0131" w:rsidRDefault="00E148CD" w:rsidP="002007B5">
      <w:pPr>
        <w:pStyle w:val="ac"/>
        <w:numPr>
          <w:ilvl w:val="0"/>
          <w:numId w:val="124"/>
        </w:numPr>
        <w:tabs>
          <w:tab w:val="left" w:pos="1467"/>
        </w:tabs>
        <w:ind w:right="674" w:firstLine="283"/>
        <w:rPr>
          <w:i/>
          <w:sz w:val="24"/>
        </w:rPr>
      </w:pPr>
      <w:r>
        <w:rPr>
          <w:i/>
          <w:sz w:val="24"/>
        </w:rPr>
        <w:t>использовать синонимические ресурсы русского языка для более точного выражения мысли и усиления выразительности</w:t>
      </w:r>
      <w:r>
        <w:rPr>
          <w:i/>
          <w:spacing w:val="-2"/>
          <w:sz w:val="24"/>
        </w:rPr>
        <w:t xml:space="preserve"> </w:t>
      </w:r>
      <w:r>
        <w:rPr>
          <w:i/>
          <w:sz w:val="24"/>
        </w:rPr>
        <w:t>речи;</w:t>
      </w:r>
    </w:p>
    <w:p w:rsidR="00AE0131" w:rsidRDefault="00E148CD" w:rsidP="002007B5">
      <w:pPr>
        <w:pStyle w:val="ac"/>
        <w:numPr>
          <w:ilvl w:val="0"/>
          <w:numId w:val="124"/>
        </w:numPr>
        <w:tabs>
          <w:tab w:val="left" w:pos="1467"/>
        </w:tabs>
        <w:ind w:right="674" w:firstLine="283"/>
        <w:rPr>
          <w:i/>
          <w:sz w:val="24"/>
        </w:rPr>
      </w:pPr>
      <w:r>
        <w:rPr>
          <w:i/>
          <w:sz w:val="24"/>
        </w:rPr>
        <w:t>иметь представление об историческом развитии русского языка и истории русского</w:t>
      </w:r>
      <w:r>
        <w:rPr>
          <w:i/>
          <w:spacing w:val="-1"/>
          <w:sz w:val="24"/>
        </w:rPr>
        <w:t xml:space="preserve"> </w:t>
      </w:r>
      <w:r>
        <w:rPr>
          <w:i/>
          <w:sz w:val="24"/>
        </w:rPr>
        <w:t>языкознания;</w:t>
      </w:r>
    </w:p>
    <w:p w:rsidR="00AE0131" w:rsidRPr="00302F71" w:rsidRDefault="00E148CD" w:rsidP="00302F71">
      <w:pPr>
        <w:pStyle w:val="ac"/>
        <w:numPr>
          <w:ilvl w:val="0"/>
          <w:numId w:val="124"/>
        </w:numPr>
        <w:tabs>
          <w:tab w:val="left" w:pos="1467"/>
        </w:tabs>
        <w:spacing w:before="4"/>
        <w:ind w:left="0" w:right="673" w:firstLine="0"/>
        <w:jc w:val="left"/>
        <w:rPr>
          <w:i/>
          <w:sz w:val="27"/>
        </w:rPr>
      </w:pPr>
      <w:r w:rsidRPr="00302F71">
        <w:rPr>
          <w:i/>
          <w:sz w:val="24"/>
        </w:rPr>
        <w:t>выражать согласие или несогласие с мнением собеседника в соответствии с правилами ведения диалогической</w:t>
      </w:r>
      <w:r w:rsidRPr="00302F71">
        <w:rPr>
          <w:i/>
          <w:spacing w:val="-1"/>
          <w:sz w:val="24"/>
        </w:rPr>
        <w:t xml:space="preserve"> </w:t>
      </w:r>
      <w:r w:rsidRPr="00302F71">
        <w:rPr>
          <w:i/>
          <w:sz w:val="24"/>
        </w:rPr>
        <w:t>речи;</w:t>
      </w:r>
    </w:p>
    <w:p w:rsidR="00AE0131" w:rsidRDefault="00E148CD" w:rsidP="002007B5">
      <w:pPr>
        <w:pStyle w:val="ac"/>
        <w:numPr>
          <w:ilvl w:val="0"/>
          <w:numId w:val="124"/>
        </w:numPr>
        <w:tabs>
          <w:tab w:val="left" w:pos="1467"/>
        </w:tabs>
        <w:spacing w:before="90"/>
        <w:ind w:right="676" w:firstLine="283"/>
        <w:rPr>
          <w:i/>
          <w:sz w:val="24"/>
        </w:rPr>
      </w:pPr>
      <w:r>
        <w:rPr>
          <w:i/>
          <w:sz w:val="24"/>
        </w:rPr>
        <w:t>дифференцировать главную и второстепенную информацию, известную и неизвестную информацию в прослушанном</w:t>
      </w:r>
      <w:r>
        <w:rPr>
          <w:i/>
          <w:spacing w:val="1"/>
          <w:sz w:val="24"/>
        </w:rPr>
        <w:t xml:space="preserve"> </w:t>
      </w:r>
      <w:r>
        <w:rPr>
          <w:i/>
          <w:sz w:val="24"/>
        </w:rPr>
        <w:t>тексте;</w:t>
      </w:r>
    </w:p>
    <w:p w:rsidR="00AE0131" w:rsidRDefault="00E148CD" w:rsidP="002007B5">
      <w:pPr>
        <w:pStyle w:val="ac"/>
        <w:numPr>
          <w:ilvl w:val="0"/>
          <w:numId w:val="124"/>
        </w:numPr>
        <w:tabs>
          <w:tab w:val="left" w:pos="1467"/>
        </w:tabs>
        <w:ind w:right="675" w:firstLine="283"/>
        <w:rPr>
          <w:i/>
          <w:sz w:val="24"/>
        </w:rPr>
      </w:pPr>
      <w:r>
        <w:rPr>
          <w:i/>
          <w:sz w:val="24"/>
        </w:rPr>
        <w:t>проводить самостоятельный поиск текстовой и нетекстовой информации, отбирать и анализировать полученную</w:t>
      </w:r>
      <w:r>
        <w:rPr>
          <w:i/>
          <w:spacing w:val="2"/>
          <w:sz w:val="24"/>
        </w:rPr>
        <w:t xml:space="preserve"> </w:t>
      </w:r>
      <w:r>
        <w:rPr>
          <w:i/>
          <w:sz w:val="24"/>
        </w:rPr>
        <w:t>информацию;</w:t>
      </w:r>
    </w:p>
    <w:p w:rsidR="00AE0131" w:rsidRDefault="00E148CD" w:rsidP="002007B5">
      <w:pPr>
        <w:pStyle w:val="ac"/>
        <w:numPr>
          <w:ilvl w:val="0"/>
          <w:numId w:val="124"/>
        </w:numPr>
        <w:tabs>
          <w:tab w:val="left" w:pos="1467"/>
        </w:tabs>
        <w:ind w:right="673" w:firstLine="283"/>
        <w:rPr>
          <w:i/>
          <w:sz w:val="24"/>
        </w:rPr>
      </w:pPr>
      <w:r>
        <w:rPr>
          <w:i/>
          <w:sz w:val="24"/>
        </w:rPr>
        <w:t xml:space="preserve">сохранять стилевое единство при создании текста заданного функционального </w:t>
      </w:r>
      <w:r>
        <w:rPr>
          <w:i/>
          <w:sz w:val="24"/>
        </w:rPr>
        <w:lastRenderedPageBreak/>
        <w:t>стиля;</w:t>
      </w:r>
    </w:p>
    <w:p w:rsidR="00AE0131" w:rsidRDefault="00E148CD" w:rsidP="002007B5">
      <w:pPr>
        <w:pStyle w:val="ac"/>
        <w:numPr>
          <w:ilvl w:val="0"/>
          <w:numId w:val="124"/>
        </w:numPr>
        <w:tabs>
          <w:tab w:val="left" w:pos="1467"/>
        </w:tabs>
        <w:spacing w:before="1"/>
        <w:ind w:right="674" w:firstLine="283"/>
        <w:rPr>
          <w:i/>
          <w:sz w:val="24"/>
        </w:rPr>
      </w:pPr>
      <w:r>
        <w:rPr>
          <w:i/>
          <w:sz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E0131" w:rsidRDefault="00E148CD" w:rsidP="002007B5">
      <w:pPr>
        <w:pStyle w:val="ac"/>
        <w:numPr>
          <w:ilvl w:val="0"/>
          <w:numId w:val="124"/>
        </w:numPr>
        <w:tabs>
          <w:tab w:val="left" w:pos="1467"/>
        </w:tabs>
        <w:ind w:left="1466"/>
        <w:rPr>
          <w:i/>
          <w:sz w:val="24"/>
        </w:rPr>
      </w:pPr>
      <w:r>
        <w:rPr>
          <w:i/>
          <w:sz w:val="24"/>
        </w:rPr>
        <w:t>создавать отзывы и рецензии на предложенный текст;</w:t>
      </w:r>
    </w:p>
    <w:p w:rsidR="00AE0131" w:rsidRDefault="00E148CD" w:rsidP="002007B5">
      <w:pPr>
        <w:pStyle w:val="ac"/>
        <w:numPr>
          <w:ilvl w:val="0"/>
          <w:numId w:val="124"/>
        </w:numPr>
        <w:tabs>
          <w:tab w:val="left" w:pos="1467"/>
        </w:tabs>
        <w:ind w:left="1466"/>
        <w:rPr>
          <w:i/>
          <w:sz w:val="24"/>
        </w:rPr>
      </w:pPr>
      <w:r>
        <w:rPr>
          <w:i/>
          <w:sz w:val="24"/>
        </w:rPr>
        <w:t>соблюдать культуру чтения, говорения, аудирования и</w:t>
      </w:r>
      <w:r>
        <w:rPr>
          <w:i/>
          <w:spacing w:val="-4"/>
          <w:sz w:val="24"/>
        </w:rPr>
        <w:t xml:space="preserve"> </w:t>
      </w:r>
      <w:r>
        <w:rPr>
          <w:i/>
          <w:sz w:val="24"/>
        </w:rPr>
        <w:t>письма;</w:t>
      </w:r>
    </w:p>
    <w:p w:rsidR="00AE0131" w:rsidRDefault="00E148CD" w:rsidP="002007B5">
      <w:pPr>
        <w:pStyle w:val="ac"/>
        <w:numPr>
          <w:ilvl w:val="0"/>
          <w:numId w:val="124"/>
        </w:numPr>
        <w:tabs>
          <w:tab w:val="left" w:pos="1467"/>
        </w:tabs>
        <w:ind w:right="672" w:firstLine="283"/>
        <w:rPr>
          <w:i/>
          <w:sz w:val="24"/>
        </w:rPr>
      </w:pPr>
      <w:r>
        <w:rPr>
          <w:i/>
          <w:sz w:val="24"/>
        </w:rPr>
        <w:t>соблюдать культуру научного и делового общения в устной и письменной форме, в том числе при обсуждении дискуссионных</w:t>
      </w:r>
      <w:r>
        <w:rPr>
          <w:i/>
          <w:spacing w:val="-2"/>
          <w:sz w:val="24"/>
        </w:rPr>
        <w:t xml:space="preserve"> </w:t>
      </w:r>
      <w:r>
        <w:rPr>
          <w:i/>
          <w:sz w:val="24"/>
        </w:rPr>
        <w:t>проблем;</w:t>
      </w:r>
    </w:p>
    <w:p w:rsidR="00AE0131" w:rsidRDefault="00E148CD" w:rsidP="002007B5">
      <w:pPr>
        <w:pStyle w:val="ac"/>
        <w:numPr>
          <w:ilvl w:val="0"/>
          <w:numId w:val="124"/>
        </w:numPr>
        <w:tabs>
          <w:tab w:val="left" w:pos="1467"/>
        </w:tabs>
        <w:ind w:right="676" w:firstLine="283"/>
        <w:rPr>
          <w:i/>
          <w:sz w:val="24"/>
        </w:rPr>
      </w:pPr>
      <w:r>
        <w:rPr>
          <w:i/>
          <w:sz w:val="24"/>
        </w:rPr>
        <w:t>соблюдать нормы речевого поведения в разговорной речи, а также в учебно- научной и официально-деловой сферах</w:t>
      </w:r>
      <w:r>
        <w:rPr>
          <w:i/>
          <w:spacing w:val="-3"/>
          <w:sz w:val="24"/>
        </w:rPr>
        <w:t xml:space="preserve"> </w:t>
      </w:r>
      <w:r>
        <w:rPr>
          <w:i/>
          <w:sz w:val="24"/>
        </w:rPr>
        <w:t>общения;</w:t>
      </w:r>
    </w:p>
    <w:p w:rsidR="00AE0131" w:rsidRDefault="00E148CD" w:rsidP="002007B5">
      <w:pPr>
        <w:pStyle w:val="ac"/>
        <w:numPr>
          <w:ilvl w:val="0"/>
          <w:numId w:val="124"/>
        </w:numPr>
        <w:tabs>
          <w:tab w:val="left" w:pos="1467"/>
        </w:tabs>
        <w:ind w:left="1466"/>
        <w:rPr>
          <w:i/>
          <w:sz w:val="24"/>
        </w:rPr>
      </w:pPr>
      <w:r>
        <w:rPr>
          <w:i/>
          <w:sz w:val="24"/>
        </w:rPr>
        <w:t>осуществлять речевой</w:t>
      </w:r>
      <w:r>
        <w:rPr>
          <w:i/>
          <w:spacing w:val="3"/>
          <w:sz w:val="24"/>
        </w:rPr>
        <w:t xml:space="preserve"> </w:t>
      </w:r>
      <w:r>
        <w:rPr>
          <w:i/>
          <w:sz w:val="24"/>
        </w:rPr>
        <w:t>самоконтроль;</w:t>
      </w:r>
    </w:p>
    <w:p w:rsidR="00AE0131" w:rsidRDefault="00E148CD" w:rsidP="002007B5">
      <w:pPr>
        <w:pStyle w:val="ac"/>
        <w:numPr>
          <w:ilvl w:val="0"/>
          <w:numId w:val="124"/>
        </w:numPr>
        <w:tabs>
          <w:tab w:val="left" w:pos="1467"/>
        </w:tabs>
        <w:ind w:right="673" w:firstLine="283"/>
        <w:rPr>
          <w:i/>
          <w:sz w:val="24"/>
        </w:rPr>
      </w:pPr>
      <w:r>
        <w:rPr>
          <w:i/>
          <w:sz w:val="24"/>
        </w:rPr>
        <w:t>совершенствовать орфографические и пунктуационные умения и навыки на основе знаний о нормах русского литературного</w:t>
      </w:r>
      <w:r>
        <w:rPr>
          <w:i/>
          <w:spacing w:val="-2"/>
          <w:sz w:val="24"/>
        </w:rPr>
        <w:t xml:space="preserve"> </w:t>
      </w:r>
      <w:r>
        <w:rPr>
          <w:i/>
          <w:sz w:val="24"/>
        </w:rPr>
        <w:t>языка;</w:t>
      </w:r>
    </w:p>
    <w:p w:rsidR="00AE0131" w:rsidRDefault="00E148CD" w:rsidP="002007B5">
      <w:pPr>
        <w:pStyle w:val="ac"/>
        <w:numPr>
          <w:ilvl w:val="0"/>
          <w:numId w:val="124"/>
        </w:numPr>
        <w:tabs>
          <w:tab w:val="left" w:pos="1467"/>
        </w:tabs>
        <w:ind w:right="673" w:firstLine="283"/>
        <w:rPr>
          <w:i/>
          <w:sz w:val="24"/>
        </w:rPr>
      </w:pPr>
      <w:r>
        <w:rPr>
          <w:i/>
          <w:sz w:val="24"/>
        </w:rPr>
        <w:t>использовать основные нормативные словари и справочники для расширения словарного запаса и спектра используемых языковых</w:t>
      </w:r>
      <w:r>
        <w:rPr>
          <w:i/>
          <w:spacing w:val="-5"/>
          <w:sz w:val="24"/>
        </w:rPr>
        <w:t xml:space="preserve"> </w:t>
      </w:r>
      <w:r>
        <w:rPr>
          <w:i/>
          <w:sz w:val="24"/>
        </w:rPr>
        <w:t>средств;</w:t>
      </w:r>
    </w:p>
    <w:p w:rsidR="00AE0131" w:rsidRDefault="00E148CD" w:rsidP="002007B5">
      <w:pPr>
        <w:pStyle w:val="ac"/>
        <w:numPr>
          <w:ilvl w:val="0"/>
          <w:numId w:val="124"/>
        </w:numPr>
        <w:tabs>
          <w:tab w:val="left" w:pos="1467"/>
        </w:tabs>
        <w:ind w:right="673" w:firstLine="283"/>
        <w:rPr>
          <w:i/>
          <w:sz w:val="24"/>
        </w:rPr>
      </w:pPr>
      <w:r>
        <w:rPr>
          <w:i/>
          <w:sz w:val="24"/>
        </w:rPr>
        <w:t>оценивать эстетическую сторону речевого высказывания при анализе текстов (в том числе художественной</w:t>
      </w:r>
      <w:r>
        <w:rPr>
          <w:i/>
          <w:spacing w:val="-3"/>
          <w:sz w:val="24"/>
        </w:rPr>
        <w:t xml:space="preserve"> </w:t>
      </w:r>
      <w:r>
        <w:rPr>
          <w:i/>
          <w:sz w:val="24"/>
        </w:rPr>
        <w:t>литературы).</w:t>
      </w:r>
    </w:p>
    <w:p w:rsidR="00AE0131" w:rsidRDefault="00E148CD">
      <w:pPr>
        <w:pStyle w:val="1a"/>
        <w:spacing w:before="208" w:line="281" w:lineRule="exact"/>
        <w:jc w:val="left"/>
        <w:rPr>
          <w:rFonts w:ascii="Cambria" w:hAnsi="Cambria"/>
        </w:rPr>
      </w:pPr>
      <w:bookmarkStart w:id="7" w:name="_TOC_250048"/>
      <w:bookmarkEnd w:id="7"/>
      <w:r>
        <w:rPr>
          <w:rFonts w:ascii="Cambria" w:hAnsi="Cambria"/>
        </w:rPr>
        <w:t>Литература</w:t>
      </w:r>
    </w:p>
    <w:p w:rsidR="00AE0131" w:rsidRDefault="00E148CD">
      <w:pPr>
        <w:ind w:left="758" w:right="1477"/>
        <w:jc w:val="both"/>
        <w:rPr>
          <w:b/>
          <w:sz w:val="24"/>
        </w:rPr>
      </w:pPr>
      <w:r>
        <w:rPr>
          <w:b/>
          <w:sz w:val="24"/>
        </w:rPr>
        <w:t>В результате изучения учебного предмета «Литература» на уровне среднего общего образования:</w:t>
      </w:r>
    </w:p>
    <w:p w:rsidR="00AE0131" w:rsidRDefault="00E148CD">
      <w:pPr>
        <w:pStyle w:val="1a"/>
        <w:spacing w:line="274" w:lineRule="exact"/>
      </w:pPr>
      <w:r>
        <w:t>Выпускник на базовом уровне научится:</w:t>
      </w:r>
    </w:p>
    <w:p w:rsidR="00AE0131" w:rsidRDefault="00E148CD" w:rsidP="002007B5">
      <w:pPr>
        <w:pStyle w:val="ac"/>
        <w:numPr>
          <w:ilvl w:val="0"/>
          <w:numId w:val="124"/>
        </w:numPr>
        <w:tabs>
          <w:tab w:val="left" w:pos="1467"/>
        </w:tabs>
        <w:ind w:right="677" w:firstLine="283"/>
        <w:rPr>
          <w:sz w:val="24"/>
        </w:rPr>
      </w:pPr>
      <w:r>
        <w:rPr>
          <w:sz w:val="24"/>
        </w:rPr>
        <w:t>демонстрировать знание произведений русской, родной и мировой литературы, приводя примеры двух или более текстов, затрагивающих общие темы или</w:t>
      </w:r>
      <w:r>
        <w:rPr>
          <w:spacing w:val="-19"/>
          <w:sz w:val="24"/>
        </w:rPr>
        <w:t xml:space="preserve"> </w:t>
      </w:r>
      <w:r>
        <w:rPr>
          <w:sz w:val="24"/>
        </w:rPr>
        <w:t>проблемы;</w:t>
      </w:r>
    </w:p>
    <w:p w:rsidR="00AE0131" w:rsidRDefault="00E148CD" w:rsidP="002007B5">
      <w:pPr>
        <w:pStyle w:val="ac"/>
        <w:numPr>
          <w:ilvl w:val="0"/>
          <w:numId w:val="124"/>
        </w:numPr>
        <w:tabs>
          <w:tab w:val="left" w:pos="1467"/>
        </w:tabs>
        <w:ind w:right="674" w:firstLine="283"/>
        <w:rPr>
          <w:sz w:val="24"/>
        </w:rPr>
      </w:pPr>
      <w:r>
        <w:rPr>
          <w:sz w:val="24"/>
        </w:rPr>
        <w:t>в устной и письменной форме обобщать и анализировать свой читательский опыт, а</w:t>
      </w:r>
      <w:r>
        <w:rPr>
          <w:spacing w:val="-2"/>
          <w:sz w:val="24"/>
        </w:rPr>
        <w:t xml:space="preserve"> </w:t>
      </w:r>
      <w:r>
        <w:rPr>
          <w:sz w:val="24"/>
        </w:rPr>
        <w:t>именно:</w:t>
      </w:r>
    </w:p>
    <w:p w:rsidR="00AE0131" w:rsidRDefault="00E148CD" w:rsidP="00302F71">
      <w:pPr>
        <w:pStyle w:val="ac"/>
        <w:numPr>
          <w:ilvl w:val="1"/>
          <w:numId w:val="124"/>
        </w:numPr>
        <w:tabs>
          <w:tab w:val="left" w:pos="851"/>
          <w:tab w:val="left" w:pos="1659"/>
        </w:tabs>
        <w:ind w:left="709" w:right="671" w:firstLine="0"/>
        <w:rPr>
          <w:sz w:val="24"/>
        </w:rPr>
      </w:pPr>
      <w:r>
        <w:rPr>
          <w:sz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w:t>
      </w:r>
      <w:r>
        <w:rPr>
          <w:spacing w:val="1"/>
          <w:sz w:val="24"/>
        </w:rPr>
        <w:t xml:space="preserve"> </w:t>
      </w:r>
      <w:r>
        <w:rPr>
          <w:sz w:val="24"/>
        </w:rPr>
        <w:t>подтексты);</w:t>
      </w:r>
    </w:p>
    <w:p w:rsidR="00AE0131" w:rsidRDefault="00E148CD" w:rsidP="00302F71">
      <w:pPr>
        <w:pStyle w:val="ac"/>
        <w:numPr>
          <w:ilvl w:val="1"/>
          <w:numId w:val="124"/>
        </w:numPr>
        <w:tabs>
          <w:tab w:val="left" w:pos="851"/>
          <w:tab w:val="left" w:pos="1734"/>
        </w:tabs>
        <w:spacing w:line="237" w:lineRule="auto"/>
        <w:ind w:left="709" w:right="672" w:firstLine="0"/>
        <w:rPr>
          <w:sz w:val="24"/>
        </w:rPr>
      </w:pPr>
      <w:r>
        <w:rPr>
          <w:sz w:val="24"/>
        </w:rPr>
        <w:t>использовать для раскрытия тезисов своего высказывания указание на фрагменты произведения, носящие проблемный характер и требующие</w:t>
      </w:r>
      <w:r>
        <w:rPr>
          <w:spacing w:val="-18"/>
          <w:sz w:val="24"/>
        </w:rPr>
        <w:t xml:space="preserve"> </w:t>
      </w:r>
      <w:r>
        <w:rPr>
          <w:sz w:val="24"/>
        </w:rPr>
        <w:t>анализа;</w:t>
      </w:r>
    </w:p>
    <w:p w:rsidR="00AE0131" w:rsidRDefault="00E148CD" w:rsidP="00302F71">
      <w:pPr>
        <w:pStyle w:val="ac"/>
        <w:numPr>
          <w:ilvl w:val="1"/>
          <w:numId w:val="124"/>
        </w:numPr>
        <w:tabs>
          <w:tab w:val="left" w:pos="851"/>
          <w:tab w:val="left" w:pos="1657"/>
        </w:tabs>
        <w:spacing w:before="4"/>
        <w:ind w:left="709" w:right="674" w:firstLine="0"/>
        <w:rPr>
          <w:sz w:val="24"/>
        </w:rPr>
      </w:pPr>
      <w:r>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E0131" w:rsidRDefault="00E148CD" w:rsidP="00302F71">
      <w:pPr>
        <w:pStyle w:val="ac"/>
        <w:numPr>
          <w:ilvl w:val="1"/>
          <w:numId w:val="124"/>
        </w:numPr>
        <w:tabs>
          <w:tab w:val="left" w:pos="851"/>
          <w:tab w:val="left" w:pos="1746"/>
        </w:tabs>
        <w:ind w:left="709" w:right="672" w:firstLine="0"/>
        <w:rPr>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w:t>
      </w:r>
      <w:r>
        <w:rPr>
          <w:spacing w:val="-7"/>
          <w:sz w:val="24"/>
        </w:rPr>
        <w:t xml:space="preserve"> </w:t>
      </w:r>
      <w:r>
        <w:rPr>
          <w:sz w:val="24"/>
        </w:rPr>
        <w:t>характеров;</w:t>
      </w:r>
    </w:p>
    <w:p w:rsidR="00AE0131" w:rsidRDefault="00E148CD" w:rsidP="00302F71">
      <w:pPr>
        <w:pStyle w:val="ac"/>
        <w:numPr>
          <w:ilvl w:val="1"/>
          <w:numId w:val="124"/>
        </w:numPr>
        <w:tabs>
          <w:tab w:val="left" w:pos="851"/>
          <w:tab w:val="left" w:pos="1774"/>
        </w:tabs>
        <w:ind w:left="709" w:right="671" w:firstLine="0"/>
        <w:rPr>
          <w:sz w:val="24"/>
        </w:rPr>
      </w:pPr>
      <w:r>
        <w:rPr>
          <w:sz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AE0131" w:rsidRDefault="00E148CD" w:rsidP="00302F71">
      <w:pPr>
        <w:pStyle w:val="ac"/>
        <w:numPr>
          <w:ilvl w:val="1"/>
          <w:numId w:val="124"/>
        </w:numPr>
        <w:tabs>
          <w:tab w:val="left" w:pos="851"/>
          <w:tab w:val="left" w:pos="1671"/>
        </w:tabs>
        <w:spacing w:before="3" w:line="237" w:lineRule="auto"/>
        <w:ind w:left="709" w:right="676" w:firstLine="0"/>
        <w:rPr>
          <w:sz w:val="24"/>
        </w:rPr>
      </w:pPr>
      <w:r>
        <w:rPr>
          <w:sz w:val="24"/>
        </w:rPr>
        <w:t>анализировать авторский выбор определенных композиционных решений в произведении, раскрывая, как взаиморасположение и взаимосвязь</w:t>
      </w:r>
      <w:r>
        <w:rPr>
          <w:spacing w:val="10"/>
          <w:sz w:val="24"/>
        </w:rPr>
        <w:t xml:space="preserve"> </w:t>
      </w:r>
      <w:r>
        <w:rPr>
          <w:sz w:val="24"/>
        </w:rPr>
        <w:t>определенных</w:t>
      </w:r>
    </w:p>
    <w:p w:rsidR="00302F71" w:rsidRDefault="00302F71" w:rsidP="00302F71">
      <w:pPr>
        <w:pStyle w:val="aa"/>
        <w:numPr>
          <w:ilvl w:val="0"/>
          <w:numId w:val="124"/>
        </w:numPr>
        <w:tabs>
          <w:tab w:val="left" w:pos="851"/>
        </w:tabs>
        <w:spacing w:before="90"/>
        <w:ind w:left="709" w:right="673" w:firstLine="0"/>
      </w:pPr>
      <w:r>
        <w:t>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w:t>
      </w:r>
      <w:r>
        <w:rPr>
          <w:spacing w:val="-4"/>
        </w:rPr>
        <w:t xml:space="preserve"> </w:t>
      </w:r>
      <w:r>
        <w:t>финалом);</w:t>
      </w:r>
    </w:p>
    <w:p w:rsidR="00AE0131" w:rsidRPr="00302F71" w:rsidRDefault="00302F71" w:rsidP="00302F71">
      <w:pPr>
        <w:pStyle w:val="ac"/>
        <w:spacing w:before="4" w:line="237" w:lineRule="auto"/>
        <w:ind w:left="709" w:firstLine="0"/>
        <w:jc w:val="left"/>
        <w:rPr>
          <w:sz w:val="27"/>
        </w:rPr>
      </w:pPr>
      <w:r>
        <w:rPr>
          <w:sz w:val="24"/>
        </w:rPr>
        <w:t>-</w:t>
      </w:r>
      <w:r w:rsidRPr="00302F71">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w:t>
      </w:r>
      <w:r>
        <w:rPr>
          <w:sz w:val="24"/>
        </w:rPr>
        <w:t xml:space="preserve"> </w:t>
      </w:r>
    </w:p>
    <w:p w:rsidR="00AE0131" w:rsidRDefault="00E148CD" w:rsidP="00302F71">
      <w:pPr>
        <w:pStyle w:val="ac"/>
        <w:numPr>
          <w:ilvl w:val="1"/>
          <w:numId w:val="124"/>
        </w:numPr>
        <w:tabs>
          <w:tab w:val="left" w:pos="284"/>
        </w:tabs>
        <w:spacing w:before="2"/>
        <w:ind w:left="567" w:right="671" w:firstLine="0"/>
        <w:rPr>
          <w:sz w:val="24"/>
        </w:rPr>
      </w:pPr>
      <w:r>
        <w:rPr>
          <w:sz w:val="24"/>
        </w:rPr>
        <w:lastRenderedPageBreak/>
        <w:t>, гипербола и т.п.);</w:t>
      </w:r>
    </w:p>
    <w:p w:rsidR="00AE0131" w:rsidRDefault="00E148CD" w:rsidP="00302F71">
      <w:pPr>
        <w:pStyle w:val="ac"/>
        <w:numPr>
          <w:ilvl w:val="0"/>
          <w:numId w:val="124"/>
        </w:numPr>
        <w:tabs>
          <w:tab w:val="left" w:pos="284"/>
          <w:tab w:val="left" w:pos="1467"/>
        </w:tabs>
        <w:spacing w:line="274" w:lineRule="exact"/>
        <w:ind w:left="567" w:firstLine="0"/>
        <w:rPr>
          <w:sz w:val="24"/>
        </w:rPr>
      </w:pPr>
      <w:r>
        <w:rPr>
          <w:sz w:val="24"/>
        </w:rPr>
        <w:t>осуществлять следующую продуктивную</w:t>
      </w:r>
      <w:r>
        <w:rPr>
          <w:spacing w:val="6"/>
          <w:sz w:val="24"/>
        </w:rPr>
        <w:t xml:space="preserve"> </w:t>
      </w:r>
      <w:r>
        <w:rPr>
          <w:sz w:val="24"/>
        </w:rPr>
        <w:t>деятельность:</w:t>
      </w:r>
    </w:p>
    <w:p w:rsidR="00AE0131" w:rsidRDefault="00E148CD" w:rsidP="00302F71">
      <w:pPr>
        <w:pStyle w:val="ac"/>
        <w:numPr>
          <w:ilvl w:val="1"/>
          <w:numId w:val="124"/>
        </w:numPr>
        <w:tabs>
          <w:tab w:val="left" w:pos="284"/>
        </w:tabs>
        <w:spacing w:before="2"/>
        <w:ind w:left="567" w:right="671" w:firstLine="0"/>
        <w:rPr>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w:t>
      </w:r>
      <w:r>
        <w:rPr>
          <w:spacing w:val="-3"/>
          <w:sz w:val="24"/>
        </w:rPr>
        <w:t xml:space="preserve"> </w:t>
      </w:r>
      <w:r>
        <w:rPr>
          <w:sz w:val="24"/>
        </w:rPr>
        <w:t>(периоду);</w:t>
      </w:r>
    </w:p>
    <w:p w:rsidR="00AE0131" w:rsidRDefault="00E148CD" w:rsidP="00302F71">
      <w:pPr>
        <w:pStyle w:val="ac"/>
        <w:numPr>
          <w:ilvl w:val="1"/>
          <w:numId w:val="124"/>
        </w:numPr>
        <w:tabs>
          <w:tab w:val="left" w:pos="284"/>
        </w:tabs>
        <w:spacing w:before="5" w:line="237" w:lineRule="auto"/>
        <w:ind w:left="567" w:right="672" w:firstLine="0"/>
        <w:rPr>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w:t>
      </w:r>
      <w:r>
        <w:rPr>
          <w:spacing w:val="-2"/>
          <w:sz w:val="24"/>
        </w:rPr>
        <w:t xml:space="preserve"> </w:t>
      </w:r>
      <w:r>
        <w:rPr>
          <w:sz w:val="24"/>
        </w:rPr>
        <w:t>произведений.</w:t>
      </w:r>
    </w:p>
    <w:p w:rsidR="00AE0131" w:rsidRDefault="00AE0131">
      <w:pPr>
        <w:pStyle w:val="aa"/>
        <w:spacing w:before="5"/>
        <w:ind w:left="0" w:firstLine="0"/>
        <w:jc w:val="left"/>
      </w:pPr>
    </w:p>
    <w:p w:rsidR="00AE0131" w:rsidRDefault="00E148CD">
      <w:pPr>
        <w:pStyle w:val="1a"/>
        <w:spacing w:line="274" w:lineRule="exact"/>
      </w:pPr>
      <w:r>
        <w:t>Выпускник на базовом уровне получит возможность научиться:</w:t>
      </w:r>
    </w:p>
    <w:p w:rsidR="00AE0131" w:rsidRDefault="00E148CD" w:rsidP="002007B5">
      <w:pPr>
        <w:pStyle w:val="ac"/>
        <w:numPr>
          <w:ilvl w:val="0"/>
          <w:numId w:val="124"/>
        </w:numPr>
        <w:tabs>
          <w:tab w:val="left" w:pos="1467"/>
        </w:tabs>
        <w:ind w:right="672" w:firstLine="283"/>
        <w:rPr>
          <w:i/>
          <w:sz w:val="24"/>
        </w:rPr>
      </w:pPr>
      <w:r>
        <w:rPr>
          <w:i/>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w:t>
      </w:r>
      <w:r>
        <w:rPr>
          <w:i/>
          <w:spacing w:val="-3"/>
          <w:sz w:val="24"/>
        </w:rPr>
        <w:t xml:space="preserve"> </w:t>
      </w:r>
      <w:r>
        <w:rPr>
          <w:i/>
          <w:sz w:val="24"/>
        </w:rPr>
        <w:t>п.);</w:t>
      </w:r>
    </w:p>
    <w:p w:rsidR="00AE0131" w:rsidRDefault="00E148CD" w:rsidP="002007B5">
      <w:pPr>
        <w:pStyle w:val="ac"/>
        <w:numPr>
          <w:ilvl w:val="0"/>
          <w:numId w:val="124"/>
        </w:numPr>
        <w:tabs>
          <w:tab w:val="left" w:pos="1467"/>
        </w:tabs>
        <w:ind w:right="674" w:firstLine="283"/>
        <w:rPr>
          <w:i/>
          <w:sz w:val="24"/>
        </w:rPr>
      </w:pPr>
      <w:r>
        <w:rPr>
          <w:i/>
          <w:sz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AE0131" w:rsidRDefault="00E148CD" w:rsidP="002007B5">
      <w:pPr>
        <w:pStyle w:val="ac"/>
        <w:numPr>
          <w:ilvl w:val="0"/>
          <w:numId w:val="124"/>
        </w:numPr>
        <w:tabs>
          <w:tab w:val="left" w:pos="1467"/>
        </w:tabs>
        <w:ind w:right="675" w:firstLine="283"/>
        <w:rPr>
          <w:i/>
          <w:sz w:val="24"/>
        </w:rPr>
      </w:pPr>
      <w:r>
        <w:rPr>
          <w:i/>
          <w:sz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r>
        <w:rPr>
          <w:i/>
          <w:spacing w:val="-16"/>
          <w:sz w:val="24"/>
        </w:rPr>
        <w:t xml:space="preserve"> </w:t>
      </w:r>
      <w:r>
        <w:rPr>
          <w:i/>
          <w:sz w:val="24"/>
        </w:rPr>
        <w:t>др.);</w:t>
      </w:r>
    </w:p>
    <w:p w:rsidR="00AE0131" w:rsidRDefault="00E148CD" w:rsidP="002007B5">
      <w:pPr>
        <w:pStyle w:val="ac"/>
        <w:numPr>
          <w:ilvl w:val="0"/>
          <w:numId w:val="124"/>
        </w:numPr>
        <w:tabs>
          <w:tab w:val="left" w:pos="1467"/>
        </w:tabs>
        <w:ind w:right="674" w:firstLine="283"/>
        <w:rPr>
          <w:i/>
          <w:sz w:val="24"/>
        </w:rPr>
      </w:pPr>
      <w:r>
        <w:rPr>
          <w:i/>
          <w:sz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w:t>
      </w:r>
      <w:r>
        <w:rPr>
          <w:i/>
          <w:spacing w:val="-1"/>
          <w:sz w:val="24"/>
        </w:rPr>
        <w:t xml:space="preserve"> </w:t>
      </w:r>
      <w:r>
        <w:rPr>
          <w:i/>
          <w:sz w:val="24"/>
        </w:rPr>
        <w:t>текст.</w:t>
      </w:r>
    </w:p>
    <w:p w:rsidR="00AE0131" w:rsidRDefault="00E148CD">
      <w:pPr>
        <w:pStyle w:val="2a"/>
        <w:spacing w:before="4"/>
        <w:jc w:val="both"/>
      </w:pPr>
      <w:r>
        <w:t>Выпускник на базовом уровне получит возможность узнать:</w:t>
      </w:r>
    </w:p>
    <w:p w:rsidR="00AE0131" w:rsidRDefault="00E148CD" w:rsidP="002007B5">
      <w:pPr>
        <w:pStyle w:val="ac"/>
        <w:numPr>
          <w:ilvl w:val="0"/>
          <w:numId w:val="124"/>
        </w:numPr>
        <w:tabs>
          <w:tab w:val="left" w:pos="1466"/>
          <w:tab w:val="left" w:pos="1467"/>
        </w:tabs>
        <w:spacing w:line="274" w:lineRule="exact"/>
        <w:ind w:left="1466"/>
        <w:jc w:val="left"/>
        <w:rPr>
          <w:i/>
          <w:sz w:val="24"/>
        </w:rPr>
      </w:pPr>
      <w:r>
        <w:rPr>
          <w:i/>
          <w:sz w:val="24"/>
        </w:rPr>
        <w:t>о месте и значении русской литературы в мировой</w:t>
      </w:r>
      <w:r>
        <w:rPr>
          <w:i/>
          <w:spacing w:val="-4"/>
          <w:sz w:val="24"/>
        </w:rPr>
        <w:t xml:space="preserve"> </w:t>
      </w:r>
      <w:r>
        <w:rPr>
          <w:i/>
          <w:sz w:val="24"/>
        </w:rPr>
        <w:t>литературе;</w:t>
      </w:r>
    </w:p>
    <w:p w:rsidR="00AE0131" w:rsidRDefault="00E148CD" w:rsidP="002007B5">
      <w:pPr>
        <w:pStyle w:val="ac"/>
        <w:numPr>
          <w:ilvl w:val="0"/>
          <w:numId w:val="124"/>
        </w:numPr>
        <w:tabs>
          <w:tab w:val="left" w:pos="1466"/>
          <w:tab w:val="left" w:pos="1467"/>
        </w:tabs>
        <w:ind w:left="1466"/>
        <w:jc w:val="left"/>
        <w:rPr>
          <w:i/>
          <w:sz w:val="24"/>
        </w:rPr>
      </w:pPr>
      <w:r>
        <w:rPr>
          <w:i/>
          <w:sz w:val="24"/>
        </w:rPr>
        <w:t>о произведениях новейшей отечественной и мировой</w:t>
      </w:r>
      <w:r>
        <w:rPr>
          <w:i/>
          <w:spacing w:val="-3"/>
          <w:sz w:val="24"/>
        </w:rPr>
        <w:t xml:space="preserve"> </w:t>
      </w:r>
      <w:r>
        <w:rPr>
          <w:i/>
          <w:sz w:val="24"/>
        </w:rPr>
        <w:t>литературы;</w:t>
      </w:r>
    </w:p>
    <w:p w:rsidR="00AE0131" w:rsidRDefault="00E148CD" w:rsidP="002007B5">
      <w:pPr>
        <w:pStyle w:val="ac"/>
        <w:numPr>
          <w:ilvl w:val="0"/>
          <w:numId w:val="124"/>
        </w:numPr>
        <w:tabs>
          <w:tab w:val="left" w:pos="1466"/>
          <w:tab w:val="left" w:pos="1467"/>
        </w:tabs>
        <w:ind w:left="1466"/>
        <w:jc w:val="left"/>
        <w:rPr>
          <w:i/>
          <w:sz w:val="24"/>
        </w:rPr>
      </w:pPr>
      <w:r>
        <w:rPr>
          <w:i/>
          <w:sz w:val="24"/>
        </w:rPr>
        <w:t>о важнейших литературных ресурсах, в том числе в сети</w:t>
      </w:r>
      <w:r>
        <w:rPr>
          <w:i/>
          <w:spacing w:val="-5"/>
          <w:sz w:val="24"/>
        </w:rPr>
        <w:t xml:space="preserve"> </w:t>
      </w:r>
      <w:r>
        <w:rPr>
          <w:i/>
          <w:sz w:val="24"/>
        </w:rPr>
        <w:t>Интернет;</w:t>
      </w:r>
    </w:p>
    <w:p w:rsidR="00AE0131" w:rsidRDefault="00E148CD" w:rsidP="002007B5">
      <w:pPr>
        <w:pStyle w:val="ac"/>
        <w:numPr>
          <w:ilvl w:val="0"/>
          <w:numId w:val="124"/>
        </w:numPr>
        <w:tabs>
          <w:tab w:val="left" w:pos="1466"/>
          <w:tab w:val="left" w:pos="1467"/>
        </w:tabs>
        <w:ind w:left="1466"/>
        <w:jc w:val="left"/>
        <w:rPr>
          <w:i/>
          <w:sz w:val="24"/>
        </w:rPr>
      </w:pPr>
      <w:r>
        <w:rPr>
          <w:i/>
          <w:sz w:val="24"/>
        </w:rPr>
        <w:t>об историко-культурном подходе в</w:t>
      </w:r>
      <w:r>
        <w:rPr>
          <w:i/>
          <w:spacing w:val="-3"/>
          <w:sz w:val="24"/>
        </w:rPr>
        <w:t xml:space="preserve"> </w:t>
      </w:r>
      <w:r>
        <w:rPr>
          <w:i/>
          <w:sz w:val="24"/>
        </w:rPr>
        <w:t>литературоведении;</w:t>
      </w:r>
    </w:p>
    <w:p w:rsidR="00AE0131" w:rsidRDefault="00E148CD" w:rsidP="002007B5">
      <w:pPr>
        <w:pStyle w:val="ac"/>
        <w:numPr>
          <w:ilvl w:val="0"/>
          <w:numId w:val="124"/>
        </w:numPr>
        <w:tabs>
          <w:tab w:val="left" w:pos="1466"/>
          <w:tab w:val="left" w:pos="1467"/>
        </w:tabs>
        <w:ind w:left="1466"/>
        <w:jc w:val="left"/>
        <w:rPr>
          <w:i/>
          <w:sz w:val="24"/>
        </w:rPr>
      </w:pPr>
      <w:r>
        <w:rPr>
          <w:i/>
          <w:sz w:val="24"/>
        </w:rPr>
        <w:t>об историко-литературном процессе XIX и XX</w:t>
      </w:r>
      <w:r>
        <w:rPr>
          <w:i/>
          <w:spacing w:val="1"/>
          <w:sz w:val="24"/>
        </w:rPr>
        <w:t xml:space="preserve"> </w:t>
      </w:r>
      <w:r>
        <w:rPr>
          <w:i/>
          <w:sz w:val="24"/>
        </w:rPr>
        <w:t>веков;</w:t>
      </w:r>
    </w:p>
    <w:p w:rsidR="00AE0131" w:rsidRDefault="00E148CD" w:rsidP="002007B5">
      <w:pPr>
        <w:pStyle w:val="ac"/>
        <w:numPr>
          <w:ilvl w:val="0"/>
          <w:numId w:val="124"/>
        </w:numPr>
        <w:tabs>
          <w:tab w:val="left" w:pos="1467"/>
        </w:tabs>
        <w:ind w:right="672" w:firstLine="283"/>
        <w:rPr>
          <w:i/>
          <w:sz w:val="24"/>
        </w:rPr>
      </w:pPr>
      <w:r>
        <w:rPr>
          <w:i/>
          <w:sz w:val="24"/>
        </w:rPr>
        <w:t>о наиболее ярких или характерных чертах литературных направлений или течений;</w:t>
      </w:r>
    </w:p>
    <w:p w:rsidR="00AE0131" w:rsidRDefault="00E148CD" w:rsidP="002007B5">
      <w:pPr>
        <w:pStyle w:val="ac"/>
        <w:numPr>
          <w:ilvl w:val="0"/>
          <w:numId w:val="124"/>
        </w:numPr>
        <w:tabs>
          <w:tab w:val="left" w:pos="1467"/>
        </w:tabs>
        <w:ind w:right="671" w:firstLine="283"/>
        <w:rPr>
          <w:i/>
          <w:sz w:val="24"/>
        </w:rPr>
      </w:pPr>
      <w:r>
        <w:rPr>
          <w:i/>
          <w:sz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Pr>
          <w:i/>
          <w:spacing w:val="-1"/>
          <w:sz w:val="24"/>
        </w:rPr>
        <w:t xml:space="preserve"> </w:t>
      </w:r>
      <w:r>
        <w:rPr>
          <w:i/>
          <w:sz w:val="24"/>
        </w:rPr>
        <w:t>культуре;</w:t>
      </w:r>
    </w:p>
    <w:p w:rsidR="00996A18" w:rsidRDefault="00E148CD" w:rsidP="002007B5">
      <w:pPr>
        <w:pStyle w:val="ac"/>
        <w:numPr>
          <w:ilvl w:val="0"/>
          <w:numId w:val="124"/>
        </w:numPr>
        <w:tabs>
          <w:tab w:val="left" w:pos="1467"/>
        </w:tabs>
        <w:ind w:left="1466"/>
        <w:rPr>
          <w:i/>
          <w:sz w:val="24"/>
        </w:rPr>
      </w:pPr>
      <w:r>
        <w:rPr>
          <w:i/>
          <w:sz w:val="24"/>
        </w:rPr>
        <w:t>о соотношении и взаимосвязях литературы с историческим периодом,</w:t>
      </w:r>
      <w:r>
        <w:rPr>
          <w:i/>
          <w:spacing w:val="-5"/>
          <w:sz w:val="24"/>
        </w:rPr>
        <w:t xml:space="preserve"> </w:t>
      </w:r>
      <w:r>
        <w:rPr>
          <w:i/>
          <w:sz w:val="24"/>
        </w:rPr>
        <w:t>эпохой</w:t>
      </w:r>
    </w:p>
    <w:p w:rsidR="00996A18" w:rsidRDefault="00996A18" w:rsidP="00996A18">
      <w:pPr>
        <w:pStyle w:val="1a"/>
        <w:spacing w:before="204" w:line="281" w:lineRule="exact"/>
        <w:rPr>
          <w:rFonts w:ascii="Cambria" w:hAnsi="Cambria"/>
        </w:rPr>
      </w:pPr>
      <w:r>
        <w:rPr>
          <w:rFonts w:ascii="Cambria" w:hAnsi="Cambria"/>
        </w:rPr>
        <w:t>Родной</w:t>
      </w:r>
      <w:r>
        <w:rPr>
          <w:rFonts w:ascii="Cambria" w:hAnsi="Cambria"/>
          <w:spacing w:val="-3"/>
        </w:rPr>
        <w:t xml:space="preserve"> </w:t>
      </w:r>
      <w:r>
        <w:rPr>
          <w:rFonts w:ascii="Cambria" w:hAnsi="Cambria"/>
        </w:rPr>
        <w:t>язык</w:t>
      </w:r>
      <w:r>
        <w:rPr>
          <w:rFonts w:ascii="Cambria" w:hAnsi="Cambria"/>
          <w:spacing w:val="-3"/>
        </w:rPr>
        <w:t xml:space="preserve"> </w:t>
      </w:r>
      <w:r>
        <w:rPr>
          <w:rFonts w:ascii="Cambria" w:hAnsi="Cambria"/>
        </w:rPr>
        <w:t>(русский)</w:t>
      </w:r>
    </w:p>
    <w:p w:rsidR="00996A18" w:rsidRDefault="00996A18" w:rsidP="00996A18">
      <w:pPr>
        <w:ind w:left="858" w:right="1487"/>
        <w:rPr>
          <w:b/>
          <w:sz w:val="24"/>
        </w:rPr>
      </w:pPr>
      <w:r>
        <w:rPr>
          <w:b/>
          <w:sz w:val="24"/>
        </w:rPr>
        <w:t>В результате изучения учебного предмета «Родной язык» на уровне среднего</w:t>
      </w:r>
      <w:r>
        <w:rPr>
          <w:b/>
          <w:spacing w:val="-57"/>
          <w:sz w:val="24"/>
        </w:rPr>
        <w:t xml:space="preserve"> </w:t>
      </w:r>
      <w:r>
        <w:rPr>
          <w:b/>
          <w:sz w:val="24"/>
        </w:rPr>
        <w:t>общего</w:t>
      </w:r>
      <w:r>
        <w:rPr>
          <w:b/>
          <w:spacing w:val="-1"/>
          <w:sz w:val="24"/>
        </w:rPr>
        <w:t xml:space="preserve"> </w:t>
      </w:r>
      <w:r>
        <w:rPr>
          <w:b/>
          <w:sz w:val="24"/>
        </w:rPr>
        <w:t>образования:</w:t>
      </w:r>
    </w:p>
    <w:p w:rsidR="00996A18" w:rsidRDefault="00996A18" w:rsidP="00996A18">
      <w:pPr>
        <w:pStyle w:val="1a"/>
        <w:jc w:val="left"/>
      </w:pPr>
      <w:r>
        <w:t>Выпускник</w:t>
      </w:r>
      <w:r>
        <w:rPr>
          <w:spacing w:val="-1"/>
        </w:rPr>
        <w:t xml:space="preserve"> </w:t>
      </w:r>
      <w:r>
        <w:t>на</w:t>
      </w:r>
      <w:r>
        <w:rPr>
          <w:spacing w:val="-1"/>
        </w:rPr>
        <w:t xml:space="preserve"> </w:t>
      </w:r>
      <w:r>
        <w:t>базовом</w:t>
      </w:r>
      <w:r>
        <w:rPr>
          <w:spacing w:val="-2"/>
        </w:rPr>
        <w:t xml:space="preserve"> </w:t>
      </w:r>
      <w:r>
        <w:t>уровне</w:t>
      </w:r>
      <w:r>
        <w:rPr>
          <w:spacing w:val="-2"/>
        </w:rPr>
        <w:t xml:space="preserve"> </w:t>
      </w:r>
      <w:r>
        <w:t>научится:</w:t>
      </w:r>
    </w:p>
    <w:p w:rsidR="00996A18" w:rsidRDefault="00996A18" w:rsidP="001C1F2B">
      <w:pPr>
        <w:pStyle w:val="ac"/>
        <w:numPr>
          <w:ilvl w:val="0"/>
          <w:numId w:val="143"/>
        </w:numPr>
        <w:tabs>
          <w:tab w:val="left" w:pos="1128"/>
        </w:tabs>
        <w:spacing w:line="274" w:lineRule="exact"/>
        <w:ind w:left="1127" w:hanging="270"/>
        <w:jc w:val="left"/>
        <w:rPr>
          <w:sz w:val="24"/>
        </w:rPr>
      </w:pPr>
      <w:r>
        <w:rPr>
          <w:sz w:val="24"/>
        </w:rPr>
        <w:t>использовать</w:t>
      </w:r>
      <w:r>
        <w:rPr>
          <w:spacing w:val="29"/>
          <w:sz w:val="24"/>
        </w:rPr>
        <w:t xml:space="preserve"> </w:t>
      </w:r>
      <w:r>
        <w:rPr>
          <w:sz w:val="24"/>
        </w:rPr>
        <w:t>языковые</w:t>
      </w:r>
      <w:r>
        <w:rPr>
          <w:spacing w:val="87"/>
          <w:sz w:val="24"/>
        </w:rPr>
        <w:t xml:space="preserve"> </w:t>
      </w:r>
      <w:r>
        <w:rPr>
          <w:sz w:val="24"/>
        </w:rPr>
        <w:t>средства</w:t>
      </w:r>
      <w:r>
        <w:rPr>
          <w:spacing w:val="85"/>
          <w:sz w:val="24"/>
        </w:rPr>
        <w:t xml:space="preserve"> </w:t>
      </w:r>
      <w:r>
        <w:rPr>
          <w:sz w:val="24"/>
        </w:rPr>
        <w:t>адекватно</w:t>
      </w:r>
      <w:r>
        <w:rPr>
          <w:spacing w:val="86"/>
          <w:sz w:val="24"/>
        </w:rPr>
        <w:t xml:space="preserve"> </w:t>
      </w:r>
      <w:r>
        <w:rPr>
          <w:sz w:val="24"/>
        </w:rPr>
        <w:t>цели</w:t>
      </w:r>
      <w:r>
        <w:rPr>
          <w:spacing w:val="87"/>
          <w:sz w:val="24"/>
        </w:rPr>
        <w:t xml:space="preserve"> </w:t>
      </w:r>
      <w:r>
        <w:rPr>
          <w:sz w:val="24"/>
        </w:rPr>
        <w:t>общения</w:t>
      </w:r>
      <w:r>
        <w:rPr>
          <w:spacing w:val="86"/>
          <w:sz w:val="24"/>
        </w:rPr>
        <w:t xml:space="preserve"> </w:t>
      </w:r>
      <w:r>
        <w:rPr>
          <w:sz w:val="24"/>
        </w:rPr>
        <w:t>и</w:t>
      </w:r>
      <w:r>
        <w:rPr>
          <w:spacing w:val="85"/>
          <w:sz w:val="24"/>
        </w:rPr>
        <w:t xml:space="preserve"> </w:t>
      </w:r>
      <w:r>
        <w:rPr>
          <w:sz w:val="24"/>
        </w:rPr>
        <w:t>речевой</w:t>
      </w:r>
      <w:r>
        <w:rPr>
          <w:spacing w:val="89"/>
          <w:sz w:val="24"/>
        </w:rPr>
        <w:t xml:space="preserve"> </w:t>
      </w:r>
      <w:r>
        <w:rPr>
          <w:sz w:val="24"/>
        </w:rPr>
        <w:t>ситуации;</w:t>
      </w:r>
    </w:p>
    <w:p w:rsidR="00996A18" w:rsidRDefault="00996A18" w:rsidP="001C1F2B">
      <w:pPr>
        <w:pStyle w:val="ac"/>
        <w:numPr>
          <w:ilvl w:val="0"/>
          <w:numId w:val="143"/>
        </w:numPr>
        <w:tabs>
          <w:tab w:val="left" w:pos="1099"/>
        </w:tabs>
        <w:ind w:left="1098" w:hanging="241"/>
        <w:jc w:val="left"/>
        <w:rPr>
          <w:sz w:val="24"/>
        </w:rPr>
      </w:pPr>
      <w:r>
        <w:rPr>
          <w:sz w:val="24"/>
        </w:rPr>
        <w:t>использовать</w:t>
      </w:r>
      <w:r>
        <w:rPr>
          <w:spacing w:val="58"/>
          <w:sz w:val="24"/>
        </w:rPr>
        <w:t xml:space="preserve"> </w:t>
      </w:r>
      <w:r>
        <w:rPr>
          <w:sz w:val="24"/>
        </w:rPr>
        <w:t>знания</w:t>
      </w:r>
      <w:r>
        <w:rPr>
          <w:spacing w:val="56"/>
          <w:sz w:val="24"/>
        </w:rPr>
        <w:t xml:space="preserve"> </w:t>
      </w:r>
      <w:r>
        <w:rPr>
          <w:sz w:val="24"/>
        </w:rPr>
        <w:t>о</w:t>
      </w:r>
      <w:r>
        <w:rPr>
          <w:spacing w:val="58"/>
          <w:sz w:val="24"/>
        </w:rPr>
        <w:t xml:space="preserve"> </w:t>
      </w:r>
      <w:r>
        <w:rPr>
          <w:sz w:val="24"/>
        </w:rPr>
        <w:t>формах</w:t>
      </w:r>
      <w:r>
        <w:rPr>
          <w:spacing w:val="1"/>
          <w:sz w:val="24"/>
        </w:rPr>
        <w:t xml:space="preserve"> </w:t>
      </w:r>
      <w:r>
        <w:rPr>
          <w:sz w:val="24"/>
        </w:rPr>
        <w:t>русского</w:t>
      </w:r>
      <w:r>
        <w:rPr>
          <w:spacing w:val="58"/>
          <w:sz w:val="24"/>
        </w:rPr>
        <w:t xml:space="preserve"> </w:t>
      </w:r>
      <w:r>
        <w:rPr>
          <w:sz w:val="24"/>
        </w:rPr>
        <w:t>языка</w:t>
      </w:r>
      <w:r>
        <w:rPr>
          <w:spacing w:val="58"/>
          <w:sz w:val="24"/>
        </w:rPr>
        <w:t xml:space="preserve"> </w:t>
      </w:r>
      <w:r>
        <w:rPr>
          <w:sz w:val="24"/>
        </w:rPr>
        <w:t>(литературный</w:t>
      </w:r>
      <w:r>
        <w:rPr>
          <w:spacing w:val="59"/>
          <w:sz w:val="24"/>
        </w:rPr>
        <w:t xml:space="preserve"> </w:t>
      </w:r>
      <w:r>
        <w:rPr>
          <w:sz w:val="24"/>
        </w:rPr>
        <w:t>язык,</w:t>
      </w:r>
      <w:r>
        <w:rPr>
          <w:spacing w:val="59"/>
          <w:sz w:val="24"/>
        </w:rPr>
        <w:t xml:space="preserve"> </w:t>
      </w:r>
      <w:r>
        <w:rPr>
          <w:sz w:val="24"/>
        </w:rPr>
        <w:t>просторечие,</w:t>
      </w:r>
    </w:p>
    <w:p w:rsidR="00996A18" w:rsidRDefault="00996A18" w:rsidP="00996A18">
      <w:pPr>
        <w:pStyle w:val="aa"/>
        <w:spacing w:before="11"/>
        <w:ind w:left="0"/>
        <w:jc w:val="left"/>
        <w:rPr>
          <w:sz w:val="12"/>
        </w:rPr>
      </w:pPr>
    </w:p>
    <w:p w:rsidR="00996A18" w:rsidRDefault="00996A18" w:rsidP="00996A18">
      <w:pPr>
        <w:pStyle w:val="aa"/>
        <w:spacing w:before="90"/>
        <w:ind w:left="858" w:right="813"/>
      </w:pPr>
      <w:r>
        <w:t>народные</w:t>
      </w:r>
      <w:r>
        <w:rPr>
          <w:spacing w:val="1"/>
        </w:rPr>
        <w:t xml:space="preserve"> </w:t>
      </w:r>
      <w:r>
        <w:t>говоры,</w:t>
      </w:r>
      <w:r>
        <w:rPr>
          <w:spacing w:val="1"/>
        </w:rPr>
        <w:t xml:space="preserve"> </w:t>
      </w:r>
      <w:r>
        <w:t>профессиональные</w:t>
      </w:r>
      <w:r>
        <w:rPr>
          <w:spacing w:val="1"/>
        </w:rPr>
        <w:t xml:space="preserve"> </w:t>
      </w:r>
      <w:r>
        <w:t>разновидности,</w:t>
      </w:r>
      <w:r>
        <w:rPr>
          <w:spacing w:val="1"/>
        </w:rPr>
        <w:t xml:space="preserve"> </w:t>
      </w:r>
      <w:r>
        <w:t>жаргон,</w:t>
      </w:r>
      <w:r>
        <w:rPr>
          <w:spacing w:val="1"/>
        </w:rPr>
        <w:t xml:space="preserve"> </w:t>
      </w:r>
      <w:r>
        <w:t>арго)</w:t>
      </w:r>
      <w:r>
        <w:rPr>
          <w:spacing w:val="1"/>
        </w:rPr>
        <w:t xml:space="preserve"> </w:t>
      </w:r>
      <w:r>
        <w:t>при</w:t>
      </w:r>
      <w:r>
        <w:rPr>
          <w:spacing w:val="1"/>
        </w:rPr>
        <w:t xml:space="preserve"> </w:t>
      </w:r>
      <w:r>
        <w:t>создании</w:t>
      </w:r>
      <w:r>
        <w:rPr>
          <w:spacing w:val="1"/>
        </w:rPr>
        <w:t xml:space="preserve"> </w:t>
      </w:r>
      <w:r>
        <w:t>текстов;</w:t>
      </w:r>
    </w:p>
    <w:p w:rsidR="00996A18" w:rsidRDefault="00996A18" w:rsidP="001C1F2B">
      <w:pPr>
        <w:pStyle w:val="ac"/>
        <w:numPr>
          <w:ilvl w:val="0"/>
          <w:numId w:val="143"/>
        </w:numPr>
        <w:tabs>
          <w:tab w:val="left" w:pos="1109"/>
        </w:tabs>
        <w:ind w:right="811" w:firstLine="0"/>
        <w:rPr>
          <w:sz w:val="24"/>
        </w:rPr>
      </w:pPr>
      <w:r>
        <w:rPr>
          <w:sz w:val="24"/>
        </w:rPr>
        <w:t>создавать</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высказывания,</w:t>
      </w:r>
      <w:r>
        <w:rPr>
          <w:spacing w:val="1"/>
          <w:sz w:val="24"/>
        </w:rPr>
        <w:t xml:space="preserve"> </w:t>
      </w:r>
      <w:r>
        <w:rPr>
          <w:sz w:val="24"/>
        </w:rPr>
        <w:t>монологические</w:t>
      </w:r>
      <w:r>
        <w:rPr>
          <w:spacing w:val="1"/>
          <w:sz w:val="24"/>
        </w:rPr>
        <w:t xml:space="preserve"> </w:t>
      </w:r>
      <w:r>
        <w:rPr>
          <w:sz w:val="24"/>
        </w:rPr>
        <w:t>и</w:t>
      </w:r>
      <w:r>
        <w:rPr>
          <w:spacing w:val="1"/>
          <w:sz w:val="24"/>
        </w:rPr>
        <w:t xml:space="preserve"> </w:t>
      </w:r>
      <w:r>
        <w:rPr>
          <w:sz w:val="24"/>
        </w:rPr>
        <w:t>диалогические</w:t>
      </w:r>
      <w:r>
        <w:rPr>
          <w:spacing w:val="1"/>
          <w:sz w:val="24"/>
        </w:rPr>
        <w:t xml:space="preserve"> </w:t>
      </w:r>
      <w:r>
        <w:rPr>
          <w:sz w:val="24"/>
        </w:rPr>
        <w:t>тексты</w:t>
      </w:r>
      <w:r>
        <w:rPr>
          <w:spacing w:val="1"/>
          <w:sz w:val="24"/>
        </w:rPr>
        <w:t xml:space="preserve"> </w:t>
      </w:r>
      <w:r>
        <w:rPr>
          <w:sz w:val="24"/>
        </w:rPr>
        <w:t>определенной</w:t>
      </w:r>
      <w:r>
        <w:rPr>
          <w:spacing w:val="1"/>
          <w:sz w:val="24"/>
        </w:rPr>
        <w:t xml:space="preserve"> </w:t>
      </w:r>
      <w:r>
        <w:rPr>
          <w:sz w:val="24"/>
        </w:rPr>
        <w:t>функционально-смысловой</w:t>
      </w:r>
      <w:r>
        <w:rPr>
          <w:spacing w:val="1"/>
          <w:sz w:val="24"/>
        </w:rPr>
        <w:t xml:space="preserve"> </w:t>
      </w:r>
      <w:r>
        <w:rPr>
          <w:sz w:val="24"/>
        </w:rPr>
        <w:t>принадлежности</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и</w:t>
      </w:r>
      <w:r>
        <w:rPr>
          <w:spacing w:val="1"/>
          <w:sz w:val="24"/>
        </w:rPr>
        <w:t xml:space="preserve"> </w:t>
      </w:r>
      <w:r>
        <w:rPr>
          <w:sz w:val="24"/>
        </w:rPr>
        <w:t>определенных</w:t>
      </w:r>
      <w:r>
        <w:rPr>
          <w:spacing w:val="1"/>
          <w:sz w:val="24"/>
        </w:rPr>
        <w:t xml:space="preserve"> </w:t>
      </w:r>
      <w:r>
        <w:rPr>
          <w:sz w:val="24"/>
        </w:rPr>
        <w:t>жанров</w:t>
      </w:r>
      <w:r>
        <w:rPr>
          <w:spacing w:val="1"/>
          <w:sz w:val="24"/>
        </w:rPr>
        <w:t xml:space="preserve"> </w:t>
      </w:r>
      <w:r>
        <w:rPr>
          <w:sz w:val="24"/>
        </w:rPr>
        <w:t>(тезисы,</w:t>
      </w:r>
      <w:r>
        <w:rPr>
          <w:spacing w:val="61"/>
          <w:sz w:val="24"/>
        </w:rPr>
        <w:t xml:space="preserve"> </w:t>
      </w:r>
      <w:r>
        <w:rPr>
          <w:sz w:val="24"/>
        </w:rPr>
        <w:t>конспекты,</w:t>
      </w:r>
      <w:r>
        <w:rPr>
          <w:spacing w:val="1"/>
          <w:sz w:val="24"/>
        </w:rPr>
        <w:t xml:space="preserve"> </w:t>
      </w:r>
      <w:r>
        <w:rPr>
          <w:sz w:val="24"/>
        </w:rPr>
        <w:t>выступления,</w:t>
      </w:r>
      <w:r>
        <w:rPr>
          <w:spacing w:val="-2"/>
          <w:sz w:val="24"/>
        </w:rPr>
        <w:t xml:space="preserve"> </w:t>
      </w:r>
      <w:r>
        <w:rPr>
          <w:sz w:val="24"/>
        </w:rPr>
        <w:t>лекции,</w:t>
      </w:r>
      <w:r>
        <w:rPr>
          <w:spacing w:val="-1"/>
          <w:sz w:val="24"/>
        </w:rPr>
        <w:t xml:space="preserve"> </w:t>
      </w:r>
      <w:r>
        <w:rPr>
          <w:sz w:val="24"/>
        </w:rPr>
        <w:t>отчеты,</w:t>
      </w:r>
      <w:r>
        <w:rPr>
          <w:spacing w:val="-3"/>
          <w:sz w:val="24"/>
        </w:rPr>
        <w:t xml:space="preserve"> </w:t>
      </w:r>
      <w:r>
        <w:rPr>
          <w:sz w:val="24"/>
        </w:rPr>
        <w:t>сообщения,</w:t>
      </w:r>
      <w:r>
        <w:rPr>
          <w:spacing w:val="-2"/>
          <w:sz w:val="24"/>
        </w:rPr>
        <w:t xml:space="preserve"> </w:t>
      </w:r>
      <w:r>
        <w:rPr>
          <w:sz w:val="24"/>
        </w:rPr>
        <w:t>аннотации,</w:t>
      </w:r>
      <w:r>
        <w:rPr>
          <w:spacing w:val="-1"/>
          <w:sz w:val="24"/>
        </w:rPr>
        <w:t xml:space="preserve"> </w:t>
      </w:r>
      <w:r>
        <w:rPr>
          <w:sz w:val="24"/>
        </w:rPr>
        <w:t>рефераты,</w:t>
      </w:r>
      <w:r>
        <w:rPr>
          <w:spacing w:val="-3"/>
          <w:sz w:val="24"/>
        </w:rPr>
        <w:t xml:space="preserve"> </w:t>
      </w:r>
      <w:r>
        <w:rPr>
          <w:sz w:val="24"/>
        </w:rPr>
        <w:t>доклады</w:t>
      </w:r>
      <w:r>
        <w:rPr>
          <w:spacing w:val="-2"/>
          <w:sz w:val="24"/>
        </w:rPr>
        <w:t xml:space="preserve"> </w:t>
      </w:r>
      <w:r>
        <w:rPr>
          <w:sz w:val="24"/>
        </w:rPr>
        <w:t>сочинения);</w:t>
      </w:r>
    </w:p>
    <w:p w:rsidR="00996A18" w:rsidRDefault="00996A18" w:rsidP="001C1F2B">
      <w:pPr>
        <w:pStyle w:val="ac"/>
        <w:numPr>
          <w:ilvl w:val="0"/>
          <w:numId w:val="143"/>
        </w:numPr>
        <w:tabs>
          <w:tab w:val="left" w:pos="1039"/>
        </w:tabs>
        <w:ind w:left="1038" w:hanging="181"/>
        <w:rPr>
          <w:sz w:val="24"/>
        </w:rPr>
      </w:pPr>
      <w:r>
        <w:rPr>
          <w:sz w:val="24"/>
        </w:rPr>
        <w:t>выстраивать</w:t>
      </w:r>
      <w:r>
        <w:rPr>
          <w:spacing w:val="-3"/>
          <w:sz w:val="24"/>
        </w:rPr>
        <w:t xml:space="preserve"> </w:t>
      </w:r>
      <w:r>
        <w:rPr>
          <w:sz w:val="24"/>
        </w:rPr>
        <w:t>композицию</w:t>
      </w:r>
      <w:r>
        <w:rPr>
          <w:spacing w:val="-3"/>
          <w:sz w:val="24"/>
        </w:rPr>
        <w:t xml:space="preserve"> </w:t>
      </w:r>
      <w:r>
        <w:rPr>
          <w:sz w:val="24"/>
        </w:rPr>
        <w:t>текста,</w:t>
      </w:r>
      <w:r>
        <w:rPr>
          <w:spacing w:val="-4"/>
          <w:sz w:val="24"/>
        </w:rPr>
        <w:t xml:space="preserve"> </w:t>
      </w:r>
      <w:r>
        <w:rPr>
          <w:sz w:val="24"/>
        </w:rPr>
        <w:t>используя</w:t>
      </w:r>
      <w:r>
        <w:rPr>
          <w:spacing w:val="-3"/>
          <w:sz w:val="24"/>
        </w:rPr>
        <w:t xml:space="preserve"> </w:t>
      </w:r>
      <w:r>
        <w:rPr>
          <w:sz w:val="24"/>
        </w:rPr>
        <w:t>знания</w:t>
      </w:r>
      <w:r>
        <w:rPr>
          <w:spacing w:val="-3"/>
          <w:sz w:val="24"/>
        </w:rPr>
        <w:t xml:space="preserve"> </w:t>
      </w:r>
      <w:r>
        <w:rPr>
          <w:sz w:val="24"/>
        </w:rPr>
        <w:t>о</w:t>
      </w:r>
      <w:r>
        <w:rPr>
          <w:spacing w:val="-3"/>
          <w:sz w:val="24"/>
        </w:rPr>
        <w:t xml:space="preserve"> </w:t>
      </w:r>
      <w:r>
        <w:rPr>
          <w:sz w:val="24"/>
        </w:rPr>
        <w:t>его</w:t>
      </w:r>
      <w:r>
        <w:rPr>
          <w:spacing w:val="-3"/>
          <w:sz w:val="24"/>
        </w:rPr>
        <w:t xml:space="preserve"> </w:t>
      </w:r>
      <w:r>
        <w:rPr>
          <w:sz w:val="24"/>
        </w:rPr>
        <w:t>структурных элементах;</w:t>
      </w:r>
    </w:p>
    <w:p w:rsidR="00996A18" w:rsidRDefault="00996A18" w:rsidP="001C1F2B">
      <w:pPr>
        <w:pStyle w:val="ac"/>
        <w:numPr>
          <w:ilvl w:val="0"/>
          <w:numId w:val="143"/>
        </w:numPr>
        <w:tabs>
          <w:tab w:val="left" w:pos="1131"/>
        </w:tabs>
        <w:ind w:right="813" w:firstLine="0"/>
        <w:rPr>
          <w:sz w:val="24"/>
        </w:rPr>
      </w:pPr>
      <w:r>
        <w:rPr>
          <w:sz w:val="24"/>
        </w:rPr>
        <w:t>подбирать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языковые</w:t>
      </w:r>
      <w:r>
        <w:rPr>
          <w:spacing w:val="1"/>
          <w:sz w:val="24"/>
        </w:rPr>
        <w:t xml:space="preserve"> </w:t>
      </w:r>
      <w:r>
        <w:rPr>
          <w:sz w:val="24"/>
        </w:rPr>
        <w:t>средства</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типа</w:t>
      </w:r>
      <w:r>
        <w:rPr>
          <w:spacing w:val="1"/>
          <w:sz w:val="24"/>
        </w:rPr>
        <w:t xml:space="preserve"> </w:t>
      </w:r>
      <w:r>
        <w:rPr>
          <w:sz w:val="24"/>
        </w:rPr>
        <w:t>текста</w:t>
      </w:r>
      <w:r>
        <w:rPr>
          <w:spacing w:val="1"/>
          <w:sz w:val="24"/>
        </w:rPr>
        <w:t xml:space="preserve"> </w:t>
      </w:r>
      <w:r>
        <w:rPr>
          <w:sz w:val="24"/>
        </w:rPr>
        <w:t>и</w:t>
      </w:r>
      <w:r>
        <w:rPr>
          <w:spacing w:val="1"/>
          <w:sz w:val="24"/>
        </w:rPr>
        <w:t xml:space="preserve"> </w:t>
      </w:r>
      <w:r>
        <w:rPr>
          <w:sz w:val="24"/>
        </w:rPr>
        <w:t>выбранного</w:t>
      </w:r>
      <w:r>
        <w:rPr>
          <w:spacing w:val="-1"/>
          <w:sz w:val="24"/>
        </w:rPr>
        <w:t xml:space="preserve"> </w:t>
      </w:r>
      <w:r>
        <w:rPr>
          <w:sz w:val="24"/>
        </w:rPr>
        <w:t>профиля обучения;</w:t>
      </w:r>
    </w:p>
    <w:p w:rsidR="00996A18" w:rsidRDefault="00996A18" w:rsidP="001C1F2B">
      <w:pPr>
        <w:pStyle w:val="ac"/>
        <w:numPr>
          <w:ilvl w:val="0"/>
          <w:numId w:val="143"/>
        </w:numPr>
        <w:tabs>
          <w:tab w:val="left" w:pos="1061"/>
        </w:tabs>
        <w:ind w:right="813" w:firstLine="0"/>
        <w:rPr>
          <w:sz w:val="24"/>
        </w:rPr>
      </w:pPr>
      <w:r>
        <w:rPr>
          <w:sz w:val="24"/>
        </w:rPr>
        <w:t xml:space="preserve">правильно использовать лексические и грамматические средства связи </w:t>
      </w:r>
      <w:r>
        <w:rPr>
          <w:sz w:val="24"/>
        </w:rPr>
        <w:lastRenderedPageBreak/>
        <w:t>предложений</w:t>
      </w:r>
      <w:r>
        <w:rPr>
          <w:spacing w:val="1"/>
          <w:sz w:val="24"/>
        </w:rPr>
        <w:t xml:space="preserve"> </w:t>
      </w:r>
      <w:r>
        <w:rPr>
          <w:sz w:val="24"/>
        </w:rPr>
        <w:t>при построении</w:t>
      </w:r>
      <w:r>
        <w:rPr>
          <w:spacing w:val="-1"/>
          <w:sz w:val="24"/>
        </w:rPr>
        <w:t xml:space="preserve"> </w:t>
      </w:r>
      <w:r>
        <w:rPr>
          <w:sz w:val="24"/>
        </w:rPr>
        <w:t>текста;</w:t>
      </w:r>
    </w:p>
    <w:p w:rsidR="00996A18" w:rsidRDefault="00996A18" w:rsidP="001C1F2B">
      <w:pPr>
        <w:pStyle w:val="ac"/>
        <w:numPr>
          <w:ilvl w:val="0"/>
          <w:numId w:val="143"/>
        </w:numPr>
        <w:tabs>
          <w:tab w:val="left" w:pos="1186"/>
        </w:tabs>
        <w:spacing w:before="1"/>
        <w:ind w:right="815" w:firstLine="0"/>
        <w:rPr>
          <w:sz w:val="24"/>
        </w:rPr>
      </w:pPr>
      <w:r>
        <w:rPr>
          <w:sz w:val="24"/>
        </w:rPr>
        <w:t>сознательно</w:t>
      </w:r>
      <w:r>
        <w:rPr>
          <w:spacing w:val="1"/>
          <w:sz w:val="24"/>
        </w:rPr>
        <w:t xml:space="preserve"> </w:t>
      </w:r>
      <w:r>
        <w:rPr>
          <w:sz w:val="24"/>
        </w:rPr>
        <w:t>использовать</w:t>
      </w:r>
      <w:r>
        <w:rPr>
          <w:spacing w:val="1"/>
          <w:sz w:val="24"/>
        </w:rPr>
        <w:t xml:space="preserve"> </w:t>
      </w:r>
      <w:r>
        <w:rPr>
          <w:sz w:val="24"/>
        </w:rPr>
        <w:t>изобразительно-выразительные</w:t>
      </w:r>
      <w:r>
        <w:rPr>
          <w:spacing w:val="1"/>
          <w:sz w:val="24"/>
        </w:rPr>
        <w:t xml:space="preserve"> </w:t>
      </w:r>
      <w:r>
        <w:rPr>
          <w:sz w:val="24"/>
        </w:rPr>
        <w:t>средства</w:t>
      </w:r>
      <w:r>
        <w:rPr>
          <w:spacing w:val="1"/>
          <w:sz w:val="24"/>
        </w:rPr>
        <w:t xml:space="preserve"> </w:t>
      </w:r>
      <w:r>
        <w:rPr>
          <w:sz w:val="24"/>
        </w:rPr>
        <w:t>языка</w:t>
      </w:r>
      <w:r>
        <w:rPr>
          <w:spacing w:val="1"/>
          <w:sz w:val="24"/>
        </w:rPr>
        <w:t xml:space="preserve"> </w:t>
      </w:r>
      <w:r>
        <w:rPr>
          <w:sz w:val="24"/>
        </w:rPr>
        <w:t>при</w:t>
      </w:r>
      <w:r>
        <w:rPr>
          <w:spacing w:val="1"/>
          <w:sz w:val="24"/>
        </w:rPr>
        <w:t xml:space="preserve"> </w:t>
      </w:r>
      <w:r>
        <w:rPr>
          <w:sz w:val="24"/>
        </w:rPr>
        <w:t>создании</w:t>
      </w:r>
      <w:r>
        <w:rPr>
          <w:spacing w:val="-2"/>
          <w:sz w:val="24"/>
        </w:rPr>
        <w:t xml:space="preserve"> </w:t>
      </w:r>
      <w:r>
        <w:rPr>
          <w:sz w:val="24"/>
        </w:rPr>
        <w:t>текста;</w:t>
      </w:r>
    </w:p>
    <w:p w:rsidR="00996A18" w:rsidRDefault="00996A18" w:rsidP="001C1F2B">
      <w:pPr>
        <w:pStyle w:val="ac"/>
        <w:numPr>
          <w:ilvl w:val="0"/>
          <w:numId w:val="143"/>
        </w:numPr>
        <w:tabs>
          <w:tab w:val="left" w:pos="1078"/>
        </w:tabs>
        <w:ind w:right="814" w:firstLine="0"/>
        <w:rPr>
          <w:sz w:val="24"/>
        </w:rPr>
      </w:pPr>
      <w:r>
        <w:rPr>
          <w:sz w:val="24"/>
        </w:rPr>
        <w:t>использовать при работе с текстом разные виды чтения (поисковое, просмотровое,</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реферативное)</w:t>
      </w:r>
      <w:r>
        <w:rPr>
          <w:spacing w:val="1"/>
          <w:sz w:val="24"/>
        </w:rPr>
        <w:t xml:space="preserve"> </w:t>
      </w:r>
      <w:r>
        <w:rPr>
          <w:sz w:val="24"/>
        </w:rPr>
        <w:t>и</w:t>
      </w:r>
      <w:r>
        <w:rPr>
          <w:spacing w:val="1"/>
          <w:sz w:val="24"/>
        </w:rPr>
        <w:t xml:space="preserve"> </w:t>
      </w:r>
      <w:r>
        <w:rPr>
          <w:sz w:val="24"/>
        </w:rPr>
        <w:t>аудирования</w:t>
      </w:r>
      <w:r>
        <w:rPr>
          <w:spacing w:val="1"/>
          <w:sz w:val="24"/>
        </w:rPr>
        <w:t xml:space="preserve"> </w:t>
      </w:r>
      <w:r>
        <w:rPr>
          <w:sz w:val="24"/>
        </w:rPr>
        <w:t>(с полным пониманием</w:t>
      </w:r>
      <w:r>
        <w:rPr>
          <w:spacing w:val="1"/>
          <w:sz w:val="24"/>
        </w:rPr>
        <w:t xml:space="preserve"> </w:t>
      </w:r>
      <w:r>
        <w:rPr>
          <w:sz w:val="24"/>
        </w:rPr>
        <w:t>текста,</w:t>
      </w:r>
      <w:r>
        <w:rPr>
          <w:spacing w:val="1"/>
          <w:sz w:val="24"/>
        </w:rPr>
        <w:t xml:space="preserve"> </w:t>
      </w:r>
      <w:r>
        <w:rPr>
          <w:sz w:val="24"/>
        </w:rPr>
        <w:t>с</w:t>
      </w:r>
      <w:r>
        <w:rPr>
          <w:spacing w:val="1"/>
          <w:sz w:val="24"/>
        </w:rPr>
        <w:t xml:space="preserve"> </w:t>
      </w:r>
      <w:r>
        <w:rPr>
          <w:sz w:val="24"/>
        </w:rPr>
        <w:t>пониманием</w:t>
      </w:r>
      <w:r>
        <w:rPr>
          <w:spacing w:val="1"/>
          <w:sz w:val="24"/>
        </w:rPr>
        <w:t xml:space="preserve"> </w:t>
      </w:r>
      <w:r>
        <w:rPr>
          <w:sz w:val="24"/>
        </w:rPr>
        <w:t>основного</w:t>
      </w:r>
      <w:r>
        <w:rPr>
          <w:spacing w:val="1"/>
          <w:sz w:val="24"/>
        </w:rPr>
        <w:t xml:space="preserve"> </w:t>
      </w:r>
      <w:r>
        <w:rPr>
          <w:sz w:val="24"/>
        </w:rPr>
        <w:t>содержания,</w:t>
      </w:r>
      <w:r>
        <w:rPr>
          <w:spacing w:val="1"/>
          <w:sz w:val="24"/>
        </w:rPr>
        <w:t xml:space="preserve"> </w:t>
      </w:r>
      <w:r>
        <w:rPr>
          <w:sz w:val="24"/>
        </w:rPr>
        <w:t>с</w:t>
      </w:r>
      <w:r>
        <w:rPr>
          <w:spacing w:val="61"/>
          <w:sz w:val="24"/>
        </w:rPr>
        <w:t xml:space="preserve"> </w:t>
      </w:r>
      <w:r>
        <w:rPr>
          <w:sz w:val="24"/>
        </w:rPr>
        <w:t>выборочным</w:t>
      </w:r>
      <w:r>
        <w:rPr>
          <w:spacing w:val="61"/>
          <w:sz w:val="24"/>
        </w:rPr>
        <w:t xml:space="preserve"> </w:t>
      </w:r>
      <w:r>
        <w:rPr>
          <w:sz w:val="24"/>
        </w:rPr>
        <w:t>извлечением</w:t>
      </w:r>
      <w:r>
        <w:rPr>
          <w:spacing w:val="1"/>
          <w:sz w:val="24"/>
        </w:rPr>
        <w:t xml:space="preserve"> </w:t>
      </w:r>
      <w:r>
        <w:rPr>
          <w:sz w:val="24"/>
        </w:rPr>
        <w:t>информации);</w:t>
      </w:r>
    </w:p>
    <w:p w:rsidR="00996A18" w:rsidRDefault="00996A18" w:rsidP="001C1F2B">
      <w:pPr>
        <w:pStyle w:val="ac"/>
        <w:numPr>
          <w:ilvl w:val="0"/>
          <w:numId w:val="143"/>
        </w:numPr>
        <w:tabs>
          <w:tab w:val="left" w:pos="1092"/>
        </w:tabs>
        <w:ind w:right="813" w:firstLine="0"/>
        <w:rPr>
          <w:sz w:val="24"/>
        </w:rPr>
      </w:pPr>
      <w:r>
        <w:rPr>
          <w:sz w:val="24"/>
        </w:rPr>
        <w:t>анализировать текст с точки зрения наличия в нем явной и скрытой, основной и</w:t>
      </w:r>
      <w:r>
        <w:rPr>
          <w:spacing w:val="1"/>
          <w:sz w:val="24"/>
        </w:rPr>
        <w:t xml:space="preserve"> </w:t>
      </w:r>
      <w:r>
        <w:rPr>
          <w:sz w:val="24"/>
        </w:rPr>
        <w:t>второстепенной</w:t>
      </w:r>
      <w:r>
        <w:rPr>
          <w:spacing w:val="-3"/>
          <w:sz w:val="24"/>
        </w:rPr>
        <w:t xml:space="preserve"> </w:t>
      </w:r>
      <w:r>
        <w:rPr>
          <w:sz w:val="24"/>
        </w:rPr>
        <w:t>информации, определять его</w:t>
      </w:r>
      <w:r>
        <w:rPr>
          <w:spacing w:val="-4"/>
          <w:sz w:val="24"/>
        </w:rPr>
        <w:t xml:space="preserve"> </w:t>
      </w:r>
      <w:r>
        <w:rPr>
          <w:sz w:val="24"/>
        </w:rPr>
        <w:t>тему,</w:t>
      </w:r>
      <w:r>
        <w:rPr>
          <w:spacing w:val="-1"/>
          <w:sz w:val="24"/>
        </w:rPr>
        <w:t xml:space="preserve"> </w:t>
      </w:r>
      <w:r>
        <w:rPr>
          <w:sz w:val="24"/>
        </w:rPr>
        <w:t>проблему</w:t>
      </w:r>
      <w:r>
        <w:rPr>
          <w:spacing w:val="-6"/>
          <w:sz w:val="24"/>
        </w:rPr>
        <w:t xml:space="preserve"> </w:t>
      </w:r>
      <w:r>
        <w:rPr>
          <w:sz w:val="24"/>
        </w:rPr>
        <w:t>и</w:t>
      </w:r>
      <w:r>
        <w:rPr>
          <w:spacing w:val="-1"/>
          <w:sz w:val="24"/>
        </w:rPr>
        <w:t xml:space="preserve"> </w:t>
      </w:r>
      <w:r>
        <w:rPr>
          <w:sz w:val="24"/>
        </w:rPr>
        <w:t>основную мысль;</w:t>
      </w:r>
    </w:p>
    <w:p w:rsidR="00996A18" w:rsidRDefault="00996A18" w:rsidP="001C1F2B">
      <w:pPr>
        <w:pStyle w:val="ac"/>
        <w:numPr>
          <w:ilvl w:val="0"/>
          <w:numId w:val="143"/>
        </w:numPr>
        <w:tabs>
          <w:tab w:val="left" w:pos="1085"/>
        </w:tabs>
        <w:ind w:right="817" w:firstLine="0"/>
        <w:rPr>
          <w:sz w:val="24"/>
        </w:rPr>
      </w:pPr>
      <w:r>
        <w:rPr>
          <w:sz w:val="24"/>
        </w:rPr>
        <w:t>извлекать необходимую информацию из различных источников и переводить ее в</w:t>
      </w:r>
      <w:r>
        <w:rPr>
          <w:spacing w:val="1"/>
          <w:sz w:val="24"/>
        </w:rPr>
        <w:t xml:space="preserve"> </w:t>
      </w:r>
      <w:r>
        <w:rPr>
          <w:sz w:val="24"/>
        </w:rPr>
        <w:t>текстовый</w:t>
      </w:r>
      <w:r>
        <w:rPr>
          <w:spacing w:val="-1"/>
          <w:sz w:val="24"/>
        </w:rPr>
        <w:t xml:space="preserve"> </w:t>
      </w:r>
      <w:r>
        <w:rPr>
          <w:sz w:val="24"/>
        </w:rPr>
        <w:t>формат;</w:t>
      </w:r>
    </w:p>
    <w:p w:rsidR="00996A18" w:rsidRDefault="00996A18" w:rsidP="001C1F2B">
      <w:pPr>
        <w:pStyle w:val="ac"/>
        <w:numPr>
          <w:ilvl w:val="0"/>
          <w:numId w:val="143"/>
        </w:numPr>
        <w:tabs>
          <w:tab w:val="left" w:pos="1039"/>
        </w:tabs>
        <w:ind w:left="1038" w:hanging="181"/>
        <w:rPr>
          <w:sz w:val="24"/>
        </w:rPr>
      </w:pPr>
      <w:r>
        <w:rPr>
          <w:sz w:val="24"/>
        </w:rPr>
        <w:t>преобразовывать</w:t>
      </w:r>
      <w:r>
        <w:rPr>
          <w:spacing w:val="-2"/>
          <w:sz w:val="24"/>
        </w:rPr>
        <w:t xml:space="preserve"> </w:t>
      </w:r>
      <w:r>
        <w:rPr>
          <w:sz w:val="24"/>
        </w:rPr>
        <w:t>текст</w:t>
      </w:r>
      <w:r>
        <w:rPr>
          <w:spacing w:val="-2"/>
          <w:sz w:val="24"/>
        </w:rPr>
        <w:t xml:space="preserve"> </w:t>
      </w:r>
      <w:r>
        <w:rPr>
          <w:sz w:val="24"/>
        </w:rPr>
        <w:t>в</w:t>
      </w:r>
      <w:r>
        <w:rPr>
          <w:spacing w:val="-3"/>
          <w:sz w:val="24"/>
        </w:rPr>
        <w:t xml:space="preserve"> </w:t>
      </w:r>
      <w:r>
        <w:rPr>
          <w:sz w:val="24"/>
        </w:rPr>
        <w:t>другие</w:t>
      </w:r>
      <w:r>
        <w:rPr>
          <w:spacing w:val="-4"/>
          <w:sz w:val="24"/>
        </w:rPr>
        <w:t xml:space="preserve"> </w:t>
      </w:r>
      <w:r>
        <w:rPr>
          <w:sz w:val="24"/>
        </w:rPr>
        <w:t>виды</w:t>
      </w:r>
      <w:r>
        <w:rPr>
          <w:spacing w:val="-2"/>
          <w:sz w:val="24"/>
        </w:rPr>
        <w:t xml:space="preserve"> </w:t>
      </w:r>
      <w:r>
        <w:rPr>
          <w:sz w:val="24"/>
        </w:rPr>
        <w:t>передачи</w:t>
      </w:r>
      <w:r>
        <w:rPr>
          <w:spacing w:val="-2"/>
          <w:sz w:val="24"/>
        </w:rPr>
        <w:t xml:space="preserve"> </w:t>
      </w:r>
      <w:r>
        <w:rPr>
          <w:sz w:val="24"/>
        </w:rPr>
        <w:t>информации;</w:t>
      </w:r>
    </w:p>
    <w:p w:rsidR="00996A18" w:rsidRDefault="00996A18" w:rsidP="001C1F2B">
      <w:pPr>
        <w:pStyle w:val="ac"/>
        <w:numPr>
          <w:ilvl w:val="0"/>
          <w:numId w:val="143"/>
        </w:numPr>
        <w:tabs>
          <w:tab w:val="left" w:pos="1039"/>
        </w:tabs>
        <w:ind w:left="1038" w:hanging="181"/>
        <w:rPr>
          <w:sz w:val="24"/>
        </w:rPr>
      </w:pPr>
      <w:r>
        <w:rPr>
          <w:sz w:val="24"/>
        </w:rPr>
        <w:t>выбирать</w:t>
      </w:r>
      <w:r>
        <w:rPr>
          <w:spacing w:val="-2"/>
          <w:sz w:val="24"/>
        </w:rPr>
        <w:t xml:space="preserve"> </w:t>
      </w:r>
      <w:r>
        <w:rPr>
          <w:sz w:val="24"/>
        </w:rPr>
        <w:t>тему,</w:t>
      </w:r>
      <w:r>
        <w:rPr>
          <w:spacing w:val="-2"/>
          <w:sz w:val="24"/>
        </w:rPr>
        <w:t xml:space="preserve"> </w:t>
      </w:r>
      <w:r>
        <w:rPr>
          <w:sz w:val="24"/>
        </w:rPr>
        <w:t>определять</w:t>
      </w:r>
      <w:r>
        <w:rPr>
          <w:spacing w:val="-2"/>
          <w:sz w:val="24"/>
        </w:rPr>
        <w:t xml:space="preserve"> </w:t>
      </w:r>
      <w:r>
        <w:rPr>
          <w:sz w:val="24"/>
        </w:rPr>
        <w:t>цель</w:t>
      </w:r>
      <w:r>
        <w:rPr>
          <w:spacing w:val="-2"/>
          <w:sz w:val="24"/>
        </w:rPr>
        <w:t xml:space="preserve"> </w:t>
      </w:r>
      <w:r>
        <w:rPr>
          <w:sz w:val="24"/>
        </w:rPr>
        <w:t>и</w:t>
      </w:r>
      <w:r>
        <w:rPr>
          <w:spacing w:val="-4"/>
          <w:sz w:val="24"/>
        </w:rPr>
        <w:t xml:space="preserve"> </w:t>
      </w:r>
      <w:r>
        <w:rPr>
          <w:sz w:val="24"/>
        </w:rPr>
        <w:t>подбирать</w:t>
      </w:r>
      <w:r>
        <w:rPr>
          <w:spacing w:val="-3"/>
          <w:sz w:val="24"/>
        </w:rPr>
        <w:t xml:space="preserve"> </w:t>
      </w:r>
      <w:r>
        <w:rPr>
          <w:sz w:val="24"/>
        </w:rPr>
        <w:t>материал</w:t>
      </w:r>
      <w:r>
        <w:rPr>
          <w:spacing w:val="-3"/>
          <w:sz w:val="24"/>
        </w:rPr>
        <w:t xml:space="preserve"> </w:t>
      </w:r>
      <w:r>
        <w:rPr>
          <w:sz w:val="24"/>
        </w:rPr>
        <w:t>для</w:t>
      </w:r>
      <w:r>
        <w:rPr>
          <w:spacing w:val="-2"/>
          <w:sz w:val="24"/>
        </w:rPr>
        <w:t xml:space="preserve"> </w:t>
      </w:r>
      <w:r>
        <w:rPr>
          <w:sz w:val="24"/>
        </w:rPr>
        <w:t>публичного</w:t>
      </w:r>
      <w:r>
        <w:rPr>
          <w:spacing w:val="-3"/>
          <w:sz w:val="24"/>
        </w:rPr>
        <w:t xml:space="preserve"> </w:t>
      </w:r>
      <w:r>
        <w:rPr>
          <w:sz w:val="24"/>
        </w:rPr>
        <w:t>выступления;</w:t>
      </w:r>
    </w:p>
    <w:p w:rsidR="00996A18" w:rsidRDefault="00996A18" w:rsidP="001C1F2B">
      <w:pPr>
        <w:pStyle w:val="ac"/>
        <w:numPr>
          <w:ilvl w:val="0"/>
          <w:numId w:val="143"/>
        </w:numPr>
        <w:tabs>
          <w:tab w:val="left" w:pos="1039"/>
        </w:tabs>
        <w:ind w:left="1038" w:hanging="181"/>
        <w:rPr>
          <w:sz w:val="24"/>
        </w:rPr>
      </w:pPr>
      <w:r>
        <w:rPr>
          <w:sz w:val="24"/>
        </w:rPr>
        <w:t>соблюдать</w:t>
      </w:r>
      <w:r>
        <w:rPr>
          <w:spacing w:val="-1"/>
          <w:sz w:val="24"/>
        </w:rPr>
        <w:t xml:space="preserve"> </w:t>
      </w:r>
      <w:r>
        <w:rPr>
          <w:sz w:val="24"/>
        </w:rPr>
        <w:t>культуру</w:t>
      </w:r>
      <w:r>
        <w:rPr>
          <w:spacing w:val="-7"/>
          <w:sz w:val="24"/>
        </w:rPr>
        <w:t xml:space="preserve"> </w:t>
      </w:r>
      <w:r>
        <w:rPr>
          <w:sz w:val="24"/>
        </w:rPr>
        <w:t>публичной</w:t>
      </w:r>
      <w:r>
        <w:rPr>
          <w:spacing w:val="-2"/>
          <w:sz w:val="24"/>
        </w:rPr>
        <w:t xml:space="preserve"> </w:t>
      </w:r>
      <w:r>
        <w:rPr>
          <w:sz w:val="24"/>
        </w:rPr>
        <w:t>речи;</w:t>
      </w:r>
    </w:p>
    <w:p w:rsidR="00996A18" w:rsidRDefault="00996A18" w:rsidP="001C1F2B">
      <w:pPr>
        <w:pStyle w:val="ac"/>
        <w:numPr>
          <w:ilvl w:val="0"/>
          <w:numId w:val="143"/>
        </w:numPr>
        <w:tabs>
          <w:tab w:val="left" w:pos="1275"/>
        </w:tabs>
        <w:ind w:right="815" w:firstLine="0"/>
        <w:rPr>
          <w:sz w:val="24"/>
        </w:rPr>
      </w:pPr>
      <w:r>
        <w:rPr>
          <w:sz w:val="24"/>
        </w:rPr>
        <w:t>соблюдать</w:t>
      </w:r>
      <w:r>
        <w:rPr>
          <w:spacing w:val="1"/>
          <w:sz w:val="24"/>
        </w:rPr>
        <w:t xml:space="preserve"> </w:t>
      </w:r>
      <w:r>
        <w:rPr>
          <w:sz w:val="24"/>
        </w:rPr>
        <w:t>в</w:t>
      </w:r>
      <w:r>
        <w:rPr>
          <w:spacing w:val="1"/>
          <w:sz w:val="24"/>
        </w:rPr>
        <w:t xml:space="preserve"> </w:t>
      </w:r>
      <w:r>
        <w:rPr>
          <w:sz w:val="24"/>
        </w:rPr>
        <w:t>речевой</w:t>
      </w:r>
      <w:r>
        <w:rPr>
          <w:spacing w:val="1"/>
          <w:sz w:val="24"/>
        </w:rPr>
        <w:t xml:space="preserve"> </w:t>
      </w:r>
      <w:r>
        <w:rPr>
          <w:sz w:val="24"/>
        </w:rPr>
        <w:t>практике</w:t>
      </w:r>
      <w:r>
        <w:rPr>
          <w:spacing w:val="1"/>
          <w:sz w:val="24"/>
        </w:rPr>
        <w:t xml:space="preserve"> </w:t>
      </w:r>
      <w:r>
        <w:rPr>
          <w:sz w:val="24"/>
        </w:rPr>
        <w:t>основные</w:t>
      </w:r>
      <w:r>
        <w:rPr>
          <w:spacing w:val="1"/>
          <w:sz w:val="24"/>
        </w:rPr>
        <w:t xml:space="preserve"> </w:t>
      </w:r>
      <w:r>
        <w:rPr>
          <w:sz w:val="24"/>
        </w:rPr>
        <w:t>орфоэпические,</w:t>
      </w:r>
      <w:r>
        <w:rPr>
          <w:spacing w:val="1"/>
          <w:sz w:val="24"/>
        </w:rPr>
        <w:t xml:space="preserve"> </w:t>
      </w:r>
      <w:r>
        <w:rPr>
          <w:sz w:val="24"/>
        </w:rPr>
        <w:t>лексические,</w:t>
      </w:r>
      <w:r>
        <w:rPr>
          <w:spacing w:val="1"/>
          <w:sz w:val="24"/>
        </w:rPr>
        <w:t xml:space="preserve"> </w:t>
      </w:r>
      <w:r>
        <w:rPr>
          <w:sz w:val="24"/>
        </w:rPr>
        <w:t>грамматические, стилистические, орфографические и пунктуационные нормы русского</w:t>
      </w:r>
      <w:r>
        <w:rPr>
          <w:spacing w:val="1"/>
          <w:sz w:val="24"/>
        </w:rPr>
        <w:t xml:space="preserve"> </w:t>
      </w:r>
      <w:r>
        <w:rPr>
          <w:sz w:val="24"/>
        </w:rPr>
        <w:t>литературного</w:t>
      </w:r>
      <w:r>
        <w:rPr>
          <w:spacing w:val="-1"/>
          <w:sz w:val="24"/>
        </w:rPr>
        <w:t xml:space="preserve"> </w:t>
      </w:r>
      <w:r>
        <w:rPr>
          <w:sz w:val="24"/>
        </w:rPr>
        <w:t>языка;</w:t>
      </w:r>
    </w:p>
    <w:p w:rsidR="00996A18" w:rsidRDefault="00996A18" w:rsidP="001C1F2B">
      <w:pPr>
        <w:pStyle w:val="ac"/>
        <w:numPr>
          <w:ilvl w:val="0"/>
          <w:numId w:val="143"/>
        </w:numPr>
        <w:tabs>
          <w:tab w:val="left" w:pos="1039"/>
        </w:tabs>
        <w:ind w:left="1038" w:hanging="181"/>
        <w:rPr>
          <w:sz w:val="24"/>
        </w:rPr>
      </w:pPr>
      <w:r>
        <w:rPr>
          <w:sz w:val="24"/>
        </w:rPr>
        <w:t>оценивать</w:t>
      </w:r>
      <w:r>
        <w:rPr>
          <w:spacing w:val="-2"/>
          <w:sz w:val="24"/>
        </w:rPr>
        <w:t xml:space="preserve"> </w:t>
      </w:r>
      <w:r>
        <w:rPr>
          <w:sz w:val="24"/>
        </w:rPr>
        <w:t>собственную</w:t>
      </w:r>
      <w:r>
        <w:rPr>
          <w:spacing w:val="-3"/>
          <w:sz w:val="24"/>
        </w:rPr>
        <w:t xml:space="preserve"> </w:t>
      </w:r>
      <w:r>
        <w:rPr>
          <w:sz w:val="24"/>
        </w:rPr>
        <w:t>и</w:t>
      </w:r>
      <w:r>
        <w:rPr>
          <w:spacing w:val="-3"/>
          <w:sz w:val="24"/>
        </w:rPr>
        <w:t xml:space="preserve"> </w:t>
      </w:r>
      <w:r>
        <w:rPr>
          <w:sz w:val="24"/>
        </w:rPr>
        <w:t>чужую</w:t>
      </w:r>
      <w:r>
        <w:rPr>
          <w:spacing w:val="-3"/>
          <w:sz w:val="24"/>
        </w:rPr>
        <w:t xml:space="preserve"> </w:t>
      </w:r>
      <w:r>
        <w:rPr>
          <w:sz w:val="24"/>
        </w:rPr>
        <w:t>речь</w:t>
      </w:r>
      <w:r>
        <w:rPr>
          <w:spacing w:val="-3"/>
          <w:sz w:val="24"/>
        </w:rPr>
        <w:t xml:space="preserve"> </w:t>
      </w:r>
      <w:r>
        <w:rPr>
          <w:sz w:val="24"/>
        </w:rPr>
        <w:t>с</w:t>
      </w:r>
      <w:r>
        <w:rPr>
          <w:spacing w:val="-3"/>
          <w:sz w:val="24"/>
        </w:rPr>
        <w:t xml:space="preserve"> </w:t>
      </w:r>
      <w:r>
        <w:rPr>
          <w:sz w:val="24"/>
        </w:rPr>
        <w:t>позиции</w:t>
      </w:r>
      <w:r>
        <w:rPr>
          <w:spacing w:val="-3"/>
          <w:sz w:val="24"/>
        </w:rPr>
        <w:t xml:space="preserve"> </w:t>
      </w:r>
      <w:r>
        <w:rPr>
          <w:sz w:val="24"/>
        </w:rPr>
        <w:t>соответствия</w:t>
      </w:r>
      <w:r>
        <w:rPr>
          <w:spacing w:val="-3"/>
          <w:sz w:val="24"/>
        </w:rPr>
        <w:t xml:space="preserve"> </w:t>
      </w:r>
      <w:r>
        <w:rPr>
          <w:sz w:val="24"/>
        </w:rPr>
        <w:t>языковым</w:t>
      </w:r>
      <w:r>
        <w:rPr>
          <w:spacing w:val="-4"/>
          <w:sz w:val="24"/>
        </w:rPr>
        <w:t xml:space="preserve"> </w:t>
      </w:r>
      <w:r>
        <w:rPr>
          <w:sz w:val="24"/>
        </w:rPr>
        <w:t>нормам;</w:t>
      </w:r>
    </w:p>
    <w:p w:rsidR="00996A18" w:rsidRDefault="00996A18" w:rsidP="001C1F2B">
      <w:pPr>
        <w:pStyle w:val="ac"/>
        <w:numPr>
          <w:ilvl w:val="0"/>
          <w:numId w:val="143"/>
        </w:numPr>
        <w:tabs>
          <w:tab w:val="left" w:pos="1083"/>
        </w:tabs>
        <w:spacing w:before="1"/>
        <w:ind w:right="818" w:firstLine="0"/>
        <w:rPr>
          <w:sz w:val="24"/>
        </w:rPr>
      </w:pPr>
      <w:r>
        <w:rPr>
          <w:sz w:val="24"/>
        </w:rPr>
        <w:t>использовать основные нормативные словари и справочники для оценки устных и</w:t>
      </w:r>
      <w:r>
        <w:rPr>
          <w:spacing w:val="1"/>
          <w:sz w:val="24"/>
        </w:rPr>
        <w:t xml:space="preserve"> </w:t>
      </w:r>
      <w:r>
        <w:rPr>
          <w:sz w:val="24"/>
        </w:rPr>
        <w:t>письменных высказываний с</w:t>
      </w:r>
      <w:r>
        <w:rPr>
          <w:spacing w:val="-2"/>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соответствия</w:t>
      </w:r>
      <w:r>
        <w:rPr>
          <w:spacing w:val="-1"/>
          <w:sz w:val="24"/>
        </w:rPr>
        <w:t xml:space="preserve"> </w:t>
      </w:r>
      <w:r>
        <w:rPr>
          <w:sz w:val="24"/>
        </w:rPr>
        <w:t>языковым</w:t>
      </w:r>
      <w:r>
        <w:rPr>
          <w:spacing w:val="-3"/>
          <w:sz w:val="24"/>
        </w:rPr>
        <w:t xml:space="preserve"> </w:t>
      </w:r>
      <w:r>
        <w:rPr>
          <w:sz w:val="24"/>
        </w:rPr>
        <w:t>нормам.</w:t>
      </w:r>
    </w:p>
    <w:p w:rsidR="00996A18" w:rsidRDefault="00996A18" w:rsidP="00996A18">
      <w:pPr>
        <w:pStyle w:val="aa"/>
        <w:spacing w:before="5"/>
        <w:ind w:left="0"/>
        <w:jc w:val="left"/>
      </w:pPr>
    </w:p>
    <w:p w:rsidR="00996A18" w:rsidRDefault="00996A18" w:rsidP="00996A18">
      <w:pPr>
        <w:pStyle w:val="1a"/>
      </w:pPr>
      <w:r>
        <w:t>Выпускник</w:t>
      </w:r>
      <w:r>
        <w:rPr>
          <w:spacing w:val="-4"/>
        </w:rPr>
        <w:t xml:space="preserve"> </w:t>
      </w:r>
      <w:r>
        <w:t>получит</w:t>
      </w:r>
      <w:r>
        <w:rPr>
          <w:spacing w:val="-2"/>
        </w:rPr>
        <w:t xml:space="preserve"> </w:t>
      </w:r>
      <w:r>
        <w:t>возможность</w:t>
      </w:r>
      <w:r>
        <w:rPr>
          <w:spacing w:val="-4"/>
        </w:rPr>
        <w:t xml:space="preserve"> </w:t>
      </w:r>
      <w:r>
        <w:t>научиться:</w:t>
      </w:r>
    </w:p>
    <w:p w:rsidR="00996A18" w:rsidRDefault="00996A18" w:rsidP="001C1F2B">
      <w:pPr>
        <w:pStyle w:val="ac"/>
        <w:numPr>
          <w:ilvl w:val="0"/>
          <w:numId w:val="143"/>
        </w:numPr>
        <w:tabs>
          <w:tab w:val="left" w:pos="1056"/>
        </w:tabs>
        <w:ind w:right="821" w:firstLine="0"/>
        <w:rPr>
          <w:sz w:val="24"/>
        </w:rPr>
      </w:pPr>
      <w:r>
        <w:rPr>
          <w:sz w:val="24"/>
        </w:rPr>
        <w:t>распознавать уровни и единицы языка в предъявленном тексте и видеть взаимосвязь</w:t>
      </w:r>
      <w:r>
        <w:rPr>
          <w:spacing w:val="1"/>
          <w:sz w:val="24"/>
        </w:rPr>
        <w:t xml:space="preserve"> </w:t>
      </w:r>
      <w:r>
        <w:rPr>
          <w:sz w:val="24"/>
        </w:rPr>
        <w:t>между</w:t>
      </w:r>
      <w:r>
        <w:rPr>
          <w:spacing w:val="-5"/>
          <w:sz w:val="24"/>
        </w:rPr>
        <w:t xml:space="preserve"> </w:t>
      </w:r>
      <w:r>
        <w:rPr>
          <w:sz w:val="24"/>
        </w:rPr>
        <w:t>ними;</w:t>
      </w:r>
    </w:p>
    <w:p w:rsidR="00996A18" w:rsidRDefault="00996A18" w:rsidP="001C1F2B">
      <w:pPr>
        <w:pStyle w:val="ac"/>
        <w:numPr>
          <w:ilvl w:val="0"/>
          <w:numId w:val="143"/>
        </w:numPr>
        <w:tabs>
          <w:tab w:val="left" w:pos="1191"/>
        </w:tabs>
        <w:ind w:right="823" w:firstLine="0"/>
        <w:rPr>
          <w:sz w:val="24"/>
        </w:rPr>
      </w:pPr>
      <w:r>
        <w:rPr>
          <w:sz w:val="24"/>
        </w:rPr>
        <w:t>анализировать</w:t>
      </w:r>
      <w:r>
        <w:rPr>
          <w:spacing w:val="1"/>
          <w:sz w:val="24"/>
        </w:rPr>
        <w:t xml:space="preserve"> </w:t>
      </w:r>
      <w:r>
        <w:rPr>
          <w:sz w:val="24"/>
        </w:rPr>
        <w:t>при</w:t>
      </w:r>
      <w:r>
        <w:rPr>
          <w:spacing w:val="1"/>
          <w:sz w:val="24"/>
        </w:rPr>
        <w:t xml:space="preserve"> </w:t>
      </w:r>
      <w:r>
        <w:rPr>
          <w:sz w:val="24"/>
        </w:rPr>
        <w:t>оценке</w:t>
      </w:r>
      <w:r>
        <w:rPr>
          <w:spacing w:val="1"/>
          <w:sz w:val="24"/>
        </w:rPr>
        <w:t xml:space="preserve"> </w:t>
      </w:r>
      <w:r>
        <w:rPr>
          <w:sz w:val="24"/>
        </w:rPr>
        <w:t>собственной</w:t>
      </w:r>
      <w:r>
        <w:rPr>
          <w:spacing w:val="1"/>
          <w:sz w:val="24"/>
        </w:rPr>
        <w:t xml:space="preserve"> </w:t>
      </w:r>
      <w:r>
        <w:rPr>
          <w:sz w:val="24"/>
        </w:rPr>
        <w:t>и</w:t>
      </w:r>
      <w:r>
        <w:rPr>
          <w:spacing w:val="1"/>
          <w:sz w:val="24"/>
        </w:rPr>
        <w:t xml:space="preserve"> </w:t>
      </w:r>
      <w:r>
        <w:rPr>
          <w:sz w:val="24"/>
        </w:rPr>
        <w:t>чужой</w:t>
      </w:r>
      <w:r>
        <w:rPr>
          <w:spacing w:val="1"/>
          <w:sz w:val="24"/>
        </w:rPr>
        <w:t xml:space="preserve"> </w:t>
      </w:r>
      <w:r>
        <w:rPr>
          <w:sz w:val="24"/>
        </w:rPr>
        <w:t>речи</w:t>
      </w:r>
      <w:r>
        <w:rPr>
          <w:spacing w:val="1"/>
          <w:sz w:val="24"/>
        </w:rPr>
        <w:t xml:space="preserve"> </w:t>
      </w:r>
      <w:r>
        <w:rPr>
          <w:sz w:val="24"/>
        </w:rPr>
        <w:t>языковые</w:t>
      </w:r>
      <w:r>
        <w:rPr>
          <w:spacing w:val="1"/>
          <w:sz w:val="24"/>
        </w:rPr>
        <w:t xml:space="preserve"> </w:t>
      </w:r>
      <w:r>
        <w:rPr>
          <w:sz w:val="24"/>
        </w:rPr>
        <w:t>средства,</w:t>
      </w:r>
      <w:r>
        <w:rPr>
          <w:spacing w:val="1"/>
          <w:sz w:val="24"/>
        </w:rPr>
        <w:t xml:space="preserve"> </w:t>
      </w:r>
      <w:r>
        <w:rPr>
          <w:sz w:val="24"/>
        </w:rPr>
        <w:t>использованные</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правильности,</w:t>
      </w:r>
      <w:r>
        <w:rPr>
          <w:spacing w:val="1"/>
          <w:sz w:val="24"/>
        </w:rPr>
        <w:t xml:space="preserve"> </w:t>
      </w:r>
      <w:r>
        <w:rPr>
          <w:sz w:val="24"/>
        </w:rPr>
        <w:t>точности</w:t>
      </w:r>
      <w:r>
        <w:rPr>
          <w:spacing w:val="1"/>
          <w:sz w:val="24"/>
        </w:rPr>
        <w:t xml:space="preserve"> </w:t>
      </w:r>
      <w:r>
        <w:rPr>
          <w:sz w:val="24"/>
        </w:rPr>
        <w:t>и</w:t>
      </w:r>
      <w:r>
        <w:rPr>
          <w:spacing w:val="1"/>
          <w:sz w:val="24"/>
        </w:rPr>
        <w:t xml:space="preserve"> </w:t>
      </w:r>
      <w:r>
        <w:rPr>
          <w:sz w:val="24"/>
        </w:rPr>
        <w:t>уместности</w:t>
      </w:r>
      <w:r>
        <w:rPr>
          <w:spacing w:val="1"/>
          <w:sz w:val="24"/>
        </w:rPr>
        <w:t xml:space="preserve"> </w:t>
      </w:r>
      <w:r>
        <w:rPr>
          <w:sz w:val="24"/>
        </w:rPr>
        <w:t>их</w:t>
      </w:r>
      <w:r>
        <w:rPr>
          <w:spacing w:val="-57"/>
          <w:sz w:val="24"/>
        </w:rPr>
        <w:t xml:space="preserve"> </w:t>
      </w:r>
      <w:r>
        <w:rPr>
          <w:sz w:val="24"/>
        </w:rPr>
        <w:t>употребления;</w:t>
      </w:r>
    </w:p>
    <w:p w:rsidR="00996A18" w:rsidRDefault="00996A18" w:rsidP="001C1F2B">
      <w:pPr>
        <w:pStyle w:val="ac"/>
        <w:numPr>
          <w:ilvl w:val="0"/>
          <w:numId w:val="143"/>
        </w:numPr>
        <w:tabs>
          <w:tab w:val="left" w:pos="1042"/>
        </w:tabs>
        <w:ind w:right="824" w:firstLine="0"/>
        <w:rPr>
          <w:sz w:val="24"/>
        </w:rPr>
      </w:pPr>
      <w:r>
        <w:rPr>
          <w:sz w:val="24"/>
        </w:rPr>
        <w:t>комментировать авторские высказывания на различные темы (в том числе о богатстве</w:t>
      </w:r>
      <w:r>
        <w:rPr>
          <w:spacing w:val="-57"/>
          <w:sz w:val="24"/>
        </w:rPr>
        <w:t xml:space="preserve"> </w:t>
      </w:r>
      <w:r>
        <w:rPr>
          <w:sz w:val="24"/>
        </w:rPr>
        <w:t>и</w:t>
      </w:r>
      <w:r>
        <w:rPr>
          <w:spacing w:val="-1"/>
          <w:sz w:val="24"/>
        </w:rPr>
        <w:t xml:space="preserve"> </w:t>
      </w:r>
      <w:r>
        <w:rPr>
          <w:sz w:val="24"/>
        </w:rPr>
        <w:t>выразительности</w:t>
      </w:r>
      <w:r>
        <w:rPr>
          <w:spacing w:val="1"/>
          <w:sz w:val="24"/>
        </w:rPr>
        <w:t xml:space="preserve"> </w:t>
      </w:r>
      <w:r>
        <w:rPr>
          <w:sz w:val="24"/>
        </w:rPr>
        <w:t>русского языка);</w:t>
      </w:r>
    </w:p>
    <w:p w:rsidR="00996A18" w:rsidRDefault="00996A18" w:rsidP="001C1F2B">
      <w:pPr>
        <w:pStyle w:val="ac"/>
        <w:numPr>
          <w:ilvl w:val="0"/>
          <w:numId w:val="143"/>
        </w:numPr>
        <w:tabs>
          <w:tab w:val="left" w:pos="1066"/>
        </w:tabs>
        <w:ind w:right="820" w:firstLine="0"/>
        <w:rPr>
          <w:sz w:val="24"/>
        </w:rPr>
      </w:pPr>
      <w:r>
        <w:rPr>
          <w:sz w:val="24"/>
        </w:rPr>
        <w:t>отличать язык художественной литературы от других разновидностей современного</w:t>
      </w:r>
      <w:r>
        <w:rPr>
          <w:spacing w:val="1"/>
          <w:sz w:val="24"/>
        </w:rPr>
        <w:t xml:space="preserve"> </w:t>
      </w:r>
      <w:r>
        <w:rPr>
          <w:sz w:val="24"/>
        </w:rPr>
        <w:t>русского</w:t>
      </w:r>
      <w:r>
        <w:rPr>
          <w:spacing w:val="-1"/>
          <w:sz w:val="24"/>
        </w:rPr>
        <w:t xml:space="preserve"> </w:t>
      </w:r>
      <w:r>
        <w:rPr>
          <w:sz w:val="24"/>
        </w:rPr>
        <w:t>языка;</w:t>
      </w:r>
    </w:p>
    <w:p w:rsidR="00996A18" w:rsidRDefault="00996A18" w:rsidP="001C1F2B">
      <w:pPr>
        <w:pStyle w:val="ac"/>
        <w:numPr>
          <w:ilvl w:val="0"/>
          <w:numId w:val="143"/>
        </w:numPr>
        <w:tabs>
          <w:tab w:val="left" w:pos="1054"/>
        </w:tabs>
        <w:ind w:right="818" w:firstLine="0"/>
        <w:rPr>
          <w:sz w:val="24"/>
        </w:rPr>
      </w:pPr>
      <w:r>
        <w:rPr>
          <w:sz w:val="24"/>
        </w:rPr>
        <w:t>использовать синонимические ресурсы русского языка для более точного выражения</w:t>
      </w:r>
      <w:r>
        <w:rPr>
          <w:spacing w:val="1"/>
          <w:sz w:val="24"/>
        </w:rPr>
        <w:t xml:space="preserve"> </w:t>
      </w:r>
      <w:r>
        <w:rPr>
          <w:sz w:val="24"/>
        </w:rPr>
        <w:t>мысли и</w:t>
      </w:r>
      <w:r>
        <w:rPr>
          <w:spacing w:val="3"/>
          <w:sz w:val="24"/>
        </w:rPr>
        <w:t xml:space="preserve"> </w:t>
      </w:r>
      <w:r>
        <w:rPr>
          <w:sz w:val="24"/>
        </w:rPr>
        <w:t>усиления выразительности</w:t>
      </w:r>
      <w:r>
        <w:rPr>
          <w:spacing w:val="1"/>
          <w:sz w:val="24"/>
        </w:rPr>
        <w:t xml:space="preserve"> </w:t>
      </w:r>
      <w:r>
        <w:rPr>
          <w:sz w:val="24"/>
        </w:rPr>
        <w:t>речи;</w:t>
      </w:r>
    </w:p>
    <w:p w:rsidR="00996A18" w:rsidRDefault="00996A18" w:rsidP="001C1F2B">
      <w:pPr>
        <w:pStyle w:val="ac"/>
        <w:numPr>
          <w:ilvl w:val="0"/>
          <w:numId w:val="143"/>
        </w:numPr>
        <w:tabs>
          <w:tab w:val="left" w:pos="1068"/>
        </w:tabs>
        <w:ind w:right="824" w:firstLine="0"/>
        <w:rPr>
          <w:sz w:val="24"/>
        </w:rPr>
      </w:pPr>
      <w:r>
        <w:rPr>
          <w:sz w:val="24"/>
        </w:rPr>
        <w:t>иметь представление об историческом развитии русского языка и истории русского</w:t>
      </w:r>
      <w:r>
        <w:rPr>
          <w:spacing w:val="1"/>
          <w:sz w:val="24"/>
        </w:rPr>
        <w:t xml:space="preserve"> </w:t>
      </w:r>
      <w:r>
        <w:rPr>
          <w:sz w:val="24"/>
        </w:rPr>
        <w:t>языкознания;</w:t>
      </w:r>
    </w:p>
    <w:p w:rsidR="00996A18" w:rsidRDefault="00996A18" w:rsidP="001C1F2B">
      <w:pPr>
        <w:pStyle w:val="ac"/>
        <w:numPr>
          <w:ilvl w:val="0"/>
          <w:numId w:val="143"/>
        </w:numPr>
        <w:tabs>
          <w:tab w:val="left" w:pos="1150"/>
        </w:tabs>
        <w:ind w:right="823" w:firstLine="0"/>
        <w:rPr>
          <w:sz w:val="24"/>
        </w:rPr>
      </w:pPr>
      <w:r>
        <w:rPr>
          <w:sz w:val="24"/>
        </w:rPr>
        <w:t>выражать</w:t>
      </w:r>
      <w:r>
        <w:rPr>
          <w:spacing w:val="1"/>
          <w:sz w:val="24"/>
        </w:rPr>
        <w:t xml:space="preserve"> </w:t>
      </w:r>
      <w:r>
        <w:rPr>
          <w:sz w:val="24"/>
        </w:rPr>
        <w:t>согласие</w:t>
      </w:r>
      <w:r>
        <w:rPr>
          <w:spacing w:val="1"/>
          <w:sz w:val="24"/>
        </w:rPr>
        <w:t xml:space="preserve"> </w:t>
      </w:r>
      <w:r>
        <w:rPr>
          <w:sz w:val="24"/>
        </w:rPr>
        <w:t>или</w:t>
      </w:r>
      <w:r>
        <w:rPr>
          <w:spacing w:val="1"/>
          <w:sz w:val="24"/>
        </w:rPr>
        <w:t xml:space="preserve"> </w:t>
      </w:r>
      <w:r>
        <w:rPr>
          <w:sz w:val="24"/>
        </w:rPr>
        <w:t>несогласие</w:t>
      </w:r>
      <w:r>
        <w:rPr>
          <w:spacing w:val="1"/>
          <w:sz w:val="24"/>
        </w:rPr>
        <w:t xml:space="preserve"> </w:t>
      </w:r>
      <w:r>
        <w:rPr>
          <w:sz w:val="24"/>
        </w:rPr>
        <w:t>с</w:t>
      </w:r>
      <w:r>
        <w:rPr>
          <w:spacing w:val="1"/>
          <w:sz w:val="24"/>
        </w:rPr>
        <w:t xml:space="preserve"> </w:t>
      </w:r>
      <w:r>
        <w:rPr>
          <w:sz w:val="24"/>
        </w:rPr>
        <w:t>мнением</w:t>
      </w:r>
      <w:r>
        <w:rPr>
          <w:spacing w:val="1"/>
          <w:sz w:val="24"/>
        </w:rPr>
        <w:t xml:space="preserve"> </w:t>
      </w:r>
      <w:r>
        <w:rPr>
          <w:sz w:val="24"/>
        </w:rPr>
        <w:t>собеседника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ведения диалогической речи;</w:t>
      </w:r>
    </w:p>
    <w:p w:rsidR="00996A18" w:rsidRDefault="00996A18" w:rsidP="001C1F2B">
      <w:pPr>
        <w:pStyle w:val="ac"/>
        <w:numPr>
          <w:ilvl w:val="0"/>
          <w:numId w:val="143"/>
        </w:numPr>
        <w:tabs>
          <w:tab w:val="left" w:pos="1222"/>
        </w:tabs>
        <w:ind w:right="823" w:firstLine="0"/>
        <w:rPr>
          <w:sz w:val="24"/>
        </w:rPr>
      </w:pPr>
      <w:r>
        <w:rPr>
          <w:sz w:val="24"/>
        </w:rPr>
        <w:t>дифференцировать</w:t>
      </w:r>
      <w:r>
        <w:rPr>
          <w:spacing w:val="1"/>
          <w:sz w:val="24"/>
        </w:rPr>
        <w:t xml:space="preserve"> </w:t>
      </w:r>
      <w:r>
        <w:rPr>
          <w:sz w:val="24"/>
        </w:rPr>
        <w:t>главную</w:t>
      </w:r>
      <w:r>
        <w:rPr>
          <w:spacing w:val="1"/>
          <w:sz w:val="24"/>
        </w:rPr>
        <w:t xml:space="preserve"> </w:t>
      </w:r>
      <w:r>
        <w:rPr>
          <w:sz w:val="24"/>
        </w:rPr>
        <w:t>и</w:t>
      </w:r>
      <w:r>
        <w:rPr>
          <w:spacing w:val="1"/>
          <w:sz w:val="24"/>
        </w:rPr>
        <w:t xml:space="preserve"> </w:t>
      </w:r>
      <w:r>
        <w:rPr>
          <w:sz w:val="24"/>
        </w:rPr>
        <w:t>второстепенную</w:t>
      </w:r>
      <w:r>
        <w:rPr>
          <w:spacing w:val="1"/>
          <w:sz w:val="24"/>
        </w:rPr>
        <w:t xml:space="preserve"> </w:t>
      </w:r>
      <w:r>
        <w:rPr>
          <w:sz w:val="24"/>
        </w:rPr>
        <w:t>информацию,</w:t>
      </w:r>
      <w:r>
        <w:rPr>
          <w:spacing w:val="1"/>
          <w:sz w:val="24"/>
        </w:rPr>
        <w:t xml:space="preserve"> </w:t>
      </w:r>
      <w:r>
        <w:rPr>
          <w:sz w:val="24"/>
        </w:rPr>
        <w:t>известную</w:t>
      </w:r>
      <w:r>
        <w:rPr>
          <w:spacing w:val="1"/>
          <w:sz w:val="24"/>
        </w:rPr>
        <w:t xml:space="preserve"> </w:t>
      </w:r>
      <w:r>
        <w:rPr>
          <w:sz w:val="24"/>
        </w:rPr>
        <w:t>и</w:t>
      </w:r>
      <w:r>
        <w:rPr>
          <w:spacing w:val="1"/>
          <w:sz w:val="24"/>
        </w:rPr>
        <w:t xml:space="preserve"> </w:t>
      </w:r>
      <w:r>
        <w:rPr>
          <w:sz w:val="24"/>
        </w:rPr>
        <w:t>неизвестную</w:t>
      </w:r>
      <w:r>
        <w:rPr>
          <w:spacing w:val="-1"/>
          <w:sz w:val="24"/>
        </w:rPr>
        <w:t xml:space="preserve"> </w:t>
      </w:r>
      <w:r>
        <w:rPr>
          <w:sz w:val="24"/>
        </w:rPr>
        <w:t>информацию в</w:t>
      </w:r>
      <w:r>
        <w:rPr>
          <w:spacing w:val="-1"/>
          <w:sz w:val="24"/>
        </w:rPr>
        <w:t xml:space="preserve"> </w:t>
      </w:r>
      <w:r>
        <w:rPr>
          <w:sz w:val="24"/>
        </w:rPr>
        <w:t>прослушанном</w:t>
      </w:r>
      <w:r>
        <w:rPr>
          <w:spacing w:val="-1"/>
          <w:sz w:val="24"/>
        </w:rPr>
        <w:t xml:space="preserve"> </w:t>
      </w:r>
      <w:r>
        <w:rPr>
          <w:sz w:val="24"/>
        </w:rPr>
        <w:t>тексте;</w:t>
      </w:r>
    </w:p>
    <w:p w:rsidR="00996A18" w:rsidRPr="00302F71" w:rsidRDefault="00996A18" w:rsidP="001C1F2B">
      <w:pPr>
        <w:pStyle w:val="ac"/>
        <w:numPr>
          <w:ilvl w:val="0"/>
          <w:numId w:val="143"/>
        </w:numPr>
        <w:tabs>
          <w:tab w:val="left" w:pos="1056"/>
        </w:tabs>
        <w:ind w:right="821" w:firstLine="0"/>
        <w:rPr>
          <w:sz w:val="24"/>
        </w:rPr>
      </w:pPr>
      <w:r>
        <w:rPr>
          <w:sz w:val="24"/>
        </w:rPr>
        <w:t>проводить самостоятельный поиск текстовой и нетекстовой информации, отбирать и</w:t>
      </w:r>
      <w:r>
        <w:rPr>
          <w:spacing w:val="1"/>
          <w:sz w:val="24"/>
        </w:rPr>
        <w:t xml:space="preserve"> </w:t>
      </w:r>
      <w:r>
        <w:rPr>
          <w:sz w:val="24"/>
        </w:rPr>
        <w:t>анализировать</w:t>
      </w:r>
      <w:r>
        <w:rPr>
          <w:spacing w:val="-2"/>
          <w:sz w:val="24"/>
        </w:rPr>
        <w:t xml:space="preserve"> </w:t>
      </w:r>
      <w:r>
        <w:rPr>
          <w:sz w:val="24"/>
        </w:rPr>
        <w:t>полученную информацию;</w:t>
      </w:r>
    </w:p>
    <w:p w:rsidR="00996A18" w:rsidRDefault="00996A18" w:rsidP="001C1F2B">
      <w:pPr>
        <w:pStyle w:val="ac"/>
        <w:numPr>
          <w:ilvl w:val="0"/>
          <w:numId w:val="143"/>
        </w:numPr>
        <w:tabs>
          <w:tab w:val="left" w:pos="1051"/>
        </w:tabs>
        <w:spacing w:before="90"/>
        <w:ind w:left="1050" w:hanging="193"/>
        <w:jc w:val="left"/>
        <w:rPr>
          <w:sz w:val="24"/>
        </w:rPr>
      </w:pPr>
      <w:r>
        <w:rPr>
          <w:sz w:val="24"/>
        </w:rPr>
        <w:t>сохранять</w:t>
      </w:r>
      <w:r>
        <w:rPr>
          <w:spacing w:val="8"/>
          <w:sz w:val="24"/>
        </w:rPr>
        <w:t xml:space="preserve"> </w:t>
      </w:r>
      <w:r>
        <w:rPr>
          <w:sz w:val="24"/>
        </w:rPr>
        <w:t>стилевое</w:t>
      </w:r>
      <w:r>
        <w:rPr>
          <w:spacing w:val="6"/>
          <w:sz w:val="24"/>
        </w:rPr>
        <w:t xml:space="preserve"> </w:t>
      </w:r>
      <w:r>
        <w:rPr>
          <w:sz w:val="24"/>
        </w:rPr>
        <w:t>единство</w:t>
      </w:r>
      <w:r>
        <w:rPr>
          <w:spacing w:val="6"/>
          <w:sz w:val="24"/>
        </w:rPr>
        <w:t xml:space="preserve"> </w:t>
      </w:r>
      <w:r>
        <w:rPr>
          <w:sz w:val="24"/>
        </w:rPr>
        <w:t>при</w:t>
      </w:r>
      <w:r>
        <w:rPr>
          <w:spacing w:val="6"/>
          <w:sz w:val="24"/>
        </w:rPr>
        <w:t xml:space="preserve"> </w:t>
      </w:r>
      <w:r>
        <w:rPr>
          <w:sz w:val="24"/>
        </w:rPr>
        <w:t>создании</w:t>
      </w:r>
      <w:r>
        <w:rPr>
          <w:spacing w:val="7"/>
          <w:sz w:val="24"/>
        </w:rPr>
        <w:t xml:space="preserve"> </w:t>
      </w:r>
      <w:r>
        <w:rPr>
          <w:sz w:val="24"/>
        </w:rPr>
        <w:t>текста</w:t>
      </w:r>
      <w:r>
        <w:rPr>
          <w:spacing w:val="7"/>
          <w:sz w:val="24"/>
        </w:rPr>
        <w:t xml:space="preserve"> </w:t>
      </w:r>
      <w:r>
        <w:rPr>
          <w:sz w:val="24"/>
        </w:rPr>
        <w:t>заданного</w:t>
      </w:r>
      <w:r>
        <w:rPr>
          <w:spacing w:val="7"/>
          <w:sz w:val="24"/>
        </w:rPr>
        <w:t xml:space="preserve"> </w:t>
      </w:r>
      <w:r>
        <w:rPr>
          <w:sz w:val="24"/>
        </w:rPr>
        <w:t>функционального</w:t>
      </w:r>
      <w:r>
        <w:rPr>
          <w:spacing w:val="8"/>
          <w:sz w:val="24"/>
        </w:rPr>
        <w:t xml:space="preserve"> </w:t>
      </w:r>
      <w:r>
        <w:rPr>
          <w:sz w:val="24"/>
        </w:rPr>
        <w:t>стиля;</w:t>
      </w:r>
    </w:p>
    <w:p w:rsidR="00996A18" w:rsidRDefault="00996A18" w:rsidP="001C1F2B">
      <w:pPr>
        <w:pStyle w:val="ac"/>
        <w:numPr>
          <w:ilvl w:val="0"/>
          <w:numId w:val="143"/>
        </w:numPr>
        <w:tabs>
          <w:tab w:val="left" w:pos="1039"/>
        </w:tabs>
        <w:ind w:left="1038" w:hanging="181"/>
        <w:jc w:val="left"/>
        <w:rPr>
          <w:sz w:val="24"/>
        </w:rPr>
      </w:pPr>
      <w:r>
        <w:rPr>
          <w:sz w:val="24"/>
        </w:rPr>
        <w:t>создавать</w:t>
      </w:r>
      <w:r>
        <w:rPr>
          <w:spacing w:val="-1"/>
          <w:sz w:val="24"/>
        </w:rPr>
        <w:t xml:space="preserve"> </w:t>
      </w:r>
      <w:r>
        <w:rPr>
          <w:sz w:val="24"/>
        </w:rPr>
        <w:t>отзывы</w:t>
      </w:r>
      <w:r>
        <w:rPr>
          <w:spacing w:val="-2"/>
          <w:sz w:val="24"/>
        </w:rPr>
        <w:t xml:space="preserve"> </w:t>
      </w:r>
      <w:r>
        <w:rPr>
          <w:sz w:val="24"/>
        </w:rPr>
        <w:t>и</w:t>
      </w:r>
      <w:r>
        <w:rPr>
          <w:spacing w:val="-1"/>
          <w:sz w:val="24"/>
        </w:rPr>
        <w:t xml:space="preserve"> </w:t>
      </w:r>
      <w:r>
        <w:rPr>
          <w:sz w:val="24"/>
        </w:rPr>
        <w:t>рецензии</w:t>
      </w:r>
      <w:r>
        <w:rPr>
          <w:spacing w:val="-3"/>
          <w:sz w:val="24"/>
        </w:rPr>
        <w:t xml:space="preserve"> </w:t>
      </w:r>
      <w:r>
        <w:rPr>
          <w:sz w:val="24"/>
        </w:rPr>
        <w:t>на</w:t>
      </w:r>
      <w:r>
        <w:rPr>
          <w:spacing w:val="-3"/>
          <w:sz w:val="24"/>
        </w:rPr>
        <w:t xml:space="preserve"> </w:t>
      </w:r>
      <w:r>
        <w:rPr>
          <w:sz w:val="24"/>
        </w:rPr>
        <w:t>предложенный</w:t>
      </w:r>
      <w:r>
        <w:rPr>
          <w:spacing w:val="-1"/>
          <w:sz w:val="24"/>
        </w:rPr>
        <w:t xml:space="preserve"> </w:t>
      </w:r>
      <w:r>
        <w:rPr>
          <w:sz w:val="24"/>
        </w:rPr>
        <w:t>текст;</w:t>
      </w:r>
    </w:p>
    <w:p w:rsidR="00996A18" w:rsidRDefault="00996A18" w:rsidP="001C1F2B">
      <w:pPr>
        <w:pStyle w:val="ac"/>
        <w:numPr>
          <w:ilvl w:val="0"/>
          <w:numId w:val="143"/>
        </w:numPr>
        <w:tabs>
          <w:tab w:val="left" w:pos="1039"/>
        </w:tabs>
        <w:ind w:left="1038" w:hanging="181"/>
        <w:jc w:val="left"/>
        <w:rPr>
          <w:sz w:val="24"/>
        </w:rPr>
      </w:pPr>
      <w:r>
        <w:rPr>
          <w:sz w:val="24"/>
        </w:rPr>
        <w:t>соблюдать</w:t>
      </w:r>
      <w:r>
        <w:rPr>
          <w:spacing w:val="-3"/>
          <w:sz w:val="24"/>
        </w:rPr>
        <w:t xml:space="preserve"> </w:t>
      </w:r>
      <w:r>
        <w:rPr>
          <w:sz w:val="24"/>
        </w:rPr>
        <w:t>культуру</w:t>
      </w:r>
      <w:r>
        <w:rPr>
          <w:spacing w:val="-6"/>
          <w:sz w:val="24"/>
        </w:rPr>
        <w:t xml:space="preserve"> </w:t>
      </w:r>
      <w:r>
        <w:rPr>
          <w:sz w:val="24"/>
        </w:rPr>
        <w:t>чтения,</w:t>
      </w:r>
      <w:r>
        <w:rPr>
          <w:spacing w:val="-3"/>
          <w:sz w:val="24"/>
        </w:rPr>
        <w:t xml:space="preserve"> </w:t>
      </w:r>
      <w:r>
        <w:rPr>
          <w:sz w:val="24"/>
        </w:rPr>
        <w:t>говорения,</w:t>
      </w:r>
      <w:r>
        <w:rPr>
          <w:spacing w:val="-3"/>
          <w:sz w:val="24"/>
        </w:rPr>
        <w:t xml:space="preserve"> </w:t>
      </w:r>
      <w:r>
        <w:rPr>
          <w:sz w:val="24"/>
        </w:rPr>
        <w:t>аудирования</w:t>
      </w:r>
      <w:r>
        <w:rPr>
          <w:spacing w:val="-3"/>
          <w:sz w:val="24"/>
        </w:rPr>
        <w:t xml:space="preserve"> </w:t>
      </w:r>
      <w:r>
        <w:rPr>
          <w:sz w:val="24"/>
        </w:rPr>
        <w:t>и</w:t>
      </w:r>
      <w:r>
        <w:rPr>
          <w:spacing w:val="-3"/>
          <w:sz w:val="24"/>
        </w:rPr>
        <w:t xml:space="preserve"> </w:t>
      </w:r>
      <w:r>
        <w:rPr>
          <w:sz w:val="24"/>
        </w:rPr>
        <w:t>письма;</w:t>
      </w:r>
    </w:p>
    <w:p w:rsidR="00996A18" w:rsidRDefault="00996A18" w:rsidP="001C1F2B">
      <w:pPr>
        <w:pStyle w:val="ac"/>
        <w:numPr>
          <w:ilvl w:val="0"/>
          <w:numId w:val="143"/>
        </w:numPr>
        <w:tabs>
          <w:tab w:val="left" w:pos="1066"/>
        </w:tabs>
        <w:ind w:right="815" w:firstLine="0"/>
        <w:jc w:val="left"/>
        <w:rPr>
          <w:sz w:val="24"/>
        </w:rPr>
      </w:pPr>
      <w:r>
        <w:rPr>
          <w:sz w:val="24"/>
        </w:rPr>
        <w:t>соблюдать</w:t>
      </w:r>
      <w:r>
        <w:rPr>
          <w:spacing w:val="22"/>
          <w:sz w:val="24"/>
        </w:rPr>
        <w:t xml:space="preserve"> </w:t>
      </w:r>
      <w:r>
        <w:rPr>
          <w:sz w:val="24"/>
        </w:rPr>
        <w:t>культуру</w:t>
      </w:r>
      <w:r>
        <w:rPr>
          <w:spacing w:val="20"/>
          <w:sz w:val="24"/>
        </w:rPr>
        <w:t xml:space="preserve"> </w:t>
      </w:r>
      <w:r>
        <w:rPr>
          <w:sz w:val="24"/>
        </w:rPr>
        <w:t>научного</w:t>
      </w:r>
      <w:r>
        <w:rPr>
          <w:spacing w:val="23"/>
          <w:sz w:val="24"/>
        </w:rPr>
        <w:t xml:space="preserve"> </w:t>
      </w:r>
      <w:r>
        <w:rPr>
          <w:sz w:val="24"/>
        </w:rPr>
        <w:t>и</w:t>
      </w:r>
      <w:r>
        <w:rPr>
          <w:spacing w:val="25"/>
          <w:sz w:val="24"/>
        </w:rPr>
        <w:t xml:space="preserve"> </w:t>
      </w:r>
      <w:r>
        <w:rPr>
          <w:sz w:val="24"/>
        </w:rPr>
        <w:t>делового</w:t>
      </w:r>
      <w:r>
        <w:rPr>
          <w:spacing w:val="22"/>
          <w:sz w:val="24"/>
        </w:rPr>
        <w:t xml:space="preserve"> </w:t>
      </w:r>
      <w:r>
        <w:rPr>
          <w:sz w:val="24"/>
        </w:rPr>
        <w:t>общения</w:t>
      </w:r>
      <w:r>
        <w:rPr>
          <w:spacing w:val="23"/>
          <w:sz w:val="24"/>
        </w:rPr>
        <w:t xml:space="preserve"> </w:t>
      </w:r>
      <w:r>
        <w:rPr>
          <w:sz w:val="24"/>
        </w:rPr>
        <w:t>в</w:t>
      </w:r>
      <w:r>
        <w:rPr>
          <w:spacing w:val="25"/>
          <w:sz w:val="24"/>
        </w:rPr>
        <w:t xml:space="preserve"> </w:t>
      </w:r>
      <w:r>
        <w:rPr>
          <w:sz w:val="24"/>
        </w:rPr>
        <w:t>устной</w:t>
      </w:r>
      <w:r>
        <w:rPr>
          <w:spacing w:val="25"/>
          <w:sz w:val="24"/>
        </w:rPr>
        <w:t xml:space="preserve"> </w:t>
      </w:r>
      <w:r>
        <w:rPr>
          <w:sz w:val="24"/>
        </w:rPr>
        <w:t>и</w:t>
      </w:r>
      <w:r>
        <w:rPr>
          <w:spacing w:val="21"/>
          <w:sz w:val="24"/>
        </w:rPr>
        <w:t xml:space="preserve"> </w:t>
      </w:r>
      <w:r>
        <w:rPr>
          <w:sz w:val="24"/>
        </w:rPr>
        <w:t>письменной</w:t>
      </w:r>
      <w:r>
        <w:rPr>
          <w:spacing w:val="21"/>
          <w:sz w:val="24"/>
        </w:rPr>
        <w:t xml:space="preserve"> </w:t>
      </w:r>
      <w:r>
        <w:rPr>
          <w:sz w:val="24"/>
        </w:rPr>
        <w:t>форме,</w:t>
      </w:r>
      <w:r>
        <w:rPr>
          <w:spacing w:val="24"/>
          <w:sz w:val="24"/>
        </w:rPr>
        <w:t xml:space="preserve"> </w:t>
      </w:r>
      <w:r>
        <w:rPr>
          <w:sz w:val="24"/>
        </w:rPr>
        <w:t>в</w:t>
      </w:r>
      <w:r>
        <w:rPr>
          <w:spacing w:val="-57"/>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 обсуждении</w:t>
      </w:r>
      <w:r>
        <w:rPr>
          <w:spacing w:val="-3"/>
          <w:sz w:val="24"/>
        </w:rPr>
        <w:t xml:space="preserve"> </w:t>
      </w:r>
      <w:r>
        <w:rPr>
          <w:sz w:val="24"/>
        </w:rPr>
        <w:t>дискуссионных</w:t>
      </w:r>
      <w:r>
        <w:rPr>
          <w:spacing w:val="2"/>
          <w:sz w:val="24"/>
        </w:rPr>
        <w:t xml:space="preserve"> </w:t>
      </w:r>
      <w:r>
        <w:rPr>
          <w:sz w:val="24"/>
        </w:rPr>
        <w:t>проблем;</w:t>
      </w:r>
    </w:p>
    <w:p w:rsidR="00996A18" w:rsidRDefault="00996A18" w:rsidP="001C1F2B">
      <w:pPr>
        <w:pStyle w:val="ac"/>
        <w:numPr>
          <w:ilvl w:val="0"/>
          <w:numId w:val="143"/>
        </w:numPr>
        <w:tabs>
          <w:tab w:val="left" w:pos="1054"/>
        </w:tabs>
        <w:ind w:right="813" w:firstLine="0"/>
        <w:jc w:val="left"/>
        <w:rPr>
          <w:sz w:val="24"/>
        </w:rPr>
      </w:pPr>
      <w:r>
        <w:rPr>
          <w:sz w:val="24"/>
        </w:rPr>
        <w:t>соблюдать</w:t>
      </w:r>
      <w:r>
        <w:rPr>
          <w:spacing w:val="13"/>
          <w:sz w:val="24"/>
        </w:rPr>
        <w:t xml:space="preserve"> </w:t>
      </w:r>
      <w:r>
        <w:rPr>
          <w:sz w:val="24"/>
        </w:rPr>
        <w:t>нормы</w:t>
      </w:r>
      <w:r>
        <w:rPr>
          <w:spacing w:val="11"/>
          <w:sz w:val="24"/>
        </w:rPr>
        <w:t xml:space="preserve"> </w:t>
      </w:r>
      <w:r>
        <w:rPr>
          <w:sz w:val="24"/>
        </w:rPr>
        <w:t>речевого</w:t>
      </w:r>
      <w:r>
        <w:rPr>
          <w:spacing w:val="11"/>
          <w:sz w:val="24"/>
        </w:rPr>
        <w:t xml:space="preserve"> </w:t>
      </w:r>
      <w:r>
        <w:rPr>
          <w:sz w:val="24"/>
        </w:rPr>
        <w:t>поведения</w:t>
      </w:r>
      <w:r>
        <w:rPr>
          <w:spacing w:val="13"/>
          <w:sz w:val="24"/>
        </w:rPr>
        <w:t xml:space="preserve"> </w:t>
      </w:r>
      <w:r>
        <w:rPr>
          <w:sz w:val="24"/>
        </w:rPr>
        <w:t>в</w:t>
      </w:r>
      <w:r>
        <w:rPr>
          <w:spacing w:val="11"/>
          <w:sz w:val="24"/>
        </w:rPr>
        <w:t xml:space="preserve"> </w:t>
      </w:r>
      <w:r>
        <w:rPr>
          <w:sz w:val="24"/>
        </w:rPr>
        <w:t>разговорной</w:t>
      </w:r>
      <w:r>
        <w:rPr>
          <w:spacing w:val="13"/>
          <w:sz w:val="24"/>
        </w:rPr>
        <w:t xml:space="preserve"> </w:t>
      </w:r>
      <w:r>
        <w:rPr>
          <w:sz w:val="24"/>
        </w:rPr>
        <w:t>речи,</w:t>
      </w:r>
      <w:r>
        <w:rPr>
          <w:spacing w:val="12"/>
          <w:sz w:val="24"/>
        </w:rPr>
        <w:t xml:space="preserve"> </w:t>
      </w:r>
      <w:r>
        <w:rPr>
          <w:sz w:val="24"/>
        </w:rPr>
        <w:t>а</w:t>
      </w:r>
      <w:r>
        <w:rPr>
          <w:spacing w:val="12"/>
          <w:sz w:val="24"/>
        </w:rPr>
        <w:t xml:space="preserve"> </w:t>
      </w:r>
      <w:r>
        <w:rPr>
          <w:sz w:val="24"/>
        </w:rPr>
        <w:t>также</w:t>
      </w:r>
      <w:r>
        <w:rPr>
          <w:spacing w:val="11"/>
          <w:sz w:val="24"/>
        </w:rPr>
        <w:t xml:space="preserve"> </w:t>
      </w:r>
      <w:r>
        <w:rPr>
          <w:sz w:val="24"/>
        </w:rPr>
        <w:t>в</w:t>
      </w:r>
      <w:r>
        <w:rPr>
          <w:spacing w:val="14"/>
          <w:sz w:val="24"/>
        </w:rPr>
        <w:t xml:space="preserve"> </w:t>
      </w:r>
      <w:r>
        <w:rPr>
          <w:sz w:val="24"/>
        </w:rPr>
        <w:t>учебно-научной</w:t>
      </w:r>
      <w:r>
        <w:rPr>
          <w:spacing w:val="-57"/>
          <w:sz w:val="24"/>
        </w:rPr>
        <w:t xml:space="preserve"> </w:t>
      </w:r>
      <w:r>
        <w:rPr>
          <w:sz w:val="24"/>
        </w:rPr>
        <w:t>и</w:t>
      </w:r>
      <w:r>
        <w:rPr>
          <w:spacing w:val="-1"/>
          <w:sz w:val="24"/>
        </w:rPr>
        <w:t xml:space="preserve"> </w:t>
      </w:r>
      <w:r>
        <w:rPr>
          <w:sz w:val="24"/>
        </w:rPr>
        <w:t>официально-деловой сферах</w:t>
      </w:r>
      <w:r>
        <w:rPr>
          <w:spacing w:val="2"/>
          <w:sz w:val="24"/>
        </w:rPr>
        <w:t xml:space="preserve"> </w:t>
      </w:r>
      <w:r>
        <w:rPr>
          <w:sz w:val="24"/>
        </w:rPr>
        <w:t>общения;</w:t>
      </w:r>
    </w:p>
    <w:p w:rsidR="00996A18" w:rsidRDefault="00996A18" w:rsidP="001C1F2B">
      <w:pPr>
        <w:pStyle w:val="ac"/>
        <w:numPr>
          <w:ilvl w:val="0"/>
          <w:numId w:val="143"/>
        </w:numPr>
        <w:tabs>
          <w:tab w:val="left" w:pos="1039"/>
        </w:tabs>
        <w:ind w:left="1038" w:hanging="181"/>
        <w:jc w:val="left"/>
        <w:rPr>
          <w:sz w:val="24"/>
        </w:rPr>
      </w:pPr>
      <w:r>
        <w:rPr>
          <w:sz w:val="24"/>
        </w:rPr>
        <w:t>осуществлять</w:t>
      </w:r>
      <w:r>
        <w:rPr>
          <w:spacing w:val="-3"/>
          <w:sz w:val="24"/>
        </w:rPr>
        <w:t xml:space="preserve"> </w:t>
      </w:r>
      <w:r>
        <w:rPr>
          <w:sz w:val="24"/>
        </w:rPr>
        <w:t>речевой</w:t>
      </w:r>
      <w:r>
        <w:rPr>
          <w:spacing w:val="-2"/>
          <w:sz w:val="24"/>
        </w:rPr>
        <w:t xml:space="preserve"> </w:t>
      </w:r>
      <w:r>
        <w:rPr>
          <w:sz w:val="24"/>
        </w:rPr>
        <w:t>самоконтроль;</w:t>
      </w:r>
    </w:p>
    <w:p w:rsidR="00996A18" w:rsidRDefault="00996A18" w:rsidP="001C1F2B">
      <w:pPr>
        <w:pStyle w:val="ac"/>
        <w:numPr>
          <w:ilvl w:val="0"/>
          <w:numId w:val="143"/>
        </w:numPr>
        <w:tabs>
          <w:tab w:val="left" w:pos="1075"/>
        </w:tabs>
        <w:ind w:right="819" w:firstLine="0"/>
        <w:jc w:val="left"/>
        <w:rPr>
          <w:sz w:val="24"/>
        </w:rPr>
      </w:pPr>
      <w:r>
        <w:rPr>
          <w:sz w:val="24"/>
        </w:rPr>
        <w:t>совершенствовать</w:t>
      </w:r>
      <w:r>
        <w:rPr>
          <w:spacing w:val="33"/>
          <w:sz w:val="24"/>
        </w:rPr>
        <w:t xml:space="preserve"> </w:t>
      </w:r>
      <w:r>
        <w:rPr>
          <w:sz w:val="24"/>
        </w:rPr>
        <w:t>орфографические</w:t>
      </w:r>
      <w:r>
        <w:rPr>
          <w:spacing w:val="31"/>
          <w:sz w:val="24"/>
        </w:rPr>
        <w:t xml:space="preserve"> </w:t>
      </w:r>
      <w:r>
        <w:rPr>
          <w:sz w:val="24"/>
        </w:rPr>
        <w:t>и</w:t>
      </w:r>
      <w:r>
        <w:rPr>
          <w:spacing w:val="32"/>
          <w:sz w:val="24"/>
        </w:rPr>
        <w:t xml:space="preserve"> </w:t>
      </w:r>
      <w:r>
        <w:rPr>
          <w:sz w:val="24"/>
        </w:rPr>
        <w:t>пунктуационные</w:t>
      </w:r>
      <w:r>
        <w:rPr>
          <w:spacing w:val="33"/>
          <w:sz w:val="24"/>
        </w:rPr>
        <w:t xml:space="preserve"> </w:t>
      </w:r>
      <w:r>
        <w:rPr>
          <w:sz w:val="24"/>
        </w:rPr>
        <w:t>умения</w:t>
      </w:r>
      <w:r>
        <w:rPr>
          <w:spacing w:val="32"/>
          <w:sz w:val="24"/>
        </w:rPr>
        <w:t xml:space="preserve"> </w:t>
      </w:r>
      <w:r>
        <w:rPr>
          <w:sz w:val="24"/>
        </w:rPr>
        <w:t>и</w:t>
      </w:r>
      <w:r>
        <w:rPr>
          <w:spacing w:val="32"/>
          <w:sz w:val="24"/>
        </w:rPr>
        <w:t xml:space="preserve"> </w:t>
      </w:r>
      <w:r>
        <w:rPr>
          <w:sz w:val="24"/>
        </w:rPr>
        <w:t>навыки</w:t>
      </w:r>
      <w:r>
        <w:rPr>
          <w:spacing w:val="33"/>
          <w:sz w:val="24"/>
        </w:rPr>
        <w:t xml:space="preserve"> </w:t>
      </w:r>
      <w:r>
        <w:rPr>
          <w:sz w:val="24"/>
        </w:rPr>
        <w:t>на</w:t>
      </w:r>
      <w:r>
        <w:rPr>
          <w:spacing w:val="31"/>
          <w:sz w:val="24"/>
        </w:rPr>
        <w:t xml:space="preserve"> </w:t>
      </w:r>
      <w:r>
        <w:rPr>
          <w:sz w:val="24"/>
        </w:rPr>
        <w:t>основе</w:t>
      </w:r>
      <w:r>
        <w:rPr>
          <w:spacing w:val="-57"/>
          <w:sz w:val="24"/>
        </w:rPr>
        <w:t xml:space="preserve"> </w:t>
      </w:r>
      <w:r>
        <w:rPr>
          <w:sz w:val="24"/>
        </w:rPr>
        <w:t>знаний</w:t>
      </w:r>
      <w:r>
        <w:rPr>
          <w:spacing w:val="-1"/>
          <w:sz w:val="24"/>
        </w:rPr>
        <w:t xml:space="preserve"> </w:t>
      </w:r>
      <w:r>
        <w:rPr>
          <w:sz w:val="24"/>
        </w:rPr>
        <w:t>о нормах</w:t>
      </w:r>
      <w:r>
        <w:rPr>
          <w:spacing w:val="2"/>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p>
    <w:p w:rsidR="00996A18" w:rsidRDefault="00996A18" w:rsidP="001C1F2B">
      <w:pPr>
        <w:pStyle w:val="ac"/>
        <w:numPr>
          <w:ilvl w:val="0"/>
          <w:numId w:val="143"/>
        </w:numPr>
        <w:tabs>
          <w:tab w:val="left" w:pos="1152"/>
        </w:tabs>
        <w:ind w:right="819" w:firstLine="0"/>
        <w:jc w:val="left"/>
        <w:rPr>
          <w:sz w:val="24"/>
        </w:rPr>
      </w:pPr>
      <w:r>
        <w:rPr>
          <w:sz w:val="24"/>
        </w:rPr>
        <w:t>использовать</w:t>
      </w:r>
      <w:r>
        <w:rPr>
          <w:spacing w:val="51"/>
          <w:sz w:val="24"/>
        </w:rPr>
        <w:t xml:space="preserve"> </w:t>
      </w:r>
      <w:r>
        <w:rPr>
          <w:sz w:val="24"/>
        </w:rPr>
        <w:t>основные</w:t>
      </w:r>
      <w:r>
        <w:rPr>
          <w:spacing w:val="48"/>
          <w:sz w:val="24"/>
        </w:rPr>
        <w:t xml:space="preserve"> </w:t>
      </w:r>
      <w:r>
        <w:rPr>
          <w:sz w:val="24"/>
        </w:rPr>
        <w:t>нормативные</w:t>
      </w:r>
      <w:r>
        <w:rPr>
          <w:spacing w:val="48"/>
          <w:sz w:val="24"/>
        </w:rPr>
        <w:t xml:space="preserve"> </w:t>
      </w:r>
      <w:r>
        <w:rPr>
          <w:sz w:val="24"/>
        </w:rPr>
        <w:t>словари</w:t>
      </w:r>
      <w:r>
        <w:rPr>
          <w:spacing w:val="50"/>
          <w:sz w:val="24"/>
        </w:rPr>
        <w:t xml:space="preserve"> </w:t>
      </w:r>
      <w:r>
        <w:rPr>
          <w:sz w:val="24"/>
        </w:rPr>
        <w:t>и</w:t>
      </w:r>
      <w:r>
        <w:rPr>
          <w:spacing w:val="50"/>
          <w:sz w:val="24"/>
        </w:rPr>
        <w:t xml:space="preserve"> </w:t>
      </w:r>
      <w:r>
        <w:rPr>
          <w:sz w:val="24"/>
        </w:rPr>
        <w:t>справочники</w:t>
      </w:r>
      <w:r>
        <w:rPr>
          <w:spacing w:val="48"/>
          <w:sz w:val="24"/>
        </w:rPr>
        <w:t xml:space="preserve"> </w:t>
      </w:r>
      <w:r>
        <w:rPr>
          <w:sz w:val="24"/>
        </w:rPr>
        <w:t>для</w:t>
      </w:r>
      <w:r>
        <w:rPr>
          <w:spacing w:val="50"/>
          <w:sz w:val="24"/>
        </w:rPr>
        <w:t xml:space="preserve"> </w:t>
      </w:r>
      <w:r>
        <w:rPr>
          <w:sz w:val="24"/>
        </w:rPr>
        <w:t>расширения</w:t>
      </w:r>
      <w:r>
        <w:rPr>
          <w:spacing w:val="-57"/>
          <w:sz w:val="24"/>
        </w:rPr>
        <w:t xml:space="preserve"> </w:t>
      </w:r>
      <w:r>
        <w:rPr>
          <w:sz w:val="24"/>
        </w:rPr>
        <w:lastRenderedPageBreak/>
        <w:t>словарного</w:t>
      </w:r>
      <w:r>
        <w:rPr>
          <w:spacing w:val="-1"/>
          <w:sz w:val="24"/>
        </w:rPr>
        <w:t xml:space="preserve"> </w:t>
      </w:r>
      <w:r>
        <w:rPr>
          <w:sz w:val="24"/>
        </w:rPr>
        <w:t>запаса</w:t>
      </w:r>
      <w:r>
        <w:rPr>
          <w:spacing w:val="-1"/>
          <w:sz w:val="24"/>
        </w:rPr>
        <w:t xml:space="preserve"> </w:t>
      </w:r>
      <w:r>
        <w:rPr>
          <w:sz w:val="24"/>
        </w:rPr>
        <w:t>и спектра</w:t>
      </w:r>
      <w:r>
        <w:rPr>
          <w:spacing w:val="-1"/>
          <w:sz w:val="24"/>
        </w:rPr>
        <w:t xml:space="preserve"> </w:t>
      </w:r>
      <w:r>
        <w:rPr>
          <w:sz w:val="24"/>
        </w:rPr>
        <w:t>используемых</w:t>
      </w:r>
      <w:r>
        <w:rPr>
          <w:spacing w:val="1"/>
          <w:sz w:val="24"/>
        </w:rPr>
        <w:t xml:space="preserve"> </w:t>
      </w:r>
      <w:r>
        <w:rPr>
          <w:sz w:val="24"/>
        </w:rPr>
        <w:t>языковых</w:t>
      </w:r>
      <w:r>
        <w:rPr>
          <w:spacing w:val="1"/>
          <w:sz w:val="24"/>
        </w:rPr>
        <w:t xml:space="preserve"> </w:t>
      </w:r>
      <w:r>
        <w:rPr>
          <w:sz w:val="24"/>
        </w:rPr>
        <w:t>средств;</w:t>
      </w:r>
    </w:p>
    <w:p w:rsidR="00996A18" w:rsidRDefault="00996A18" w:rsidP="001C1F2B">
      <w:pPr>
        <w:pStyle w:val="ac"/>
        <w:numPr>
          <w:ilvl w:val="0"/>
          <w:numId w:val="143"/>
        </w:numPr>
        <w:tabs>
          <w:tab w:val="left" w:pos="1061"/>
        </w:tabs>
        <w:spacing w:before="1"/>
        <w:ind w:right="821" w:firstLine="0"/>
        <w:jc w:val="left"/>
        <w:rPr>
          <w:sz w:val="24"/>
        </w:rPr>
      </w:pPr>
      <w:r>
        <w:rPr>
          <w:sz w:val="24"/>
        </w:rPr>
        <w:t>оценивать</w:t>
      </w:r>
      <w:r>
        <w:rPr>
          <w:spacing w:val="19"/>
          <w:sz w:val="24"/>
        </w:rPr>
        <w:t xml:space="preserve"> </w:t>
      </w:r>
      <w:r>
        <w:rPr>
          <w:sz w:val="24"/>
        </w:rPr>
        <w:t>эстетическую</w:t>
      </w:r>
      <w:r>
        <w:rPr>
          <w:spacing w:val="21"/>
          <w:sz w:val="24"/>
        </w:rPr>
        <w:t xml:space="preserve"> </w:t>
      </w:r>
      <w:r>
        <w:rPr>
          <w:sz w:val="24"/>
        </w:rPr>
        <w:t>сторону</w:t>
      </w:r>
      <w:r>
        <w:rPr>
          <w:spacing w:val="14"/>
          <w:sz w:val="24"/>
        </w:rPr>
        <w:t xml:space="preserve"> </w:t>
      </w:r>
      <w:r>
        <w:rPr>
          <w:sz w:val="24"/>
        </w:rPr>
        <w:t>речевого</w:t>
      </w:r>
      <w:r>
        <w:rPr>
          <w:spacing w:val="18"/>
          <w:sz w:val="24"/>
        </w:rPr>
        <w:t xml:space="preserve"> </w:t>
      </w:r>
      <w:r>
        <w:rPr>
          <w:sz w:val="24"/>
        </w:rPr>
        <w:t>высказывания</w:t>
      </w:r>
      <w:r>
        <w:rPr>
          <w:spacing w:val="18"/>
          <w:sz w:val="24"/>
        </w:rPr>
        <w:t xml:space="preserve"> </w:t>
      </w:r>
      <w:r>
        <w:rPr>
          <w:sz w:val="24"/>
        </w:rPr>
        <w:t>при</w:t>
      </w:r>
      <w:r>
        <w:rPr>
          <w:spacing w:val="20"/>
          <w:sz w:val="24"/>
        </w:rPr>
        <w:t xml:space="preserve"> </w:t>
      </w:r>
      <w:r>
        <w:rPr>
          <w:sz w:val="24"/>
        </w:rPr>
        <w:t>анализе</w:t>
      </w:r>
      <w:r>
        <w:rPr>
          <w:spacing w:val="17"/>
          <w:sz w:val="24"/>
        </w:rPr>
        <w:t xml:space="preserve"> </w:t>
      </w:r>
      <w:r>
        <w:rPr>
          <w:sz w:val="24"/>
        </w:rPr>
        <w:t>текстов</w:t>
      </w:r>
      <w:r>
        <w:rPr>
          <w:spacing w:val="19"/>
          <w:sz w:val="24"/>
        </w:rPr>
        <w:t xml:space="preserve"> </w:t>
      </w:r>
      <w:r>
        <w:rPr>
          <w:sz w:val="24"/>
        </w:rPr>
        <w:t>(в</w:t>
      </w:r>
      <w:r>
        <w:rPr>
          <w:spacing w:val="18"/>
          <w:sz w:val="24"/>
        </w:rPr>
        <w:t xml:space="preserve"> </w:t>
      </w:r>
      <w:r>
        <w:rPr>
          <w:sz w:val="24"/>
        </w:rPr>
        <w:t>том</w:t>
      </w:r>
      <w:r>
        <w:rPr>
          <w:spacing w:val="-57"/>
          <w:sz w:val="24"/>
        </w:rPr>
        <w:t xml:space="preserve"> </w:t>
      </w:r>
      <w:r>
        <w:rPr>
          <w:sz w:val="24"/>
        </w:rPr>
        <w:t>числе</w:t>
      </w:r>
      <w:r>
        <w:rPr>
          <w:spacing w:val="-2"/>
          <w:sz w:val="24"/>
        </w:rPr>
        <w:t xml:space="preserve"> </w:t>
      </w:r>
      <w:r>
        <w:rPr>
          <w:sz w:val="24"/>
        </w:rPr>
        <w:t>художественной</w:t>
      </w:r>
      <w:r>
        <w:rPr>
          <w:spacing w:val="-2"/>
          <w:sz w:val="24"/>
        </w:rPr>
        <w:t xml:space="preserve"> </w:t>
      </w:r>
      <w:r>
        <w:rPr>
          <w:sz w:val="24"/>
        </w:rPr>
        <w:t>литературы).</w:t>
      </w:r>
    </w:p>
    <w:p w:rsidR="00996A18" w:rsidRDefault="00996A18" w:rsidP="00996A18">
      <w:pPr>
        <w:pStyle w:val="1a"/>
        <w:spacing w:before="207" w:line="281" w:lineRule="exact"/>
        <w:jc w:val="left"/>
        <w:rPr>
          <w:rFonts w:ascii="Cambria" w:hAnsi="Cambria"/>
        </w:rPr>
      </w:pPr>
      <w:r>
        <w:rPr>
          <w:rFonts w:ascii="Cambria" w:hAnsi="Cambria"/>
        </w:rPr>
        <w:t>Родная</w:t>
      </w:r>
      <w:r>
        <w:rPr>
          <w:rFonts w:ascii="Cambria" w:hAnsi="Cambria"/>
          <w:spacing w:val="-3"/>
        </w:rPr>
        <w:t xml:space="preserve"> </w:t>
      </w:r>
      <w:r>
        <w:rPr>
          <w:rFonts w:ascii="Cambria" w:hAnsi="Cambria"/>
        </w:rPr>
        <w:t>литература</w:t>
      </w:r>
    </w:p>
    <w:p w:rsidR="00996A18" w:rsidRDefault="00996A18" w:rsidP="00996A18">
      <w:pPr>
        <w:ind w:left="858" w:right="819"/>
        <w:jc w:val="both"/>
        <w:rPr>
          <w:b/>
          <w:sz w:val="24"/>
        </w:rPr>
      </w:pPr>
      <w:r>
        <w:rPr>
          <w:b/>
          <w:sz w:val="24"/>
        </w:rPr>
        <w:t>В результате изучения учебного предмета «Родная литература» на уровне среднего</w:t>
      </w:r>
      <w:r>
        <w:rPr>
          <w:b/>
          <w:spacing w:val="-57"/>
          <w:sz w:val="24"/>
        </w:rPr>
        <w:t xml:space="preserve"> </w:t>
      </w:r>
      <w:r>
        <w:rPr>
          <w:b/>
          <w:sz w:val="24"/>
        </w:rPr>
        <w:t>общего</w:t>
      </w:r>
      <w:r>
        <w:rPr>
          <w:b/>
          <w:spacing w:val="-1"/>
          <w:sz w:val="24"/>
        </w:rPr>
        <w:t xml:space="preserve"> </w:t>
      </w:r>
      <w:r>
        <w:rPr>
          <w:b/>
          <w:sz w:val="24"/>
        </w:rPr>
        <w:t>образования:</w:t>
      </w:r>
    </w:p>
    <w:p w:rsidR="00996A18" w:rsidRDefault="00996A18" w:rsidP="00996A18">
      <w:pPr>
        <w:pStyle w:val="1a"/>
      </w:pPr>
      <w:r>
        <w:t>Выпускник</w:t>
      </w:r>
      <w:r>
        <w:rPr>
          <w:spacing w:val="-1"/>
        </w:rPr>
        <w:t xml:space="preserve"> </w:t>
      </w:r>
      <w:r>
        <w:t>на</w:t>
      </w:r>
      <w:r>
        <w:rPr>
          <w:spacing w:val="-1"/>
        </w:rPr>
        <w:t xml:space="preserve"> </w:t>
      </w:r>
      <w:r>
        <w:t>базовом</w:t>
      </w:r>
      <w:r>
        <w:rPr>
          <w:spacing w:val="-2"/>
        </w:rPr>
        <w:t xml:space="preserve"> </w:t>
      </w:r>
      <w:r>
        <w:t>уровне</w:t>
      </w:r>
      <w:r>
        <w:rPr>
          <w:spacing w:val="-2"/>
        </w:rPr>
        <w:t xml:space="preserve"> </w:t>
      </w:r>
      <w:r>
        <w:t>научится:</w:t>
      </w:r>
    </w:p>
    <w:p w:rsidR="00996A18" w:rsidRDefault="00996A18" w:rsidP="001C1F2B">
      <w:pPr>
        <w:pStyle w:val="ac"/>
        <w:numPr>
          <w:ilvl w:val="1"/>
          <w:numId w:val="143"/>
        </w:numPr>
        <w:tabs>
          <w:tab w:val="left" w:pos="1402"/>
        </w:tabs>
        <w:ind w:right="819" w:firstLine="283"/>
        <w:rPr>
          <w:sz w:val="24"/>
        </w:rPr>
      </w:pPr>
      <w:r>
        <w:rPr>
          <w:sz w:val="24"/>
        </w:rPr>
        <w:t>демонстрировать</w:t>
      </w:r>
      <w:r>
        <w:rPr>
          <w:spacing w:val="1"/>
          <w:sz w:val="24"/>
        </w:rPr>
        <w:t xml:space="preserve"> </w:t>
      </w:r>
      <w:r>
        <w:rPr>
          <w:sz w:val="24"/>
        </w:rPr>
        <w:t>знание</w:t>
      </w:r>
      <w:r>
        <w:rPr>
          <w:spacing w:val="1"/>
          <w:sz w:val="24"/>
        </w:rPr>
        <w:t xml:space="preserve"> </w:t>
      </w:r>
      <w:r>
        <w:rPr>
          <w:sz w:val="24"/>
        </w:rPr>
        <w:t>произведений</w:t>
      </w:r>
      <w:r>
        <w:rPr>
          <w:spacing w:val="1"/>
          <w:sz w:val="24"/>
        </w:rPr>
        <w:t xml:space="preserve"> </w:t>
      </w:r>
      <w:r>
        <w:rPr>
          <w:sz w:val="24"/>
        </w:rPr>
        <w:t>родной</w:t>
      </w:r>
      <w:r>
        <w:rPr>
          <w:spacing w:val="1"/>
          <w:sz w:val="24"/>
        </w:rPr>
        <w:t xml:space="preserve"> </w:t>
      </w:r>
      <w:r>
        <w:rPr>
          <w:sz w:val="24"/>
        </w:rPr>
        <w:t>литературы</w:t>
      </w:r>
      <w:r>
        <w:rPr>
          <w:spacing w:val="1"/>
          <w:sz w:val="24"/>
        </w:rPr>
        <w:t xml:space="preserve"> </w:t>
      </w:r>
      <w:r>
        <w:rPr>
          <w:sz w:val="24"/>
        </w:rPr>
        <w:t>(русской),</w:t>
      </w:r>
      <w:r>
        <w:rPr>
          <w:spacing w:val="1"/>
          <w:sz w:val="24"/>
        </w:rPr>
        <w:t xml:space="preserve"> </w:t>
      </w:r>
      <w:r>
        <w:rPr>
          <w:sz w:val="24"/>
        </w:rPr>
        <w:t>приводя</w:t>
      </w:r>
      <w:r>
        <w:rPr>
          <w:spacing w:val="1"/>
          <w:sz w:val="24"/>
        </w:rPr>
        <w:t xml:space="preserve"> </w:t>
      </w:r>
      <w:r>
        <w:rPr>
          <w:sz w:val="24"/>
        </w:rPr>
        <w:t>примеры</w:t>
      </w:r>
      <w:r>
        <w:rPr>
          <w:spacing w:val="-1"/>
          <w:sz w:val="24"/>
        </w:rPr>
        <w:t xml:space="preserve"> </w:t>
      </w:r>
      <w:r>
        <w:rPr>
          <w:sz w:val="24"/>
        </w:rPr>
        <w:t>двух</w:t>
      </w:r>
      <w:r>
        <w:rPr>
          <w:spacing w:val="1"/>
          <w:sz w:val="24"/>
        </w:rPr>
        <w:t xml:space="preserve"> </w:t>
      </w:r>
      <w:r>
        <w:rPr>
          <w:sz w:val="24"/>
        </w:rPr>
        <w:t>или более</w:t>
      </w:r>
      <w:r>
        <w:rPr>
          <w:spacing w:val="-3"/>
          <w:sz w:val="24"/>
        </w:rPr>
        <w:t xml:space="preserve"> </w:t>
      </w:r>
      <w:r>
        <w:rPr>
          <w:sz w:val="24"/>
        </w:rPr>
        <w:t>текстов, затрагивающих</w:t>
      </w:r>
      <w:r>
        <w:rPr>
          <w:spacing w:val="1"/>
          <w:sz w:val="24"/>
        </w:rPr>
        <w:t xml:space="preserve"> </w:t>
      </w:r>
      <w:r>
        <w:rPr>
          <w:sz w:val="24"/>
        </w:rPr>
        <w:t>общие</w:t>
      </w:r>
      <w:r>
        <w:rPr>
          <w:spacing w:val="-2"/>
          <w:sz w:val="24"/>
        </w:rPr>
        <w:t xml:space="preserve"> </w:t>
      </w:r>
      <w:r>
        <w:rPr>
          <w:sz w:val="24"/>
        </w:rPr>
        <w:t>темы</w:t>
      </w:r>
      <w:r>
        <w:rPr>
          <w:spacing w:val="-1"/>
          <w:sz w:val="24"/>
        </w:rPr>
        <w:t xml:space="preserve"> </w:t>
      </w:r>
      <w:r>
        <w:rPr>
          <w:sz w:val="24"/>
        </w:rPr>
        <w:t>или</w:t>
      </w:r>
      <w:r>
        <w:rPr>
          <w:spacing w:val="-2"/>
          <w:sz w:val="24"/>
        </w:rPr>
        <w:t xml:space="preserve"> </w:t>
      </w:r>
      <w:r>
        <w:rPr>
          <w:sz w:val="24"/>
        </w:rPr>
        <w:t>проблемы;</w:t>
      </w:r>
    </w:p>
    <w:p w:rsidR="00996A18" w:rsidRDefault="00996A18" w:rsidP="001C1F2B">
      <w:pPr>
        <w:pStyle w:val="ac"/>
        <w:numPr>
          <w:ilvl w:val="1"/>
          <w:numId w:val="143"/>
        </w:numPr>
        <w:tabs>
          <w:tab w:val="left" w:pos="1459"/>
        </w:tabs>
        <w:ind w:right="819" w:firstLine="343"/>
        <w:rPr>
          <w:sz w:val="24"/>
        </w:rPr>
      </w:pPr>
      <w:r>
        <w:rPr>
          <w:sz w:val="24"/>
        </w:rPr>
        <w:t>понимать</w:t>
      </w:r>
      <w:r>
        <w:rPr>
          <w:spacing w:val="1"/>
          <w:sz w:val="24"/>
        </w:rPr>
        <w:t xml:space="preserve"> </w:t>
      </w:r>
      <w:r>
        <w:rPr>
          <w:sz w:val="24"/>
        </w:rPr>
        <w:t>значимость</w:t>
      </w:r>
      <w:r>
        <w:rPr>
          <w:spacing w:val="1"/>
          <w:sz w:val="24"/>
        </w:rPr>
        <w:t xml:space="preserve"> </w:t>
      </w:r>
      <w:r>
        <w:rPr>
          <w:sz w:val="24"/>
        </w:rPr>
        <w:t>чтения</w:t>
      </w:r>
      <w:r>
        <w:rPr>
          <w:spacing w:val="1"/>
          <w:sz w:val="24"/>
        </w:rPr>
        <w:t xml:space="preserve"> </w:t>
      </w:r>
      <w:r>
        <w:rPr>
          <w:sz w:val="24"/>
        </w:rPr>
        <w:t>на</w:t>
      </w:r>
      <w:r>
        <w:rPr>
          <w:spacing w:val="1"/>
          <w:sz w:val="24"/>
        </w:rPr>
        <w:t xml:space="preserve"> </w:t>
      </w:r>
      <w:r>
        <w:rPr>
          <w:sz w:val="24"/>
        </w:rPr>
        <w:t>родном</w:t>
      </w:r>
      <w:r>
        <w:rPr>
          <w:spacing w:val="1"/>
          <w:sz w:val="24"/>
        </w:rPr>
        <w:t xml:space="preserve"> </w:t>
      </w:r>
      <w:r>
        <w:rPr>
          <w:sz w:val="24"/>
        </w:rPr>
        <w:t>языке</w:t>
      </w:r>
      <w:r>
        <w:rPr>
          <w:spacing w:val="1"/>
          <w:sz w:val="24"/>
        </w:rPr>
        <w:t xml:space="preserve"> </w:t>
      </w:r>
      <w:r>
        <w:rPr>
          <w:sz w:val="24"/>
        </w:rPr>
        <w:t>(русском)</w:t>
      </w:r>
      <w:r>
        <w:rPr>
          <w:spacing w:val="1"/>
          <w:sz w:val="24"/>
        </w:rPr>
        <w:t xml:space="preserve"> </w:t>
      </w:r>
      <w:r>
        <w:rPr>
          <w:sz w:val="24"/>
        </w:rPr>
        <w:t>и</w:t>
      </w:r>
      <w:r>
        <w:rPr>
          <w:spacing w:val="1"/>
          <w:sz w:val="24"/>
        </w:rPr>
        <w:t xml:space="preserve"> </w:t>
      </w:r>
      <w:r>
        <w:rPr>
          <w:sz w:val="24"/>
        </w:rPr>
        <w:t>изучения</w:t>
      </w:r>
      <w:r>
        <w:rPr>
          <w:spacing w:val="1"/>
          <w:sz w:val="24"/>
        </w:rPr>
        <w:t xml:space="preserve"> </w:t>
      </w:r>
      <w:r>
        <w:rPr>
          <w:sz w:val="24"/>
        </w:rPr>
        <w:t>родной</w:t>
      </w:r>
      <w:r>
        <w:rPr>
          <w:spacing w:val="1"/>
          <w:sz w:val="24"/>
        </w:rPr>
        <w:t xml:space="preserve"> </w:t>
      </w:r>
      <w:r>
        <w:rPr>
          <w:sz w:val="24"/>
        </w:rPr>
        <w:t>литературы</w:t>
      </w:r>
      <w:r>
        <w:rPr>
          <w:spacing w:val="1"/>
          <w:sz w:val="24"/>
        </w:rPr>
        <w:t xml:space="preserve"> </w:t>
      </w:r>
      <w:r>
        <w:rPr>
          <w:sz w:val="24"/>
        </w:rPr>
        <w:t>(русской)</w:t>
      </w:r>
      <w:r>
        <w:rPr>
          <w:spacing w:val="1"/>
          <w:sz w:val="24"/>
        </w:rPr>
        <w:t xml:space="preserve"> </w:t>
      </w:r>
      <w:r>
        <w:rPr>
          <w:sz w:val="24"/>
        </w:rPr>
        <w:t>для</w:t>
      </w:r>
      <w:r>
        <w:rPr>
          <w:spacing w:val="1"/>
          <w:sz w:val="24"/>
        </w:rPr>
        <w:t xml:space="preserve"> </w:t>
      </w:r>
      <w:r>
        <w:rPr>
          <w:sz w:val="24"/>
        </w:rPr>
        <w:t>своего</w:t>
      </w:r>
      <w:r>
        <w:rPr>
          <w:spacing w:val="1"/>
          <w:sz w:val="24"/>
        </w:rPr>
        <w:t xml:space="preserve"> </w:t>
      </w:r>
      <w:r>
        <w:rPr>
          <w:sz w:val="24"/>
        </w:rPr>
        <w:t>дальнейшего</w:t>
      </w:r>
      <w:r>
        <w:rPr>
          <w:spacing w:val="1"/>
          <w:sz w:val="24"/>
        </w:rPr>
        <w:t xml:space="preserve"> </w:t>
      </w:r>
      <w:r>
        <w:rPr>
          <w:sz w:val="24"/>
        </w:rPr>
        <w:t>развития;</w:t>
      </w:r>
      <w:r>
        <w:rPr>
          <w:spacing w:val="1"/>
          <w:sz w:val="24"/>
        </w:rPr>
        <w:t xml:space="preserve"> </w:t>
      </w:r>
      <w:r>
        <w:rPr>
          <w:sz w:val="24"/>
        </w:rPr>
        <w:t>осознавать</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систематическом чтении как средстве познания мира и себя в этом мире, гармонизации</w:t>
      </w:r>
      <w:r>
        <w:rPr>
          <w:spacing w:val="1"/>
          <w:sz w:val="24"/>
        </w:rPr>
        <w:t xml:space="preserve"> </w:t>
      </w:r>
      <w:r>
        <w:rPr>
          <w:sz w:val="24"/>
        </w:rPr>
        <w:t>отношений</w:t>
      </w:r>
      <w:r>
        <w:rPr>
          <w:spacing w:val="-1"/>
          <w:sz w:val="24"/>
        </w:rPr>
        <w:t xml:space="preserve"> </w:t>
      </w:r>
      <w:r>
        <w:rPr>
          <w:sz w:val="24"/>
        </w:rPr>
        <w:t>человека</w:t>
      </w:r>
      <w:r>
        <w:rPr>
          <w:spacing w:val="-1"/>
          <w:sz w:val="24"/>
        </w:rPr>
        <w:t xml:space="preserve"> </w:t>
      </w:r>
      <w:r>
        <w:rPr>
          <w:sz w:val="24"/>
        </w:rPr>
        <w:t>и общества, многоаспектного</w:t>
      </w:r>
      <w:r>
        <w:rPr>
          <w:spacing w:val="-1"/>
          <w:sz w:val="24"/>
        </w:rPr>
        <w:t xml:space="preserve"> </w:t>
      </w:r>
      <w:r>
        <w:rPr>
          <w:sz w:val="24"/>
        </w:rPr>
        <w:t>диалога;</w:t>
      </w:r>
    </w:p>
    <w:p w:rsidR="00996A18" w:rsidRDefault="00996A18" w:rsidP="001C1F2B">
      <w:pPr>
        <w:pStyle w:val="ac"/>
        <w:numPr>
          <w:ilvl w:val="1"/>
          <w:numId w:val="143"/>
        </w:numPr>
        <w:tabs>
          <w:tab w:val="left" w:pos="1442"/>
        </w:tabs>
        <w:ind w:right="816" w:firstLine="343"/>
        <w:rPr>
          <w:sz w:val="24"/>
        </w:rPr>
      </w:pPr>
      <w:r>
        <w:rPr>
          <w:sz w:val="24"/>
        </w:rPr>
        <w:t>осознавать</w:t>
      </w:r>
      <w:r>
        <w:rPr>
          <w:spacing w:val="1"/>
          <w:sz w:val="24"/>
        </w:rPr>
        <w:t xml:space="preserve"> </w:t>
      </w:r>
      <w:r>
        <w:rPr>
          <w:sz w:val="24"/>
        </w:rPr>
        <w:t>родную</w:t>
      </w:r>
      <w:r>
        <w:rPr>
          <w:spacing w:val="1"/>
          <w:sz w:val="24"/>
        </w:rPr>
        <w:t xml:space="preserve"> </w:t>
      </w:r>
      <w:r>
        <w:rPr>
          <w:sz w:val="24"/>
        </w:rPr>
        <w:t>литературу (русскую)</w:t>
      </w:r>
      <w:r>
        <w:rPr>
          <w:spacing w:val="1"/>
          <w:sz w:val="24"/>
        </w:rPr>
        <w:t xml:space="preserve"> </w:t>
      </w:r>
      <w:r>
        <w:rPr>
          <w:sz w:val="24"/>
        </w:rPr>
        <w:t>как</w:t>
      </w:r>
      <w:r>
        <w:rPr>
          <w:spacing w:val="1"/>
          <w:sz w:val="24"/>
        </w:rPr>
        <w:t xml:space="preserve"> </w:t>
      </w:r>
      <w:r>
        <w:rPr>
          <w:sz w:val="24"/>
        </w:rPr>
        <w:t>одну из</w:t>
      </w:r>
      <w:r>
        <w:rPr>
          <w:spacing w:val="1"/>
          <w:sz w:val="24"/>
        </w:rPr>
        <w:t xml:space="preserve"> </w:t>
      </w:r>
      <w:r>
        <w:rPr>
          <w:sz w:val="24"/>
        </w:rPr>
        <w:t>основных</w:t>
      </w:r>
      <w:r>
        <w:rPr>
          <w:spacing w:val="1"/>
          <w:sz w:val="24"/>
        </w:rPr>
        <w:t xml:space="preserve"> </w:t>
      </w:r>
      <w:r>
        <w:rPr>
          <w:sz w:val="24"/>
        </w:rPr>
        <w:t>национально-</w:t>
      </w:r>
      <w:r>
        <w:rPr>
          <w:spacing w:val="1"/>
          <w:sz w:val="24"/>
        </w:rPr>
        <w:t xml:space="preserve"> </w:t>
      </w:r>
      <w:r>
        <w:rPr>
          <w:sz w:val="24"/>
        </w:rPr>
        <w:t>культурных ценностей</w:t>
      </w:r>
      <w:r>
        <w:rPr>
          <w:spacing w:val="-3"/>
          <w:sz w:val="24"/>
        </w:rPr>
        <w:t xml:space="preserve"> </w:t>
      </w:r>
      <w:r>
        <w:rPr>
          <w:sz w:val="24"/>
        </w:rPr>
        <w:t>народа, как</w:t>
      </w:r>
      <w:r>
        <w:rPr>
          <w:spacing w:val="-1"/>
          <w:sz w:val="24"/>
        </w:rPr>
        <w:t xml:space="preserve"> </w:t>
      </w:r>
      <w:r>
        <w:rPr>
          <w:sz w:val="24"/>
        </w:rPr>
        <w:t>особого способа</w:t>
      </w:r>
      <w:r>
        <w:rPr>
          <w:spacing w:val="-2"/>
          <w:sz w:val="24"/>
        </w:rPr>
        <w:t xml:space="preserve"> </w:t>
      </w:r>
      <w:r>
        <w:rPr>
          <w:sz w:val="24"/>
        </w:rPr>
        <w:t>познания жизни;</w:t>
      </w:r>
    </w:p>
    <w:p w:rsidR="00996A18" w:rsidRDefault="00996A18" w:rsidP="001C1F2B">
      <w:pPr>
        <w:pStyle w:val="ac"/>
        <w:numPr>
          <w:ilvl w:val="1"/>
          <w:numId w:val="143"/>
        </w:numPr>
        <w:tabs>
          <w:tab w:val="left" w:pos="1519"/>
        </w:tabs>
        <w:ind w:right="813" w:firstLine="343"/>
        <w:rPr>
          <w:sz w:val="24"/>
        </w:rPr>
      </w:pPr>
      <w:r>
        <w:rPr>
          <w:sz w:val="24"/>
        </w:rPr>
        <w:t>обеспечению</w:t>
      </w:r>
      <w:r>
        <w:rPr>
          <w:spacing w:val="1"/>
          <w:sz w:val="24"/>
        </w:rPr>
        <w:t xml:space="preserve"> </w:t>
      </w:r>
      <w:r>
        <w:rPr>
          <w:sz w:val="24"/>
        </w:rPr>
        <w:t>культурной</w:t>
      </w:r>
      <w:r>
        <w:rPr>
          <w:spacing w:val="1"/>
          <w:sz w:val="24"/>
        </w:rPr>
        <w:t xml:space="preserve"> </w:t>
      </w:r>
      <w:r>
        <w:rPr>
          <w:sz w:val="24"/>
        </w:rPr>
        <w:t>самоидентификации,</w:t>
      </w:r>
      <w:r>
        <w:rPr>
          <w:spacing w:val="1"/>
          <w:sz w:val="24"/>
        </w:rPr>
        <w:t xml:space="preserve"> </w:t>
      </w:r>
      <w:r>
        <w:rPr>
          <w:sz w:val="24"/>
        </w:rPr>
        <w:t>осознанию</w:t>
      </w:r>
      <w:r>
        <w:rPr>
          <w:spacing w:val="1"/>
          <w:sz w:val="24"/>
        </w:rPr>
        <w:t xml:space="preserve"> </w:t>
      </w:r>
      <w:r>
        <w:rPr>
          <w:sz w:val="24"/>
        </w:rPr>
        <w:t>коммуникативно-</w:t>
      </w:r>
      <w:r>
        <w:rPr>
          <w:spacing w:val="1"/>
          <w:sz w:val="24"/>
        </w:rPr>
        <w:t xml:space="preserve"> </w:t>
      </w:r>
      <w:r>
        <w:rPr>
          <w:sz w:val="24"/>
        </w:rPr>
        <w:t>эстетических возможностей родного языка (русского) на основе изучения выдающихся</w:t>
      </w:r>
      <w:r>
        <w:rPr>
          <w:spacing w:val="1"/>
          <w:sz w:val="24"/>
        </w:rPr>
        <w:t xml:space="preserve"> </w:t>
      </w:r>
      <w:r>
        <w:rPr>
          <w:sz w:val="24"/>
        </w:rPr>
        <w:t>произведений</w:t>
      </w:r>
      <w:r>
        <w:rPr>
          <w:spacing w:val="-1"/>
          <w:sz w:val="24"/>
        </w:rPr>
        <w:t xml:space="preserve"> </w:t>
      </w:r>
      <w:r>
        <w:rPr>
          <w:sz w:val="24"/>
        </w:rPr>
        <w:t>культуры своего</w:t>
      </w:r>
      <w:r>
        <w:rPr>
          <w:spacing w:val="-1"/>
          <w:sz w:val="24"/>
        </w:rPr>
        <w:t xml:space="preserve"> </w:t>
      </w:r>
      <w:r>
        <w:rPr>
          <w:sz w:val="24"/>
        </w:rPr>
        <w:t>народа;</w:t>
      </w:r>
    </w:p>
    <w:p w:rsidR="00996A18" w:rsidRDefault="00996A18" w:rsidP="001C1F2B">
      <w:pPr>
        <w:pStyle w:val="ac"/>
        <w:numPr>
          <w:ilvl w:val="1"/>
          <w:numId w:val="143"/>
        </w:numPr>
        <w:tabs>
          <w:tab w:val="left" w:pos="1423"/>
        </w:tabs>
        <w:ind w:right="822" w:firstLine="343"/>
        <w:rPr>
          <w:sz w:val="24"/>
        </w:rPr>
      </w:pPr>
      <w:r>
        <w:rPr>
          <w:sz w:val="24"/>
        </w:rPr>
        <w:t>навыкам понимания литературных художественных произведений, отражающих</w:t>
      </w:r>
      <w:r>
        <w:rPr>
          <w:spacing w:val="1"/>
          <w:sz w:val="24"/>
        </w:rPr>
        <w:t xml:space="preserve"> </w:t>
      </w:r>
      <w:r>
        <w:rPr>
          <w:sz w:val="24"/>
        </w:rPr>
        <w:t>разные</w:t>
      </w:r>
      <w:r>
        <w:rPr>
          <w:spacing w:val="-3"/>
          <w:sz w:val="24"/>
        </w:rPr>
        <w:t xml:space="preserve"> </w:t>
      </w:r>
      <w:r>
        <w:rPr>
          <w:sz w:val="24"/>
        </w:rPr>
        <w:t>этнокультурные традиции;</w:t>
      </w:r>
    </w:p>
    <w:p w:rsidR="00996A18" w:rsidRDefault="00996A18" w:rsidP="001C1F2B">
      <w:pPr>
        <w:pStyle w:val="ac"/>
        <w:numPr>
          <w:ilvl w:val="1"/>
          <w:numId w:val="143"/>
        </w:numPr>
        <w:tabs>
          <w:tab w:val="left" w:pos="1335"/>
        </w:tabs>
        <w:ind w:right="820" w:firstLine="283"/>
        <w:rPr>
          <w:sz w:val="24"/>
        </w:rPr>
      </w:pPr>
      <w:r>
        <w:rPr>
          <w:sz w:val="24"/>
        </w:rPr>
        <w:t>в</w:t>
      </w:r>
      <w:r>
        <w:rPr>
          <w:spacing w:val="13"/>
          <w:sz w:val="24"/>
        </w:rPr>
        <w:t xml:space="preserve"> </w:t>
      </w:r>
      <w:r>
        <w:rPr>
          <w:sz w:val="24"/>
        </w:rPr>
        <w:t>устной</w:t>
      </w:r>
      <w:r>
        <w:rPr>
          <w:spacing w:val="10"/>
          <w:sz w:val="24"/>
        </w:rPr>
        <w:t xml:space="preserve"> </w:t>
      </w:r>
      <w:r>
        <w:rPr>
          <w:sz w:val="24"/>
        </w:rPr>
        <w:t>и</w:t>
      </w:r>
      <w:r>
        <w:rPr>
          <w:spacing w:val="10"/>
          <w:sz w:val="24"/>
        </w:rPr>
        <w:t xml:space="preserve"> </w:t>
      </w:r>
      <w:r>
        <w:rPr>
          <w:sz w:val="24"/>
        </w:rPr>
        <w:t>письменной</w:t>
      </w:r>
      <w:r>
        <w:rPr>
          <w:spacing w:val="10"/>
          <w:sz w:val="24"/>
        </w:rPr>
        <w:t xml:space="preserve"> </w:t>
      </w:r>
      <w:r>
        <w:rPr>
          <w:sz w:val="24"/>
        </w:rPr>
        <w:t>форме</w:t>
      </w:r>
      <w:r>
        <w:rPr>
          <w:spacing w:val="7"/>
          <w:sz w:val="24"/>
        </w:rPr>
        <w:t xml:space="preserve"> </w:t>
      </w:r>
      <w:r>
        <w:rPr>
          <w:sz w:val="24"/>
        </w:rPr>
        <w:t>обобщать</w:t>
      </w:r>
      <w:r>
        <w:rPr>
          <w:spacing w:val="10"/>
          <w:sz w:val="24"/>
        </w:rPr>
        <w:t xml:space="preserve"> </w:t>
      </w:r>
      <w:r>
        <w:rPr>
          <w:sz w:val="24"/>
        </w:rPr>
        <w:t>и</w:t>
      </w:r>
      <w:r>
        <w:rPr>
          <w:spacing w:val="10"/>
          <w:sz w:val="24"/>
        </w:rPr>
        <w:t xml:space="preserve"> </w:t>
      </w:r>
      <w:r>
        <w:rPr>
          <w:sz w:val="24"/>
        </w:rPr>
        <w:t>анализировать</w:t>
      </w:r>
      <w:r>
        <w:rPr>
          <w:spacing w:val="11"/>
          <w:sz w:val="24"/>
        </w:rPr>
        <w:t xml:space="preserve"> </w:t>
      </w:r>
      <w:r>
        <w:rPr>
          <w:sz w:val="24"/>
        </w:rPr>
        <w:t>свой</w:t>
      </w:r>
      <w:r>
        <w:rPr>
          <w:spacing w:val="10"/>
          <w:sz w:val="24"/>
        </w:rPr>
        <w:t xml:space="preserve"> </w:t>
      </w:r>
      <w:r>
        <w:rPr>
          <w:sz w:val="24"/>
        </w:rPr>
        <w:t>читательский</w:t>
      </w:r>
      <w:r>
        <w:rPr>
          <w:spacing w:val="9"/>
          <w:sz w:val="24"/>
        </w:rPr>
        <w:t xml:space="preserve"> </w:t>
      </w:r>
      <w:r>
        <w:rPr>
          <w:sz w:val="24"/>
        </w:rPr>
        <w:t>опыт,</w:t>
      </w:r>
      <w:r>
        <w:rPr>
          <w:spacing w:val="-57"/>
          <w:sz w:val="24"/>
        </w:rPr>
        <w:t xml:space="preserve"> </w:t>
      </w:r>
      <w:r>
        <w:rPr>
          <w:sz w:val="24"/>
        </w:rPr>
        <w:t>а</w:t>
      </w:r>
      <w:r>
        <w:rPr>
          <w:spacing w:val="-2"/>
          <w:sz w:val="24"/>
        </w:rPr>
        <w:t xml:space="preserve"> </w:t>
      </w:r>
      <w:r>
        <w:rPr>
          <w:sz w:val="24"/>
        </w:rPr>
        <w:t>именно:</w:t>
      </w:r>
    </w:p>
    <w:p w:rsidR="00996A18" w:rsidRDefault="00996A18" w:rsidP="001C1F2B">
      <w:pPr>
        <w:pStyle w:val="ac"/>
        <w:numPr>
          <w:ilvl w:val="1"/>
          <w:numId w:val="143"/>
        </w:numPr>
        <w:tabs>
          <w:tab w:val="left" w:pos="2137"/>
          <w:tab w:val="left" w:pos="2138"/>
        </w:tabs>
        <w:ind w:left="2138" w:hanging="996"/>
        <w:rPr>
          <w:sz w:val="24"/>
        </w:rPr>
      </w:pPr>
      <w:r>
        <w:rPr>
          <w:sz w:val="24"/>
        </w:rPr>
        <w:t>обосновывать</w:t>
      </w:r>
      <w:r>
        <w:rPr>
          <w:spacing w:val="-3"/>
          <w:sz w:val="24"/>
        </w:rPr>
        <w:t xml:space="preserve"> </w:t>
      </w:r>
      <w:r>
        <w:rPr>
          <w:sz w:val="24"/>
        </w:rPr>
        <w:t>выбор</w:t>
      </w:r>
      <w:r>
        <w:rPr>
          <w:spacing w:val="-3"/>
          <w:sz w:val="24"/>
        </w:rPr>
        <w:t xml:space="preserve"> </w:t>
      </w:r>
      <w:r>
        <w:rPr>
          <w:sz w:val="24"/>
        </w:rPr>
        <w:t>художественного</w:t>
      </w:r>
      <w:r>
        <w:rPr>
          <w:spacing w:val="-3"/>
          <w:sz w:val="24"/>
        </w:rPr>
        <w:t xml:space="preserve"> </w:t>
      </w:r>
      <w:r>
        <w:rPr>
          <w:sz w:val="24"/>
        </w:rPr>
        <w:t>произведения</w:t>
      </w:r>
      <w:r>
        <w:rPr>
          <w:spacing w:val="-3"/>
          <w:sz w:val="24"/>
        </w:rPr>
        <w:t xml:space="preserve"> </w:t>
      </w:r>
      <w:r>
        <w:rPr>
          <w:sz w:val="24"/>
        </w:rPr>
        <w:t>для</w:t>
      </w:r>
      <w:r>
        <w:rPr>
          <w:spacing w:val="-3"/>
          <w:sz w:val="24"/>
        </w:rPr>
        <w:t xml:space="preserve"> </w:t>
      </w:r>
      <w:r>
        <w:rPr>
          <w:sz w:val="24"/>
        </w:rPr>
        <w:t>анализа,</w:t>
      </w:r>
    </w:p>
    <w:p w:rsidR="00996A18" w:rsidRDefault="00996A18" w:rsidP="00996A18">
      <w:pPr>
        <w:pStyle w:val="aa"/>
        <w:ind w:left="858" w:right="818"/>
      </w:pPr>
      <w:r>
        <w:t>приводя в качестве аргумента как тему (темы) произведения, так и его проблематику</w:t>
      </w:r>
      <w:r>
        <w:rPr>
          <w:spacing w:val="-57"/>
        </w:rPr>
        <w:t xml:space="preserve"> </w:t>
      </w:r>
      <w:r>
        <w:t>(содержащиеся</w:t>
      </w:r>
      <w:r>
        <w:rPr>
          <w:spacing w:val="-1"/>
        </w:rPr>
        <w:t xml:space="preserve"> </w:t>
      </w:r>
      <w:r>
        <w:t>в</w:t>
      </w:r>
      <w:r>
        <w:rPr>
          <w:spacing w:val="-1"/>
        </w:rPr>
        <w:t xml:space="preserve"> </w:t>
      </w:r>
      <w:r>
        <w:t>нем</w:t>
      </w:r>
      <w:r>
        <w:rPr>
          <w:spacing w:val="1"/>
        </w:rPr>
        <w:t xml:space="preserve"> </w:t>
      </w:r>
      <w:r>
        <w:t>смыслы</w:t>
      </w:r>
      <w:r>
        <w:rPr>
          <w:spacing w:val="-1"/>
        </w:rPr>
        <w:t xml:space="preserve"> </w:t>
      </w:r>
      <w:r>
        <w:t>и подтексты);</w:t>
      </w:r>
    </w:p>
    <w:p w:rsidR="00996A18" w:rsidRDefault="00996A18" w:rsidP="001C1F2B">
      <w:pPr>
        <w:pStyle w:val="ac"/>
        <w:numPr>
          <w:ilvl w:val="1"/>
          <w:numId w:val="143"/>
        </w:numPr>
        <w:tabs>
          <w:tab w:val="left" w:pos="1567"/>
        </w:tabs>
        <w:ind w:right="820" w:firstLine="283"/>
        <w:rPr>
          <w:sz w:val="18"/>
        </w:rPr>
      </w:pPr>
      <w:r>
        <w:rPr>
          <w:sz w:val="24"/>
        </w:rPr>
        <w:t>использовать</w:t>
      </w:r>
      <w:r>
        <w:rPr>
          <w:spacing w:val="1"/>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тезисов</w:t>
      </w:r>
      <w:r>
        <w:rPr>
          <w:spacing w:val="1"/>
          <w:sz w:val="24"/>
        </w:rPr>
        <w:t xml:space="preserve"> </w:t>
      </w:r>
      <w:r>
        <w:rPr>
          <w:sz w:val="24"/>
        </w:rPr>
        <w:t>своего</w:t>
      </w:r>
      <w:r>
        <w:rPr>
          <w:spacing w:val="1"/>
          <w:sz w:val="24"/>
        </w:rPr>
        <w:t xml:space="preserve"> </w:t>
      </w:r>
      <w:r>
        <w:rPr>
          <w:sz w:val="24"/>
        </w:rPr>
        <w:t>высказывания</w:t>
      </w:r>
      <w:r>
        <w:rPr>
          <w:spacing w:val="1"/>
          <w:sz w:val="24"/>
        </w:rPr>
        <w:t xml:space="preserve"> </w:t>
      </w:r>
      <w:r>
        <w:rPr>
          <w:sz w:val="24"/>
        </w:rPr>
        <w:t>указание</w:t>
      </w:r>
      <w:r>
        <w:rPr>
          <w:spacing w:val="1"/>
          <w:sz w:val="24"/>
        </w:rPr>
        <w:t xml:space="preserve"> </w:t>
      </w:r>
      <w:r>
        <w:rPr>
          <w:sz w:val="24"/>
        </w:rPr>
        <w:t>на</w:t>
      </w:r>
      <w:r>
        <w:rPr>
          <w:spacing w:val="1"/>
          <w:sz w:val="24"/>
        </w:rPr>
        <w:t xml:space="preserve"> </w:t>
      </w:r>
      <w:r>
        <w:rPr>
          <w:sz w:val="24"/>
        </w:rPr>
        <w:t>фрагменты</w:t>
      </w:r>
      <w:r>
        <w:rPr>
          <w:spacing w:val="-1"/>
          <w:sz w:val="24"/>
        </w:rPr>
        <w:t xml:space="preserve"> </w:t>
      </w:r>
      <w:r>
        <w:rPr>
          <w:sz w:val="24"/>
        </w:rPr>
        <w:t>произведения,</w:t>
      </w:r>
      <w:r>
        <w:rPr>
          <w:spacing w:val="-1"/>
          <w:sz w:val="24"/>
        </w:rPr>
        <w:t xml:space="preserve"> </w:t>
      </w:r>
      <w:r>
        <w:rPr>
          <w:sz w:val="24"/>
        </w:rPr>
        <w:t>носящие</w:t>
      </w:r>
      <w:r>
        <w:rPr>
          <w:spacing w:val="-1"/>
          <w:sz w:val="24"/>
        </w:rPr>
        <w:t xml:space="preserve"> </w:t>
      </w:r>
      <w:r>
        <w:rPr>
          <w:sz w:val="24"/>
        </w:rPr>
        <w:t>проблемный</w:t>
      </w:r>
      <w:r>
        <w:rPr>
          <w:spacing w:val="-1"/>
          <w:sz w:val="24"/>
        </w:rPr>
        <w:t xml:space="preserve"> </w:t>
      </w:r>
      <w:r>
        <w:rPr>
          <w:sz w:val="24"/>
        </w:rPr>
        <w:t>характер</w:t>
      </w:r>
      <w:r>
        <w:rPr>
          <w:spacing w:val="-1"/>
          <w:sz w:val="24"/>
        </w:rPr>
        <w:t xml:space="preserve"> </w:t>
      </w:r>
      <w:r>
        <w:rPr>
          <w:sz w:val="24"/>
        </w:rPr>
        <w:t>и</w:t>
      </w:r>
      <w:r>
        <w:rPr>
          <w:spacing w:val="-2"/>
          <w:sz w:val="24"/>
        </w:rPr>
        <w:t xml:space="preserve"> </w:t>
      </w:r>
      <w:r>
        <w:rPr>
          <w:sz w:val="24"/>
        </w:rPr>
        <w:t>требующие</w:t>
      </w:r>
      <w:r>
        <w:rPr>
          <w:spacing w:val="-2"/>
          <w:sz w:val="24"/>
        </w:rPr>
        <w:t xml:space="preserve"> </w:t>
      </w:r>
      <w:r>
        <w:rPr>
          <w:sz w:val="24"/>
        </w:rPr>
        <w:t>анализа;</w:t>
      </w:r>
    </w:p>
    <w:p w:rsidR="00996A18" w:rsidRDefault="00996A18" w:rsidP="001C1F2B">
      <w:pPr>
        <w:pStyle w:val="ac"/>
        <w:numPr>
          <w:ilvl w:val="1"/>
          <w:numId w:val="143"/>
        </w:numPr>
        <w:tabs>
          <w:tab w:val="left" w:pos="1567"/>
        </w:tabs>
        <w:ind w:right="816" w:firstLine="283"/>
        <w:rPr>
          <w:sz w:val="18"/>
        </w:rPr>
      </w:pPr>
      <w:r>
        <w:rPr>
          <w:sz w:val="24"/>
        </w:rPr>
        <w:t>давать объективное изложение текста: характеризуя произведение, выделять две</w:t>
      </w:r>
      <w:r>
        <w:rPr>
          <w:spacing w:val="1"/>
          <w:sz w:val="24"/>
        </w:rPr>
        <w:t xml:space="preserve"> </w:t>
      </w:r>
      <w:r>
        <w:rPr>
          <w:sz w:val="24"/>
        </w:rPr>
        <w:t>(или более) основные темы или идеи произведения, показывать их развитие в ходе</w:t>
      </w:r>
      <w:r>
        <w:rPr>
          <w:spacing w:val="1"/>
          <w:sz w:val="24"/>
        </w:rPr>
        <w:t xml:space="preserve"> </w:t>
      </w:r>
      <w:r>
        <w:rPr>
          <w:sz w:val="24"/>
        </w:rPr>
        <w:t>сюжета,</w:t>
      </w:r>
      <w:r>
        <w:rPr>
          <w:spacing w:val="1"/>
          <w:sz w:val="24"/>
        </w:rPr>
        <w:t xml:space="preserve"> </w:t>
      </w:r>
      <w:r>
        <w:rPr>
          <w:sz w:val="24"/>
        </w:rPr>
        <w:t>их</w:t>
      </w:r>
      <w:r>
        <w:rPr>
          <w:spacing w:val="1"/>
          <w:sz w:val="24"/>
        </w:rPr>
        <w:t xml:space="preserve"> </w:t>
      </w:r>
      <w:r>
        <w:rPr>
          <w:sz w:val="24"/>
        </w:rPr>
        <w:t>взаимодействие</w:t>
      </w:r>
      <w:r>
        <w:rPr>
          <w:spacing w:val="1"/>
          <w:sz w:val="24"/>
        </w:rPr>
        <w:t xml:space="preserve"> </w:t>
      </w:r>
      <w:r>
        <w:rPr>
          <w:sz w:val="24"/>
        </w:rPr>
        <w:t>и</w:t>
      </w:r>
      <w:r>
        <w:rPr>
          <w:spacing w:val="1"/>
          <w:sz w:val="24"/>
        </w:rPr>
        <w:t xml:space="preserve"> </w:t>
      </w:r>
      <w:r>
        <w:rPr>
          <w:sz w:val="24"/>
        </w:rPr>
        <w:t>взаимовлияние,</w:t>
      </w:r>
      <w:r>
        <w:rPr>
          <w:spacing w:val="1"/>
          <w:sz w:val="24"/>
        </w:rPr>
        <w:t xml:space="preserve"> </w:t>
      </w:r>
      <w:r>
        <w:rPr>
          <w:sz w:val="24"/>
        </w:rPr>
        <w:t>в</w:t>
      </w:r>
      <w:r>
        <w:rPr>
          <w:spacing w:val="1"/>
          <w:sz w:val="24"/>
        </w:rPr>
        <w:t xml:space="preserve"> </w:t>
      </w:r>
      <w:r>
        <w:rPr>
          <w:sz w:val="24"/>
        </w:rPr>
        <w:t>итоге</w:t>
      </w:r>
      <w:r>
        <w:rPr>
          <w:spacing w:val="1"/>
          <w:sz w:val="24"/>
        </w:rPr>
        <w:t xml:space="preserve"> </w:t>
      </w:r>
      <w:r>
        <w:rPr>
          <w:sz w:val="24"/>
        </w:rPr>
        <w:t>раскрывая</w:t>
      </w:r>
      <w:r>
        <w:rPr>
          <w:spacing w:val="1"/>
          <w:sz w:val="24"/>
        </w:rPr>
        <w:t xml:space="preserve"> </w:t>
      </w:r>
      <w:r>
        <w:rPr>
          <w:sz w:val="24"/>
        </w:rPr>
        <w:t>сложность</w:t>
      </w:r>
      <w:r>
        <w:rPr>
          <w:spacing w:val="1"/>
          <w:sz w:val="24"/>
        </w:rPr>
        <w:t xml:space="preserve"> </w:t>
      </w:r>
      <w:r>
        <w:rPr>
          <w:sz w:val="24"/>
        </w:rPr>
        <w:t>художественного</w:t>
      </w:r>
      <w:r>
        <w:rPr>
          <w:spacing w:val="-1"/>
          <w:sz w:val="24"/>
        </w:rPr>
        <w:t xml:space="preserve"> </w:t>
      </w:r>
      <w:r>
        <w:rPr>
          <w:sz w:val="24"/>
        </w:rPr>
        <w:t>мира</w:t>
      </w:r>
      <w:r>
        <w:rPr>
          <w:spacing w:val="-1"/>
          <w:sz w:val="24"/>
        </w:rPr>
        <w:t xml:space="preserve"> </w:t>
      </w:r>
      <w:r>
        <w:rPr>
          <w:sz w:val="24"/>
        </w:rPr>
        <w:t>произведения;</w:t>
      </w:r>
    </w:p>
    <w:p w:rsidR="00996A18" w:rsidRDefault="00996A18" w:rsidP="001C1F2B">
      <w:pPr>
        <w:pStyle w:val="ac"/>
        <w:numPr>
          <w:ilvl w:val="1"/>
          <w:numId w:val="143"/>
        </w:numPr>
        <w:tabs>
          <w:tab w:val="left" w:pos="1567"/>
        </w:tabs>
        <w:ind w:right="815" w:firstLine="283"/>
        <w:rPr>
          <w:sz w:val="18"/>
        </w:rPr>
      </w:pPr>
      <w:r>
        <w:rPr>
          <w:sz w:val="24"/>
        </w:rPr>
        <w:t>анализировать</w:t>
      </w:r>
      <w:r>
        <w:rPr>
          <w:spacing w:val="1"/>
          <w:sz w:val="24"/>
        </w:rPr>
        <w:t xml:space="preserve"> </w:t>
      </w:r>
      <w:r>
        <w:rPr>
          <w:sz w:val="24"/>
        </w:rPr>
        <w:t>жанрово-родовой</w:t>
      </w:r>
      <w:r>
        <w:rPr>
          <w:spacing w:val="1"/>
          <w:sz w:val="24"/>
        </w:rPr>
        <w:t xml:space="preserve"> </w:t>
      </w:r>
      <w:r>
        <w:rPr>
          <w:sz w:val="24"/>
        </w:rPr>
        <w:t>выбор</w:t>
      </w:r>
      <w:r>
        <w:rPr>
          <w:spacing w:val="1"/>
          <w:sz w:val="24"/>
        </w:rPr>
        <w:t xml:space="preserve"> </w:t>
      </w:r>
      <w:r>
        <w:rPr>
          <w:sz w:val="24"/>
        </w:rPr>
        <w:t>автора,</w:t>
      </w:r>
      <w:r>
        <w:rPr>
          <w:spacing w:val="1"/>
          <w:sz w:val="24"/>
        </w:rPr>
        <w:t xml:space="preserve"> </w:t>
      </w:r>
      <w:r>
        <w:rPr>
          <w:sz w:val="24"/>
        </w:rPr>
        <w:t>раскрывать</w:t>
      </w:r>
      <w:r>
        <w:rPr>
          <w:spacing w:val="61"/>
          <w:sz w:val="24"/>
        </w:rPr>
        <w:t xml:space="preserve"> </w:t>
      </w:r>
      <w:r>
        <w:rPr>
          <w:sz w:val="24"/>
        </w:rPr>
        <w:t>особенности</w:t>
      </w:r>
      <w:r>
        <w:rPr>
          <w:spacing w:val="-57"/>
          <w:sz w:val="24"/>
        </w:rPr>
        <w:t xml:space="preserve"> </w:t>
      </w:r>
      <w:r>
        <w:rPr>
          <w:sz w:val="24"/>
        </w:rPr>
        <w:t>развития и связей элементов художественного мира произведения: места и времени</w:t>
      </w:r>
      <w:r>
        <w:rPr>
          <w:spacing w:val="1"/>
          <w:sz w:val="24"/>
        </w:rPr>
        <w:t xml:space="preserve"> </w:t>
      </w:r>
      <w:r>
        <w:rPr>
          <w:sz w:val="24"/>
        </w:rPr>
        <w:t>действия, способы изображения действия и его развития, способы введения персонажей</w:t>
      </w:r>
      <w:r>
        <w:rPr>
          <w:spacing w:val="-57"/>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раскрытия и/или</w:t>
      </w:r>
      <w:r>
        <w:rPr>
          <w:spacing w:val="1"/>
          <w:sz w:val="24"/>
        </w:rPr>
        <w:t xml:space="preserve"> </w:t>
      </w:r>
      <w:r>
        <w:rPr>
          <w:sz w:val="24"/>
        </w:rPr>
        <w:t>развития</w:t>
      </w:r>
      <w:r>
        <w:rPr>
          <w:spacing w:val="-3"/>
          <w:sz w:val="24"/>
        </w:rPr>
        <w:t xml:space="preserve"> </w:t>
      </w:r>
      <w:r>
        <w:rPr>
          <w:sz w:val="24"/>
        </w:rPr>
        <w:t>их</w:t>
      </w:r>
      <w:r>
        <w:rPr>
          <w:spacing w:val="-1"/>
          <w:sz w:val="24"/>
        </w:rPr>
        <w:t xml:space="preserve"> </w:t>
      </w:r>
      <w:r>
        <w:rPr>
          <w:sz w:val="24"/>
        </w:rPr>
        <w:t>характеров;</w:t>
      </w:r>
    </w:p>
    <w:p w:rsidR="00996A18" w:rsidRDefault="00996A18" w:rsidP="001C1F2B">
      <w:pPr>
        <w:pStyle w:val="ac"/>
        <w:numPr>
          <w:ilvl w:val="1"/>
          <w:numId w:val="143"/>
        </w:numPr>
        <w:tabs>
          <w:tab w:val="left" w:pos="1567"/>
        </w:tabs>
        <w:ind w:right="820" w:firstLine="283"/>
        <w:rPr>
          <w:sz w:val="18"/>
        </w:rPr>
      </w:pPr>
      <w:r>
        <w:rPr>
          <w:sz w:val="24"/>
        </w:rPr>
        <w:t>определять</w:t>
      </w:r>
      <w:r>
        <w:rPr>
          <w:spacing w:val="1"/>
          <w:sz w:val="24"/>
        </w:rPr>
        <w:t xml:space="preserve"> </w:t>
      </w:r>
      <w:r>
        <w:rPr>
          <w:sz w:val="24"/>
        </w:rPr>
        <w:t>контекстуальное</w:t>
      </w:r>
      <w:r>
        <w:rPr>
          <w:spacing w:val="1"/>
          <w:sz w:val="24"/>
        </w:rPr>
        <w:t xml:space="preserve"> </w:t>
      </w:r>
      <w:r>
        <w:rPr>
          <w:sz w:val="24"/>
        </w:rPr>
        <w:t>значение</w:t>
      </w:r>
      <w:r>
        <w:rPr>
          <w:spacing w:val="1"/>
          <w:sz w:val="24"/>
        </w:rPr>
        <w:t xml:space="preserve"> </w:t>
      </w:r>
      <w:r>
        <w:rPr>
          <w:sz w:val="24"/>
        </w:rPr>
        <w:t>слов</w:t>
      </w:r>
      <w:r>
        <w:rPr>
          <w:spacing w:val="1"/>
          <w:sz w:val="24"/>
        </w:rPr>
        <w:t xml:space="preserve"> </w:t>
      </w:r>
      <w:r>
        <w:rPr>
          <w:sz w:val="24"/>
        </w:rPr>
        <w:t>и</w:t>
      </w:r>
      <w:r>
        <w:rPr>
          <w:spacing w:val="1"/>
          <w:sz w:val="24"/>
        </w:rPr>
        <w:t xml:space="preserve"> </w:t>
      </w:r>
      <w:r>
        <w:rPr>
          <w:sz w:val="24"/>
        </w:rPr>
        <w:t>фраз,</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произведении</w:t>
      </w:r>
      <w:r>
        <w:rPr>
          <w:spacing w:val="1"/>
          <w:sz w:val="24"/>
        </w:rPr>
        <w:t xml:space="preserve"> </w:t>
      </w:r>
      <w:r>
        <w:rPr>
          <w:sz w:val="24"/>
        </w:rPr>
        <w:t>(включая</w:t>
      </w:r>
      <w:r>
        <w:rPr>
          <w:spacing w:val="1"/>
          <w:sz w:val="24"/>
        </w:rPr>
        <w:t xml:space="preserve"> </w:t>
      </w:r>
      <w:r>
        <w:rPr>
          <w:sz w:val="24"/>
        </w:rPr>
        <w:t>переносные</w:t>
      </w:r>
      <w:r>
        <w:rPr>
          <w:spacing w:val="1"/>
          <w:sz w:val="24"/>
        </w:rPr>
        <w:t xml:space="preserve"> </w:t>
      </w:r>
      <w:r>
        <w:rPr>
          <w:sz w:val="24"/>
        </w:rPr>
        <w:t>и</w:t>
      </w:r>
      <w:r>
        <w:rPr>
          <w:spacing w:val="1"/>
          <w:sz w:val="24"/>
        </w:rPr>
        <w:t xml:space="preserve"> </w:t>
      </w:r>
      <w:r>
        <w:rPr>
          <w:sz w:val="24"/>
        </w:rPr>
        <w:t>коннотативные</w:t>
      </w:r>
      <w:r>
        <w:rPr>
          <w:spacing w:val="1"/>
          <w:sz w:val="24"/>
        </w:rPr>
        <w:t xml:space="preserve"> </w:t>
      </w:r>
      <w:r>
        <w:rPr>
          <w:sz w:val="24"/>
        </w:rPr>
        <w:t>значения),</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художественную</w:t>
      </w:r>
      <w:r>
        <w:rPr>
          <w:spacing w:val="1"/>
          <w:sz w:val="24"/>
        </w:rPr>
        <w:t xml:space="preserve"> </w:t>
      </w:r>
      <w:r>
        <w:rPr>
          <w:sz w:val="24"/>
        </w:rPr>
        <w:t>выразительность</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новизны,</w:t>
      </w:r>
      <w:r>
        <w:rPr>
          <w:spacing w:val="1"/>
          <w:sz w:val="24"/>
        </w:rPr>
        <w:t xml:space="preserve"> </w:t>
      </w:r>
      <w:r>
        <w:rPr>
          <w:sz w:val="24"/>
        </w:rPr>
        <w:t>эмоциональной</w:t>
      </w:r>
      <w:r>
        <w:rPr>
          <w:spacing w:val="-3"/>
          <w:sz w:val="24"/>
        </w:rPr>
        <w:t xml:space="preserve"> </w:t>
      </w:r>
      <w:r>
        <w:rPr>
          <w:sz w:val="24"/>
        </w:rPr>
        <w:t>и</w:t>
      </w:r>
      <w:r>
        <w:rPr>
          <w:spacing w:val="-1"/>
          <w:sz w:val="24"/>
        </w:rPr>
        <w:t xml:space="preserve"> </w:t>
      </w:r>
      <w:r>
        <w:rPr>
          <w:sz w:val="24"/>
        </w:rPr>
        <w:t>смысловой наполненности,</w:t>
      </w:r>
      <w:r>
        <w:rPr>
          <w:spacing w:val="-4"/>
          <w:sz w:val="24"/>
        </w:rPr>
        <w:t xml:space="preserve"> </w:t>
      </w:r>
      <w:r>
        <w:rPr>
          <w:sz w:val="24"/>
        </w:rPr>
        <w:t>эстетической</w:t>
      </w:r>
      <w:r>
        <w:rPr>
          <w:spacing w:val="-1"/>
          <w:sz w:val="24"/>
        </w:rPr>
        <w:t xml:space="preserve"> </w:t>
      </w:r>
      <w:r>
        <w:rPr>
          <w:sz w:val="24"/>
        </w:rPr>
        <w:t>значимости;</w:t>
      </w:r>
    </w:p>
    <w:p w:rsidR="00996A18" w:rsidRDefault="00996A18" w:rsidP="00996A18">
      <w:pPr>
        <w:pStyle w:val="aa"/>
        <w:spacing w:before="11"/>
        <w:ind w:left="0"/>
        <w:jc w:val="left"/>
        <w:rPr>
          <w:sz w:val="12"/>
        </w:rPr>
      </w:pPr>
    </w:p>
    <w:p w:rsidR="00996A18" w:rsidRDefault="00996A18" w:rsidP="001C1F2B">
      <w:pPr>
        <w:pStyle w:val="ac"/>
        <w:numPr>
          <w:ilvl w:val="1"/>
          <w:numId w:val="143"/>
        </w:numPr>
        <w:tabs>
          <w:tab w:val="left" w:pos="1567"/>
        </w:tabs>
        <w:spacing w:before="90"/>
        <w:ind w:right="816" w:firstLine="283"/>
        <w:rPr>
          <w:sz w:val="18"/>
        </w:rPr>
      </w:pPr>
      <w:r>
        <w:rPr>
          <w:sz w:val="24"/>
        </w:rPr>
        <w:t>анализировать</w:t>
      </w:r>
      <w:r>
        <w:rPr>
          <w:spacing w:val="1"/>
          <w:sz w:val="24"/>
        </w:rPr>
        <w:t xml:space="preserve"> </w:t>
      </w:r>
      <w:r>
        <w:rPr>
          <w:sz w:val="24"/>
        </w:rPr>
        <w:t>авторский</w:t>
      </w:r>
      <w:r>
        <w:rPr>
          <w:spacing w:val="1"/>
          <w:sz w:val="24"/>
        </w:rPr>
        <w:t xml:space="preserve"> </w:t>
      </w:r>
      <w:r>
        <w:rPr>
          <w:sz w:val="24"/>
        </w:rPr>
        <w:t>выбор</w:t>
      </w:r>
      <w:r>
        <w:rPr>
          <w:spacing w:val="1"/>
          <w:sz w:val="24"/>
        </w:rPr>
        <w:t xml:space="preserve"> </w:t>
      </w:r>
      <w:r>
        <w:rPr>
          <w:sz w:val="24"/>
        </w:rPr>
        <w:t>определенных</w:t>
      </w:r>
      <w:r>
        <w:rPr>
          <w:spacing w:val="1"/>
          <w:sz w:val="24"/>
        </w:rPr>
        <w:t xml:space="preserve"> </w:t>
      </w:r>
      <w:r>
        <w:rPr>
          <w:sz w:val="24"/>
        </w:rPr>
        <w:t>композиционных</w:t>
      </w:r>
      <w:r>
        <w:rPr>
          <w:spacing w:val="1"/>
          <w:sz w:val="24"/>
        </w:rPr>
        <w:t xml:space="preserve"> </w:t>
      </w:r>
      <w:r>
        <w:rPr>
          <w:sz w:val="24"/>
        </w:rPr>
        <w:t>решений</w:t>
      </w:r>
      <w:r>
        <w:rPr>
          <w:spacing w:val="1"/>
          <w:sz w:val="24"/>
        </w:rPr>
        <w:t xml:space="preserve"> </w:t>
      </w:r>
      <w:r>
        <w:rPr>
          <w:sz w:val="24"/>
        </w:rPr>
        <w:t>в</w:t>
      </w:r>
      <w:r>
        <w:rPr>
          <w:spacing w:val="1"/>
          <w:sz w:val="24"/>
        </w:rPr>
        <w:t xml:space="preserve"> </w:t>
      </w:r>
      <w:r>
        <w:rPr>
          <w:sz w:val="24"/>
        </w:rPr>
        <w:t>произведении, раскрывая, как взаиморасположение и взаимосвязь определенных частей</w:t>
      </w:r>
      <w:r>
        <w:rPr>
          <w:spacing w:val="-57"/>
          <w:sz w:val="24"/>
        </w:rPr>
        <w:t xml:space="preserve"> </w:t>
      </w:r>
      <w:r>
        <w:rPr>
          <w:sz w:val="24"/>
        </w:rPr>
        <w:t>текста</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его</w:t>
      </w:r>
      <w:r>
        <w:rPr>
          <w:spacing w:val="1"/>
          <w:sz w:val="24"/>
        </w:rPr>
        <w:t xml:space="preserve"> </w:t>
      </w:r>
      <w:r>
        <w:rPr>
          <w:sz w:val="24"/>
        </w:rPr>
        <w:t>общей</w:t>
      </w:r>
      <w:r>
        <w:rPr>
          <w:spacing w:val="1"/>
          <w:sz w:val="24"/>
        </w:rPr>
        <w:t xml:space="preserve"> </w:t>
      </w:r>
      <w:r>
        <w:rPr>
          <w:sz w:val="24"/>
        </w:rPr>
        <w:t>структуры</w:t>
      </w:r>
      <w:r>
        <w:rPr>
          <w:spacing w:val="1"/>
          <w:sz w:val="24"/>
        </w:rPr>
        <w:t xml:space="preserve"> </w:t>
      </w:r>
      <w:r>
        <w:rPr>
          <w:sz w:val="24"/>
        </w:rPr>
        <w:t>и</w:t>
      </w:r>
      <w:r>
        <w:rPr>
          <w:spacing w:val="61"/>
          <w:sz w:val="24"/>
        </w:rPr>
        <w:t xml:space="preserve"> </w:t>
      </w:r>
      <w:r>
        <w:rPr>
          <w:sz w:val="24"/>
        </w:rPr>
        <w:t>обусловливает</w:t>
      </w:r>
      <w:r>
        <w:rPr>
          <w:spacing w:val="1"/>
          <w:sz w:val="24"/>
        </w:rPr>
        <w:t xml:space="preserve"> </w:t>
      </w:r>
      <w:r>
        <w:rPr>
          <w:sz w:val="24"/>
        </w:rPr>
        <w:t>эстетическое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читателя</w:t>
      </w:r>
      <w:r>
        <w:rPr>
          <w:spacing w:val="1"/>
          <w:sz w:val="24"/>
        </w:rPr>
        <w:t xml:space="preserve"> </w:t>
      </w:r>
      <w:r>
        <w:rPr>
          <w:sz w:val="24"/>
        </w:rPr>
        <w:t>(например,</w:t>
      </w:r>
      <w:r>
        <w:rPr>
          <w:spacing w:val="1"/>
          <w:sz w:val="24"/>
        </w:rPr>
        <w:t xml:space="preserve"> </w:t>
      </w:r>
      <w:r>
        <w:rPr>
          <w:sz w:val="24"/>
        </w:rPr>
        <w:t>выбор</w:t>
      </w:r>
      <w:r>
        <w:rPr>
          <w:spacing w:val="1"/>
          <w:sz w:val="24"/>
        </w:rPr>
        <w:t xml:space="preserve"> </w:t>
      </w:r>
      <w:r>
        <w:rPr>
          <w:sz w:val="24"/>
        </w:rPr>
        <w:t>определенного</w:t>
      </w:r>
      <w:r>
        <w:rPr>
          <w:spacing w:val="1"/>
          <w:sz w:val="24"/>
        </w:rPr>
        <w:t xml:space="preserve"> </w:t>
      </w:r>
      <w:r>
        <w:rPr>
          <w:sz w:val="24"/>
        </w:rPr>
        <w:t>зачина</w:t>
      </w:r>
      <w:r>
        <w:rPr>
          <w:spacing w:val="1"/>
          <w:sz w:val="24"/>
        </w:rPr>
        <w:t xml:space="preserve"> </w:t>
      </w:r>
      <w:r>
        <w:rPr>
          <w:sz w:val="24"/>
        </w:rPr>
        <w:t>и</w:t>
      </w:r>
      <w:r>
        <w:rPr>
          <w:spacing w:val="1"/>
          <w:sz w:val="24"/>
        </w:rPr>
        <w:t xml:space="preserve"> </w:t>
      </w:r>
      <w:r>
        <w:rPr>
          <w:sz w:val="24"/>
        </w:rPr>
        <w:t>концовки</w:t>
      </w:r>
      <w:r>
        <w:rPr>
          <w:spacing w:val="1"/>
          <w:sz w:val="24"/>
        </w:rPr>
        <w:t xml:space="preserve"> </w:t>
      </w:r>
      <w:r>
        <w:rPr>
          <w:sz w:val="24"/>
        </w:rPr>
        <w:t>произведения,</w:t>
      </w:r>
      <w:r>
        <w:rPr>
          <w:spacing w:val="1"/>
          <w:sz w:val="24"/>
        </w:rPr>
        <w:t xml:space="preserve"> </w:t>
      </w:r>
      <w:r>
        <w:rPr>
          <w:sz w:val="24"/>
        </w:rPr>
        <w:t>выбор</w:t>
      </w:r>
      <w:r>
        <w:rPr>
          <w:spacing w:val="1"/>
          <w:sz w:val="24"/>
        </w:rPr>
        <w:t xml:space="preserve"> </w:t>
      </w:r>
      <w:r>
        <w:rPr>
          <w:sz w:val="24"/>
        </w:rPr>
        <w:t>между</w:t>
      </w:r>
      <w:r>
        <w:rPr>
          <w:spacing w:val="1"/>
          <w:sz w:val="24"/>
        </w:rPr>
        <w:t xml:space="preserve"> </w:t>
      </w:r>
      <w:r>
        <w:rPr>
          <w:sz w:val="24"/>
        </w:rPr>
        <w:t>счастливой</w:t>
      </w:r>
      <w:r>
        <w:rPr>
          <w:spacing w:val="1"/>
          <w:sz w:val="24"/>
        </w:rPr>
        <w:t xml:space="preserve"> </w:t>
      </w:r>
      <w:r>
        <w:rPr>
          <w:sz w:val="24"/>
        </w:rPr>
        <w:t>или</w:t>
      </w:r>
      <w:r>
        <w:rPr>
          <w:spacing w:val="1"/>
          <w:sz w:val="24"/>
        </w:rPr>
        <w:t xml:space="preserve"> </w:t>
      </w:r>
      <w:r>
        <w:rPr>
          <w:sz w:val="24"/>
        </w:rPr>
        <w:t>трагической</w:t>
      </w:r>
      <w:r>
        <w:rPr>
          <w:spacing w:val="61"/>
          <w:sz w:val="24"/>
        </w:rPr>
        <w:t xml:space="preserve"> </w:t>
      </w:r>
      <w:r>
        <w:rPr>
          <w:sz w:val="24"/>
        </w:rPr>
        <w:t>развязкой,</w:t>
      </w:r>
      <w:r>
        <w:rPr>
          <w:spacing w:val="1"/>
          <w:sz w:val="24"/>
        </w:rPr>
        <w:t xml:space="preserve"> </w:t>
      </w:r>
      <w:r>
        <w:rPr>
          <w:sz w:val="24"/>
        </w:rPr>
        <w:t>открытым</w:t>
      </w:r>
      <w:r>
        <w:rPr>
          <w:spacing w:val="-2"/>
          <w:sz w:val="24"/>
        </w:rPr>
        <w:t xml:space="preserve"> </w:t>
      </w:r>
      <w:r>
        <w:rPr>
          <w:sz w:val="24"/>
        </w:rPr>
        <w:t>или</w:t>
      </w:r>
      <w:r>
        <w:rPr>
          <w:spacing w:val="-2"/>
          <w:sz w:val="24"/>
        </w:rPr>
        <w:t xml:space="preserve"> </w:t>
      </w:r>
      <w:r>
        <w:rPr>
          <w:sz w:val="24"/>
        </w:rPr>
        <w:t>закрытым</w:t>
      </w:r>
      <w:r>
        <w:rPr>
          <w:spacing w:val="-1"/>
          <w:sz w:val="24"/>
        </w:rPr>
        <w:t xml:space="preserve"> </w:t>
      </w:r>
      <w:r>
        <w:rPr>
          <w:sz w:val="24"/>
        </w:rPr>
        <w:t>финалом);</w:t>
      </w:r>
    </w:p>
    <w:p w:rsidR="00996A18" w:rsidRDefault="00996A18" w:rsidP="001C1F2B">
      <w:pPr>
        <w:pStyle w:val="ac"/>
        <w:numPr>
          <w:ilvl w:val="1"/>
          <w:numId w:val="143"/>
        </w:numPr>
        <w:tabs>
          <w:tab w:val="left" w:pos="1567"/>
        </w:tabs>
        <w:ind w:right="815" w:firstLine="283"/>
        <w:rPr>
          <w:sz w:val="18"/>
        </w:rPr>
      </w:pPr>
      <w:r>
        <w:rPr>
          <w:sz w:val="24"/>
        </w:rPr>
        <w:t>анализировать случаи, когда для осмысления точки зрения автора и/или героев</w:t>
      </w:r>
      <w:r>
        <w:rPr>
          <w:spacing w:val="1"/>
          <w:sz w:val="24"/>
        </w:rPr>
        <w:t xml:space="preserve"> </w:t>
      </w:r>
      <w:r>
        <w:rPr>
          <w:sz w:val="24"/>
        </w:rPr>
        <w:t>требуется отличать то, что прямо заявлено в тексте, от того, что в нем подразумевается</w:t>
      </w:r>
      <w:r>
        <w:rPr>
          <w:spacing w:val="1"/>
          <w:sz w:val="24"/>
        </w:rPr>
        <w:t xml:space="preserve"> </w:t>
      </w:r>
      <w:r>
        <w:rPr>
          <w:sz w:val="24"/>
        </w:rPr>
        <w:t>(например,</w:t>
      </w:r>
      <w:r>
        <w:rPr>
          <w:spacing w:val="-1"/>
          <w:sz w:val="24"/>
        </w:rPr>
        <w:t xml:space="preserve"> </w:t>
      </w:r>
      <w:r>
        <w:rPr>
          <w:sz w:val="24"/>
        </w:rPr>
        <w:t>ирония, сатира, сарказм,</w:t>
      </w:r>
      <w:r>
        <w:rPr>
          <w:spacing w:val="-1"/>
          <w:sz w:val="24"/>
        </w:rPr>
        <w:t xml:space="preserve"> </w:t>
      </w:r>
      <w:r>
        <w:rPr>
          <w:sz w:val="24"/>
        </w:rPr>
        <w:t>аллегория,</w:t>
      </w:r>
      <w:r>
        <w:rPr>
          <w:spacing w:val="2"/>
          <w:sz w:val="24"/>
        </w:rPr>
        <w:t xml:space="preserve"> </w:t>
      </w:r>
      <w:r>
        <w:rPr>
          <w:sz w:val="24"/>
        </w:rPr>
        <w:t>гипербола и</w:t>
      </w:r>
      <w:r>
        <w:rPr>
          <w:spacing w:val="-1"/>
          <w:sz w:val="24"/>
        </w:rPr>
        <w:t xml:space="preserve"> </w:t>
      </w:r>
      <w:r>
        <w:rPr>
          <w:sz w:val="24"/>
        </w:rPr>
        <w:t>т.п.);</w:t>
      </w:r>
    </w:p>
    <w:p w:rsidR="00996A18" w:rsidRDefault="00996A18" w:rsidP="001C1F2B">
      <w:pPr>
        <w:pStyle w:val="ac"/>
        <w:numPr>
          <w:ilvl w:val="1"/>
          <w:numId w:val="143"/>
        </w:numPr>
        <w:tabs>
          <w:tab w:val="left" w:pos="1442"/>
        </w:tabs>
        <w:ind w:left="1442" w:hanging="300"/>
        <w:rPr>
          <w:sz w:val="24"/>
        </w:rPr>
      </w:pPr>
      <w:r>
        <w:rPr>
          <w:sz w:val="24"/>
        </w:rPr>
        <w:t>осуществлять</w:t>
      </w:r>
      <w:r>
        <w:rPr>
          <w:spacing w:val="-4"/>
          <w:sz w:val="24"/>
        </w:rPr>
        <w:t xml:space="preserve"> </w:t>
      </w:r>
      <w:r>
        <w:rPr>
          <w:sz w:val="24"/>
        </w:rPr>
        <w:t>следующую</w:t>
      </w:r>
      <w:r>
        <w:rPr>
          <w:spacing w:val="-4"/>
          <w:sz w:val="24"/>
        </w:rPr>
        <w:t xml:space="preserve"> </w:t>
      </w:r>
      <w:r>
        <w:rPr>
          <w:sz w:val="24"/>
        </w:rPr>
        <w:t>продуктивную</w:t>
      </w:r>
      <w:r>
        <w:rPr>
          <w:spacing w:val="-4"/>
          <w:sz w:val="24"/>
        </w:rPr>
        <w:t xml:space="preserve"> </w:t>
      </w:r>
      <w:r>
        <w:rPr>
          <w:sz w:val="24"/>
        </w:rPr>
        <w:t>деятельность:</w:t>
      </w:r>
    </w:p>
    <w:p w:rsidR="00996A18" w:rsidRDefault="00996A18" w:rsidP="001C1F2B">
      <w:pPr>
        <w:pStyle w:val="ac"/>
        <w:numPr>
          <w:ilvl w:val="1"/>
          <w:numId w:val="143"/>
        </w:numPr>
        <w:tabs>
          <w:tab w:val="left" w:pos="1567"/>
        </w:tabs>
        <w:ind w:right="815" w:firstLine="283"/>
        <w:rPr>
          <w:sz w:val="18"/>
        </w:rPr>
      </w:pPr>
      <w:r>
        <w:rPr>
          <w:sz w:val="24"/>
        </w:rPr>
        <w:t>давать развернутые ответы на вопросы об изучаемом на уроке произведении или</w:t>
      </w:r>
      <w:r>
        <w:rPr>
          <w:spacing w:val="-57"/>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рецензии</w:t>
      </w:r>
      <w:r>
        <w:rPr>
          <w:spacing w:val="1"/>
          <w:sz w:val="24"/>
        </w:rPr>
        <w:t xml:space="preserve"> </w:t>
      </w:r>
      <w:r>
        <w:rPr>
          <w:sz w:val="24"/>
        </w:rPr>
        <w:t>на</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lastRenderedPageBreak/>
        <w:t>демонстрируя целостное восприятие художественного мира произведения, понимание</w:t>
      </w:r>
      <w:r>
        <w:rPr>
          <w:spacing w:val="1"/>
          <w:sz w:val="24"/>
        </w:rPr>
        <w:t xml:space="preserve"> </w:t>
      </w:r>
      <w:r>
        <w:rPr>
          <w:sz w:val="24"/>
        </w:rPr>
        <w:t>принадлежности произведения к литературному направлению (течению) и культурно-</w:t>
      </w:r>
      <w:r>
        <w:rPr>
          <w:spacing w:val="1"/>
          <w:sz w:val="24"/>
        </w:rPr>
        <w:t xml:space="preserve"> </w:t>
      </w:r>
      <w:r>
        <w:rPr>
          <w:sz w:val="24"/>
        </w:rPr>
        <w:t>исторической</w:t>
      </w:r>
      <w:r>
        <w:rPr>
          <w:spacing w:val="-1"/>
          <w:sz w:val="24"/>
        </w:rPr>
        <w:t xml:space="preserve"> </w:t>
      </w:r>
      <w:r>
        <w:rPr>
          <w:sz w:val="24"/>
        </w:rPr>
        <w:t>эпохе</w:t>
      </w:r>
      <w:r>
        <w:rPr>
          <w:spacing w:val="-1"/>
          <w:sz w:val="24"/>
        </w:rPr>
        <w:t xml:space="preserve"> </w:t>
      </w:r>
      <w:r>
        <w:rPr>
          <w:sz w:val="24"/>
        </w:rPr>
        <w:t>(периоду);</w:t>
      </w:r>
    </w:p>
    <w:p w:rsidR="00996A18" w:rsidRDefault="00996A18" w:rsidP="001C1F2B">
      <w:pPr>
        <w:pStyle w:val="ac"/>
        <w:numPr>
          <w:ilvl w:val="1"/>
          <w:numId w:val="143"/>
        </w:numPr>
        <w:tabs>
          <w:tab w:val="left" w:pos="1567"/>
        </w:tabs>
        <w:spacing w:before="1"/>
        <w:ind w:right="824" w:firstLine="283"/>
        <w:rPr>
          <w:sz w:val="18"/>
        </w:rPr>
      </w:pPr>
      <w:r>
        <w:rPr>
          <w:sz w:val="24"/>
        </w:rPr>
        <w:t>выполнять</w:t>
      </w:r>
      <w:r>
        <w:rPr>
          <w:spacing w:val="1"/>
          <w:sz w:val="24"/>
        </w:rPr>
        <w:t xml:space="preserve"> </w:t>
      </w:r>
      <w:r>
        <w:rPr>
          <w:sz w:val="24"/>
        </w:rPr>
        <w:t>проектные</w:t>
      </w:r>
      <w:r>
        <w:rPr>
          <w:spacing w:val="1"/>
          <w:sz w:val="24"/>
        </w:rPr>
        <w:t xml:space="preserve"> </w:t>
      </w:r>
      <w:r>
        <w:rPr>
          <w:sz w:val="24"/>
        </w:rPr>
        <w:t>работы</w:t>
      </w:r>
      <w:r>
        <w:rPr>
          <w:spacing w:val="60"/>
          <w:sz w:val="24"/>
        </w:rPr>
        <w:t xml:space="preserve"> </w:t>
      </w:r>
      <w:r>
        <w:rPr>
          <w:sz w:val="24"/>
        </w:rPr>
        <w:t>в</w:t>
      </w:r>
      <w:r>
        <w:rPr>
          <w:spacing w:val="60"/>
          <w:sz w:val="24"/>
        </w:rPr>
        <w:t xml:space="preserve"> </w:t>
      </w:r>
      <w:r>
        <w:rPr>
          <w:sz w:val="24"/>
        </w:rPr>
        <w:t>сфере</w:t>
      </w:r>
      <w:r>
        <w:rPr>
          <w:spacing w:val="60"/>
          <w:sz w:val="24"/>
        </w:rPr>
        <w:t xml:space="preserve"> </w:t>
      </w:r>
      <w:r>
        <w:rPr>
          <w:sz w:val="24"/>
        </w:rPr>
        <w:t>литературы</w:t>
      </w:r>
      <w:r>
        <w:rPr>
          <w:spacing w:val="60"/>
          <w:sz w:val="24"/>
        </w:rPr>
        <w:t xml:space="preserve"> </w:t>
      </w:r>
      <w:r>
        <w:rPr>
          <w:sz w:val="24"/>
        </w:rPr>
        <w:t>и</w:t>
      </w:r>
      <w:r>
        <w:rPr>
          <w:spacing w:val="60"/>
          <w:sz w:val="24"/>
        </w:rPr>
        <w:t xml:space="preserve"> </w:t>
      </w:r>
      <w:r>
        <w:rPr>
          <w:sz w:val="24"/>
        </w:rPr>
        <w:t>искусства, предлагать</w:t>
      </w:r>
      <w:r>
        <w:rPr>
          <w:spacing w:val="1"/>
          <w:sz w:val="24"/>
        </w:rPr>
        <w:t xml:space="preserve"> </w:t>
      </w:r>
      <w:r>
        <w:rPr>
          <w:sz w:val="24"/>
        </w:rPr>
        <w:t>свои</w:t>
      </w:r>
      <w:r>
        <w:rPr>
          <w:spacing w:val="-2"/>
          <w:sz w:val="24"/>
        </w:rPr>
        <w:t xml:space="preserve"> </w:t>
      </w:r>
      <w:r>
        <w:rPr>
          <w:sz w:val="24"/>
        </w:rPr>
        <w:t>собственные</w:t>
      </w:r>
      <w:r>
        <w:rPr>
          <w:spacing w:val="-3"/>
          <w:sz w:val="24"/>
        </w:rPr>
        <w:t xml:space="preserve"> </w:t>
      </w:r>
      <w:r>
        <w:rPr>
          <w:sz w:val="24"/>
        </w:rPr>
        <w:t>обоснованные</w:t>
      </w:r>
      <w:r>
        <w:rPr>
          <w:spacing w:val="-3"/>
          <w:sz w:val="24"/>
        </w:rPr>
        <w:t xml:space="preserve"> </w:t>
      </w:r>
      <w:r>
        <w:rPr>
          <w:sz w:val="24"/>
        </w:rPr>
        <w:t>интерпретации</w:t>
      </w:r>
      <w:r>
        <w:rPr>
          <w:spacing w:val="-1"/>
          <w:sz w:val="24"/>
        </w:rPr>
        <w:t xml:space="preserve"> </w:t>
      </w:r>
      <w:r>
        <w:rPr>
          <w:sz w:val="24"/>
        </w:rPr>
        <w:t>литературных</w:t>
      </w:r>
      <w:r>
        <w:rPr>
          <w:spacing w:val="-1"/>
          <w:sz w:val="24"/>
        </w:rPr>
        <w:t xml:space="preserve"> </w:t>
      </w:r>
      <w:r>
        <w:rPr>
          <w:sz w:val="24"/>
        </w:rPr>
        <w:t>произведений.</w:t>
      </w:r>
    </w:p>
    <w:p w:rsidR="00996A18" w:rsidRDefault="00996A18" w:rsidP="00996A18">
      <w:pPr>
        <w:pStyle w:val="aa"/>
        <w:spacing w:before="5"/>
        <w:ind w:left="0"/>
        <w:jc w:val="left"/>
      </w:pPr>
    </w:p>
    <w:p w:rsidR="00996A18" w:rsidRDefault="00996A18" w:rsidP="00996A18">
      <w:pPr>
        <w:pStyle w:val="1a"/>
      </w:pPr>
      <w:r>
        <w:t>Выпускник</w:t>
      </w:r>
      <w:r>
        <w:rPr>
          <w:spacing w:val="-2"/>
        </w:rPr>
        <w:t xml:space="preserve"> </w:t>
      </w:r>
      <w:r>
        <w:t>на</w:t>
      </w:r>
      <w:r>
        <w:rPr>
          <w:spacing w:val="-2"/>
        </w:rPr>
        <w:t xml:space="preserve"> </w:t>
      </w:r>
      <w:r>
        <w:t>базовом</w:t>
      </w:r>
      <w:r>
        <w:rPr>
          <w:spacing w:val="-3"/>
        </w:rPr>
        <w:t xml:space="preserve"> </w:t>
      </w:r>
      <w:r>
        <w:t>уровне</w:t>
      </w:r>
      <w:r>
        <w:rPr>
          <w:spacing w:val="-3"/>
        </w:rPr>
        <w:t xml:space="preserve"> </w:t>
      </w:r>
      <w:r>
        <w:t>получит</w:t>
      </w:r>
      <w:r>
        <w:rPr>
          <w:spacing w:val="-1"/>
        </w:rPr>
        <w:t xml:space="preserve"> </w:t>
      </w:r>
      <w:r>
        <w:t>возможность</w:t>
      </w:r>
      <w:r>
        <w:rPr>
          <w:spacing w:val="-2"/>
        </w:rPr>
        <w:t xml:space="preserve"> </w:t>
      </w:r>
      <w:r>
        <w:t>научиться:</w:t>
      </w:r>
    </w:p>
    <w:p w:rsidR="00996A18" w:rsidRDefault="00996A18" w:rsidP="001C1F2B">
      <w:pPr>
        <w:pStyle w:val="ac"/>
        <w:numPr>
          <w:ilvl w:val="0"/>
          <w:numId w:val="143"/>
        </w:numPr>
        <w:tabs>
          <w:tab w:val="left" w:pos="1080"/>
        </w:tabs>
        <w:ind w:right="812" w:firstLine="0"/>
        <w:rPr>
          <w:sz w:val="24"/>
        </w:rPr>
      </w:pPr>
      <w:r>
        <w:rPr>
          <w:sz w:val="24"/>
        </w:rPr>
        <w:t>давать историко-культурный комментарий к тексту произведения (в том числе и с</w:t>
      </w:r>
      <w:r>
        <w:rPr>
          <w:spacing w:val="1"/>
          <w:sz w:val="24"/>
        </w:rPr>
        <w:t xml:space="preserve"> </w:t>
      </w:r>
      <w:r>
        <w:rPr>
          <w:sz w:val="24"/>
        </w:rPr>
        <w:t>использованием</w:t>
      </w:r>
      <w:r>
        <w:rPr>
          <w:spacing w:val="1"/>
          <w:sz w:val="24"/>
        </w:rPr>
        <w:t xml:space="preserve"> </w:t>
      </w:r>
      <w:r>
        <w:rPr>
          <w:sz w:val="24"/>
        </w:rPr>
        <w:t>ресурсов</w:t>
      </w:r>
      <w:r>
        <w:rPr>
          <w:spacing w:val="1"/>
          <w:sz w:val="24"/>
        </w:rPr>
        <w:t xml:space="preserve"> </w:t>
      </w:r>
      <w:r>
        <w:rPr>
          <w:sz w:val="24"/>
        </w:rPr>
        <w:t>музея,</w:t>
      </w:r>
      <w:r>
        <w:rPr>
          <w:spacing w:val="1"/>
          <w:sz w:val="24"/>
        </w:rPr>
        <w:t xml:space="preserve"> </w:t>
      </w:r>
      <w:r>
        <w:rPr>
          <w:sz w:val="24"/>
        </w:rPr>
        <w:t>специализированной</w:t>
      </w:r>
      <w:r>
        <w:rPr>
          <w:spacing w:val="1"/>
          <w:sz w:val="24"/>
        </w:rPr>
        <w:t xml:space="preserve"> </w:t>
      </w:r>
      <w:r>
        <w:rPr>
          <w:sz w:val="24"/>
        </w:rPr>
        <w:t>библиотеки,</w:t>
      </w:r>
      <w:r>
        <w:rPr>
          <w:spacing w:val="1"/>
          <w:sz w:val="24"/>
        </w:rPr>
        <w:t xml:space="preserve"> </w:t>
      </w:r>
      <w:r>
        <w:rPr>
          <w:sz w:val="24"/>
        </w:rPr>
        <w:t>исторических</w:t>
      </w:r>
      <w:r>
        <w:rPr>
          <w:spacing w:val="1"/>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т. п.);</w:t>
      </w:r>
    </w:p>
    <w:p w:rsidR="00996A18" w:rsidRDefault="00996A18" w:rsidP="001C1F2B">
      <w:pPr>
        <w:pStyle w:val="ac"/>
        <w:numPr>
          <w:ilvl w:val="0"/>
          <w:numId w:val="143"/>
        </w:numPr>
        <w:tabs>
          <w:tab w:val="left" w:pos="1162"/>
        </w:tabs>
        <w:ind w:right="816" w:firstLine="0"/>
        <w:rPr>
          <w:sz w:val="24"/>
        </w:rPr>
      </w:pPr>
      <w:r>
        <w:rPr>
          <w:sz w:val="24"/>
        </w:rPr>
        <w:t>анализировать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воплощения</w:t>
      </w:r>
      <w:r>
        <w:rPr>
          <w:spacing w:val="1"/>
          <w:sz w:val="24"/>
        </w:rPr>
        <w:t xml:space="preserve"> </w:t>
      </w:r>
      <w:r>
        <w:rPr>
          <w:sz w:val="24"/>
        </w:rPr>
        <w:t>в</w:t>
      </w:r>
      <w:r>
        <w:rPr>
          <w:spacing w:val="1"/>
          <w:sz w:val="24"/>
        </w:rPr>
        <w:t xml:space="preserve"> </w:t>
      </w:r>
      <w:r>
        <w:rPr>
          <w:sz w:val="24"/>
        </w:rPr>
        <w:t>нем</w:t>
      </w:r>
      <w:r>
        <w:rPr>
          <w:spacing w:val="-57"/>
          <w:sz w:val="24"/>
        </w:rPr>
        <w:t xml:space="preserve"> </w:t>
      </w:r>
      <w:r>
        <w:rPr>
          <w:sz w:val="24"/>
        </w:rPr>
        <w:t>объективных</w:t>
      </w:r>
      <w:r>
        <w:rPr>
          <w:spacing w:val="1"/>
          <w:sz w:val="24"/>
        </w:rPr>
        <w:t xml:space="preserve"> </w:t>
      </w:r>
      <w:r>
        <w:rPr>
          <w:sz w:val="24"/>
        </w:rPr>
        <w:t>законов</w:t>
      </w:r>
      <w:r>
        <w:rPr>
          <w:spacing w:val="1"/>
          <w:sz w:val="24"/>
        </w:rPr>
        <w:t xml:space="preserve"> </w:t>
      </w:r>
      <w:r>
        <w:rPr>
          <w:sz w:val="24"/>
        </w:rPr>
        <w:t>литературного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субъективных</w:t>
      </w:r>
      <w:r>
        <w:rPr>
          <w:spacing w:val="1"/>
          <w:sz w:val="24"/>
        </w:rPr>
        <w:t xml:space="preserve"> </w:t>
      </w:r>
      <w:r>
        <w:rPr>
          <w:sz w:val="24"/>
        </w:rPr>
        <w:t>черт</w:t>
      </w:r>
      <w:r>
        <w:rPr>
          <w:spacing w:val="1"/>
          <w:sz w:val="24"/>
        </w:rPr>
        <w:t xml:space="preserve"> </w:t>
      </w:r>
      <w:r>
        <w:rPr>
          <w:sz w:val="24"/>
        </w:rPr>
        <w:t>авторской</w:t>
      </w:r>
      <w:r>
        <w:rPr>
          <w:spacing w:val="1"/>
          <w:sz w:val="24"/>
        </w:rPr>
        <w:t xml:space="preserve"> </w:t>
      </w:r>
      <w:r>
        <w:rPr>
          <w:sz w:val="24"/>
        </w:rPr>
        <w:t>индивидуальности;</w:t>
      </w:r>
    </w:p>
    <w:p w:rsidR="00996A18" w:rsidRDefault="00996A18" w:rsidP="001C1F2B">
      <w:pPr>
        <w:pStyle w:val="ac"/>
        <w:numPr>
          <w:ilvl w:val="0"/>
          <w:numId w:val="143"/>
        </w:numPr>
        <w:tabs>
          <w:tab w:val="left" w:pos="1071"/>
        </w:tabs>
        <w:ind w:right="815" w:firstLine="0"/>
        <w:rPr>
          <w:sz w:val="24"/>
        </w:rPr>
      </w:pPr>
      <w:r>
        <w:rPr>
          <w:sz w:val="24"/>
        </w:rPr>
        <w:t>анализировать художественное произведение во взаимосвязи литературы с другими</w:t>
      </w:r>
      <w:r>
        <w:rPr>
          <w:spacing w:val="1"/>
          <w:sz w:val="24"/>
        </w:rPr>
        <w:t xml:space="preserve"> </w:t>
      </w:r>
      <w:r>
        <w:rPr>
          <w:sz w:val="24"/>
        </w:rPr>
        <w:t>областями</w:t>
      </w:r>
      <w:r>
        <w:rPr>
          <w:spacing w:val="-1"/>
          <w:sz w:val="24"/>
        </w:rPr>
        <w:t xml:space="preserve"> </w:t>
      </w:r>
      <w:r>
        <w:rPr>
          <w:sz w:val="24"/>
        </w:rPr>
        <w:t>гуманитарного</w:t>
      </w:r>
      <w:r>
        <w:rPr>
          <w:spacing w:val="-2"/>
          <w:sz w:val="24"/>
        </w:rPr>
        <w:t xml:space="preserve"> </w:t>
      </w:r>
      <w:r>
        <w:rPr>
          <w:sz w:val="24"/>
        </w:rPr>
        <w:t>знания (философией,</w:t>
      </w:r>
      <w:r>
        <w:rPr>
          <w:spacing w:val="-14"/>
          <w:sz w:val="24"/>
        </w:rPr>
        <w:t xml:space="preserve"> </w:t>
      </w:r>
      <w:r>
        <w:rPr>
          <w:sz w:val="24"/>
        </w:rPr>
        <w:t>историей,</w:t>
      </w:r>
      <w:r>
        <w:rPr>
          <w:spacing w:val="-3"/>
          <w:sz w:val="24"/>
        </w:rPr>
        <w:t xml:space="preserve"> </w:t>
      </w:r>
      <w:r>
        <w:rPr>
          <w:sz w:val="24"/>
        </w:rPr>
        <w:t>психологией</w:t>
      </w:r>
      <w:r>
        <w:rPr>
          <w:spacing w:val="-3"/>
          <w:sz w:val="24"/>
        </w:rPr>
        <w:t xml:space="preserve"> </w:t>
      </w:r>
      <w:r>
        <w:rPr>
          <w:sz w:val="24"/>
        </w:rPr>
        <w:t>и</w:t>
      </w:r>
      <w:r>
        <w:rPr>
          <w:spacing w:val="-1"/>
          <w:sz w:val="24"/>
        </w:rPr>
        <w:t xml:space="preserve"> </w:t>
      </w:r>
      <w:r>
        <w:rPr>
          <w:sz w:val="24"/>
        </w:rPr>
        <w:t>др.);</w:t>
      </w:r>
    </w:p>
    <w:p w:rsidR="00AE0131" w:rsidRDefault="0018091A" w:rsidP="0018091A">
      <w:pPr>
        <w:pStyle w:val="ac"/>
        <w:tabs>
          <w:tab w:val="left" w:pos="851"/>
        </w:tabs>
        <w:ind w:left="851" w:firstLine="0"/>
        <w:rPr>
          <w:i/>
          <w:sz w:val="24"/>
        </w:rPr>
      </w:pPr>
      <w:r>
        <w:rPr>
          <w:sz w:val="24"/>
        </w:rPr>
        <w:t xml:space="preserve">- </w:t>
      </w:r>
      <w:r w:rsidR="00996A18">
        <w:rPr>
          <w:sz w:val="24"/>
        </w:rPr>
        <w:t>анализировать одну из интерпретаций эпического, драматического или лирического</w:t>
      </w:r>
      <w:r w:rsidR="00996A18">
        <w:rPr>
          <w:spacing w:val="1"/>
          <w:sz w:val="24"/>
        </w:rPr>
        <w:t xml:space="preserve"> </w:t>
      </w:r>
      <w:r w:rsidR="00996A18">
        <w:rPr>
          <w:sz w:val="24"/>
        </w:rPr>
        <w:t>произведения</w:t>
      </w:r>
      <w:r w:rsidR="00996A18">
        <w:rPr>
          <w:spacing w:val="1"/>
          <w:sz w:val="24"/>
        </w:rPr>
        <w:t xml:space="preserve"> </w:t>
      </w:r>
      <w:r w:rsidR="00996A18">
        <w:rPr>
          <w:sz w:val="24"/>
        </w:rPr>
        <w:t>(например,</w:t>
      </w:r>
      <w:r w:rsidR="00996A18">
        <w:rPr>
          <w:spacing w:val="1"/>
          <w:sz w:val="24"/>
        </w:rPr>
        <w:t xml:space="preserve"> </w:t>
      </w:r>
      <w:r w:rsidR="00996A18">
        <w:rPr>
          <w:sz w:val="24"/>
        </w:rPr>
        <w:t>кинофильм</w:t>
      </w:r>
      <w:r w:rsidR="00996A18">
        <w:rPr>
          <w:spacing w:val="1"/>
          <w:sz w:val="24"/>
        </w:rPr>
        <w:t xml:space="preserve"> </w:t>
      </w:r>
      <w:r w:rsidR="00996A18">
        <w:rPr>
          <w:sz w:val="24"/>
        </w:rPr>
        <w:t>или</w:t>
      </w:r>
      <w:r w:rsidR="00996A18">
        <w:rPr>
          <w:spacing w:val="1"/>
          <w:sz w:val="24"/>
        </w:rPr>
        <w:t xml:space="preserve"> </w:t>
      </w:r>
      <w:r w:rsidR="00996A18">
        <w:rPr>
          <w:sz w:val="24"/>
        </w:rPr>
        <w:t>театральную</w:t>
      </w:r>
      <w:r w:rsidR="00996A18">
        <w:rPr>
          <w:spacing w:val="1"/>
          <w:sz w:val="24"/>
        </w:rPr>
        <w:t xml:space="preserve"> </w:t>
      </w:r>
      <w:r w:rsidR="00996A18">
        <w:rPr>
          <w:sz w:val="24"/>
        </w:rPr>
        <w:t>постановку;</w:t>
      </w:r>
      <w:r w:rsidR="00996A18">
        <w:rPr>
          <w:spacing w:val="1"/>
          <w:sz w:val="24"/>
        </w:rPr>
        <w:t xml:space="preserve"> </w:t>
      </w:r>
      <w:r w:rsidR="00996A18">
        <w:rPr>
          <w:sz w:val="24"/>
        </w:rPr>
        <w:t>запись</w:t>
      </w:r>
      <w:r w:rsidR="00996A18">
        <w:rPr>
          <w:spacing w:val="1"/>
          <w:sz w:val="24"/>
        </w:rPr>
        <w:t xml:space="preserve"> </w:t>
      </w:r>
      <w:r w:rsidR="00996A18">
        <w:rPr>
          <w:sz w:val="24"/>
        </w:rPr>
        <w:t>художественного</w:t>
      </w:r>
      <w:r w:rsidR="00996A18">
        <w:rPr>
          <w:spacing w:val="1"/>
          <w:sz w:val="24"/>
        </w:rPr>
        <w:t xml:space="preserve"> </w:t>
      </w:r>
      <w:r w:rsidR="00996A18">
        <w:rPr>
          <w:sz w:val="24"/>
        </w:rPr>
        <w:t>чтения;</w:t>
      </w:r>
      <w:r w:rsidR="00996A18">
        <w:rPr>
          <w:spacing w:val="1"/>
          <w:sz w:val="24"/>
        </w:rPr>
        <w:t xml:space="preserve"> </w:t>
      </w:r>
      <w:r w:rsidR="00996A18">
        <w:rPr>
          <w:sz w:val="24"/>
        </w:rPr>
        <w:t>серию</w:t>
      </w:r>
      <w:r w:rsidR="00996A18">
        <w:rPr>
          <w:spacing w:val="1"/>
          <w:sz w:val="24"/>
        </w:rPr>
        <w:t xml:space="preserve"> </w:t>
      </w:r>
      <w:r w:rsidR="00996A18">
        <w:rPr>
          <w:sz w:val="24"/>
        </w:rPr>
        <w:t>иллюстраций</w:t>
      </w:r>
      <w:r w:rsidR="00996A18">
        <w:rPr>
          <w:spacing w:val="1"/>
          <w:sz w:val="24"/>
        </w:rPr>
        <w:t xml:space="preserve"> </w:t>
      </w:r>
      <w:r w:rsidR="00996A18">
        <w:rPr>
          <w:sz w:val="24"/>
        </w:rPr>
        <w:t>к</w:t>
      </w:r>
      <w:r w:rsidR="00996A18">
        <w:rPr>
          <w:spacing w:val="1"/>
          <w:sz w:val="24"/>
        </w:rPr>
        <w:t xml:space="preserve"> </w:t>
      </w:r>
      <w:r w:rsidR="00996A18">
        <w:rPr>
          <w:sz w:val="24"/>
        </w:rPr>
        <w:t>произведению),</w:t>
      </w:r>
      <w:r w:rsidR="00996A18">
        <w:rPr>
          <w:spacing w:val="1"/>
          <w:sz w:val="24"/>
        </w:rPr>
        <w:t xml:space="preserve"> </w:t>
      </w:r>
      <w:r w:rsidR="00996A18">
        <w:rPr>
          <w:sz w:val="24"/>
        </w:rPr>
        <w:t>оценивая,</w:t>
      </w:r>
      <w:r w:rsidR="00996A18">
        <w:rPr>
          <w:spacing w:val="1"/>
          <w:sz w:val="24"/>
        </w:rPr>
        <w:t xml:space="preserve"> </w:t>
      </w:r>
      <w:r w:rsidR="00996A18">
        <w:rPr>
          <w:sz w:val="24"/>
        </w:rPr>
        <w:t>как</w:t>
      </w:r>
      <w:r w:rsidR="00996A18">
        <w:rPr>
          <w:spacing w:val="1"/>
          <w:sz w:val="24"/>
        </w:rPr>
        <w:t xml:space="preserve"> </w:t>
      </w:r>
      <w:r w:rsidR="00996A18">
        <w:rPr>
          <w:sz w:val="24"/>
        </w:rPr>
        <w:t>интерпретируется</w:t>
      </w:r>
      <w:r w:rsidR="00996A18">
        <w:rPr>
          <w:spacing w:val="-1"/>
          <w:sz w:val="24"/>
        </w:rPr>
        <w:t xml:space="preserve"> </w:t>
      </w:r>
      <w:r w:rsidR="00996A18">
        <w:rPr>
          <w:sz w:val="24"/>
        </w:rPr>
        <w:t>исходный текст</w:t>
      </w:r>
      <w:r w:rsidR="00E148CD">
        <w:rPr>
          <w:i/>
          <w:sz w:val="24"/>
        </w:rPr>
        <w:t>.</w:t>
      </w:r>
    </w:p>
    <w:p w:rsidR="00AE0131" w:rsidRDefault="00302F71">
      <w:pPr>
        <w:pStyle w:val="1a"/>
        <w:spacing w:before="206" w:line="280" w:lineRule="exact"/>
        <w:rPr>
          <w:rFonts w:ascii="Cambria" w:hAnsi="Cambria"/>
        </w:rPr>
      </w:pPr>
      <w:bookmarkStart w:id="8" w:name="_TOC_250047"/>
      <w:bookmarkEnd w:id="8"/>
      <w:r>
        <w:rPr>
          <w:rFonts w:ascii="Cambria" w:hAnsi="Cambria"/>
        </w:rPr>
        <w:t>И</w:t>
      </w:r>
      <w:r w:rsidR="00E148CD">
        <w:rPr>
          <w:rFonts w:ascii="Cambria" w:hAnsi="Cambria"/>
        </w:rPr>
        <w:t>ностранный язык</w:t>
      </w:r>
    </w:p>
    <w:p w:rsidR="00AE0131" w:rsidRDefault="00E148CD">
      <w:pPr>
        <w:ind w:left="758" w:right="911"/>
        <w:jc w:val="both"/>
        <w:rPr>
          <w:b/>
          <w:sz w:val="24"/>
        </w:rPr>
      </w:pPr>
      <w:r>
        <w:rPr>
          <w:b/>
          <w:sz w:val="24"/>
        </w:rPr>
        <w:t>В результате изучения учебного предмета «Иностранный язык» (английский) на уровне среднего общего образования:</w:t>
      </w:r>
    </w:p>
    <w:p w:rsidR="00AE0131" w:rsidRDefault="00E148CD" w:rsidP="00302F71">
      <w:pPr>
        <w:pStyle w:val="1a"/>
        <w:jc w:val="left"/>
        <w:rPr>
          <w:b w:val="0"/>
          <w:sz w:val="27"/>
        </w:rPr>
      </w:pPr>
      <w:r>
        <w:t>Выпус</w:t>
      </w:r>
      <w:r w:rsidR="00996A18">
        <w:t>кник на базовом уровне научится</w:t>
      </w:r>
    </w:p>
    <w:p w:rsidR="00AE0131" w:rsidRDefault="00E148CD">
      <w:pPr>
        <w:spacing w:before="90"/>
        <w:ind w:left="758" w:right="6303"/>
        <w:jc w:val="both"/>
        <w:rPr>
          <w:b/>
          <w:sz w:val="24"/>
        </w:rPr>
      </w:pPr>
      <w:r>
        <w:rPr>
          <w:b/>
          <w:sz w:val="24"/>
        </w:rPr>
        <w:t>Коммуникативные умения Говорение, диалогическая речь</w:t>
      </w:r>
    </w:p>
    <w:p w:rsidR="00AE0131" w:rsidRDefault="00E148CD" w:rsidP="002007B5">
      <w:pPr>
        <w:pStyle w:val="ac"/>
        <w:numPr>
          <w:ilvl w:val="0"/>
          <w:numId w:val="124"/>
        </w:numPr>
        <w:tabs>
          <w:tab w:val="left" w:pos="1467"/>
        </w:tabs>
        <w:ind w:right="674" w:firstLine="283"/>
        <w:rPr>
          <w:sz w:val="24"/>
        </w:rPr>
      </w:pPr>
      <w:r>
        <w:rPr>
          <w:sz w:val="24"/>
        </w:rPr>
        <w:t>Вести диалог/полилог в ситуациях неофициального общения в рамках изученной тематики;</w:t>
      </w:r>
    </w:p>
    <w:p w:rsidR="00AE0131" w:rsidRDefault="00E148CD" w:rsidP="002007B5">
      <w:pPr>
        <w:pStyle w:val="ac"/>
        <w:numPr>
          <w:ilvl w:val="0"/>
          <w:numId w:val="124"/>
        </w:numPr>
        <w:tabs>
          <w:tab w:val="left" w:pos="1467"/>
        </w:tabs>
        <w:ind w:right="673" w:firstLine="283"/>
        <w:rPr>
          <w:sz w:val="24"/>
        </w:rPr>
      </w:pPr>
      <w:r>
        <w:rPr>
          <w:sz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w:t>
      </w:r>
      <w:r>
        <w:rPr>
          <w:spacing w:val="-2"/>
          <w:sz w:val="24"/>
        </w:rPr>
        <w:t xml:space="preserve"> </w:t>
      </w:r>
      <w:r>
        <w:rPr>
          <w:sz w:val="24"/>
        </w:rPr>
        <w:t>речи»;</w:t>
      </w:r>
    </w:p>
    <w:p w:rsidR="00AE0131" w:rsidRDefault="00E148CD" w:rsidP="002007B5">
      <w:pPr>
        <w:pStyle w:val="ac"/>
        <w:numPr>
          <w:ilvl w:val="0"/>
          <w:numId w:val="124"/>
        </w:numPr>
        <w:tabs>
          <w:tab w:val="left" w:pos="1467"/>
        </w:tabs>
        <w:ind w:left="1466"/>
        <w:rPr>
          <w:sz w:val="24"/>
        </w:rPr>
      </w:pPr>
      <w:r>
        <w:rPr>
          <w:sz w:val="24"/>
        </w:rPr>
        <w:t>выражать и аргументировать личную точку зрения;</w:t>
      </w:r>
    </w:p>
    <w:p w:rsidR="00AE0131" w:rsidRDefault="00E148CD" w:rsidP="002007B5">
      <w:pPr>
        <w:pStyle w:val="ac"/>
        <w:numPr>
          <w:ilvl w:val="0"/>
          <w:numId w:val="124"/>
        </w:numPr>
        <w:tabs>
          <w:tab w:val="left" w:pos="1467"/>
        </w:tabs>
        <w:ind w:right="674" w:firstLine="283"/>
        <w:rPr>
          <w:sz w:val="24"/>
        </w:rPr>
      </w:pPr>
      <w:r>
        <w:rPr>
          <w:sz w:val="24"/>
        </w:rPr>
        <w:t>запрашивать информацию и обмениваться информацией в пределах изученной тематики;</w:t>
      </w:r>
    </w:p>
    <w:p w:rsidR="00AE0131" w:rsidRDefault="00E148CD" w:rsidP="002007B5">
      <w:pPr>
        <w:pStyle w:val="ac"/>
        <w:numPr>
          <w:ilvl w:val="0"/>
          <w:numId w:val="124"/>
        </w:numPr>
        <w:tabs>
          <w:tab w:val="left" w:pos="1467"/>
        </w:tabs>
        <w:ind w:left="1466"/>
        <w:rPr>
          <w:sz w:val="24"/>
        </w:rPr>
      </w:pPr>
      <w:r>
        <w:rPr>
          <w:sz w:val="24"/>
        </w:rPr>
        <w:t>обращаться за разъяснениями, уточняя интересующую</w:t>
      </w:r>
      <w:r>
        <w:rPr>
          <w:spacing w:val="1"/>
          <w:sz w:val="24"/>
        </w:rPr>
        <w:t xml:space="preserve"> </w:t>
      </w:r>
      <w:r>
        <w:rPr>
          <w:sz w:val="24"/>
        </w:rPr>
        <w:t>информацию.</w:t>
      </w:r>
    </w:p>
    <w:p w:rsidR="00AE0131" w:rsidRDefault="00E148CD">
      <w:pPr>
        <w:pStyle w:val="1a"/>
        <w:spacing w:line="274" w:lineRule="exact"/>
        <w:ind w:left="818"/>
      </w:pPr>
      <w:r>
        <w:t>Говорение, монологическая речь</w:t>
      </w:r>
    </w:p>
    <w:p w:rsidR="00AE0131" w:rsidRDefault="00E148CD" w:rsidP="002007B5">
      <w:pPr>
        <w:pStyle w:val="ac"/>
        <w:numPr>
          <w:ilvl w:val="0"/>
          <w:numId w:val="124"/>
        </w:numPr>
        <w:tabs>
          <w:tab w:val="left" w:pos="1467"/>
        </w:tabs>
        <w:ind w:right="673" w:firstLine="283"/>
        <w:rPr>
          <w:sz w:val="24"/>
        </w:rPr>
      </w:pPr>
      <w:r>
        <w:rPr>
          <w:sz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AE0131" w:rsidRDefault="00E148CD" w:rsidP="002007B5">
      <w:pPr>
        <w:pStyle w:val="ac"/>
        <w:numPr>
          <w:ilvl w:val="0"/>
          <w:numId w:val="124"/>
        </w:numPr>
        <w:tabs>
          <w:tab w:val="left" w:pos="1466"/>
          <w:tab w:val="left" w:pos="1467"/>
          <w:tab w:val="left" w:pos="3788"/>
          <w:tab w:val="left" w:pos="5931"/>
          <w:tab w:val="left" w:pos="8339"/>
        </w:tabs>
        <w:ind w:right="673" w:firstLine="283"/>
        <w:jc w:val="left"/>
        <w:rPr>
          <w:sz w:val="24"/>
        </w:rPr>
      </w:pPr>
      <w:r>
        <w:rPr>
          <w:sz w:val="24"/>
        </w:rPr>
        <w:t>передавать</w:t>
      </w:r>
      <w:r>
        <w:rPr>
          <w:sz w:val="24"/>
        </w:rPr>
        <w:tab/>
        <w:t>основное</w:t>
      </w:r>
      <w:r>
        <w:rPr>
          <w:sz w:val="24"/>
        </w:rPr>
        <w:tab/>
        <w:t>содержание</w:t>
      </w:r>
      <w:r>
        <w:rPr>
          <w:sz w:val="24"/>
        </w:rPr>
        <w:tab/>
      </w:r>
      <w:r>
        <w:rPr>
          <w:spacing w:val="-1"/>
          <w:sz w:val="24"/>
        </w:rPr>
        <w:t xml:space="preserve">прочитанного/ </w:t>
      </w:r>
      <w:r>
        <w:rPr>
          <w:sz w:val="24"/>
        </w:rPr>
        <w:t>увиденного/услышанного;</w:t>
      </w:r>
    </w:p>
    <w:p w:rsidR="00AE0131" w:rsidRDefault="00E148CD" w:rsidP="002007B5">
      <w:pPr>
        <w:pStyle w:val="ac"/>
        <w:numPr>
          <w:ilvl w:val="0"/>
          <w:numId w:val="124"/>
        </w:numPr>
        <w:tabs>
          <w:tab w:val="left" w:pos="1466"/>
          <w:tab w:val="left" w:pos="1467"/>
        </w:tabs>
        <w:ind w:right="673" w:firstLine="283"/>
        <w:jc w:val="left"/>
        <w:rPr>
          <w:sz w:val="24"/>
        </w:rPr>
      </w:pPr>
      <w:r>
        <w:rPr>
          <w:sz w:val="24"/>
        </w:rPr>
        <w:t>давать краткие описания и/или комментарии с опорой на нелинейный текст (таблицы,</w:t>
      </w:r>
      <w:r>
        <w:rPr>
          <w:spacing w:val="-2"/>
          <w:sz w:val="24"/>
        </w:rPr>
        <w:t xml:space="preserve"> </w:t>
      </w:r>
      <w:r>
        <w:rPr>
          <w:sz w:val="24"/>
        </w:rPr>
        <w:t>графики);</w:t>
      </w:r>
    </w:p>
    <w:p w:rsidR="00AE0131" w:rsidRDefault="00E148CD" w:rsidP="002007B5">
      <w:pPr>
        <w:pStyle w:val="ac"/>
        <w:numPr>
          <w:ilvl w:val="0"/>
          <w:numId w:val="124"/>
        </w:numPr>
        <w:tabs>
          <w:tab w:val="left" w:pos="1466"/>
          <w:tab w:val="left" w:pos="1467"/>
        </w:tabs>
        <w:ind w:right="669" w:firstLine="283"/>
        <w:jc w:val="left"/>
        <w:rPr>
          <w:sz w:val="24"/>
        </w:rPr>
      </w:pPr>
      <w:r>
        <w:rPr>
          <w:sz w:val="24"/>
        </w:rPr>
        <w:t>строить высказывание на основе изображения с опорой или без опоры на ключевые</w:t>
      </w:r>
      <w:r>
        <w:rPr>
          <w:spacing w:val="-2"/>
          <w:sz w:val="24"/>
        </w:rPr>
        <w:t xml:space="preserve"> </w:t>
      </w:r>
      <w:r>
        <w:rPr>
          <w:sz w:val="24"/>
        </w:rPr>
        <w:t>слова/план/вопросы.</w:t>
      </w:r>
    </w:p>
    <w:p w:rsidR="00AE0131" w:rsidRDefault="00E148CD">
      <w:pPr>
        <w:pStyle w:val="1a"/>
        <w:spacing w:before="3" w:line="274" w:lineRule="exact"/>
        <w:ind w:left="818"/>
        <w:jc w:val="left"/>
      </w:pPr>
      <w:r>
        <w:t>Аудирование</w:t>
      </w:r>
    </w:p>
    <w:p w:rsidR="00AE0131" w:rsidRDefault="00E148CD" w:rsidP="002007B5">
      <w:pPr>
        <w:pStyle w:val="ac"/>
        <w:numPr>
          <w:ilvl w:val="0"/>
          <w:numId w:val="124"/>
        </w:numPr>
        <w:tabs>
          <w:tab w:val="left" w:pos="1467"/>
        </w:tabs>
        <w:ind w:right="677" w:firstLine="283"/>
        <w:rPr>
          <w:sz w:val="24"/>
        </w:rPr>
      </w:pPr>
      <w:r>
        <w:rPr>
          <w:sz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w:t>
      </w:r>
      <w:r>
        <w:rPr>
          <w:spacing w:val="-2"/>
          <w:sz w:val="24"/>
        </w:rPr>
        <w:t xml:space="preserve"> </w:t>
      </w:r>
      <w:r>
        <w:rPr>
          <w:sz w:val="24"/>
        </w:rPr>
        <w:t>произношением;</w:t>
      </w:r>
    </w:p>
    <w:p w:rsidR="00AE0131" w:rsidRDefault="00E148CD" w:rsidP="002007B5">
      <w:pPr>
        <w:pStyle w:val="ac"/>
        <w:numPr>
          <w:ilvl w:val="0"/>
          <w:numId w:val="124"/>
        </w:numPr>
        <w:tabs>
          <w:tab w:val="left" w:pos="1467"/>
        </w:tabs>
        <w:ind w:right="675" w:firstLine="283"/>
        <w:rPr>
          <w:sz w:val="24"/>
        </w:rPr>
      </w:pPr>
      <w:r>
        <w:rPr>
          <w:sz w:val="24"/>
        </w:rPr>
        <w:t xml:space="preserve">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w:t>
      </w:r>
      <w:r>
        <w:rPr>
          <w:sz w:val="24"/>
        </w:rPr>
        <w:lastRenderedPageBreak/>
        <w:t>изученной тематики, характеризующихся четким нормативным</w:t>
      </w:r>
      <w:r>
        <w:rPr>
          <w:spacing w:val="-7"/>
          <w:sz w:val="24"/>
        </w:rPr>
        <w:t xml:space="preserve"> </w:t>
      </w:r>
      <w:r>
        <w:rPr>
          <w:sz w:val="24"/>
        </w:rPr>
        <w:t>произношением.</w:t>
      </w:r>
    </w:p>
    <w:p w:rsidR="00AE0131" w:rsidRDefault="00E148CD">
      <w:pPr>
        <w:pStyle w:val="1a"/>
        <w:spacing w:before="3" w:line="274" w:lineRule="exact"/>
        <w:jc w:val="left"/>
      </w:pPr>
      <w:r>
        <w:t>Чтение</w:t>
      </w:r>
    </w:p>
    <w:p w:rsidR="00AE0131" w:rsidRDefault="00E148CD" w:rsidP="002007B5">
      <w:pPr>
        <w:pStyle w:val="ac"/>
        <w:numPr>
          <w:ilvl w:val="0"/>
          <w:numId w:val="124"/>
        </w:numPr>
        <w:tabs>
          <w:tab w:val="left" w:pos="1467"/>
        </w:tabs>
        <w:ind w:right="674" w:firstLine="283"/>
        <w:rPr>
          <w:sz w:val="24"/>
        </w:rPr>
      </w:pPr>
      <w:r>
        <w:rPr>
          <w:sz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w:t>
      </w:r>
      <w:r>
        <w:rPr>
          <w:spacing w:val="-1"/>
          <w:sz w:val="24"/>
        </w:rPr>
        <w:t xml:space="preserve"> </w:t>
      </w:r>
      <w:r>
        <w:rPr>
          <w:sz w:val="24"/>
        </w:rPr>
        <w:t>задачи;</w:t>
      </w:r>
    </w:p>
    <w:p w:rsidR="00AE0131" w:rsidRDefault="00E148CD" w:rsidP="002007B5">
      <w:pPr>
        <w:pStyle w:val="ac"/>
        <w:numPr>
          <w:ilvl w:val="0"/>
          <w:numId w:val="124"/>
        </w:numPr>
        <w:tabs>
          <w:tab w:val="left" w:pos="1467"/>
        </w:tabs>
        <w:ind w:right="675" w:firstLine="283"/>
        <w:rPr>
          <w:sz w:val="24"/>
        </w:rPr>
      </w:pPr>
      <w:r>
        <w:rPr>
          <w:sz w:val="24"/>
        </w:rPr>
        <w:t>отделять в несложных аутентичных текстах различных стилей и жанров главную информацию от второстепенной, выявлять наиболее значимые</w:t>
      </w:r>
      <w:r>
        <w:rPr>
          <w:spacing w:val="-4"/>
          <w:sz w:val="24"/>
        </w:rPr>
        <w:t xml:space="preserve"> </w:t>
      </w:r>
      <w:r>
        <w:rPr>
          <w:sz w:val="24"/>
        </w:rPr>
        <w:t>факты.</w:t>
      </w:r>
    </w:p>
    <w:p w:rsidR="00AE0131" w:rsidRDefault="00E148CD">
      <w:pPr>
        <w:pStyle w:val="1a"/>
        <w:spacing w:before="3" w:line="274" w:lineRule="exact"/>
        <w:ind w:left="818"/>
        <w:jc w:val="left"/>
      </w:pPr>
      <w:r>
        <w:t>Письмо</w:t>
      </w:r>
    </w:p>
    <w:p w:rsidR="00AE0131" w:rsidRDefault="00E148CD" w:rsidP="002007B5">
      <w:pPr>
        <w:pStyle w:val="ac"/>
        <w:numPr>
          <w:ilvl w:val="0"/>
          <w:numId w:val="124"/>
        </w:numPr>
        <w:tabs>
          <w:tab w:val="left" w:pos="1466"/>
          <w:tab w:val="left" w:pos="1467"/>
        </w:tabs>
        <w:spacing w:line="274" w:lineRule="exact"/>
        <w:ind w:left="1466"/>
        <w:jc w:val="left"/>
        <w:rPr>
          <w:sz w:val="24"/>
        </w:rPr>
      </w:pPr>
      <w:r>
        <w:rPr>
          <w:sz w:val="24"/>
        </w:rPr>
        <w:t>Писать несложные связные тексты по изученной</w:t>
      </w:r>
      <w:r>
        <w:rPr>
          <w:spacing w:val="-2"/>
          <w:sz w:val="24"/>
        </w:rPr>
        <w:t xml:space="preserve"> </w:t>
      </w:r>
      <w:r>
        <w:rPr>
          <w:sz w:val="24"/>
        </w:rPr>
        <w:t>тематике;</w:t>
      </w:r>
    </w:p>
    <w:p w:rsidR="00AE0131" w:rsidRDefault="00E148CD" w:rsidP="002007B5">
      <w:pPr>
        <w:pStyle w:val="ac"/>
        <w:numPr>
          <w:ilvl w:val="0"/>
          <w:numId w:val="124"/>
        </w:numPr>
        <w:tabs>
          <w:tab w:val="left" w:pos="1466"/>
          <w:tab w:val="left" w:pos="1467"/>
        </w:tabs>
        <w:ind w:right="675" w:firstLine="283"/>
        <w:jc w:val="left"/>
        <w:rPr>
          <w:sz w:val="24"/>
        </w:rPr>
      </w:pPr>
      <w:r>
        <w:rPr>
          <w:sz w:val="24"/>
        </w:rPr>
        <w:t>писать личное (электронное) письмо, заполнять анкету, письменно излагать сведения о себе в форме, принятой в стране/странах изучаемого</w:t>
      </w:r>
      <w:r>
        <w:rPr>
          <w:spacing w:val="-1"/>
          <w:sz w:val="24"/>
        </w:rPr>
        <w:t xml:space="preserve"> </w:t>
      </w:r>
      <w:r>
        <w:rPr>
          <w:sz w:val="24"/>
        </w:rPr>
        <w:t>языка;</w:t>
      </w:r>
    </w:p>
    <w:p w:rsidR="00AE0131" w:rsidRDefault="00E148CD" w:rsidP="002007B5">
      <w:pPr>
        <w:pStyle w:val="ac"/>
        <w:numPr>
          <w:ilvl w:val="0"/>
          <w:numId w:val="124"/>
        </w:numPr>
        <w:tabs>
          <w:tab w:val="left" w:pos="1466"/>
          <w:tab w:val="left" w:pos="1467"/>
        </w:tabs>
        <w:ind w:left="1466"/>
        <w:jc w:val="left"/>
        <w:rPr>
          <w:sz w:val="24"/>
        </w:rPr>
      </w:pPr>
      <w:r>
        <w:rPr>
          <w:sz w:val="24"/>
        </w:rPr>
        <w:t>письменно выражать свою точку зрения в рамках тем, включенных в</w:t>
      </w:r>
      <w:r>
        <w:rPr>
          <w:spacing w:val="-11"/>
          <w:sz w:val="24"/>
        </w:rPr>
        <w:t xml:space="preserve"> </w:t>
      </w:r>
      <w:r>
        <w:rPr>
          <w:sz w:val="24"/>
        </w:rPr>
        <w:t>раздел</w:t>
      </w:r>
    </w:p>
    <w:p w:rsidR="00AE0131" w:rsidRDefault="00E148CD">
      <w:pPr>
        <w:pStyle w:val="aa"/>
        <w:spacing w:before="1"/>
        <w:ind w:left="758" w:firstLine="0"/>
        <w:jc w:val="left"/>
      </w:pPr>
      <w:r>
        <w:t>«Предметное содержание речи», в форме рассуждения, приводя аргументы и примеры.</w:t>
      </w:r>
    </w:p>
    <w:p w:rsidR="00AE0131" w:rsidRDefault="00E148CD">
      <w:pPr>
        <w:pStyle w:val="1a"/>
        <w:spacing w:before="4"/>
        <w:ind w:left="818"/>
        <w:jc w:val="left"/>
      </w:pPr>
      <w:r>
        <w:t>Языковые навыки</w:t>
      </w:r>
    </w:p>
    <w:p w:rsidR="00AE0131" w:rsidRDefault="00E148CD">
      <w:pPr>
        <w:spacing w:line="274" w:lineRule="exact"/>
        <w:ind w:left="758"/>
        <w:rPr>
          <w:b/>
          <w:sz w:val="24"/>
        </w:rPr>
      </w:pPr>
      <w:r>
        <w:rPr>
          <w:b/>
          <w:sz w:val="24"/>
        </w:rPr>
        <w:t>Орфография и пунктуация</w:t>
      </w:r>
    </w:p>
    <w:p w:rsidR="00AE0131" w:rsidRDefault="00E148CD" w:rsidP="002007B5">
      <w:pPr>
        <w:pStyle w:val="ac"/>
        <w:numPr>
          <w:ilvl w:val="0"/>
          <w:numId w:val="124"/>
        </w:numPr>
        <w:tabs>
          <w:tab w:val="left" w:pos="1466"/>
          <w:tab w:val="left" w:pos="1467"/>
        </w:tabs>
        <w:spacing w:line="274" w:lineRule="exact"/>
        <w:ind w:left="1466"/>
        <w:jc w:val="left"/>
        <w:rPr>
          <w:sz w:val="24"/>
        </w:rPr>
      </w:pPr>
      <w:r>
        <w:rPr>
          <w:sz w:val="24"/>
        </w:rPr>
        <w:t>Владеть орфографическими навыками в рамках тем, включенных в</w:t>
      </w:r>
      <w:r>
        <w:rPr>
          <w:spacing w:val="53"/>
          <w:sz w:val="24"/>
        </w:rPr>
        <w:t xml:space="preserve"> </w:t>
      </w:r>
      <w:r>
        <w:rPr>
          <w:sz w:val="24"/>
        </w:rPr>
        <w:t>раздел</w:t>
      </w:r>
    </w:p>
    <w:p w:rsidR="00AE0131" w:rsidRDefault="00E148CD">
      <w:pPr>
        <w:pStyle w:val="aa"/>
        <w:ind w:left="758" w:firstLine="0"/>
        <w:jc w:val="left"/>
      </w:pPr>
      <w:r>
        <w:t>«Предметное содержание речи»;</w:t>
      </w:r>
    </w:p>
    <w:p w:rsidR="00AE0131" w:rsidRDefault="00E148CD" w:rsidP="002007B5">
      <w:pPr>
        <w:pStyle w:val="ac"/>
        <w:numPr>
          <w:ilvl w:val="0"/>
          <w:numId w:val="124"/>
        </w:numPr>
        <w:tabs>
          <w:tab w:val="left" w:pos="1466"/>
          <w:tab w:val="left" w:pos="1467"/>
        </w:tabs>
        <w:ind w:left="1466"/>
        <w:jc w:val="left"/>
        <w:rPr>
          <w:sz w:val="24"/>
        </w:rPr>
      </w:pPr>
      <w:r>
        <w:rPr>
          <w:sz w:val="24"/>
        </w:rPr>
        <w:t>расставлять в тексте знаки препинания в соответствии с нормами</w:t>
      </w:r>
      <w:r>
        <w:rPr>
          <w:spacing w:val="-8"/>
          <w:sz w:val="24"/>
        </w:rPr>
        <w:t xml:space="preserve"> </w:t>
      </w:r>
      <w:r>
        <w:rPr>
          <w:sz w:val="24"/>
        </w:rPr>
        <w:t>пунктуации.</w:t>
      </w:r>
    </w:p>
    <w:p w:rsidR="00AE0131" w:rsidRDefault="00E148CD">
      <w:pPr>
        <w:pStyle w:val="1a"/>
        <w:spacing w:before="5" w:line="274" w:lineRule="exact"/>
        <w:jc w:val="left"/>
      </w:pPr>
      <w:r>
        <w:t>Фонетическая сторона речи</w:t>
      </w:r>
    </w:p>
    <w:p w:rsidR="00AE0131" w:rsidRDefault="00E148CD" w:rsidP="002007B5">
      <w:pPr>
        <w:pStyle w:val="ac"/>
        <w:numPr>
          <w:ilvl w:val="0"/>
          <w:numId w:val="124"/>
        </w:numPr>
        <w:tabs>
          <w:tab w:val="left" w:pos="1466"/>
          <w:tab w:val="left" w:pos="1467"/>
        </w:tabs>
        <w:spacing w:line="274" w:lineRule="exact"/>
        <w:ind w:left="1466"/>
        <w:jc w:val="left"/>
        <w:rPr>
          <w:sz w:val="24"/>
        </w:rPr>
      </w:pPr>
      <w:r>
        <w:rPr>
          <w:sz w:val="24"/>
        </w:rPr>
        <w:t>Владеть слухопроизносительными навыками в рамках тем, включенных в</w:t>
      </w:r>
      <w:r>
        <w:rPr>
          <w:spacing w:val="27"/>
          <w:sz w:val="24"/>
        </w:rPr>
        <w:t xml:space="preserve"> </w:t>
      </w:r>
      <w:r>
        <w:rPr>
          <w:sz w:val="24"/>
        </w:rPr>
        <w:t>раздел</w:t>
      </w:r>
    </w:p>
    <w:p w:rsidR="00AE0131" w:rsidRDefault="00E148CD">
      <w:pPr>
        <w:pStyle w:val="aa"/>
        <w:spacing w:before="1"/>
        <w:ind w:left="758" w:firstLine="0"/>
        <w:jc w:val="left"/>
      </w:pPr>
      <w:r>
        <w:t>«Предметное содержание речи»;</w:t>
      </w:r>
    </w:p>
    <w:p w:rsidR="00AE0131" w:rsidRDefault="00E148CD" w:rsidP="002007B5">
      <w:pPr>
        <w:pStyle w:val="ac"/>
        <w:numPr>
          <w:ilvl w:val="0"/>
          <w:numId w:val="124"/>
        </w:numPr>
        <w:tabs>
          <w:tab w:val="left" w:pos="1466"/>
          <w:tab w:val="left" w:pos="1467"/>
        </w:tabs>
        <w:ind w:right="672" w:firstLine="283"/>
        <w:jc w:val="left"/>
        <w:rPr>
          <w:sz w:val="24"/>
        </w:rPr>
      </w:pPr>
      <w:r>
        <w:rPr>
          <w:sz w:val="24"/>
        </w:rPr>
        <w:t>владеть навыками ритмико-интонационного оформления речи в зависимости от коммуникативной</w:t>
      </w:r>
      <w:r>
        <w:rPr>
          <w:spacing w:val="2"/>
          <w:sz w:val="24"/>
        </w:rPr>
        <w:t xml:space="preserve"> </w:t>
      </w:r>
      <w:r>
        <w:rPr>
          <w:sz w:val="24"/>
        </w:rPr>
        <w:t>ситуации.</w:t>
      </w:r>
    </w:p>
    <w:p w:rsidR="00AE0131" w:rsidRDefault="00E148CD">
      <w:pPr>
        <w:pStyle w:val="1a"/>
        <w:spacing w:before="5"/>
        <w:jc w:val="left"/>
      </w:pPr>
      <w:r>
        <w:t>Лексическая сторона речи</w:t>
      </w:r>
    </w:p>
    <w:p w:rsidR="00AE0131" w:rsidRDefault="00E148CD" w:rsidP="002007B5">
      <w:pPr>
        <w:pStyle w:val="ac"/>
        <w:numPr>
          <w:ilvl w:val="0"/>
          <w:numId w:val="124"/>
        </w:numPr>
        <w:tabs>
          <w:tab w:val="left" w:pos="1466"/>
          <w:tab w:val="left" w:pos="1467"/>
        </w:tabs>
        <w:spacing w:before="90"/>
        <w:ind w:right="672" w:firstLine="283"/>
        <w:jc w:val="left"/>
        <w:rPr>
          <w:sz w:val="24"/>
        </w:rPr>
      </w:pPr>
      <w:r>
        <w:rPr>
          <w:sz w:val="24"/>
        </w:rPr>
        <w:t>Распознавать и употреблять в речи лексические единицы в рамках тем, включенных в раздел «Предметное содержание</w:t>
      </w:r>
      <w:r>
        <w:rPr>
          <w:spacing w:val="4"/>
          <w:sz w:val="24"/>
        </w:rPr>
        <w:t xml:space="preserve"> </w:t>
      </w:r>
      <w:r>
        <w:rPr>
          <w:sz w:val="24"/>
        </w:rPr>
        <w:t>речи»;</w:t>
      </w:r>
    </w:p>
    <w:p w:rsidR="00AE0131" w:rsidRDefault="00E148CD" w:rsidP="002007B5">
      <w:pPr>
        <w:pStyle w:val="ac"/>
        <w:numPr>
          <w:ilvl w:val="0"/>
          <w:numId w:val="124"/>
        </w:numPr>
        <w:tabs>
          <w:tab w:val="left" w:pos="1466"/>
          <w:tab w:val="left" w:pos="1467"/>
        </w:tabs>
        <w:ind w:right="676" w:firstLine="283"/>
        <w:jc w:val="left"/>
        <w:rPr>
          <w:sz w:val="24"/>
        </w:rPr>
      </w:pPr>
      <w:r>
        <w:rPr>
          <w:sz w:val="24"/>
        </w:rPr>
        <w:t>распознавать и употреблять в речи наиболее распространенные фразовые глаголы;</w:t>
      </w:r>
    </w:p>
    <w:p w:rsidR="00AE0131" w:rsidRDefault="00E148CD" w:rsidP="002007B5">
      <w:pPr>
        <w:pStyle w:val="ac"/>
        <w:numPr>
          <w:ilvl w:val="0"/>
          <w:numId w:val="124"/>
        </w:numPr>
        <w:tabs>
          <w:tab w:val="left" w:pos="1466"/>
          <w:tab w:val="left" w:pos="1467"/>
        </w:tabs>
        <w:ind w:left="1466"/>
        <w:jc w:val="left"/>
        <w:rPr>
          <w:sz w:val="24"/>
        </w:rPr>
      </w:pPr>
      <w:r>
        <w:rPr>
          <w:sz w:val="24"/>
        </w:rPr>
        <w:t>определять принадлежность слов к частям речи по аффиксам;</w:t>
      </w:r>
    </w:p>
    <w:p w:rsidR="00AE0131" w:rsidRDefault="00E148CD" w:rsidP="002007B5">
      <w:pPr>
        <w:pStyle w:val="ac"/>
        <w:numPr>
          <w:ilvl w:val="0"/>
          <w:numId w:val="124"/>
        </w:numPr>
        <w:tabs>
          <w:tab w:val="left" w:pos="1466"/>
          <w:tab w:val="left" w:pos="1467"/>
        </w:tabs>
        <w:ind w:right="671" w:firstLine="283"/>
        <w:jc w:val="left"/>
        <w:rPr>
          <w:sz w:val="24"/>
        </w:rPr>
      </w:pPr>
      <w:r>
        <w:rPr>
          <w:sz w:val="24"/>
        </w:rPr>
        <w:t>догадываться о значении отдельных слов на основе сходства с родным языком, по словообразовательным элементам и контексту;</w:t>
      </w:r>
    </w:p>
    <w:p w:rsidR="00AE0131" w:rsidRDefault="00E148CD" w:rsidP="002007B5">
      <w:pPr>
        <w:pStyle w:val="ac"/>
        <w:numPr>
          <w:ilvl w:val="0"/>
          <w:numId w:val="124"/>
        </w:numPr>
        <w:tabs>
          <w:tab w:val="left" w:pos="1466"/>
          <w:tab w:val="left" w:pos="1467"/>
        </w:tabs>
        <w:spacing w:before="1"/>
        <w:ind w:right="677" w:firstLine="283"/>
        <w:jc w:val="left"/>
        <w:rPr>
          <w:sz w:val="24"/>
        </w:rPr>
      </w:pPr>
      <w:r>
        <w:rPr>
          <w:sz w:val="24"/>
        </w:rPr>
        <w:t>распознавать и употреблять различные средства связи в тексте для обеспечения его целостности (firstly, to begin with, however, as for me, finally, at last,</w:t>
      </w:r>
      <w:r>
        <w:rPr>
          <w:spacing w:val="-4"/>
          <w:sz w:val="24"/>
        </w:rPr>
        <w:t xml:space="preserve"> </w:t>
      </w:r>
      <w:r>
        <w:rPr>
          <w:sz w:val="24"/>
        </w:rPr>
        <w:t>etc.).</w:t>
      </w:r>
    </w:p>
    <w:p w:rsidR="00AE0131" w:rsidRDefault="00E148CD">
      <w:pPr>
        <w:pStyle w:val="1a"/>
        <w:spacing w:before="4" w:line="274" w:lineRule="exact"/>
        <w:jc w:val="left"/>
      </w:pPr>
      <w:r>
        <w:t>Грамматическая сторона речи</w:t>
      </w:r>
    </w:p>
    <w:p w:rsidR="00AE0131" w:rsidRDefault="00E148CD" w:rsidP="002007B5">
      <w:pPr>
        <w:pStyle w:val="ac"/>
        <w:numPr>
          <w:ilvl w:val="0"/>
          <w:numId w:val="124"/>
        </w:numPr>
        <w:tabs>
          <w:tab w:val="left" w:pos="1467"/>
        </w:tabs>
        <w:ind w:right="673" w:firstLine="283"/>
        <w:rPr>
          <w:sz w:val="24"/>
        </w:rPr>
      </w:pPr>
      <w:r>
        <w:rPr>
          <w:sz w:val="24"/>
        </w:rPr>
        <w:t>Оперировать в процессе устного и письменного общения основными синтактическими конструкциями в соответствии с коммуникативной</w:t>
      </w:r>
      <w:r>
        <w:rPr>
          <w:spacing w:val="-5"/>
          <w:sz w:val="24"/>
        </w:rPr>
        <w:t xml:space="preserve"> </w:t>
      </w:r>
      <w:r>
        <w:rPr>
          <w:sz w:val="24"/>
        </w:rPr>
        <w:t>задачей;</w:t>
      </w:r>
    </w:p>
    <w:p w:rsidR="00AE0131" w:rsidRDefault="00E148CD" w:rsidP="002007B5">
      <w:pPr>
        <w:pStyle w:val="ac"/>
        <w:numPr>
          <w:ilvl w:val="0"/>
          <w:numId w:val="124"/>
        </w:numPr>
        <w:tabs>
          <w:tab w:val="left" w:pos="1467"/>
        </w:tabs>
        <w:ind w:right="672" w:firstLine="283"/>
        <w:rPr>
          <w:sz w:val="24"/>
        </w:rPr>
      </w:pPr>
      <w:r>
        <w:rPr>
          <w:sz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w:t>
      </w:r>
      <w:r>
        <w:rPr>
          <w:spacing w:val="1"/>
          <w:sz w:val="24"/>
        </w:rPr>
        <w:t xml:space="preserve"> </w:t>
      </w:r>
      <w:r>
        <w:rPr>
          <w:sz w:val="24"/>
        </w:rPr>
        <w:t>формах);</w:t>
      </w:r>
    </w:p>
    <w:p w:rsidR="00AE0131" w:rsidRDefault="00E148CD" w:rsidP="002007B5">
      <w:pPr>
        <w:pStyle w:val="ac"/>
        <w:numPr>
          <w:ilvl w:val="0"/>
          <w:numId w:val="124"/>
        </w:numPr>
        <w:tabs>
          <w:tab w:val="left" w:pos="1467"/>
        </w:tabs>
        <w:ind w:right="675" w:firstLine="283"/>
        <w:rPr>
          <w:sz w:val="24"/>
        </w:rPr>
      </w:pPr>
      <w:r>
        <w:rPr>
          <w:sz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w:t>
      </w:r>
      <w:r>
        <w:rPr>
          <w:spacing w:val="-7"/>
          <w:sz w:val="24"/>
        </w:rPr>
        <w:t xml:space="preserve"> </w:t>
      </w:r>
      <w:r>
        <w:rPr>
          <w:sz w:val="24"/>
        </w:rPr>
        <w:t>year);</w:t>
      </w:r>
    </w:p>
    <w:p w:rsidR="00AE0131" w:rsidRPr="00F34C05" w:rsidRDefault="00E148CD" w:rsidP="002007B5">
      <w:pPr>
        <w:pStyle w:val="ac"/>
        <w:numPr>
          <w:ilvl w:val="0"/>
          <w:numId w:val="124"/>
        </w:numPr>
        <w:tabs>
          <w:tab w:val="left" w:pos="1467"/>
        </w:tabs>
        <w:ind w:right="673" w:firstLine="283"/>
        <w:rPr>
          <w:sz w:val="24"/>
          <w:lang w:val="en-US"/>
        </w:rPr>
      </w:pPr>
      <w:r>
        <w:rPr>
          <w:sz w:val="24"/>
        </w:rPr>
        <w:t>употреблять</w:t>
      </w:r>
      <w:r w:rsidRPr="00F34C05">
        <w:rPr>
          <w:sz w:val="24"/>
          <w:lang w:val="en-US"/>
        </w:rPr>
        <w:t xml:space="preserve"> </w:t>
      </w:r>
      <w:r>
        <w:rPr>
          <w:sz w:val="24"/>
        </w:rPr>
        <w:t>в</w:t>
      </w:r>
      <w:r w:rsidRPr="00F34C05">
        <w:rPr>
          <w:sz w:val="24"/>
          <w:lang w:val="en-US"/>
        </w:rPr>
        <w:t xml:space="preserve"> </w:t>
      </w:r>
      <w:r>
        <w:rPr>
          <w:sz w:val="24"/>
        </w:rPr>
        <w:t>речи</w:t>
      </w:r>
      <w:r w:rsidRPr="00F34C05">
        <w:rPr>
          <w:sz w:val="24"/>
          <w:lang w:val="en-US"/>
        </w:rPr>
        <w:t xml:space="preserve"> </w:t>
      </w:r>
      <w:r>
        <w:rPr>
          <w:sz w:val="24"/>
        </w:rPr>
        <w:t>сложноподчиненные</w:t>
      </w:r>
      <w:r w:rsidRPr="00F34C05">
        <w:rPr>
          <w:sz w:val="24"/>
          <w:lang w:val="en-US"/>
        </w:rPr>
        <w:t xml:space="preserve"> </w:t>
      </w:r>
      <w:r>
        <w:rPr>
          <w:sz w:val="24"/>
        </w:rPr>
        <w:t>предложения</w:t>
      </w:r>
      <w:r w:rsidRPr="00F34C05">
        <w:rPr>
          <w:sz w:val="24"/>
          <w:lang w:val="en-US"/>
        </w:rPr>
        <w:t xml:space="preserve"> </w:t>
      </w:r>
      <w:r>
        <w:rPr>
          <w:sz w:val="24"/>
        </w:rPr>
        <w:t>с</w:t>
      </w:r>
      <w:r w:rsidRPr="00F34C05">
        <w:rPr>
          <w:sz w:val="24"/>
          <w:lang w:val="en-US"/>
        </w:rPr>
        <w:t xml:space="preserve"> </w:t>
      </w:r>
      <w:r>
        <w:rPr>
          <w:sz w:val="24"/>
        </w:rPr>
        <w:t>союзами</w:t>
      </w:r>
      <w:r w:rsidRPr="00F34C05">
        <w:rPr>
          <w:sz w:val="24"/>
          <w:lang w:val="en-US"/>
        </w:rPr>
        <w:t xml:space="preserve"> </w:t>
      </w:r>
      <w:r>
        <w:rPr>
          <w:sz w:val="24"/>
        </w:rPr>
        <w:t>и</w:t>
      </w:r>
      <w:r w:rsidRPr="00F34C05">
        <w:rPr>
          <w:sz w:val="24"/>
          <w:lang w:val="en-US"/>
        </w:rPr>
        <w:t xml:space="preserve"> </w:t>
      </w:r>
      <w:r>
        <w:rPr>
          <w:sz w:val="24"/>
        </w:rPr>
        <w:t>союзными</w:t>
      </w:r>
      <w:r w:rsidRPr="00F34C05">
        <w:rPr>
          <w:sz w:val="24"/>
          <w:lang w:val="en-US"/>
        </w:rPr>
        <w:t xml:space="preserve"> </w:t>
      </w:r>
      <w:r>
        <w:rPr>
          <w:sz w:val="24"/>
        </w:rPr>
        <w:t>словами</w:t>
      </w:r>
      <w:r w:rsidRPr="00F34C05">
        <w:rPr>
          <w:sz w:val="24"/>
          <w:lang w:val="en-US"/>
        </w:rPr>
        <w:t xml:space="preserve"> what, when, why, which, that, who, if, because, that’s why, than, so, for, since, during, so that,</w:t>
      </w:r>
      <w:r w:rsidRPr="00F34C05">
        <w:rPr>
          <w:spacing w:val="-2"/>
          <w:sz w:val="24"/>
          <w:lang w:val="en-US"/>
        </w:rPr>
        <w:t xml:space="preserve"> </w:t>
      </w:r>
      <w:r w:rsidRPr="00F34C05">
        <w:rPr>
          <w:sz w:val="24"/>
          <w:lang w:val="en-US"/>
        </w:rPr>
        <w:t>unless;</w:t>
      </w:r>
    </w:p>
    <w:p w:rsidR="00AE0131" w:rsidRDefault="00E148CD" w:rsidP="002007B5">
      <w:pPr>
        <w:pStyle w:val="ac"/>
        <w:numPr>
          <w:ilvl w:val="0"/>
          <w:numId w:val="124"/>
        </w:numPr>
        <w:tabs>
          <w:tab w:val="left" w:pos="1467"/>
        </w:tabs>
        <w:ind w:right="674" w:firstLine="283"/>
        <w:rPr>
          <w:sz w:val="24"/>
        </w:rPr>
      </w:pPr>
      <w:r>
        <w:rPr>
          <w:sz w:val="24"/>
        </w:rPr>
        <w:t>употреблять в речи сложносочиненные предложения с сочинительными  союзами and, but, or;</w:t>
      </w:r>
    </w:p>
    <w:p w:rsidR="00AE0131" w:rsidRPr="00F34C05" w:rsidRDefault="00E148CD" w:rsidP="002007B5">
      <w:pPr>
        <w:pStyle w:val="ac"/>
        <w:numPr>
          <w:ilvl w:val="0"/>
          <w:numId w:val="124"/>
        </w:numPr>
        <w:tabs>
          <w:tab w:val="left" w:pos="1467"/>
        </w:tabs>
        <w:ind w:right="673" w:firstLine="283"/>
        <w:rPr>
          <w:sz w:val="24"/>
          <w:lang w:val="en-US"/>
        </w:rPr>
      </w:pPr>
      <w:r>
        <w:rPr>
          <w:sz w:val="24"/>
        </w:rPr>
        <w:t>употреблять</w:t>
      </w:r>
      <w:r w:rsidRPr="00F34C05">
        <w:rPr>
          <w:sz w:val="24"/>
          <w:lang w:val="en-US"/>
        </w:rPr>
        <w:t xml:space="preserve"> </w:t>
      </w:r>
      <w:r>
        <w:rPr>
          <w:sz w:val="24"/>
        </w:rPr>
        <w:t>в</w:t>
      </w:r>
      <w:r w:rsidRPr="00F34C05">
        <w:rPr>
          <w:sz w:val="24"/>
          <w:lang w:val="en-US"/>
        </w:rPr>
        <w:t xml:space="preserve"> </w:t>
      </w:r>
      <w:r>
        <w:rPr>
          <w:sz w:val="24"/>
        </w:rPr>
        <w:t>речи</w:t>
      </w:r>
      <w:r w:rsidRPr="00F34C05">
        <w:rPr>
          <w:sz w:val="24"/>
          <w:lang w:val="en-US"/>
        </w:rPr>
        <w:t xml:space="preserve"> </w:t>
      </w:r>
      <w:r>
        <w:rPr>
          <w:sz w:val="24"/>
        </w:rPr>
        <w:t>условные</w:t>
      </w:r>
      <w:r w:rsidRPr="00F34C05">
        <w:rPr>
          <w:sz w:val="24"/>
          <w:lang w:val="en-US"/>
        </w:rPr>
        <w:t xml:space="preserve"> </w:t>
      </w:r>
      <w:r>
        <w:rPr>
          <w:sz w:val="24"/>
        </w:rPr>
        <w:t>предложения</w:t>
      </w:r>
      <w:r w:rsidRPr="00F34C05">
        <w:rPr>
          <w:sz w:val="24"/>
          <w:lang w:val="en-US"/>
        </w:rPr>
        <w:t xml:space="preserve"> </w:t>
      </w:r>
      <w:r>
        <w:rPr>
          <w:sz w:val="24"/>
        </w:rPr>
        <w:t>реального</w:t>
      </w:r>
      <w:r w:rsidRPr="00F34C05">
        <w:rPr>
          <w:sz w:val="24"/>
          <w:lang w:val="en-US"/>
        </w:rPr>
        <w:t xml:space="preserve"> (Conditional I – If I see Jim, I’ll invite him to our school party) </w:t>
      </w:r>
      <w:r>
        <w:rPr>
          <w:sz w:val="24"/>
        </w:rPr>
        <w:t>и</w:t>
      </w:r>
      <w:r w:rsidRPr="00F34C05">
        <w:rPr>
          <w:sz w:val="24"/>
          <w:lang w:val="en-US"/>
        </w:rPr>
        <w:t xml:space="preserve"> </w:t>
      </w:r>
      <w:r>
        <w:rPr>
          <w:sz w:val="24"/>
        </w:rPr>
        <w:t>нереального</w:t>
      </w:r>
      <w:r w:rsidRPr="00F34C05">
        <w:rPr>
          <w:sz w:val="24"/>
          <w:lang w:val="en-US"/>
        </w:rPr>
        <w:t xml:space="preserve"> </w:t>
      </w:r>
      <w:r>
        <w:rPr>
          <w:sz w:val="24"/>
        </w:rPr>
        <w:t>характера</w:t>
      </w:r>
      <w:r w:rsidRPr="00F34C05">
        <w:rPr>
          <w:sz w:val="24"/>
          <w:lang w:val="en-US"/>
        </w:rPr>
        <w:t xml:space="preserve"> (Conditional II – If I were you, I would start learning</w:t>
      </w:r>
      <w:r w:rsidRPr="00F34C05">
        <w:rPr>
          <w:spacing w:val="-5"/>
          <w:sz w:val="24"/>
          <w:lang w:val="en-US"/>
        </w:rPr>
        <w:t xml:space="preserve"> </w:t>
      </w:r>
      <w:r w:rsidRPr="00F34C05">
        <w:rPr>
          <w:sz w:val="24"/>
          <w:lang w:val="en-US"/>
        </w:rPr>
        <w:t>French);</w:t>
      </w:r>
    </w:p>
    <w:p w:rsidR="00AE0131" w:rsidRDefault="00E148CD" w:rsidP="002007B5">
      <w:pPr>
        <w:pStyle w:val="ac"/>
        <w:numPr>
          <w:ilvl w:val="0"/>
          <w:numId w:val="124"/>
        </w:numPr>
        <w:tabs>
          <w:tab w:val="left" w:pos="1467"/>
        </w:tabs>
        <w:ind w:right="676" w:firstLine="283"/>
        <w:rPr>
          <w:sz w:val="24"/>
        </w:rPr>
      </w:pPr>
      <w:r>
        <w:rPr>
          <w:sz w:val="24"/>
        </w:rPr>
        <w:t xml:space="preserve">употреблять в речи предложения с конструкцией I wish (I wish I had </w:t>
      </w:r>
      <w:r>
        <w:rPr>
          <w:spacing w:val="2"/>
          <w:sz w:val="24"/>
        </w:rPr>
        <w:t xml:space="preserve">my </w:t>
      </w:r>
      <w:r>
        <w:rPr>
          <w:sz w:val="24"/>
        </w:rPr>
        <w:t xml:space="preserve">own </w:t>
      </w:r>
      <w:r>
        <w:rPr>
          <w:sz w:val="24"/>
        </w:rPr>
        <w:lastRenderedPageBreak/>
        <w:t>room);</w:t>
      </w:r>
    </w:p>
    <w:p w:rsidR="00AE0131" w:rsidRPr="00F34C05" w:rsidRDefault="00E148CD" w:rsidP="002007B5">
      <w:pPr>
        <w:pStyle w:val="ac"/>
        <w:numPr>
          <w:ilvl w:val="0"/>
          <w:numId w:val="124"/>
        </w:numPr>
        <w:tabs>
          <w:tab w:val="left" w:pos="1467"/>
        </w:tabs>
        <w:ind w:right="671" w:firstLine="283"/>
        <w:rPr>
          <w:sz w:val="24"/>
          <w:lang w:val="en-US"/>
        </w:rPr>
      </w:pPr>
      <w:r>
        <w:rPr>
          <w:sz w:val="24"/>
        </w:rPr>
        <w:t>употреблять</w:t>
      </w:r>
      <w:r w:rsidRPr="00F34C05">
        <w:rPr>
          <w:sz w:val="24"/>
          <w:lang w:val="en-US"/>
        </w:rPr>
        <w:t xml:space="preserve"> </w:t>
      </w:r>
      <w:r>
        <w:rPr>
          <w:sz w:val="24"/>
        </w:rPr>
        <w:t>в</w:t>
      </w:r>
      <w:r w:rsidRPr="00F34C05">
        <w:rPr>
          <w:sz w:val="24"/>
          <w:lang w:val="en-US"/>
        </w:rPr>
        <w:t xml:space="preserve"> </w:t>
      </w:r>
      <w:r>
        <w:rPr>
          <w:sz w:val="24"/>
        </w:rPr>
        <w:t>речи</w:t>
      </w:r>
      <w:r w:rsidRPr="00F34C05">
        <w:rPr>
          <w:sz w:val="24"/>
          <w:lang w:val="en-US"/>
        </w:rPr>
        <w:t xml:space="preserve"> </w:t>
      </w:r>
      <w:r>
        <w:rPr>
          <w:sz w:val="24"/>
        </w:rPr>
        <w:t>предложения</w:t>
      </w:r>
      <w:r w:rsidRPr="00F34C05">
        <w:rPr>
          <w:sz w:val="24"/>
          <w:lang w:val="en-US"/>
        </w:rPr>
        <w:t xml:space="preserve"> </w:t>
      </w:r>
      <w:r>
        <w:rPr>
          <w:sz w:val="24"/>
        </w:rPr>
        <w:t>с</w:t>
      </w:r>
      <w:r w:rsidRPr="00F34C05">
        <w:rPr>
          <w:sz w:val="24"/>
          <w:lang w:val="en-US"/>
        </w:rPr>
        <w:t xml:space="preserve"> </w:t>
      </w:r>
      <w:r>
        <w:rPr>
          <w:sz w:val="24"/>
        </w:rPr>
        <w:t>конструкцией</w:t>
      </w:r>
      <w:r w:rsidRPr="00F34C05">
        <w:rPr>
          <w:sz w:val="24"/>
          <w:lang w:val="en-US"/>
        </w:rPr>
        <w:t xml:space="preserve"> so/such (I was so busy that I forgot to phone my</w:t>
      </w:r>
      <w:r w:rsidRPr="00F34C05">
        <w:rPr>
          <w:spacing w:val="-6"/>
          <w:sz w:val="24"/>
          <w:lang w:val="en-US"/>
        </w:rPr>
        <w:t xml:space="preserve"> </w:t>
      </w:r>
      <w:r w:rsidRPr="00F34C05">
        <w:rPr>
          <w:sz w:val="24"/>
          <w:lang w:val="en-US"/>
        </w:rPr>
        <w:t>parents);</w:t>
      </w:r>
    </w:p>
    <w:p w:rsidR="00AE0131" w:rsidRPr="00F34C05" w:rsidRDefault="00E148CD" w:rsidP="002007B5">
      <w:pPr>
        <w:pStyle w:val="ac"/>
        <w:numPr>
          <w:ilvl w:val="0"/>
          <w:numId w:val="124"/>
        </w:numPr>
        <w:tabs>
          <w:tab w:val="left" w:pos="1467"/>
        </w:tabs>
        <w:ind w:right="675" w:firstLine="283"/>
        <w:rPr>
          <w:sz w:val="24"/>
          <w:lang w:val="en-US"/>
        </w:rPr>
      </w:pPr>
      <w:r>
        <w:rPr>
          <w:sz w:val="24"/>
        </w:rPr>
        <w:t>употреблять</w:t>
      </w:r>
      <w:r w:rsidRPr="00F34C05">
        <w:rPr>
          <w:sz w:val="24"/>
          <w:lang w:val="en-US"/>
        </w:rPr>
        <w:t xml:space="preserve"> </w:t>
      </w:r>
      <w:r>
        <w:rPr>
          <w:sz w:val="24"/>
        </w:rPr>
        <w:t>в</w:t>
      </w:r>
      <w:r w:rsidRPr="00F34C05">
        <w:rPr>
          <w:sz w:val="24"/>
          <w:lang w:val="en-US"/>
        </w:rPr>
        <w:t xml:space="preserve"> </w:t>
      </w:r>
      <w:r>
        <w:rPr>
          <w:sz w:val="24"/>
        </w:rPr>
        <w:t>речи</w:t>
      </w:r>
      <w:r w:rsidRPr="00F34C05">
        <w:rPr>
          <w:sz w:val="24"/>
          <w:lang w:val="en-US"/>
        </w:rPr>
        <w:t xml:space="preserve"> </w:t>
      </w:r>
      <w:r>
        <w:rPr>
          <w:sz w:val="24"/>
        </w:rPr>
        <w:t>конструкции</w:t>
      </w:r>
      <w:r w:rsidRPr="00F34C05">
        <w:rPr>
          <w:sz w:val="24"/>
          <w:lang w:val="en-US"/>
        </w:rPr>
        <w:t xml:space="preserve"> </w:t>
      </w:r>
      <w:r>
        <w:rPr>
          <w:sz w:val="24"/>
        </w:rPr>
        <w:t>с</w:t>
      </w:r>
      <w:r w:rsidRPr="00F34C05">
        <w:rPr>
          <w:sz w:val="24"/>
          <w:lang w:val="en-US"/>
        </w:rPr>
        <w:t xml:space="preserve"> </w:t>
      </w:r>
      <w:r>
        <w:rPr>
          <w:sz w:val="24"/>
        </w:rPr>
        <w:t>герундием</w:t>
      </w:r>
      <w:r w:rsidRPr="00F34C05">
        <w:rPr>
          <w:sz w:val="24"/>
          <w:lang w:val="en-US"/>
        </w:rPr>
        <w:t>: to love / hate doing something; stop talking;</w:t>
      </w:r>
    </w:p>
    <w:p w:rsidR="00AE0131" w:rsidRDefault="00E148CD" w:rsidP="002007B5">
      <w:pPr>
        <w:pStyle w:val="ac"/>
        <w:numPr>
          <w:ilvl w:val="0"/>
          <w:numId w:val="124"/>
        </w:numPr>
        <w:tabs>
          <w:tab w:val="left" w:pos="1467"/>
        </w:tabs>
        <w:ind w:left="1466"/>
        <w:rPr>
          <w:sz w:val="24"/>
        </w:rPr>
      </w:pPr>
      <w:r>
        <w:rPr>
          <w:sz w:val="24"/>
        </w:rPr>
        <w:t>употреблять в речи конструкции с инфинитивом: want to do, learn to</w:t>
      </w:r>
      <w:r>
        <w:rPr>
          <w:spacing w:val="-6"/>
          <w:sz w:val="24"/>
        </w:rPr>
        <w:t xml:space="preserve"> </w:t>
      </w:r>
      <w:r>
        <w:rPr>
          <w:sz w:val="24"/>
        </w:rPr>
        <w:t>speak;</w:t>
      </w:r>
    </w:p>
    <w:p w:rsidR="00AE0131" w:rsidRPr="00F34C05" w:rsidRDefault="00E148CD" w:rsidP="002007B5">
      <w:pPr>
        <w:pStyle w:val="ac"/>
        <w:numPr>
          <w:ilvl w:val="0"/>
          <w:numId w:val="124"/>
        </w:numPr>
        <w:tabs>
          <w:tab w:val="left" w:pos="1467"/>
        </w:tabs>
        <w:ind w:left="1466"/>
        <w:rPr>
          <w:sz w:val="24"/>
          <w:lang w:val="en-US"/>
        </w:rPr>
      </w:pPr>
      <w:r>
        <w:rPr>
          <w:sz w:val="24"/>
        </w:rPr>
        <w:t>употреблять</w:t>
      </w:r>
      <w:r w:rsidRPr="00F34C05">
        <w:rPr>
          <w:sz w:val="24"/>
          <w:lang w:val="en-US"/>
        </w:rPr>
        <w:t xml:space="preserve"> </w:t>
      </w:r>
      <w:r>
        <w:rPr>
          <w:sz w:val="24"/>
        </w:rPr>
        <w:t>в</w:t>
      </w:r>
      <w:r w:rsidRPr="00F34C05">
        <w:rPr>
          <w:sz w:val="24"/>
          <w:lang w:val="en-US"/>
        </w:rPr>
        <w:t xml:space="preserve"> </w:t>
      </w:r>
      <w:r>
        <w:rPr>
          <w:sz w:val="24"/>
        </w:rPr>
        <w:t>речи</w:t>
      </w:r>
      <w:r w:rsidRPr="00F34C05">
        <w:rPr>
          <w:sz w:val="24"/>
          <w:lang w:val="en-US"/>
        </w:rPr>
        <w:t xml:space="preserve"> </w:t>
      </w:r>
      <w:r>
        <w:rPr>
          <w:sz w:val="24"/>
        </w:rPr>
        <w:t>инфинитив</w:t>
      </w:r>
      <w:r w:rsidRPr="00F34C05">
        <w:rPr>
          <w:sz w:val="24"/>
          <w:lang w:val="en-US"/>
        </w:rPr>
        <w:t xml:space="preserve"> </w:t>
      </w:r>
      <w:r>
        <w:rPr>
          <w:sz w:val="24"/>
        </w:rPr>
        <w:t>цели</w:t>
      </w:r>
      <w:r w:rsidRPr="00F34C05">
        <w:rPr>
          <w:sz w:val="24"/>
          <w:lang w:val="en-US"/>
        </w:rPr>
        <w:t xml:space="preserve"> (I called to cancel our</w:t>
      </w:r>
      <w:r w:rsidRPr="00F34C05">
        <w:rPr>
          <w:spacing w:val="-9"/>
          <w:sz w:val="24"/>
          <w:lang w:val="en-US"/>
        </w:rPr>
        <w:t xml:space="preserve"> </w:t>
      </w:r>
      <w:r w:rsidRPr="00F34C05">
        <w:rPr>
          <w:sz w:val="24"/>
          <w:lang w:val="en-US"/>
        </w:rPr>
        <w:t>lesson);</w:t>
      </w:r>
    </w:p>
    <w:p w:rsidR="00AE0131" w:rsidRPr="00F34C05" w:rsidRDefault="00E148CD" w:rsidP="002007B5">
      <w:pPr>
        <w:pStyle w:val="ac"/>
        <w:numPr>
          <w:ilvl w:val="0"/>
          <w:numId w:val="124"/>
        </w:numPr>
        <w:tabs>
          <w:tab w:val="left" w:pos="1467"/>
        </w:tabs>
        <w:ind w:left="1466"/>
        <w:rPr>
          <w:sz w:val="24"/>
          <w:lang w:val="en-US"/>
        </w:rPr>
      </w:pPr>
      <w:r>
        <w:rPr>
          <w:sz w:val="24"/>
        </w:rPr>
        <w:t>употреблять</w:t>
      </w:r>
      <w:r w:rsidRPr="00F34C05">
        <w:rPr>
          <w:sz w:val="24"/>
          <w:lang w:val="en-US"/>
        </w:rPr>
        <w:t xml:space="preserve"> </w:t>
      </w:r>
      <w:r>
        <w:rPr>
          <w:sz w:val="24"/>
        </w:rPr>
        <w:t>в</w:t>
      </w:r>
      <w:r w:rsidRPr="00F34C05">
        <w:rPr>
          <w:sz w:val="24"/>
          <w:lang w:val="en-US"/>
        </w:rPr>
        <w:t xml:space="preserve"> </w:t>
      </w:r>
      <w:r>
        <w:rPr>
          <w:sz w:val="24"/>
        </w:rPr>
        <w:t>речи</w:t>
      </w:r>
      <w:r w:rsidRPr="00F34C05">
        <w:rPr>
          <w:sz w:val="24"/>
          <w:lang w:val="en-US"/>
        </w:rPr>
        <w:t xml:space="preserve"> </w:t>
      </w:r>
      <w:r>
        <w:rPr>
          <w:sz w:val="24"/>
        </w:rPr>
        <w:t>конструкцию</w:t>
      </w:r>
      <w:r w:rsidRPr="00F34C05">
        <w:rPr>
          <w:sz w:val="24"/>
          <w:lang w:val="en-US"/>
        </w:rPr>
        <w:t xml:space="preserve"> it takes me … to do</w:t>
      </w:r>
      <w:r w:rsidRPr="00F34C05">
        <w:rPr>
          <w:spacing w:val="-1"/>
          <w:sz w:val="24"/>
          <w:lang w:val="en-US"/>
        </w:rPr>
        <w:t xml:space="preserve"> </w:t>
      </w:r>
      <w:r w:rsidRPr="00F34C05">
        <w:rPr>
          <w:sz w:val="24"/>
          <w:lang w:val="en-US"/>
        </w:rPr>
        <w:t>something;</w:t>
      </w:r>
    </w:p>
    <w:p w:rsidR="00AE0131" w:rsidRDefault="00E148CD" w:rsidP="002007B5">
      <w:pPr>
        <w:pStyle w:val="ac"/>
        <w:numPr>
          <w:ilvl w:val="0"/>
          <w:numId w:val="124"/>
        </w:numPr>
        <w:tabs>
          <w:tab w:val="left" w:pos="1467"/>
        </w:tabs>
        <w:ind w:left="1466"/>
        <w:rPr>
          <w:sz w:val="24"/>
        </w:rPr>
      </w:pPr>
      <w:r>
        <w:rPr>
          <w:sz w:val="24"/>
        </w:rPr>
        <w:t>использовать косвенную</w:t>
      </w:r>
      <w:r>
        <w:rPr>
          <w:spacing w:val="2"/>
          <w:sz w:val="24"/>
        </w:rPr>
        <w:t xml:space="preserve"> </w:t>
      </w:r>
      <w:r>
        <w:rPr>
          <w:sz w:val="24"/>
        </w:rPr>
        <w:t>речь;</w:t>
      </w:r>
    </w:p>
    <w:p w:rsidR="00AE0131" w:rsidRPr="00F34C05" w:rsidRDefault="00E148CD" w:rsidP="002007B5">
      <w:pPr>
        <w:pStyle w:val="ac"/>
        <w:numPr>
          <w:ilvl w:val="0"/>
          <w:numId w:val="124"/>
        </w:numPr>
        <w:tabs>
          <w:tab w:val="left" w:pos="1467"/>
        </w:tabs>
        <w:ind w:right="672" w:firstLine="283"/>
        <w:rPr>
          <w:sz w:val="24"/>
          <w:lang w:val="en-US"/>
        </w:rPr>
      </w:pPr>
      <w:r>
        <w:rPr>
          <w:sz w:val="24"/>
        </w:rPr>
        <w:t>использовать</w:t>
      </w:r>
      <w:r w:rsidRPr="00F34C05">
        <w:rPr>
          <w:sz w:val="24"/>
          <w:lang w:val="en-US"/>
        </w:rPr>
        <w:t xml:space="preserve"> </w:t>
      </w:r>
      <w:r>
        <w:rPr>
          <w:sz w:val="24"/>
        </w:rPr>
        <w:t>в</w:t>
      </w:r>
      <w:r w:rsidRPr="00F34C05">
        <w:rPr>
          <w:sz w:val="24"/>
          <w:lang w:val="en-US"/>
        </w:rPr>
        <w:t xml:space="preserve"> </w:t>
      </w:r>
      <w:r>
        <w:rPr>
          <w:sz w:val="24"/>
        </w:rPr>
        <w:t>речи</w:t>
      </w:r>
      <w:r w:rsidRPr="00F34C05">
        <w:rPr>
          <w:sz w:val="24"/>
          <w:lang w:val="en-US"/>
        </w:rPr>
        <w:t xml:space="preserve"> </w:t>
      </w:r>
      <w:r>
        <w:rPr>
          <w:sz w:val="24"/>
        </w:rPr>
        <w:t>глаголы</w:t>
      </w:r>
      <w:r w:rsidRPr="00F34C05">
        <w:rPr>
          <w:sz w:val="24"/>
          <w:lang w:val="en-US"/>
        </w:rPr>
        <w:t xml:space="preserve"> </w:t>
      </w:r>
      <w:r>
        <w:rPr>
          <w:sz w:val="24"/>
        </w:rPr>
        <w:t>в</w:t>
      </w:r>
      <w:r w:rsidRPr="00F34C05">
        <w:rPr>
          <w:sz w:val="24"/>
          <w:lang w:val="en-US"/>
        </w:rPr>
        <w:t xml:space="preserve"> </w:t>
      </w:r>
      <w:r>
        <w:rPr>
          <w:sz w:val="24"/>
        </w:rPr>
        <w:t>наиболее</w:t>
      </w:r>
      <w:r w:rsidRPr="00F34C05">
        <w:rPr>
          <w:sz w:val="24"/>
          <w:lang w:val="en-US"/>
        </w:rPr>
        <w:t xml:space="preserve"> </w:t>
      </w:r>
      <w:r>
        <w:rPr>
          <w:sz w:val="24"/>
        </w:rPr>
        <w:t>употребляемых</w:t>
      </w:r>
      <w:r w:rsidRPr="00F34C05">
        <w:rPr>
          <w:sz w:val="24"/>
          <w:lang w:val="en-US"/>
        </w:rPr>
        <w:t xml:space="preserve"> </w:t>
      </w:r>
      <w:r>
        <w:rPr>
          <w:sz w:val="24"/>
        </w:rPr>
        <w:t>временных</w:t>
      </w:r>
      <w:r w:rsidRPr="00F34C05">
        <w:rPr>
          <w:sz w:val="24"/>
          <w:lang w:val="en-US"/>
        </w:rPr>
        <w:t xml:space="preserve"> </w:t>
      </w:r>
      <w:r>
        <w:rPr>
          <w:sz w:val="24"/>
        </w:rPr>
        <w:t>формах</w:t>
      </w:r>
      <w:r w:rsidRPr="00F34C05">
        <w:rPr>
          <w:sz w:val="24"/>
          <w:lang w:val="en-US"/>
        </w:rPr>
        <w:t>: Present Simple, Present Continuous, Future Simple, Past Simple, Past Continuous, Present Perfect, Present Perfect Continuous, Past</w:t>
      </w:r>
      <w:r w:rsidRPr="00F34C05">
        <w:rPr>
          <w:spacing w:val="5"/>
          <w:sz w:val="24"/>
          <w:lang w:val="en-US"/>
        </w:rPr>
        <w:t xml:space="preserve"> </w:t>
      </w:r>
      <w:r w:rsidRPr="00F34C05">
        <w:rPr>
          <w:sz w:val="24"/>
          <w:lang w:val="en-US"/>
        </w:rPr>
        <w:t>Perfect;</w:t>
      </w:r>
    </w:p>
    <w:p w:rsidR="00AE0131" w:rsidRPr="00F34C05" w:rsidRDefault="00E148CD" w:rsidP="002007B5">
      <w:pPr>
        <w:pStyle w:val="ac"/>
        <w:numPr>
          <w:ilvl w:val="0"/>
          <w:numId w:val="124"/>
        </w:numPr>
        <w:tabs>
          <w:tab w:val="left" w:pos="1467"/>
        </w:tabs>
        <w:ind w:right="677" w:firstLine="283"/>
        <w:rPr>
          <w:sz w:val="24"/>
          <w:lang w:val="en-US"/>
        </w:rPr>
      </w:pPr>
      <w:r>
        <w:rPr>
          <w:sz w:val="24"/>
        </w:rPr>
        <w:t>употреблять</w:t>
      </w:r>
      <w:r w:rsidRPr="00F34C05">
        <w:rPr>
          <w:sz w:val="24"/>
          <w:lang w:val="en-US"/>
        </w:rPr>
        <w:t xml:space="preserve"> </w:t>
      </w:r>
      <w:r>
        <w:rPr>
          <w:sz w:val="24"/>
        </w:rPr>
        <w:t>в</w:t>
      </w:r>
      <w:r w:rsidRPr="00F34C05">
        <w:rPr>
          <w:sz w:val="24"/>
          <w:lang w:val="en-US"/>
        </w:rPr>
        <w:t xml:space="preserve"> </w:t>
      </w:r>
      <w:r>
        <w:rPr>
          <w:sz w:val="24"/>
        </w:rPr>
        <w:t>речи</w:t>
      </w:r>
      <w:r w:rsidRPr="00F34C05">
        <w:rPr>
          <w:sz w:val="24"/>
          <w:lang w:val="en-US"/>
        </w:rPr>
        <w:t xml:space="preserve"> </w:t>
      </w:r>
      <w:r>
        <w:rPr>
          <w:sz w:val="24"/>
        </w:rPr>
        <w:t>страдательный</w:t>
      </w:r>
      <w:r w:rsidRPr="00F34C05">
        <w:rPr>
          <w:sz w:val="24"/>
          <w:lang w:val="en-US"/>
        </w:rPr>
        <w:t xml:space="preserve"> </w:t>
      </w:r>
      <w:r>
        <w:rPr>
          <w:sz w:val="24"/>
        </w:rPr>
        <w:t>залог</w:t>
      </w:r>
      <w:r w:rsidRPr="00F34C05">
        <w:rPr>
          <w:sz w:val="24"/>
          <w:lang w:val="en-US"/>
        </w:rPr>
        <w:t xml:space="preserve"> </w:t>
      </w:r>
      <w:r>
        <w:rPr>
          <w:sz w:val="24"/>
        </w:rPr>
        <w:t>в</w:t>
      </w:r>
      <w:r w:rsidRPr="00F34C05">
        <w:rPr>
          <w:sz w:val="24"/>
          <w:lang w:val="en-US"/>
        </w:rPr>
        <w:t xml:space="preserve"> </w:t>
      </w:r>
      <w:r>
        <w:rPr>
          <w:sz w:val="24"/>
        </w:rPr>
        <w:t>формах</w:t>
      </w:r>
      <w:r w:rsidRPr="00F34C05">
        <w:rPr>
          <w:sz w:val="24"/>
          <w:lang w:val="en-US"/>
        </w:rPr>
        <w:t xml:space="preserve"> </w:t>
      </w:r>
      <w:r>
        <w:rPr>
          <w:sz w:val="24"/>
        </w:rPr>
        <w:t>наиболее</w:t>
      </w:r>
      <w:r w:rsidRPr="00F34C05">
        <w:rPr>
          <w:sz w:val="24"/>
          <w:lang w:val="en-US"/>
        </w:rPr>
        <w:t xml:space="preserve"> </w:t>
      </w:r>
      <w:r>
        <w:rPr>
          <w:sz w:val="24"/>
        </w:rPr>
        <w:t>используемых</w:t>
      </w:r>
      <w:r w:rsidRPr="00F34C05">
        <w:rPr>
          <w:sz w:val="24"/>
          <w:lang w:val="en-US"/>
        </w:rPr>
        <w:t xml:space="preserve"> </w:t>
      </w:r>
      <w:r>
        <w:rPr>
          <w:sz w:val="24"/>
        </w:rPr>
        <w:t>времен</w:t>
      </w:r>
      <w:r w:rsidRPr="00F34C05">
        <w:rPr>
          <w:sz w:val="24"/>
          <w:lang w:val="en-US"/>
        </w:rPr>
        <w:t>: Present Simple, Present Continuous, Past Simple, Present</w:t>
      </w:r>
      <w:r w:rsidRPr="00F34C05">
        <w:rPr>
          <w:spacing w:val="-7"/>
          <w:sz w:val="24"/>
          <w:lang w:val="en-US"/>
        </w:rPr>
        <w:t xml:space="preserve"> </w:t>
      </w:r>
      <w:r w:rsidRPr="00F34C05">
        <w:rPr>
          <w:sz w:val="24"/>
          <w:lang w:val="en-US"/>
        </w:rPr>
        <w:t>Perfect;</w:t>
      </w:r>
    </w:p>
    <w:p w:rsidR="00AE0131" w:rsidRDefault="00E148CD" w:rsidP="002007B5">
      <w:pPr>
        <w:pStyle w:val="ac"/>
        <w:numPr>
          <w:ilvl w:val="0"/>
          <w:numId w:val="124"/>
        </w:numPr>
        <w:tabs>
          <w:tab w:val="left" w:pos="1467"/>
        </w:tabs>
        <w:ind w:right="675" w:firstLine="283"/>
        <w:rPr>
          <w:sz w:val="24"/>
        </w:rPr>
      </w:pPr>
      <w:r>
        <w:rPr>
          <w:sz w:val="24"/>
        </w:rPr>
        <w:t>употреблять в речи различные грамматические средства для выражения будущего времени – to be going to, Present Continuous; Present</w:t>
      </w:r>
      <w:r>
        <w:rPr>
          <w:spacing w:val="-5"/>
          <w:sz w:val="24"/>
        </w:rPr>
        <w:t xml:space="preserve"> </w:t>
      </w:r>
      <w:r>
        <w:rPr>
          <w:sz w:val="24"/>
        </w:rPr>
        <w:t>Simple;</w:t>
      </w:r>
    </w:p>
    <w:p w:rsidR="00AE0131" w:rsidRPr="00F34C05" w:rsidRDefault="00E148CD" w:rsidP="002007B5">
      <w:pPr>
        <w:pStyle w:val="ac"/>
        <w:numPr>
          <w:ilvl w:val="0"/>
          <w:numId w:val="124"/>
        </w:numPr>
        <w:tabs>
          <w:tab w:val="left" w:pos="1467"/>
        </w:tabs>
        <w:ind w:right="674" w:firstLine="283"/>
        <w:rPr>
          <w:sz w:val="24"/>
          <w:lang w:val="en-US"/>
        </w:rPr>
      </w:pPr>
      <w:r>
        <w:rPr>
          <w:sz w:val="24"/>
        </w:rPr>
        <w:t>употреблять</w:t>
      </w:r>
      <w:r w:rsidRPr="00F34C05">
        <w:rPr>
          <w:sz w:val="24"/>
          <w:lang w:val="en-US"/>
        </w:rPr>
        <w:t xml:space="preserve"> </w:t>
      </w:r>
      <w:r>
        <w:rPr>
          <w:sz w:val="24"/>
        </w:rPr>
        <w:t>в</w:t>
      </w:r>
      <w:r w:rsidRPr="00F34C05">
        <w:rPr>
          <w:sz w:val="24"/>
          <w:lang w:val="en-US"/>
        </w:rPr>
        <w:t xml:space="preserve"> </w:t>
      </w:r>
      <w:r>
        <w:rPr>
          <w:sz w:val="24"/>
        </w:rPr>
        <w:t>речи</w:t>
      </w:r>
      <w:r w:rsidRPr="00F34C05">
        <w:rPr>
          <w:sz w:val="24"/>
          <w:lang w:val="en-US"/>
        </w:rPr>
        <w:t xml:space="preserve"> </w:t>
      </w:r>
      <w:r>
        <w:rPr>
          <w:sz w:val="24"/>
        </w:rPr>
        <w:t>модальные</w:t>
      </w:r>
      <w:r w:rsidRPr="00F34C05">
        <w:rPr>
          <w:sz w:val="24"/>
          <w:lang w:val="en-US"/>
        </w:rPr>
        <w:t xml:space="preserve"> </w:t>
      </w:r>
      <w:r>
        <w:rPr>
          <w:sz w:val="24"/>
        </w:rPr>
        <w:t>глаголы</w:t>
      </w:r>
      <w:r w:rsidRPr="00F34C05">
        <w:rPr>
          <w:sz w:val="24"/>
          <w:lang w:val="en-US"/>
        </w:rPr>
        <w:t xml:space="preserve"> </w:t>
      </w:r>
      <w:r>
        <w:rPr>
          <w:sz w:val="24"/>
        </w:rPr>
        <w:t>и</w:t>
      </w:r>
      <w:r w:rsidRPr="00F34C05">
        <w:rPr>
          <w:sz w:val="24"/>
          <w:lang w:val="en-US"/>
        </w:rPr>
        <w:t xml:space="preserve"> </w:t>
      </w:r>
      <w:r>
        <w:rPr>
          <w:sz w:val="24"/>
        </w:rPr>
        <w:t>их</w:t>
      </w:r>
      <w:r w:rsidRPr="00F34C05">
        <w:rPr>
          <w:sz w:val="24"/>
          <w:lang w:val="en-US"/>
        </w:rPr>
        <w:t xml:space="preserve"> </w:t>
      </w:r>
      <w:r>
        <w:rPr>
          <w:sz w:val="24"/>
        </w:rPr>
        <w:t>эквиваленты</w:t>
      </w:r>
      <w:r w:rsidRPr="00F34C05">
        <w:rPr>
          <w:sz w:val="24"/>
          <w:lang w:val="en-US"/>
        </w:rPr>
        <w:t xml:space="preserve"> (may, can/be able to, must/have to/should; need, shall, could, might,</w:t>
      </w:r>
      <w:r w:rsidRPr="00F34C05">
        <w:rPr>
          <w:spacing w:val="-2"/>
          <w:sz w:val="24"/>
          <w:lang w:val="en-US"/>
        </w:rPr>
        <w:t xml:space="preserve"> </w:t>
      </w:r>
      <w:r w:rsidRPr="00F34C05">
        <w:rPr>
          <w:sz w:val="24"/>
          <w:lang w:val="en-US"/>
        </w:rPr>
        <w:t>would);</w:t>
      </w:r>
    </w:p>
    <w:p w:rsidR="00AE0131" w:rsidRDefault="00E148CD" w:rsidP="002007B5">
      <w:pPr>
        <w:pStyle w:val="ac"/>
        <w:numPr>
          <w:ilvl w:val="0"/>
          <w:numId w:val="124"/>
        </w:numPr>
        <w:tabs>
          <w:tab w:val="left" w:pos="1467"/>
        </w:tabs>
        <w:ind w:right="673" w:firstLine="283"/>
        <w:rPr>
          <w:sz w:val="24"/>
        </w:rPr>
      </w:pPr>
      <w:r>
        <w:rPr>
          <w:sz w:val="24"/>
        </w:rPr>
        <w:t>согласовывать времена в рамках сложного предложения в плане настоящего и прошлого;</w:t>
      </w:r>
    </w:p>
    <w:p w:rsidR="00AE0131" w:rsidRDefault="00E148CD" w:rsidP="002007B5">
      <w:pPr>
        <w:pStyle w:val="ac"/>
        <w:numPr>
          <w:ilvl w:val="0"/>
          <w:numId w:val="124"/>
        </w:numPr>
        <w:tabs>
          <w:tab w:val="left" w:pos="1467"/>
        </w:tabs>
        <w:spacing w:before="1"/>
        <w:ind w:right="672" w:firstLine="283"/>
        <w:rPr>
          <w:sz w:val="24"/>
        </w:rPr>
      </w:pPr>
      <w:r>
        <w:rPr>
          <w:sz w:val="24"/>
        </w:rPr>
        <w:t>употреблять в речи имена существительные в единственном числе и во множественном числе, образованные по правилу, и исключения;</w:t>
      </w:r>
    </w:p>
    <w:p w:rsidR="00AE0131" w:rsidRPr="0018091A" w:rsidRDefault="00E148CD" w:rsidP="0018091A">
      <w:pPr>
        <w:pStyle w:val="ac"/>
        <w:numPr>
          <w:ilvl w:val="0"/>
          <w:numId w:val="124"/>
        </w:numPr>
        <w:tabs>
          <w:tab w:val="left" w:pos="1467"/>
        </w:tabs>
        <w:spacing w:before="4"/>
        <w:ind w:left="0" w:firstLine="0"/>
        <w:jc w:val="left"/>
        <w:rPr>
          <w:sz w:val="27"/>
        </w:rPr>
      </w:pPr>
      <w:r w:rsidRPr="0018091A">
        <w:rPr>
          <w:sz w:val="24"/>
        </w:rPr>
        <w:t>употреблять в речи определенный/неопределенный/нулевой артикль;</w:t>
      </w:r>
      <w:r w:rsidR="0018091A" w:rsidRPr="0018091A">
        <w:rPr>
          <w:sz w:val="24"/>
        </w:rPr>
        <w:t xml:space="preserve"> </w:t>
      </w:r>
    </w:p>
    <w:p w:rsidR="00AE0131" w:rsidRDefault="00E148CD" w:rsidP="002007B5">
      <w:pPr>
        <w:pStyle w:val="ac"/>
        <w:numPr>
          <w:ilvl w:val="0"/>
          <w:numId w:val="124"/>
        </w:numPr>
        <w:tabs>
          <w:tab w:val="left" w:pos="1467"/>
        </w:tabs>
        <w:spacing w:before="90"/>
        <w:ind w:right="677" w:firstLine="283"/>
        <w:rPr>
          <w:sz w:val="24"/>
        </w:rPr>
      </w:pPr>
      <w:r>
        <w:rPr>
          <w:sz w:val="24"/>
        </w:rPr>
        <w:t>употреблять в речи личные, притяжательные, указательные, неопределенные, относительные, вопросительные</w:t>
      </w:r>
      <w:r>
        <w:rPr>
          <w:spacing w:val="-1"/>
          <w:sz w:val="24"/>
        </w:rPr>
        <w:t xml:space="preserve"> </w:t>
      </w:r>
      <w:r>
        <w:rPr>
          <w:sz w:val="24"/>
        </w:rPr>
        <w:t>местоимения;</w:t>
      </w:r>
    </w:p>
    <w:p w:rsidR="00AE0131" w:rsidRDefault="00E148CD" w:rsidP="002007B5">
      <w:pPr>
        <w:pStyle w:val="ac"/>
        <w:numPr>
          <w:ilvl w:val="0"/>
          <w:numId w:val="124"/>
        </w:numPr>
        <w:tabs>
          <w:tab w:val="left" w:pos="1467"/>
        </w:tabs>
        <w:ind w:right="673" w:firstLine="283"/>
        <w:rPr>
          <w:sz w:val="24"/>
        </w:rPr>
      </w:pPr>
      <w:r>
        <w:rPr>
          <w:sz w:val="24"/>
        </w:rPr>
        <w:t>употреблять в речи имена прилагательные в положительной, сравнительной и превосходной степенях, образованные по правилу, и</w:t>
      </w:r>
      <w:r>
        <w:rPr>
          <w:spacing w:val="-1"/>
          <w:sz w:val="24"/>
        </w:rPr>
        <w:t xml:space="preserve"> </w:t>
      </w:r>
      <w:r>
        <w:rPr>
          <w:sz w:val="24"/>
        </w:rPr>
        <w:t>исключения;</w:t>
      </w:r>
    </w:p>
    <w:p w:rsidR="00AE0131" w:rsidRDefault="00E148CD" w:rsidP="002007B5">
      <w:pPr>
        <w:pStyle w:val="ac"/>
        <w:numPr>
          <w:ilvl w:val="0"/>
          <w:numId w:val="124"/>
        </w:numPr>
        <w:tabs>
          <w:tab w:val="left" w:pos="1467"/>
        </w:tabs>
        <w:ind w:right="671" w:firstLine="283"/>
        <w:rPr>
          <w:sz w:val="24"/>
        </w:rPr>
      </w:pPr>
      <w:r>
        <w:rPr>
          <w:sz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w:t>
      </w:r>
      <w:r>
        <w:rPr>
          <w:spacing w:val="-1"/>
          <w:sz w:val="24"/>
        </w:rPr>
        <w:t xml:space="preserve"> </w:t>
      </w:r>
      <w:r>
        <w:rPr>
          <w:sz w:val="24"/>
        </w:rPr>
        <w:t>время;</w:t>
      </w:r>
    </w:p>
    <w:p w:rsidR="00AE0131" w:rsidRDefault="00E148CD" w:rsidP="002007B5">
      <w:pPr>
        <w:pStyle w:val="ac"/>
        <w:numPr>
          <w:ilvl w:val="0"/>
          <w:numId w:val="124"/>
        </w:numPr>
        <w:tabs>
          <w:tab w:val="left" w:pos="1467"/>
        </w:tabs>
        <w:spacing w:before="1"/>
        <w:ind w:right="674" w:firstLine="283"/>
        <w:rPr>
          <w:sz w:val="24"/>
        </w:rPr>
      </w:pPr>
      <w:r>
        <w:rPr>
          <w:sz w:val="24"/>
        </w:rPr>
        <w:t>употреблять предлоги, выражающие направление движения, время и место действия.</w:t>
      </w:r>
    </w:p>
    <w:p w:rsidR="00AE0131" w:rsidRDefault="00AE0131">
      <w:pPr>
        <w:pStyle w:val="aa"/>
        <w:spacing w:before="4"/>
        <w:ind w:left="0" w:firstLine="0"/>
        <w:jc w:val="left"/>
      </w:pPr>
    </w:p>
    <w:p w:rsidR="00AE0131" w:rsidRDefault="00E148CD">
      <w:pPr>
        <w:pStyle w:val="1a"/>
        <w:jc w:val="left"/>
      </w:pPr>
      <w:r>
        <w:t>Выпускник на базовом уровне получит возможность научиться:</w:t>
      </w:r>
    </w:p>
    <w:p w:rsidR="00AE0131" w:rsidRDefault="00E148CD">
      <w:pPr>
        <w:pStyle w:val="2a"/>
        <w:spacing w:line="240" w:lineRule="auto"/>
        <w:ind w:right="6455"/>
      </w:pPr>
      <w:r>
        <w:t>Коммуникативные умения Говорение, диалогическая речь</w:t>
      </w:r>
    </w:p>
    <w:p w:rsidR="00AE0131" w:rsidRDefault="00E148CD" w:rsidP="002007B5">
      <w:pPr>
        <w:pStyle w:val="ac"/>
        <w:numPr>
          <w:ilvl w:val="0"/>
          <w:numId w:val="124"/>
        </w:numPr>
        <w:tabs>
          <w:tab w:val="left" w:pos="1466"/>
          <w:tab w:val="left" w:pos="1467"/>
        </w:tabs>
        <w:ind w:right="672" w:firstLine="283"/>
        <w:jc w:val="left"/>
        <w:rPr>
          <w:i/>
          <w:sz w:val="24"/>
        </w:rPr>
      </w:pPr>
      <w:r>
        <w:rPr>
          <w:i/>
          <w:sz w:val="24"/>
        </w:rPr>
        <w:t>Вести диалог/полилог в ситуациях официального общения в рамках изученной тематики; кратко комментировать точку зрения другого</w:t>
      </w:r>
      <w:r>
        <w:rPr>
          <w:i/>
          <w:spacing w:val="-7"/>
          <w:sz w:val="24"/>
        </w:rPr>
        <w:t xml:space="preserve"> </w:t>
      </w:r>
      <w:r>
        <w:rPr>
          <w:i/>
          <w:sz w:val="24"/>
        </w:rPr>
        <w:t>человека;</w:t>
      </w:r>
    </w:p>
    <w:p w:rsidR="00AE0131" w:rsidRDefault="00E148CD" w:rsidP="002007B5">
      <w:pPr>
        <w:pStyle w:val="ac"/>
        <w:numPr>
          <w:ilvl w:val="0"/>
          <w:numId w:val="124"/>
        </w:numPr>
        <w:tabs>
          <w:tab w:val="left" w:pos="1466"/>
          <w:tab w:val="left" w:pos="1467"/>
        </w:tabs>
        <w:ind w:right="677" w:firstLine="283"/>
        <w:jc w:val="left"/>
        <w:rPr>
          <w:i/>
          <w:sz w:val="24"/>
        </w:rPr>
      </w:pPr>
      <w:r>
        <w:rPr>
          <w:i/>
          <w:sz w:val="24"/>
        </w:rPr>
        <w:t>проводить подготовленное интервью, проверяя и получая подтверждение какой-либо</w:t>
      </w:r>
      <w:r>
        <w:rPr>
          <w:i/>
          <w:spacing w:val="-1"/>
          <w:sz w:val="24"/>
        </w:rPr>
        <w:t xml:space="preserve"> </w:t>
      </w:r>
      <w:r>
        <w:rPr>
          <w:i/>
          <w:sz w:val="24"/>
        </w:rPr>
        <w:t>информации;</w:t>
      </w:r>
    </w:p>
    <w:p w:rsidR="00AE0131" w:rsidRDefault="00E148CD" w:rsidP="002007B5">
      <w:pPr>
        <w:pStyle w:val="ac"/>
        <w:numPr>
          <w:ilvl w:val="0"/>
          <w:numId w:val="124"/>
        </w:numPr>
        <w:tabs>
          <w:tab w:val="left" w:pos="1466"/>
          <w:tab w:val="left" w:pos="1467"/>
          <w:tab w:val="left" w:pos="3236"/>
          <w:tab w:val="left" w:pos="4992"/>
          <w:tab w:val="left" w:pos="6385"/>
          <w:tab w:val="left" w:pos="6812"/>
          <w:tab w:val="left" w:pos="8730"/>
        </w:tabs>
        <w:ind w:right="673" w:firstLine="283"/>
        <w:jc w:val="left"/>
        <w:rPr>
          <w:i/>
          <w:sz w:val="24"/>
        </w:rPr>
      </w:pPr>
      <w:r>
        <w:rPr>
          <w:i/>
          <w:sz w:val="24"/>
        </w:rPr>
        <w:t>обмениваться</w:t>
      </w:r>
      <w:r>
        <w:rPr>
          <w:i/>
          <w:sz w:val="24"/>
        </w:rPr>
        <w:tab/>
        <w:t>информацией,</w:t>
      </w:r>
      <w:r>
        <w:rPr>
          <w:i/>
          <w:sz w:val="24"/>
        </w:rPr>
        <w:tab/>
        <w:t>проверять</w:t>
      </w:r>
      <w:r>
        <w:rPr>
          <w:i/>
          <w:sz w:val="24"/>
        </w:rPr>
        <w:tab/>
        <w:t>и</w:t>
      </w:r>
      <w:r>
        <w:rPr>
          <w:i/>
          <w:sz w:val="24"/>
        </w:rPr>
        <w:tab/>
        <w:t>подтверждать</w:t>
      </w:r>
      <w:r>
        <w:rPr>
          <w:i/>
          <w:sz w:val="24"/>
        </w:rPr>
        <w:tab/>
      </w:r>
      <w:r>
        <w:rPr>
          <w:i/>
          <w:spacing w:val="-3"/>
          <w:sz w:val="24"/>
        </w:rPr>
        <w:t xml:space="preserve">собранную </w:t>
      </w:r>
      <w:r>
        <w:rPr>
          <w:i/>
          <w:sz w:val="24"/>
        </w:rPr>
        <w:t>фактическую информацию.</w:t>
      </w:r>
    </w:p>
    <w:p w:rsidR="00AE0131" w:rsidRDefault="00E148CD">
      <w:pPr>
        <w:pStyle w:val="2a"/>
        <w:spacing w:before="1"/>
      </w:pPr>
      <w:r>
        <w:t>Говорение, монологическая речь</w:t>
      </w:r>
    </w:p>
    <w:p w:rsidR="00AE0131" w:rsidRDefault="00E148CD" w:rsidP="002007B5">
      <w:pPr>
        <w:pStyle w:val="ac"/>
        <w:numPr>
          <w:ilvl w:val="0"/>
          <w:numId w:val="124"/>
        </w:numPr>
        <w:tabs>
          <w:tab w:val="left" w:pos="1466"/>
          <w:tab w:val="left" w:pos="1467"/>
        </w:tabs>
        <w:spacing w:line="274" w:lineRule="exact"/>
        <w:ind w:left="1466"/>
        <w:jc w:val="left"/>
        <w:rPr>
          <w:i/>
          <w:sz w:val="24"/>
        </w:rPr>
      </w:pPr>
      <w:r>
        <w:rPr>
          <w:i/>
          <w:sz w:val="24"/>
        </w:rPr>
        <w:t>Резюмировать прослушанный/прочитанный</w:t>
      </w:r>
      <w:r>
        <w:rPr>
          <w:i/>
          <w:spacing w:val="1"/>
          <w:sz w:val="24"/>
        </w:rPr>
        <w:t xml:space="preserve"> </w:t>
      </w:r>
      <w:r>
        <w:rPr>
          <w:i/>
          <w:sz w:val="24"/>
        </w:rPr>
        <w:t>текст;</w:t>
      </w:r>
    </w:p>
    <w:p w:rsidR="00AE0131" w:rsidRDefault="00E148CD" w:rsidP="002007B5">
      <w:pPr>
        <w:pStyle w:val="ac"/>
        <w:numPr>
          <w:ilvl w:val="0"/>
          <w:numId w:val="124"/>
        </w:numPr>
        <w:tabs>
          <w:tab w:val="left" w:pos="1466"/>
          <w:tab w:val="left" w:pos="1467"/>
        </w:tabs>
        <w:ind w:left="1466"/>
        <w:jc w:val="left"/>
        <w:rPr>
          <w:i/>
          <w:sz w:val="24"/>
        </w:rPr>
      </w:pPr>
      <w:r>
        <w:rPr>
          <w:i/>
          <w:sz w:val="24"/>
        </w:rPr>
        <w:t>обобщать информацию на основе прочитанного/прослушанного</w:t>
      </w:r>
      <w:r>
        <w:rPr>
          <w:i/>
          <w:spacing w:val="-1"/>
          <w:sz w:val="24"/>
        </w:rPr>
        <w:t xml:space="preserve"> </w:t>
      </w:r>
      <w:r>
        <w:rPr>
          <w:i/>
          <w:sz w:val="24"/>
        </w:rPr>
        <w:t>текста.</w:t>
      </w:r>
    </w:p>
    <w:p w:rsidR="00AE0131" w:rsidRDefault="00E148CD">
      <w:pPr>
        <w:pStyle w:val="2a"/>
        <w:spacing w:before="5"/>
      </w:pPr>
      <w:r>
        <w:t>Аудирование</w:t>
      </w:r>
    </w:p>
    <w:p w:rsidR="00AE0131" w:rsidRDefault="00E148CD" w:rsidP="002007B5">
      <w:pPr>
        <w:pStyle w:val="ac"/>
        <w:numPr>
          <w:ilvl w:val="0"/>
          <w:numId w:val="124"/>
        </w:numPr>
        <w:tabs>
          <w:tab w:val="left" w:pos="1466"/>
          <w:tab w:val="left" w:pos="1467"/>
          <w:tab w:val="left" w:pos="2450"/>
          <w:tab w:val="left" w:pos="2916"/>
          <w:tab w:val="left" w:pos="3910"/>
          <w:tab w:val="left" w:pos="5742"/>
          <w:tab w:val="left" w:pos="7422"/>
          <w:tab w:val="left" w:pos="7870"/>
        </w:tabs>
        <w:ind w:right="672" w:firstLine="283"/>
        <w:jc w:val="left"/>
        <w:rPr>
          <w:i/>
          <w:sz w:val="24"/>
        </w:rPr>
      </w:pPr>
      <w:r>
        <w:rPr>
          <w:i/>
          <w:sz w:val="24"/>
        </w:rPr>
        <w:t>Полно</w:t>
      </w:r>
      <w:r>
        <w:rPr>
          <w:i/>
          <w:sz w:val="24"/>
        </w:rPr>
        <w:tab/>
        <w:t>и</w:t>
      </w:r>
      <w:r>
        <w:rPr>
          <w:i/>
          <w:sz w:val="24"/>
        </w:rPr>
        <w:tab/>
        <w:t>точно</w:t>
      </w:r>
      <w:r>
        <w:rPr>
          <w:i/>
          <w:sz w:val="24"/>
        </w:rPr>
        <w:tab/>
        <w:t>воспринимать</w:t>
      </w:r>
      <w:r>
        <w:rPr>
          <w:i/>
          <w:sz w:val="24"/>
        </w:rPr>
        <w:tab/>
        <w:t>информацию</w:t>
      </w:r>
      <w:r>
        <w:rPr>
          <w:i/>
          <w:sz w:val="24"/>
        </w:rPr>
        <w:tab/>
        <w:t>в</w:t>
      </w:r>
      <w:r>
        <w:rPr>
          <w:i/>
          <w:sz w:val="24"/>
        </w:rPr>
        <w:tab/>
        <w:t>распространенных коммуникативных</w:t>
      </w:r>
      <w:r>
        <w:rPr>
          <w:i/>
          <w:spacing w:val="-2"/>
          <w:sz w:val="24"/>
        </w:rPr>
        <w:t xml:space="preserve"> </w:t>
      </w:r>
      <w:r>
        <w:rPr>
          <w:i/>
          <w:sz w:val="24"/>
        </w:rPr>
        <w:t>ситуациях;</w:t>
      </w:r>
    </w:p>
    <w:p w:rsidR="00AE0131" w:rsidRDefault="00E148CD" w:rsidP="002007B5">
      <w:pPr>
        <w:pStyle w:val="ac"/>
        <w:numPr>
          <w:ilvl w:val="0"/>
          <w:numId w:val="124"/>
        </w:numPr>
        <w:tabs>
          <w:tab w:val="left" w:pos="1466"/>
          <w:tab w:val="left" w:pos="1467"/>
        </w:tabs>
        <w:ind w:right="673" w:firstLine="283"/>
        <w:jc w:val="left"/>
        <w:rPr>
          <w:i/>
          <w:sz w:val="24"/>
        </w:rPr>
      </w:pPr>
      <w:r>
        <w:rPr>
          <w:i/>
          <w:sz w:val="24"/>
        </w:rPr>
        <w:t>обобщать прослушанную информацию и выявлять факты в соответствии с поставленной</w:t>
      </w:r>
      <w:r>
        <w:rPr>
          <w:i/>
          <w:spacing w:val="-1"/>
          <w:sz w:val="24"/>
        </w:rPr>
        <w:t xml:space="preserve"> </w:t>
      </w:r>
      <w:r>
        <w:rPr>
          <w:i/>
          <w:sz w:val="24"/>
        </w:rPr>
        <w:t>задачей/вопросом.</w:t>
      </w:r>
    </w:p>
    <w:p w:rsidR="00AE0131" w:rsidRDefault="00E148CD">
      <w:pPr>
        <w:pStyle w:val="2a"/>
        <w:spacing w:before="3"/>
      </w:pPr>
      <w:r>
        <w:t>Чтение</w:t>
      </w:r>
    </w:p>
    <w:p w:rsidR="00AE0131" w:rsidRDefault="00E148CD" w:rsidP="002007B5">
      <w:pPr>
        <w:pStyle w:val="ac"/>
        <w:numPr>
          <w:ilvl w:val="0"/>
          <w:numId w:val="124"/>
        </w:numPr>
        <w:tabs>
          <w:tab w:val="left" w:pos="1466"/>
          <w:tab w:val="left" w:pos="1467"/>
        </w:tabs>
        <w:ind w:right="672" w:firstLine="283"/>
        <w:jc w:val="left"/>
        <w:rPr>
          <w:i/>
          <w:sz w:val="24"/>
        </w:rPr>
      </w:pPr>
      <w:r>
        <w:rPr>
          <w:i/>
          <w:sz w:val="24"/>
        </w:rPr>
        <w:t xml:space="preserve">Читать и понимать несложные аутентичные тексты различных стилей и </w:t>
      </w:r>
      <w:r>
        <w:rPr>
          <w:i/>
          <w:sz w:val="24"/>
        </w:rPr>
        <w:lastRenderedPageBreak/>
        <w:t>жанров и отвечать на ряд уточняющих</w:t>
      </w:r>
      <w:r>
        <w:rPr>
          <w:i/>
          <w:spacing w:val="-3"/>
          <w:sz w:val="24"/>
        </w:rPr>
        <w:t xml:space="preserve"> </w:t>
      </w:r>
      <w:r>
        <w:rPr>
          <w:i/>
          <w:sz w:val="24"/>
        </w:rPr>
        <w:t>вопросов.</w:t>
      </w:r>
    </w:p>
    <w:p w:rsidR="00AE0131" w:rsidRDefault="00E148CD">
      <w:pPr>
        <w:pStyle w:val="2a"/>
        <w:spacing w:before="2"/>
      </w:pPr>
      <w:r>
        <w:t>Письмо</w:t>
      </w:r>
    </w:p>
    <w:p w:rsidR="00AE0131" w:rsidRDefault="00E148CD" w:rsidP="002007B5">
      <w:pPr>
        <w:pStyle w:val="ac"/>
        <w:numPr>
          <w:ilvl w:val="0"/>
          <w:numId w:val="124"/>
        </w:numPr>
        <w:tabs>
          <w:tab w:val="left" w:pos="1466"/>
          <w:tab w:val="left" w:pos="1467"/>
        </w:tabs>
        <w:spacing w:line="274" w:lineRule="exact"/>
        <w:ind w:left="1466"/>
        <w:jc w:val="left"/>
        <w:rPr>
          <w:i/>
          <w:sz w:val="24"/>
        </w:rPr>
      </w:pPr>
      <w:r>
        <w:rPr>
          <w:i/>
          <w:sz w:val="24"/>
        </w:rPr>
        <w:t>Писать краткий отзыв на фильм, книгу или</w:t>
      </w:r>
      <w:r>
        <w:rPr>
          <w:i/>
          <w:spacing w:val="-3"/>
          <w:sz w:val="24"/>
        </w:rPr>
        <w:t xml:space="preserve"> </w:t>
      </w:r>
      <w:r>
        <w:rPr>
          <w:i/>
          <w:sz w:val="24"/>
        </w:rPr>
        <w:t>пьесу.</w:t>
      </w:r>
    </w:p>
    <w:p w:rsidR="00AE0131" w:rsidRDefault="00E148CD">
      <w:pPr>
        <w:pStyle w:val="2a"/>
        <w:spacing w:before="5" w:line="240" w:lineRule="auto"/>
      </w:pPr>
      <w:r>
        <w:t>Языковые навыки</w:t>
      </w:r>
    </w:p>
    <w:p w:rsidR="00AE0131" w:rsidRDefault="00E148CD">
      <w:pPr>
        <w:spacing w:line="274" w:lineRule="exact"/>
        <w:ind w:left="758"/>
        <w:rPr>
          <w:b/>
          <w:i/>
          <w:sz w:val="24"/>
        </w:rPr>
      </w:pPr>
      <w:r>
        <w:rPr>
          <w:b/>
          <w:i/>
          <w:sz w:val="24"/>
        </w:rPr>
        <w:t>Фонетическая сторона речи</w:t>
      </w:r>
    </w:p>
    <w:p w:rsidR="00AE0131" w:rsidRDefault="00E148CD" w:rsidP="002007B5">
      <w:pPr>
        <w:pStyle w:val="ac"/>
        <w:numPr>
          <w:ilvl w:val="0"/>
          <w:numId w:val="124"/>
        </w:numPr>
        <w:tabs>
          <w:tab w:val="left" w:pos="1466"/>
          <w:tab w:val="left" w:pos="1467"/>
        </w:tabs>
        <w:ind w:right="674" w:firstLine="283"/>
        <w:jc w:val="left"/>
        <w:rPr>
          <w:i/>
          <w:sz w:val="24"/>
        </w:rPr>
      </w:pPr>
      <w:r>
        <w:rPr>
          <w:i/>
          <w:sz w:val="24"/>
        </w:rPr>
        <w:t>Произносить звуки английского языка четко, естественным произношением, не допуская ярко выраженного</w:t>
      </w:r>
      <w:r>
        <w:rPr>
          <w:i/>
          <w:spacing w:val="-1"/>
          <w:sz w:val="24"/>
        </w:rPr>
        <w:t xml:space="preserve"> </w:t>
      </w:r>
      <w:r>
        <w:rPr>
          <w:i/>
          <w:sz w:val="24"/>
        </w:rPr>
        <w:t>акцента.</w:t>
      </w:r>
    </w:p>
    <w:p w:rsidR="00AE0131" w:rsidRDefault="00E148CD">
      <w:pPr>
        <w:pStyle w:val="2a"/>
        <w:spacing w:before="3"/>
      </w:pPr>
      <w:r>
        <w:t>Орфография и пунктуация</w:t>
      </w:r>
    </w:p>
    <w:p w:rsidR="00AE0131" w:rsidRDefault="00E148CD" w:rsidP="002007B5">
      <w:pPr>
        <w:pStyle w:val="ac"/>
        <w:numPr>
          <w:ilvl w:val="0"/>
          <w:numId w:val="124"/>
        </w:numPr>
        <w:tabs>
          <w:tab w:val="left" w:pos="1466"/>
          <w:tab w:val="left" w:pos="1467"/>
        </w:tabs>
        <w:spacing w:line="274" w:lineRule="exact"/>
        <w:ind w:left="1466"/>
        <w:jc w:val="left"/>
        <w:rPr>
          <w:i/>
          <w:sz w:val="24"/>
        </w:rPr>
      </w:pPr>
      <w:r>
        <w:rPr>
          <w:i/>
          <w:sz w:val="24"/>
        </w:rPr>
        <w:t>Владеть орфографическими навыками;</w:t>
      </w:r>
    </w:p>
    <w:p w:rsidR="00AE0131" w:rsidRDefault="00E148CD" w:rsidP="002007B5">
      <w:pPr>
        <w:pStyle w:val="ac"/>
        <w:numPr>
          <w:ilvl w:val="0"/>
          <w:numId w:val="124"/>
        </w:numPr>
        <w:tabs>
          <w:tab w:val="left" w:pos="1466"/>
          <w:tab w:val="left" w:pos="1467"/>
          <w:tab w:val="left" w:pos="3033"/>
          <w:tab w:val="left" w:pos="3356"/>
          <w:tab w:val="left" w:pos="4352"/>
          <w:tab w:val="left" w:pos="5136"/>
          <w:tab w:val="left" w:pos="6529"/>
          <w:tab w:val="left" w:pos="6850"/>
          <w:tab w:val="left" w:pos="8598"/>
          <w:tab w:val="left" w:pos="8922"/>
        </w:tabs>
        <w:ind w:right="674" w:firstLine="283"/>
        <w:jc w:val="left"/>
        <w:rPr>
          <w:i/>
          <w:sz w:val="24"/>
        </w:rPr>
      </w:pPr>
      <w:r>
        <w:rPr>
          <w:i/>
          <w:sz w:val="24"/>
        </w:rPr>
        <w:t>расставлять</w:t>
      </w:r>
      <w:r>
        <w:rPr>
          <w:i/>
          <w:sz w:val="24"/>
        </w:rPr>
        <w:tab/>
        <w:t>в</w:t>
      </w:r>
      <w:r>
        <w:rPr>
          <w:i/>
          <w:sz w:val="24"/>
        </w:rPr>
        <w:tab/>
        <w:t>тексте</w:t>
      </w:r>
      <w:r>
        <w:rPr>
          <w:i/>
          <w:sz w:val="24"/>
        </w:rPr>
        <w:tab/>
        <w:t>знаки</w:t>
      </w:r>
      <w:r>
        <w:rPr>
          <w:i/>
          <w:sz w:val="24"/>
        </w:rPr>
        <w:tab/>
        <w:t>препинания</w:t>
      </w:r>
      <w:r>
        <w:rPr>
          <w:i/>
          <w:sz w:val="24"/>
        </w:rPr>
        <w:tab/>
        <w:t>в</w:t>
      </w:r>
      <w:r>
        <w:rPr>
          <w:i/>
          <w:sz w:val="24"/>
        </w:rPr>
        <w:tab/>
        <w:t>соответствии</w:t>
      </w:r>
      <w:r>
        <w:rPr>
          <w:i/>
          <w:sz w:val="24"/>
        </w:rPr>
        <w:tab/>
        <w:t>с</w:t>
      </w:r>
      <w:r>
        <w:rPr>
          <w:i/>
          <w:sz w:val="24"/>
        </w:rPr>
        <w:tab/>
      </w:r>
      <w:r>
        <w:rPr>
          <w:i/>
          <w:spacing w:val="-3"/>
          <w:sz w:val="24"/>
        </w:rPr>
        <w:t xml:space="preserve">нормами </w:t>
      </w:r>
      <w:r>
        <w:rPr>
          <w:i/>
          <w:sz w:val="24"/>
        </w:rPr>
        <w:t>пунктуации.</w:t>
      </w:r>
    </w:p>
    <w:p w:rsidR="00AE0131" w:rsidRDefault="00E148CD">
      <w:pPr>
        <w:pStyle w:val="2a"/>
        <w:spacing w:before="5"/>
        <w:ind w:left="1466"/>
      </w:pPr>
      <w:r>
        <w:t>Лексическая сторона речи</w:t>
      </w:r>
    </w:p>
    <w:p w:rsidR="00AE0131" w:rsidRDefault="00E148CD" w:rsidP="002007B5">
      <w:pPr>
        <w:pStyle w:val="ac"/>
        <w:numPr>
          <w:ilvl w:val="0"/>
          <w:numId w:val="124"/>
        </w:numPr>
        <w:tabs>
          <w:tab w:val="left" w:pos="1466"/>
          <w:tab w:val="left" w:pos="1467"/>
          <w:tab w:val="left" w:pos="3152"/>
          <w:tab w:val="left" w:pos="4378"/>
          <w:tab w:val="left" w:pos="5410"/>
          <w:tab w:val="left" w:pos="5881"/>
          <w:tab w:val="left" w:pos="7143"/>
          <w:tab w:val="left" w:pos="8219"/>
          <w:tab w:val="left" w:pos="8944"/>
        </w:tabs>
        <w:ind w:right="677" w:firstLine="283"/>
        <w:jc w:val="left"/>
        <w:rPr>
          <w:i/>
          <w:sz w:val="24"/>
        </w:rPr>
      </w:pPr>
      <w:r>
        <w:rPr>
          <w:i/>
          <w:sz w:val="24"/>
        </w:rPr>
        <w:t>Использовать</w:t>
      </w:r>
      <w:r>
        <w:rPr>
          <w:i/>
          <w:sz w:val="24"/>
        </w:rPr>
        <w:tab/>
        <w:t>фразовые</w:t>
      </w:r>
      <w:r>
        <w:rPr>
          <w:i/>
          <w:sz w:val="24"/>
        </w:rPr>
        <w:tab/>
        <w:t>глаголы</w:t>
      </w:r>
      <w:r>
        <w:rPr>
          <w:i/>
          <w:sz w:val="24"/>
        </w:rPr>
        <w:tab/>
        <w:t>по</w:t>
      </w:r>
      <w:r>
        <w:rPr>
          <w:i/>
          <w:sz w:val="24"/>
        </w:rPr>
        <w:tab/>
        <w:t>широкому</w:t>
      </w:r>
      <w:r>
        <w:rPr>
          <w:i/>
          <w:sz w:val="24"/>
        </w:rPr>
        <w:tab/>
        <w:t>спектру</w:t>
      </w:r>
      <w:r>
        <w:rPr>
          <w:i/>
          <w:sz w:val="24"/>
        </w:rPr>
        <w:tab/>
        <w:t>тем,</w:t>
      </w:r>
      <w:r>
        <w:rPr>
          <w:i/>
          <w:sz w:val="24"/>
        </w:rPr>
        <w:tab/>
      </w:r>
      <w:r>
        <w:rPr>
          <w:i/>
          <w:spacing w:val="-4"/>
          <w:sz w:val="24"/>
        </w:rPr>
        <w:t xml:space="preserve">уместно </w:t>
      </w:r>
      <w:r>
        <w:rPr>
          <w:i/>
          <w:sz w:val="24"/>
        </w:rPr>
        <w:t>употребляя их в соответствии со стилем речи;</w:t>
      </w:r>
    </w:p>
    <w:p w:rsidR="00AE0131" w:rsidRDefault="00E148CD" w:rsidP="002007B5">
      <w:pPr>
        <w:pStyle w:val="ac"/>
        <w:numPr>
          <w:ilvl w:val="0"/>
          <w:numId w:val="124"/>
        </w:numPr>
        <w:tabs>
          <w:tab w:val="left" w:pos="1466"/>
          <w:tab w:val="left" w:pos="1467"/>
        </w:tabs>
        <w:ind w:left="1466"/>
        <w:jc w:val="left"/>
        <w:rPr>
          <w:i/>
          <w:sz w:val="24"/>
        </w:rPr>
      </w:pPr>
      <w:r>
        <w:rPr>
          <w:i/>
          <w:sz w:val="24"/>
        </w:rPr>
        <w:t>узнавать и использовать в речи устойчивые выражения и фразы</w:t>
      </w:r>
      <w:r>
        <w:rPr>
          <w:i/>
          <w:spacing w:val="-8"/>
          <w:sz w:val="24"/>
        </w:rPr>
        <w:t xml:space="preserve"> </w:t>
      </w:r>
      <w:r>
        <w:rPr>
          <w:i/>
          <w:sz w:val="24"/>
        </w:rPr>
        <w:t>(collocations).</w:t>
      </w:r>
    </w:p>
    <w:p w:rsidR="00AE0131" w:rsidRDefault="00E148CD">
      <w:pPr>
        <w:pStyle w:val="2a"/>
        <w:spacing w:before="3"/>
      </w:pPr>
      <w:r>
        <w:t>Грамматическая сторона речи</w:t>
      </w:r>
    </w:p>
    <w:p w:rsidR="00AE0131" w:rsidRDefault="00E148CD" w:rsidP="002007B5">
      <w:pPr>
        <w:pStyle w:val="ac"/>
        <w:numPr>
          <w:ilvl w:val="0"/>
          <w:numId w:val="124"/>
        </w:numPr>
        <w:tabs>
          <w:tab w:val="left" w:pos="1466"/>
          <w:tab w:val="left" w:pos="1467"/>
        </w:tabs>
        <w:ind w:right="673" w:firstLine="283"/>
        <w:jc w:val="left"/>
        <w:rPr>
          <w:i/>
          <w:sz w:val="24"/>
        </w:rPr>
      </w:pPr>
      <w:r>
        <w:rPr>
          <w:i/>
          <w:sz w:val="24"/>
        </w:rPr>
        <w:t>Использовать в речи модальные глаголы для выражения возможности или вероятности в прошедшем времени (could + have done; might + have</w:t>
      </w:r>
      <w:r>
        <w:rPr>
          <w:i/>
          <w:spacing w:val="-6"/>
          <w:sz w:val="24"/>
        </w:rPr>
        <w:t xml:space="preserve"> </w:t>
      </w:r>
      <w:r>
        <w:rPr>
          <w:i/>
          <w:sz w:val="24"/>
        </w:rPr>
        <w:t>done);</w:t>
      </w:r>
    </w:p>
    <w:p w:rsidR="00AE0131" w:rsidRDefault="00E148CD" w:rsidP="002007B5">
      <w:pPr>
        <w:pStyle w:val="ac"/>
        <w:numPr>
          <w:ilvl w:val="0"/>
          <w:numId w:val="124"/>
        </w:numPr>
        <w:tabs>
          <w:tab w:val="left" w:pos="1466"/>
          <w:tab w:val="left" w:pos="1467"/>
        </w:tabs>
        <w:ind w:right="673" w:firstLine="283"/>
        <w:jc w:val="left"/>
        <w:rPr>
          <w:i/>
          <w:sz w:val="24"/>
        </w:rPr>
      </w:pPr>
      <w:r>
        <w:rPr>
          <w:i/>
          <w:sz w:val="24"/>
        </w:rPr>
        <w:t>употреблять в речи структуру have/get + something + Participle II (causative form) как эквивалент страдательного</w:t>
      </w:r>
      <w:r>
        <w:rPr>
          <w:i/>
          <w:spacing w:val="-3"/>
          <w:sz w:val="24"/>
        </w:rPr>
        <w:t xml:space="preserve"> </w:t>
      </w:r>
      <w:r>
        <w:rPr>
          <w:i/>
          <w:sz w:val="24"/>
        </w:rPr>
        <w:t>залога;</w:t>
      </w:r>
    </w:p>
    <w:p w:rsidR="00AE0131" w:rsidRPr="0018091A" w:rsidRDefault="00E148CD" w:rsidP="002007B5">
      <w:pPr>
        <w:pStyle w:val="ac"/>
        <w:numPr>
          <w:ilvl w:val="0"/>
          <w:numId w:val="125"/>
        </w:numPr>
        <w:tabs>
          <w:tab w:val="left" w:pos="1466"/>
          <w:tab w:val="left" w:pos="1467"/>
        </w:tabs>
        <w:spacing w:before="90"/>
        <w:ind w:left="388" w:right="676" w:hanging="425"/>
        <w:jc w:val="left"/>
        <w:rPr>
          <w:i/>
          <w:sz w:val="24"/>
        </w:rPr>
      </w:pPr>
      <w:r w:rsidRPr="0018091A">
        <w:rPr>
          <w:i/>
          <w:sz w:val="24"/>
        </w:rPr>
        <w:t xml:space="preserve">употреблять в речи эмфатические конструкции типа It’s him who… </w:t>
      </w:r>
      <w:r w:rsidRPr="0018091A">
        <w:rPr>
          <w:i/>
          <w:sz w:val="24"/>
          <w:lang w:val="en-US"/>
        </w:rPr>
        <w:t>It</w:t>
      </w:r>
      <w:r w:rsidRPr="0018091A">
        <w:rPr>
          <w:i/>
          <w:sz w:val="24"/>
        </w:rPr>
        <w:t>’</w:t>
      </w:r>
      <w:r w:rsidRPr="0018091A">
        <w:rPr>
          <w:i/>
          <w:sz w:val="24"/>
          <w:lang w:val="en-US"/>
        </w:rPr>
        <w:t>s</w:t>
      </w:r>
      <w:r w:rsidRPr="0018091A">
        <w:rPr>
          <w:i/>
          <w:sz w:val="24"/>
        </w:rPr>
        <w:t xml:space="preserve"> </w:t>
      </w:r>
      <w:r w:rsidRPr="0018091A">
        <w:rPr>
          <w:i/>
          <w:sz w:val="24"/>
          <w:lang w:val="en-US"/>
        </w:rPr>
        <w:t>time</w:t>
      </w:r>
      <w:r w:rsidRPr="0018091A">
        <w:rPr>
          <w:i/>
          <w:sz w:val="24"/>
        </w:rPr>
        <w:t xml:space="preserve"> </w:t>
      </w:r>
      <w:r w:rsidRPr="0018091A">
        <w:rPr>
          <w:i/>
          <w:sz w:val="24"/>
          <w:lang w:val="en-US"/>
        </w:rPr>
        <w:t>you</w:t>
      </w:r>
      <w:r w:rsidRPr="0018091A">
        <w:rPr>
          <w:i/>
          <w:sz w:val="24"/>
        </w:rPr>
        <w:t xml:space="preserve"> </w:t>
      </w:r>
      <w:r w:rsidRPr="0018091A">
        <w:rPr>
          <w:i/>
          <w:sz w:val="24"/>
          <w:lang w:val="en-US"/>
        </w:rPr>
        <w:t>did</w:t>
      </w:r>
      <w:r w:rsidRPr="0018091A">
        <w:rPr>
          <w:i/>
          <w:sz w:val="24"/>
        </w:rPr>
        <w:t xml:space="preserve"> </w:t>
      </w:r>
      <w:r w:rsidRPr="0018091A">
        <w:rPr>
          <w:i/>
          <w:sz w:val="24"/>
          <w:lang w:val="en-US"/>
        </w:rPr>
        <w:t>smth</w:t>
      </w:r>
      <w:r w:rsidRPr="0018091A">
        <w:rPr>
          <w:i/>
          <w:sz w:val="24"/>
        </w:rPr>
        <w:t>;</w:t>
      </w:r>
      <w:r w:rsidR="0018091A" w:rsidRPr="0018091A">
        <w:rPr>
          <w:i/>
          <w:sz w:val="24"/>
        </w:rPr>
        <w:t xml:space="preserve">  </w:t>
      </w:r>
      <w:r w:rsidRPr="0018091A">
        <w:rPr>
          <w:i/>
          <w:sz w:val="24"/>
        </w:rPr>
        <w:t>употреблять в речи все формы страдательного</w:t>
      </w:r>
      <w:r w:rsidRPr="0018091A">
        <w:rPr>
          <w:i/>
          <w:spacing w:val="1"/>
          <w:sz w:val="24"/>
        </w:rPr>
        <w:t xml:space="preserve"> </w:t>
      </w:r>
      <w:r w:rsidRPr="0018091A">
        <w:rPr>
          <w:i/>
          <w:sz w:val="24"/>
        </w:rPr>
        <w:t>залога;</w:t>
      </w:r>
    </w:p>
    <w:p w:rsidR="00AE0131" w:rsidRPr="00F34C05" w:rsidRDefault="00E148CD" w:rsidP="002007B5">
      <w:pPr>
        <w:pStyle w:val="ac"/>
        <w:numPr>
          <w:ilvl w:val="0"/>
          <w:numId w:val="125"/>
        </w:numPr>
        <w:tabs>
          <w:tab w:val="left" w:pos="388"/>
          <w:tab w:val="left" w:pos="389"/>
        </w:tabs>
        <w:ind w:left="388" w:hanging="425"/>
        <w:jc w:val="left"/>
        <w:rPr>
          <w:i/>
          <w:sz w:val="24"/>
          <w:lang w:val="en-US"/>
        </w:rPr>
      </w:pPr>
      <w:r>
        <w:rPr>
          <w:i/>
          <w:sz w:val="24"/>
        </w:rPr>
        <w:t>употреблять</w:t>
      </w:r>
      <w:r w:rsidRPr="00F34C05">
        <w:rPr>
          <w:i/>
          <w:sz w:val="24"/>
          <w:lang w:val="en-US"/>
        </w:rPr>
        <w:t xml:space="preserve"> </w:t>
      </w:r>
      <w:r>
        <w:rPr>
          <w:i/>
          <w:sz w:val="24"/>
        </w:rPr>
        <w:t>в</w:t>
      </w:r>
      <w:r w:rsidRPr="00F34C05">
        <w:rPr>
          <w:i/>
          <w:sz w:val="24"/>
          <w:lang w:val="en-US"/>
        </w:rPr>
        <w:t xml:space="preserve"> </w:t>
      </w:r>
      <w:r>
        <w:rPr>
          <w:i/>
          <w:sz w:val="24"/>
        </w:rPr>
        <w:t>речи</w:t>
      </w:r>
      <w:r w:rsidRPr="00F34C05">
        <w:rPr>
          <w:i/>
          <w:sz w:val="24"/>
          <w:lang w:val="en-US"/>
        </w:rPr>
        <w:t xml:space="preserve"> </w:t>
      </w:r>
      <w:r>
        <w:rPr>
          <w:i/>
          <w:sz w:val="24"/>
        </w:rPr>
        <w:t>времена</w:t>
      </w:r>
      <w:r w:rsidRPr="00F34C05">
        <w:rPr>
          <w:i/>
          <w:sz w:val="24"/>
          <w:lang w:val="en-US"/>
        </w:rPr>
        <w:t xml:space="preserve"> Past Perfect </w:t>
      </w:r>
      <w:r>
        <w:rPr>
          <w:i/>
          <w:sz w:val="24"/>
        </w:rPr>
        <w:t>и</w:t>
      </w:r>
      <w:r w:rsidRPr="00F34C05">
        <w:rPr>
          <w:i/>
          <w:sz w:val="24"/>
          <w:lang w:val="en-US"/>
        </w:rPr>
        <w:t xml:space="preserve"> Past Perfect</w:t>
      </w:r>
      <w:r w:rsidRPr="00F34C05">
        <w:rPr>
          <w:i/>
          <w:spacing w:val="-3"/>
          <w:sz w:val="24"/>
          <w:lang w:val="en-US"/>
        </w:rPr>
        <w:t xml:space="preserve"> </w:t>
      </w:r>
      <w:r w:rsidRPr="00F34C05">
        <w:rPr>
          <w:i/>
          <w:sz w:val="24"/>
          <w:lang w:val="en-US"/>
        </w:rPr>
        <w:t>Continuous;</w:t>
      </w:r>
    </w:p>
    <w:p w:rsidR="00AE0131" w:rsidRDefault="00E148CD" w:rsidP="002007B5">
      <w:pPr>
        <w:pStyle w:val="ac"/>
        <w:numPr>
          <w:ilvl w:val="0"/>
          <w:numId w:val="125"/>
        </w:numPr>
        <w:tabs>
          <w:tab w:val="left" w:pos="388"/>
          <w:tab w:val="left" w:pos="389"/>
        </w:tabs>
        <w:ind w:left="388" w:hanging="425"/>
        <w:jc w:val="left"/>
        <w:rPr>
          <w:i/>
          <w:sz w:val="24"/>
        </w:rPr>
      </w:pPr>
      <w:r>
        <w:rPr>
          <w:i/>
          <w:sz w:val="24"/>
        </w:rPr>
        <w:t>употреблять в речи условные предложения нереального</w:t>
      </w:r>
      <w:r>
        <w:rPr>
          <w:i/>
          <w:spacing w:val="18"/>
          <w:sz w:val="24"/>
        </w:rPr>
        <w:t xml:space="preserve"> </w:t>
      </w:r>
      <w:r>
        <w:rPr>
          <w:i/>
          <w:sz w:val="24"/>
        </w:rPr>
        <w:t>характера (Conditional</w:t>
      </w:r>
    </w:p>
    <w:p w:rsidR="00AE0131" w:rsidRDefault="00AE0131">
      <w:pPr>
        <w:pStyle w:val="aa"/>
        <w:ind w:left="0" w:firstLine="0"/>
        <w:jc w:val="left"/>
        <w:rPr>
          <w:i/>
        </w:rPr>
      </w:pPr>
    </w:p>
    <w:p w:rsidR="00AE0131" w:rsidRPr="00F34C05" w:rsidRDefault="00E148CD" w:rsidP="002007B5">
      <w:pPr>
        <w:pStyle w:val="ac"/>
        <w:numPr>
          <w:ilvl w:val="0"/>
          <w:numId w:val="125"/>
        </w:numPr>
        <w:tabs>
          <w:tab w:val="left" w:pos="388"/>
          <w:tab w:val="left" w:pos="389"/>
        </w:tabs>
        <w:ind w:left="388" w:hanging="425"/>
        <w:jc w:val="left"/>
        <w:rPr>
          <w:i/>
          <w:sz w:val="24"/>
          <w:lang w:val="en-US"/>
        </w:rPr>
      </w:pPr>
      <w:r>
        <w:rPr>
          <w:i/>
          <w:sz w:val="24"/>
        </w:rPr>
        <w:t>употреблять</w:t>
      </w:r>
      <w:r w:rsidRPr="00F34C05">
        <w:rPr>
          <w:i/>
          <w:sz w:val="24"/>
          <w:lang w:val="en-US"/>
        </w:rPr>
        <w:t xml:space="preserve"> </w:t>
      </w:r>
      <w:r>
        <w:rPr>
          <w:i/>
          <w:sz w:val="24"/>
        </w:rPr>
        <w:t>в</w:t>
      </w:r>
      <w:r w:rsidRPr="00F34C05">
        <w:rPr>
          <w:i/>
          <w:sz w:val="24"/>
          <w:lang w:val="en-US"/>
        </w:rPr>
        <w:t xml:space="preserve"> </w:t>
      </w:r>
      <w:r>
        <w:rPr>
          <w:i/>
          <w:sz w:val="24"/>
        </w:rPr>
        <w:t>речи</w:t>
      </w:r>
      <w:r w:rsidRPr="00F34C05">
        <w:rPr>
          <w:i/>
          <w:sz w:val="24"/>
          <w:lang w:val="en-US"/>
        </w:rPr>
        <w:t xml:space="preserve"> </w:t>
      </w:r>
      <w:r>
        <w:rPr>
          <w:i/>
          <w:sz w:val="24"/>
        </w:rPr>
        <w:t>структуру</w:t>
      </w:r>
      <w:r w:rsidRPr="00F34C05">
        <w:rPr>
          <w:i/>
          <w:sz w:val="24"/>
          <w:lang w:val="en-US"/>
        </w:rPr>
        <w:t xml:space="preserve"> to be/get + used to +</w:t>
      </w:r>
      <w:r w:rsidRPr="00F34C05">
        <w:rPr>
          <w:i/>
          <w:spacing w:val="-6"/>
          <w:sz w:val="24"/>
          <w:lang w:val="en-US"/>
        </w:rPr>
        <w:t xml:space="preserve"> </w:t>
      </w:r>
      <w:r w:rsidRPr="00F34C05">
        <w:rPr>
          <w:i/>
          <w:sz w:val="24"/>
          <w:lang w:val="en-US"/>
        </w:rPr>
        <w:t>verb;</w:t>
      </w:r>
    </w:p>
    <w:p w:rsidR="00AE0131" w:rsidRDefault="00E148CD" w:rsidP="002007B5">
      <w:pPr>
        <w:pStyle w:val="ac"/>
        <w:numPr>
          <w:ilvl w:val="0"/>
          <w:numId w:val="125"/>
        </w:numPr>
        <w:tabs>
          <w:tab w:val="left" w:pos="388"/>
          <w:tab w:val="left" w:pos="389"/>
        </w:tabs>
        <w:ind w:left="388" w:hanging="425"/>
        <w:jc w:val="left"/>
        <w:rPr>
          <w:i/>
          <w:sz w:val="24"/>
        </w:rPr>
      </w:pPr>
      <w:r>
        <w:rPr>
          <w:i/>
          <w:sz w:val="24"/>
        </w:rPr>
        <w:t>употреблять</w:t>
      </w:r>
      <w:r>
        <w:rPr>
          <w:i/>
          <w:spacing w:val="48"/>
          <w:sz w:val="24"/>
        </w:rPr>
        <w:t xml:space="preserve"> </w:t>
      </w:r>
      <w:r>
        <w:rPr>
          <w:i/>
          <w:sz w:val="24"/>
        </w:rPr>
        <w:t>в</w:t>
      </w:r>
      <w:r>
        <w:rPr>
          <w:i/>
          <w:spacing w:val="46"/>
          <w:sz w:val="24"/>
        </w:rPr>
        <w:t xml:space="preserve"> </w:t>
      </w:r>
      <w:r>
        <w:rPr>
          <w:i/>
          <w:sz w:val="24"/>
        </w:rPr>
        <w:t>речи</w:t>
      </w:r>
      <w:r>
        <w:rPr>
          <w:i/>
          <w:spacing w:val="44"/>
          <w:sz w:val="24"/>
        </w:rPr>
        <w:t xml:space="preserve"> </w:t>
      </w:r>
      <w:r>
        <w:rPr>
          <w:i/>
          <w:sz w:val="24"/>
        </w:rPr>
        <w:t>структуру</w:t>
      </w:r>
      <w:r>
        <w:rPr>
          <w:i/>
          <w:spacing w:val="47"/>
          <w:sz w:val="24"/>
        </w:rPr>
        <w:t xml:space="preserve"> </w:t>
      </w:r>
      <w:r>
        <w:rPr>
          <w:i/>
          <w:sz w:val="24"/>
        </w:rPr>
        <w:t>used</w:t>
      </w:r>
      <w:r>
        <w:rPr>
          <w:i/>
          <w:spacing w:val="46"/>
          <w:sz w:val="24"/>
        </w:rPr>
        <w:t xml:space="preserve"> </w:t>
      </w:r>
      <w:r>
        <w:rPr>
          <w:i/>
          <w:sz w:val="24"/>
        </w:rPr>
        <w:t>to</w:t>
      </w:r>
      <w:r>
        <w:rPr>
          <w:i/>
          <w:spacing w:val="47"/>
          <w:sz w:val="24"/>
        </w:rPr>
        <w:t xml:space="preserve"> </w:t>
      </w:r>
      <w:r>
        <w:rPr>
          <w:i/>
          <w:sz w:val="24"/>
        </w:rPr>
        <w:t>/</w:t>
      </w:r>
      <w:r>
        <w:rPr>
          <w:i/>
          <w:spacing w:val="45"/>
          <w:sz w:val="24"/>
        </w:rPr>
        <w:t xml:space="preserve"> </w:t>
      </w:r>
      <w:r>
        <w:rPr>
          <w:i/>
          <w:sz w:val="24"/>
        </w:rPr>
        <w:t>would</w:t>
      </w:r>
      <w:r>
        <w:rPr>
          <w:i/>
          <w:spacing w:val="48"/>
          <w:sz w:val="24"/>
        </w:rPr>
        <w:t xml:space="preserve"> </w:t>
      </w:r>
      <w:r>
        <w:rPr>
          <w:i/>
          <w:sz w:val="24"/>
        </w:rPr>
        <w:t>+</w:t>
      </w:r>
      <w:r>
        <w:rPr>
          <w:i/>
          <w:spacing w:val="45"/>
          <w:sz w:val="24"/>
        </w:rPr>
        <w:t xml:space="preserve"> </w:t>
      </w:r>
      <w:r>
        <w:rPr>
          <w:i/>
          <w:sz w:val="24"/>
        </w:rPr>
        <w:t>verb</w:t>
      </w:r>
      <w:r>
        <w:rPr>
          <w:i/>
          <w:spacing w:val="44"/>
          <w:sz w:val="24"/>
        </w:rPr>
        <w:t xml:space="preserve"> </w:t>
      </w:r>
      <w:r>
        <w:rPr>
          <w:i/>
          <w:sz w:val="24"/>
        </w:rPr>
        <w:t>для</w:t>
      </w:r>
      <w:r>
        <w:rPr>
          <w:i/>
          <w:spacing w:val="45"/>
          <w:sz w:val="24"/>
        </w:rPr>
        <w:t xml:space="preserve"> </w:t>
      </w:r>
      <w:r>
        <w:rPr>
          <w:i/>
          <w:sz w:val="24"/>
        </w:rPr>
        <w:t>обозначения</w:t>
      </w:r>
    </w:p>
    <w:p w:rsidR="0018091A" w:rsidRDefault="0018091A" w:rsidP="0018091A">
      <w:pPr>
        <w:spacing w:before="1"/>
        <w:ind w:left="758"/>
        <w:rPr>
          <w:i/>
          <w:sz w:val="24"/>
        </w:rPr>
      </w:pPr>
      <w:r>
        <w:rPr>
          <w:i/>
          <w:sz w:val="24"/>
        </w:rPr>
        <w:t>регулярных действий в прошлом;</w:t>
      </w:r>
    </w:p>
    <w:p w:rsidR="0018091A" w:rsidRDefault="0018091A" w:rsidP="0018091A">
      <w:pPr>
        <w:pStyle w:val="ac"/>
        <w:numPr>
          <w:ilvl w:val="1"/>
          <w:numId w:val="125"/>
        </w:numPr>
        <w:tabs>
          <w:tab w:val="left" w:pos="1466"/>
          <w:tab w:val="left" w:pos="1467"/>
        </w:tabs>
        <w:ind w:left="1466" w:hanging="425"/>
        <w:jc w:val="left"/>
        <w:rPr>
          <w:i/>
          <w:sz w:val="24"/>
        </w:rPr>
      </w:pPr>
      <w:r>
        <w:rPr>
          <w:i/>
          <w:sz w:val="24"/>
        </w:rPr>
        <w:t>употреблять</w:t>
      </w:r>
      <w:r>
        <w:rPr>
          <w:i/>
          <w:spacing w:val="21"/>
          <w:sz w:val="24"/>
        </w:rPr>
        <w:t xml:space="preserve"> </w:t>
      </w:r>
      <w:r>
        <w:rPr>
          <w:i/>
          <w:sz w:val="24"/>
        </w:rPr>
        <w:t>в</w:t>
      </w:r>
      <w:r>
        <w:rPr>
          <w:i/>
          <w:spacing w:val="19"/>
          <w:sz w:val="24"/>
        </w:rPr>
        <w:t xml:space="preserve"> </w:t>
      </w:r>
      <w:r>
        <w:rPr>
          <w:i/>
          <w:sz w:val="24"/>
        </w:rPr>
        <w:t>речи</w:t>
      </w:r>
      <w:r>
        <w:rPr>
          <w:i/>
          <w:spacing w:val="22"/>
          <w:sz w:val="24"/>
        </w:rPr>
        <w:t xml:space="preserve"> </w:t>
      </w:r>
      <w:r>
        <w:rPr>
          <w:i/>
          <w:sz w:val="24"/>
        </w:rPr>
        <w:t>предложения</w:t>
      </w:r>
      <w:r>
        <w:rPr>
          <w:i/>
          <w:spacing w:val="20"/>
          <w:sz w:val="24"/>
        </w:rPr>
        <w:t xml:space="preserve"> </w:t>
      </w:r>
      <w:r>
        <w:rPr>
          <w:i/>
          <w:sz w:val="24"/>
        </w:rPr>
        <w:t>с</w:t>
      </w:r>
      <w:r>
        <w:rPr>
          <w:i/>
          <w:spacing w:val="19"/>
          <w:sz w:val="24"/>
        </w:rPr>
        <w:t xml:space="preserve"> </w:t>
      </w:r>
      <w:r>
        <w:rPr>
          <w:i/>
          <w:sz w:val="24"/>
        </w:rPr>
        <w:t>конструкциями</w:t>
      </w:r>
      <w:r>
        <w:rPr>
          <w:i/>
          <w:spacing w:val="21"/>
          <w:sz w:val="24"/>
        </w:rPr>
        <w:t xml:space="preserve"> </w:t>
      </w:r>
      <w:r>
        <w:rPr>
          <w:i/>
          <w:sz w:val="24"/>
        </w:rPr>
        <w:t>as</w:t>
      </w:r>
      <w:r>
        <w:rPr>
          <w:i/>
          <w:spacing w:val="20"/>
          <w:sz w:val="24"/>
        </w:rPr>
        <w:t xml:space="preserve"> </w:t>
      </w:r>
      <w:r>
        <w:rPr>
          <w:i/>
          <w:sz w:val="24"/>
        </w:rPr>
        <w:t>…</w:t>
      </w:r>
      <w:r>
        <w:rPr>
          <w:i/>
          <w:spacing w:val="21"/>
          <w:sz w:val="24"/>
        </w:rPr>
        <w:t xml:space="preserve"> </w:t>
      </w:r>
      <w:r>
        <w:rPr>
          <w:i/>
          <w:sz w:val="24"/>
        </w:rPr>
        <w:t>as;</w:t>
      </w:r>
      <w:r>
        <w:rPr>
          <w:i/>
          <w:spacing w:val="20"/>
          <w:sz w:val="24"/>
        </w:rPr>
        <w:t xml:space="preserve"> </w:t>
      </w:r>
      <w:r>
        <w:rPr>
          <w:i/>
          <w:sz w:val="24"/>
        </w:rPr>
        <w:t>not</w:t>
      </w:r>
      <w:r>
        <w:rPr>
          <w:i/>
          <w:spacing w:val="19"/>
          <w:sz w:val="24"/>
        </w:rPr>
        <w:t xml:space="preserve"> </w:t>
      </w:r>
      <w:r>
        <w:rPr>
          <w:i/>
          <w:sz w:val="24"/>
        </w:rPr>
        <w:t>so</w:t>
      </w:r>
      <w:r>
        <w:rPr>
          <w:i/>
          <w:spacing w:val="19"/>
          <w:sz w:val="24"/>
        </w:rPr>
        <w:t xml:space="preserve"> </w:t>
      </w:r>
      <w:r>
        <w:rPr>
          <w:i/>
          <w:sz w:val="24"/>
        </w:rPr>
        <w:t>…</w:t>
      </w:r>
      <w:r>
        <w:rPr>
          <w:i/>
          <w:spacing w:val="20"/>
          <w:sz w:val="24"/>
        </w:rPr>
        <w:t xml:space="preserve"> </w:t>
      </w:r>
      <w:r>
        <w:rPr>
          <w:i/>
          <w:sz w:val="24"/>
        </w:rPr>
        <w:t>as;</w:t>
      </w:r>
      <w:r>
        <w:rPr>
          <w:i/>
          <w:spacing w:val="21"/>
          <w:sz w:val="24"/>
        </w:rPr>
        <w:t xml:space="preserve"> </w:t>
      </w:r>
      <w:r>
        <w:rPr>
          <w:i/>
          <w:sz w:val="24"/>
        </w:rPr>
        <w:t>either</w:t>
      </w:r>
    </w:p>
    <w:p w:rsidR="0018091A" w:rsidRDefault="0018091A" w:rsidP="0018091A">
      <w:pPr>
        <w:ind w:left="758"/>
        <w:rPr>
          <w:i/>
          <w:sz w:val="24"/>
        </w:rPr>
      </w:pPr>
      <w:r>
        <w:rPr>
          <w:i/>
          <w:sz w:val="24"/>
        </w:rPr>
        <w:t>… or; neither … nor;</w:t>
      </w:r>
    </w:p>
    <w:p w:rsidR="0018091A" w:rsidRDefault="0018091A" w:rsidP="0018091A">
      <w:pPr>
        <w:pStyle w:val="ac"/>
        <w:numPr>
          <w:ilvl w:val="1"/>
          <w:numId w:val="125"/>
        </w:numPr>
        <w:tabs>
          <w:tab w:val="left" w:pos="1466"/>
          <w:tab w:val="left" w:pos="1467"/>
        </w:tabs>
        <w:ind w:right="674" w:firstLine="283"/>
        <w:jc w:val="left"/>
        <w:rPr>
          <w:i/>
          <w:sz w:val="24"/>
        </w:rPr>
      </w:pPr>
      <w:r>
        <w:rPr>
          <w:i/>
          <w:sz w:val="24"/>
        </w:rPr>
        <w:t>использовать широкий спектр союзов для выражения противопоставления и различия в сложных</w:t>
      </w:r>
      <w:r>
        <w:rPr>
          <w:i/>
          <w:spacing w:val="-4"/>
          <w:sz w:val="24"/>
        </w:rPr>
        <w:t xml:space="preserve"> </w:t>
      </w:r>
      <w:r>
        <w:rPr>
          <w:i/>
          <w:sz w:val="24"/>
        </w:rPr>
        <w:t>предложениях.</w:t>
      </w:r>
    </w:p>
    <w:p w:rsidR="00AE0131" w:rsidRDefault="00E148CD">
      <w:pPr>
        <w:pStyle w:val="1a"/>
        <w:spacing w:before="100" w:line="279" w:lineRule="exact"/>
        <w:jc w:val="left"/>
        <w:rPr>
          <w:rFonts w:ascii="Cambria" w:hAnsi="Cambria"/>
        </w:rPr>
      </w:pPr>
      <w:bookmarkStart w:id="9" w:name="_TOC_250046"/>
      <w:bookmarkEnd w:id="9"/>
      <w:r>
        <w:rPr>
          <w:rFonts w:ascii="Cambria" w:hAnsi="Cambria"/>
        </w:rPr>
        <w:t>История</w:t>
      </w:r>
    </w:p>
    <w:p w:rsidR="00AE0131" w:rsidRDefault="00E148CD">
      <w:pPr>
        <w:ind w:left="758"/>
        <w:rPr>
          <w:b/>
          <w:sz w:val="24"/>
        </w:rPr>
      </w:pPr>
      <w:r>
        <w:rPr>
          <w:b/>
          <w:sz w:val="24"/>
        </w:rPr>
        <w:t>В результате изучения учебного предмета «История» на уровне среднего общего образования:</w:t>
      </w:r>
    </w:p>
    <w:p w:rsidR="00AE0131" w:rsidRDefault="00E148CD">
      <w:pPr>
        <w:pStyle w:val="1a"/>
        <w:spacing w:line="274" w:lineRule="exact"/>
        <w:jc w:val="left"/>
      </w:pPr>
      <w:r>
        <w:t>Выпускник на базовом уровне научится:</w:t>
      </w:r>
    </w:p>
    <w:p w:rsidR="00AE0131" w:rsidRDefault="00E148CD" w:rsidP="002007B5">
      <w:pPr>
        <w:pStyle w:val="ac"/>
        <w:numPr>
          <w:ilvl w:val="1"/>
          <w:numId w:val="125"/>
        </w:numPr>
        <w:tabs>
          <w:tab w:val="left" w:pos="1466"/>
          <w:tab w:val="left" w:pos="1467"/>
          <w:tab w:val="left" w:pos="3267"/>
          <w:tab w:val="left" w:pos="4472"/>
          <w:tab w:val="left" w:pos="5508"/>
          <w:tab w:val="left" w:pos="6164"/>
          <w:tab w:val="left" w:pos="7995"/>
          <w:tab w:val="left" w:pos="8860"/>
        </w:tabs>
        <w:ind w:right="671" w:firstLine="283"/>
        <w:jc w:val="left"/>
        <w:rPr>
          <w:sz w:val="24"/>
        </w:rPr>
      </w:pPr>
      <w:r>
        <w:rPr>
          <w:sz w:val="24"/>
        </w:rPr>
        <w:t>рассматривать</w:t>
      </w:r>
      <w:r>
        <w:rPr>
          <w:sz w:val="24"/>
        </w:rPr>
        <w:tab/>
        <w:t>историю</w:t>
      </w:r>
      <w:r>
        <w:rPr>
          <w:sz w:val="24"/>
        </w:rPr>
        <w:tab/>
        <w:t>России</w:t>
      </w:r>
      <w:r>
        <w:rPr>
          <w:sz w:val="24"/>
        </w:rPr>
        <w:tab/>
        <w:t>как</w:t>
      </w:r>
      <w:r>
        <w:rPr>
          <w:sz w:val="24"/>
        </w:rPr>
        <w:tab/>
        <w:t>неотъемлемую</w:t>
      </w:r>
      <w:r>
        <w:rPr>
          <w:sz w:val="24"/>
        </w:rPr>
        <w:tab/>
        <w:t>часть</w:t>
      </w:r>
      <w:r>
        <w:rPr>
          <w:sz w:val="24"/>
        </w:rPr>
        <w:tab/>
      </w:r>
      <w:r>
        <w:rPr>
          <w:spacing w:val="-3"/>
          <w:sz w:val="24"/>
        </w:rPr>
        <w:t xml:space="preserve">мирового </w:t>
      </w:r>
      <w:r>
        <w:rPr>
          <w:sz w:val="24"/>
        </w:rPr>
        <w:t>исторического</w:t>
      </w:r>
      <w:r>
        <w:rPr>
          <w:spacing w:val="-1"/>
          <w:sz w:val="24"/>
        </w:rPr>
        <w:t xml:space="preserve"> </w:t>
      </w:r>
      <w:r>
        <w:rPr>
          <w:sz w:val="24"/>
        </w:rPr>
        <w:t>процесса;</w:t>
      </w:r>
    </w:p>
    <w:p w:rsidR="00AE0131" w:rsidRDefault="00E148CD" w:rsidP="002007B5">
      <w:pPr>
        <w:pStyle w:val="ac"/>
        <w:numPr>
          <w:ilvl w:val="1"/>
          <w:numId w:val="125"/>
        </w:numPr>
        <w:tabs>
          <w:tab w:val="left" w:pos="1466"/>
          <w:tab w:val="left" w:pos="1467"/>
        </w:tabs>
        <w:ind w:right="673" w:firstLine="283"/>
        <w:jc w:val="left"/>
        <w:rPr>
          <w:sz w:val="24"/>
        </w:rPr>
      </w:pPr>
      <w:r>
        <w:rPr>
          <w:sz w:val="24"/>
        </w:rPr>
        <w:t>знать основные даты и временные периоды всеобщей и отечественной истории из раздела дидактических</w:t>
      </w:r>
      <w:r>
        <w:rPr>
          <w:spacing w:val="3"/>
          <w:sz w:val="24"/>
        </w:rPr>
        <w:t xml:space="preserve"> </w:t>
      </w:r>
      <w:r>
        <w:rPr>
          <w:sz w:val="24"/>
        </w:rPr>
        <w:t>единиц;</w:t>
      </w:r>
    </w:p>
    <w:p w:rsidR="00AE0131" w:rsidRDefault="00E148CD" w:rsidP="002007B5">
      <w:pPr>
        <w:pStyle w:val="ac"/>
        <w:numPr>
          <w:ilvl w:val="1"/>
          <w:numId w:val="125"/>
        </w:numPr>
        <w:tabs>
          <w:tab w:val="left" w:pos="1466"/>
          <w:tab w:val="left" w:pos="1467"/>
        </w:tabs>
        <w:ind w:right="672" w:firstLine="283"/>
        <w:jc w:val="left"/>
        <w:rPr>
          <w:sz w:val="24"/>
        </w:rPr>
      </w:pPr>
      <w:r>
        <w:rPr>
          <w:sz w:val="24"/>
        </w:rPr>
        <w:t>определять последовательность и длительность исторических событий, явлений, процессов;</w:t>
      </w:r>
    </w:p>
    <w:p w:rsidR="00AE0131" w:rsidRDefault="00E148CD" w:rsidP="002007B5">
      <w:pPr>
        <w:pStyle w:val="ac"/>
        <w:numPr>
          <w:ilvl w:val="1"/>
          <w:numId w:val="125"/>
        </w:numPr>
        <w:tabs>
          <w:tab w:val="left" w:pos="1466"/>
          <w:tab w:val="left" w:pos="1467"/>
        </w:tabs>
        <w:ind w:right="674" w:firstLine="283"/>
        <w:jc w:val="left"/>
        <w:rPr>
          <w:sz w:val="24"/>
        </w:rPr>
      </w:pPr>
      <w:r>
        <w:rPr>
          <w:sz w:val="24"/>
        </w:rPr>
        <w:t>характеризовать место, обстоятельства, участников, результаты важнейших исторических</w:t>
      </w:r>
      <w:r>
        <w:rPr>
          <w:spacing w:val="2"/>
          <w:sz w:val="24"/>
        </w:rPr>
        <w:t xml:space="preserve"> </w:t>
      </w:r>
      <w:r>
        <w:rPr>
          <w:sz w:val="24"/>
        </w:rPr>
        <w:t>событий;</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представлять культурное наследие России и других</w:t>
      </w:r>
      <w:r>
        <w:rPr>
          <w:spacing w:val="3"/>
          <w:sz w:val="24"/>
        </w:rPr>
        <w:t xml:space="preserve"> </w:t>
      </w:r>
      <w:r>
        <w:rPr>
          <w:sz w:val="24"/>
        </w:rPr>
        <w:t>стран;</w:t>
      </w:r>
    </w:p>
    <w:p w:rsidR="00AE0131" w:rsidRDefault="00E148CD" w:rsidP="002007B5">
      <w:pPr>
        <w:pStyle w:val="ac"/>
        <w:numPr>
          <w:ilvl w:val="1"/>
          <w:numId w:val="125"/>
        </w:numPr>
        <w:tabs>
          <w:tab w:val="left" w:pos="1466"/>
          <w:tab w:val="left" w:pos="1467"/>
        </w:tabs>
        <w:ind w:left="1466" w:hanging="425"/>
        <w:jc w:val="left"/>
        <w:rPr>
          <w:sz w:val="24"/>
        </w:rPr>
      </w:pPr>
      <w:r>
        <w:rPr>
          <w:sz w:val="24"/>
        </w:rPr>
        <w:t>работать с историческими</w:t>
      </w:r>
      <w:r>
        <w:rPr>
          <w:spacing w:val="1"/>
          <w:sz w:val="24"/>
        </w:rPr>
        <w:t xml:space="preserve"> </w:t>
      </w:r>
      <w:r>
        <w:rPr>
          <w:sz w:val="24"/>
        </w:rPr>
        <w:t>документами;</w:t>
      </w:r>
    </w:p>
    <w:p w:rsidR="00AE0131" w:rsidRDefault="00E148CD" w:rsidP="002007B5">
      <w:pPr>
        <w:pStyle w:val="ac"/>
        <w:numPr>
          <w:ilvl w:val="1"/>
          <w:numId w:val="125"/>
        </w:numPr>
        <w:tabs>
          <w:tab w:val="left" w:pos="1466"/>
          <w:tab w:val="left" w:pos="1467"/>
          <w:tab w:val="left" w:pos="2918"/>
          <w:tab w:val="left" w:pos="4318"/>
          <w:tab w:val="left" w:pos="6027"/>
          <w:tab w:val="left" w:pos="7532"/>
          <w:tab w:val="left" w:pos="8509"/>
          <w:tab w:val="left" w:pos="9105"/>
        </w:tabs>
        <w:ind w:right="675" w:firstLine="283"/>
        <w:jc w:val="left"/>
        <w:rPr>
          <w:sz w:val="24"/>
        </w:rPr>
      </w:pPr>
      <w:r>
        <w:rPr>
          <w:sz w:val="24"/>
        </w:rPr>
        <w:t>сравнивать</w:t>
      </w:r>
      <w:r>
        <w:rPr>
          <w:sz w:val="24"/>
        </w:rPr>
        <w:tab/>
        <w:t>различные</w:t>
      </w:r>
      <w:r>
        <w:rPr>
          <w:sz w:val="24"/>
        </w:rPr>
        <w:tab/>
        <w:t>исторические</w:t>
      </w:r>
      <w:r>
        <w:rPr>
          <w:sz w:val="24"/>
        </w:rPr>
        <w:tab/>
        <w:t>документы,</w:t>
      </w:r>
      <w:r>
        <w:rPr>
          <w:sz w:val="24"/>
        </w:rPr>
        <w:tab/>
        <w:t>давать</w:t>
      </w:r>
      <w:r>
        <w:rPr>
          <w:sz w:val="24"/>
        </w:rPr>
        <w:tab/>
        <w:t>им</w:t>
      </w:r>
      <w:r>
        <w:rPr>
          <w:sz w:val="24"/>
        </w:rPr>
        <w:tab/>
      </w:r>
      <w:r>
        <w:rPr>
          <w:spacing w:val="-5"/>
          <w:sz w:val="24"/>
        </w:rPr>
        <w:t xml:space="preserve">общую </w:t>
      </w:r>
      <w:r>
        <w:rPr>
          <w:sz w:val="24"/>
        </w:rPr>
        <w:t>характеристику;</w:t>
      </w:r>
    </w:p>
    <w:p w:rsidR="00AE0131" w:rsidRDefault="00E148CD" w:rsidP="002007B5">
      <w:pPr>
        <w:pStyle w:val="ac"/>
        <w:numPr>
          <w:ilvl w:val="1"/>
          <w:numId w:val="125"/>
        </w:numPr>
        <w:tabs>
          <w:tab w:val="left" w:pos="1466"/>
          <w:tab w:val="left" w:pos="1467"/>
        </w:tabs>
        <w:ind w:left="1466" w:hanging="425"/>
        <w:jc w:val="left"/>
        <w:rPr>
          <w:sz w:val="24"/>
        </w:rPr>
      </w:pPr>
      <w:r>
        <w:rPr>
          <w:sz w:val="24"/>
        </w:rPr>
        <w:t>критически анализировать информацию из различных</w:t>
      </w:r>
      <w:r>
        <w:rPr>
          <w:spacing w:val="2"/>
          <w:sz w:val="24"/>
        </w:rPr>
        <w:t xml:space="preserve"> </w:t>
      </w:r>
      <w:r>
        <w:rPr>
          <w:sz w:val="24"/>
        </w:rPr>
        <w:t>источников;</w:t>
      </w:r>
    </w:p>
    <w:p w:rsidR="00AE0131" w:rsidRDefault="00E148CD" w:rsidP="002007B5">
      <w:pPr>
        <w:pStyle w:val="ac"/>
        <w:numPr>
          <w:ilvl w:val="1"/>
          <w:numId w:val="125"/>
        </w:numPr>
        <w:tabs>
          <w:tab w:val="left" w:pos="1466"/>
          <w:tab w:val="left" w:pos="1467"/>
        </w:tabs>
        <w:ind w:right="672" w:firstLine="283"/>
        <w:jc w:val="left"/>
        <w:rPr>
          <w:sz w:val="24"/>
        </w:rPr>
      </w:pPr>
      <w:r>
        <w:rPr>
          <w:sz w:val="24"/>
        </w:rPr>
        <w:t>соотносить иллюстративный материал с историческими событиями, явлениями, процессами,</w:t>
      </w:r>
      <w:r>
        <w:rPr>
          <w:spacing w:val="-1"/>
          <w:sz w:val="24"/>
        </w:rPr>
        <w:t xml:space="preserve"> </w:t>
      </w:r>
      <w:r>
        <w:rPr>
          <w:sz w:val="24"/>
        </w:rPr>
        <w:t>персоналиями;</w:t>
      </w:r>
    </w:p>
    <w:p w:rsidR="00AE0131" w:rsidRDefault="00E148CD" w:rsidP="002007B5">
      <w:pPr>
        <w:pStyle w:val="ac"/>
        <w:numPr>
          <w:ilvl w:val="1"/>
          <w:numId w:val="125"/>
        </w:numPr>
        <w:tabs>
          <w:tab w:val="left" w:pos="1466"/>
          <w:tab w:val="left" w:pos="1467"/>
        </w:tabs>
        <w:ind w:right="667" w:firstLine="283"/>
        <w:jc w:val="left"/>
        <w:rPr>
          <w:sz w:val="24"/>
        </w:rPr>
      </w:pPr>
      <w:r>
        <w:rPr>
          <w:sz w:val="24"/>
        </w:rPr>
        <w:t xml:space="preserve">использовать статистическую (информационную) таблицу, график, диаграмму </w:t>
      </w:r>
      <w:r>
        <w:rPr>
          <w:sz w:val="24"/>
        </w:rPr>
        <w:lastRenderedPageBreak/>
        <w:t>как источники</w:t>
      </w:r>
      <w:r>
        <w:rPr>
          <w:spacing w:val="-1"/>
          <w:sz w:val="24"/>
        </w:rPr>
        <w:t xml:space="preserve"> </w:t>
      </w:r>
      <w:r>
        <w:rPr>
          <w:sz w:val="24"/>
        </w:rPr>
        <w:t>информации;</w:t>
      </w:r>
    </w:p>
    <w:p w:rsidR="00AE0131" w:rsidRDefault="00E148CD" w:rsidP="002007B5">
      <w:pPr>
        <w:pStyle w:val="ac"/>
        <w:numPr>
          <w:ilvl w:val="1"/>
          <w:numId w:val="125"/>
        </w:numPr>
        <w:tabs>
          <w:tab w:val="left" w:pos="1466"/>
          <w:tab w:val="left" w:pos="1467"/>
        </w:tabs>
        <w:ind w:left="1466" w:hanging="425"/>
        <w:jc w:val="left"/>
        <w:rPr>
          <w:sz w:val="24"/>
        </w:rPr>
      </w:pPr>
      <w:r>
        <w:rPr>
          <w:sz w:val="24"/>
        </w:rPr>
        <w:t>использовать аудиовизуальный ряд как источник</w:t>
      </w:r>
      <w:r>
        <w:rPr>
          <w:spacing w:val="3"/>
          <w:sz w:val="24"/>
        </w:rPr>
        <w:t xml:space="preserve"> </w:t>
      </w:r>
      <w:r>
        <w:rPr>
          <w:sz w:val="24"/>
        </w:rPr>
        <w:t>информации;</w:t>
      </w:r>
    </w:p>
    <w:p w:rsidR="00AE0131" w:rsidRDefault="00E148CD" w:rsidP="002007B5">
      <w:pPr>
        <w:pStyle w:val="ac"/>
        <w:numPr>
          <w:ilvl w:val="1"/>
          <w:numId w:val="125"/>
        </w:numPr>
        <w:tabs>
          <w:tab w:val="left" w:pos="1466"/>
          <w:tab w:val="left" w:pos="1467"/>
        </w:tabs>
        <w:ind w:right="677" w:firstLine="283"/>
        <w:jc w:val="left"/>
        <w:rPr>
          <w:sz w:val="24"/>
        </w:rPr>
      </w:pPr>
      <w:r>
        <w:rPr>
          <w:sz w:val="24"/>
        </w:rPr>
        <w:t>составлять описание исторических объектов и памятников на основе текста, иллюстраций, макетов, интернет-ресурсов;</w:t>
      </w:r>
    </w:p>
    <w:p w:rsidR="00AE0131" w:rsidRDefault="00E148CD" w:rsidP="002007B5">
      <w:pPr>
        <w:pStyle w:val="ac"/>
        <w:numPr>
          <w:ilvl w:val="1"/>
          <w:numId w:val="125"/>
        </w:numPr>
        <w:tabs>
          <w:tab w:val="left" w:pos="1466"/>
          <w:tab w:val="left" w:pos="1467"/>
        </w:tabs>
        <w:ind w:left="1466" w:hanging="425"/>
        <w:jc w:val="left"/>
        <w:rPr>
          <w:sz w:val="24"/>
        </w:rPr>
      </w:pPr>
      <w:r>
        <w:rPr>
          <w:sz w:val="24"/>
        </w:rPr>
        <w:t>работать с хронологическими таблицами, картами и</w:t>
      </w:r>
      <w:r>
        <w:rPr>
          <w:spacing w:val="1"/>
          <w:sz w:val="24"/>
        </w:rPr>
        <w:t xml:space="preserve"> </w:t>
      </w:r>
      <w:r>
        <w:rPr>
          <w:sz w:val="24"/>
        </w:rPr>
        <w:t>схемами;</w:t>
      </w:r>
    </w:p>
    <w:p w:rsidR="00AE0131" w:rsidRDefault="00E148CD" w:rsidP="002007B5">
      <w:pPr>
        <w:pStyle w:val="ac"/>
        <w:numPr>
          <w:ilvl w:val="1"/>
          <w:numId w:val="125"/>
        </w:numPr>
        <w:tabs>
          <w:tab w:val="left" w:pos="1466"/>
          <w:tab w:val="left" w:pos="1467"/>
        </w:tabs>
        <w:ind w:left="1466" w:hanging="425"/>
        <w:jc w:val="left"/>
        <w:rPr>
          <w:sz w:val="24"/>
        </w:rPr>
      </w:pPr>
      <w:r>
        <w:rPr>
          <w:sz w:val="24"/>
        </w:rPr>
        <w:t>читать легенду исторической</w:t>
      </w:r>
      <w:r>
        <w:rPr>
          <w:spacing w:val="-5"/>
          <w:sz w:val="24"/>
        </w:rPr>
        <w:t xml:space="preserve"> </w:t>
      </w:r>
      <w:r>
        <w:rPr>
          <w:sz w:val="24"/>
        </w:rPr>
        <w:t>карты;</w:t>
      </w:r>
    </w:p>
    <w:p w:rsidR="00AE0131" w:rsidRDefault="00E148CD" w:rsidP="002007B5">
      <w:pPr>
        <w:pStyle w:val="ac"/>
        <w:numPr>
          <w:ilvl w:val="1"/>
          <w:numId w:val="125"/>
        </w:numPr>
        <w:tabs>
          <w:tab w:val="left" w:pos="1466"/>
          <w:tab w:val="left" w:pos="1467"/>
          <w:tab w:val="left" w:pos="2580"/>
          <w:tab w:val="left" w:pos="3876"/>
          <w:tab w:val="left" w:pos="5540"/>
          <w:tab w:val="left" w:pos="7434"/>
          <w:tab w:val="left" w:pos="9172"/>
        </w:tabs>
        <w:ind w:right="675" w:firstLine="283"/>
        <w:jc w:val="left"/>
        <w:rPr>
          <w:sz w:val="24"/>
        </w:rPr>
      </w:pPr>
      <w:r>
        <w:rPr>
          <w:sz w:val="24"/>
        </w:rPr>
        <w:t>владеть</w:t>
      </w:r>
      <w:r>
        <w:rPr>
          <w:sz w:val="24"/>
        </w:rPr>
        <w:tab/>
        <w:t>основной</w:t>
      </w:r>
      <w:r>
        <w:rPr>
          <w:sz w:val="24"/>
        </w:rPr>
        <w:tab/>
        <w:t>современной</w:t>
      </w:r>
      <w:r>
        <w:rPr>
          <w:sz w:val="24"/>
        </w:rPr>
        <w:tab/>
        <w:t>терминологией</w:t>
      </w:r>
      <w:r>
        <w:rPr>
          <w:sz w:val="24"/>
        </w:rPr>
        <w:tab/>
        <w:t>исторической</w:t>
      </w:r>
      <w:r>
        <w:rPr>
          <w:sz w:val="24"/>
        </w:rPr>
        <w:tab/>
      </w:r>
      <w:r>
        <w:rPr>
          <w:spacing w:val="-5"/>
          <w:sz w:val="24"/>
        </w:rPr>
        <w:t xml:space="preserve">науки, </w:t>
      </w:r>
      <w:r>
        <w:rPr>
          <w:sz w:val="24"/>
        </w:rPr>
        <w:t>предусмотренной</w:t>
      </w:r>
      <w:r>
        <w:rPr>
          <w:spacing w:val="1"/>
          <w:sz w:val="24"/>
        </w:rPr>
        <w:t xml:space="preserve"> </w:t>
      </w:r>
      <w:r>
        <w:rPr>
          <w:sz w:val="24"/>
        </w:rPr>
        <w:t>программой;</w:t>
      </w:r>
    </w:p>
    <w:p w:rsidR="00AE0131" w:rsidRDefault="00E148CD" w:rsidP="002007B5">
      <w:pPr>
        <w:pStyle w:val="ac"/>
        <w:numPr>
          <w:ilvl w:val="1"/>
          <w:numId w:val="125"/>
        </w:numPr>
        <w:tabs>
          <w:tab w:val="left" w:pos="1466"/>
          <w:tab w:val="left" w:pos="1467"/>
        </w:tabs>
        <w:ind w:right="676" w:firstLine="283"/>
        <w:jc w:val="left"/>
        <w:rPr>
          <w:sz w:val="24"/>
        </w:rPr>
      </w:pPr>
      <w:r>
        <w:rPr>
          <w:sz w:val="24"/>
        </w:rPr>
        <w:t>демонстрировать умение вести диалог, участвовать в дискуссии по исторической тематике;</w:t>
      </w:r>
    </w:p>
    <w:p w:rsidR="00AE0131" w:rsidRDefault="00E148CD" w:rsidP="002007B5">
      <w:pPr>
        <w:pStyle w:val="ac"/>
        <w:numPr>
          <w:ilvl w:val="1"/>
          <w:numId w:val="125"/>
        </w:numPr>
        <w:tabs>
          <w:tab w:val="left" w:pos="1466"/>
          <w:tab w:val="left" w:pos="1467"/>
        </w:tabs>
        <w:ind w:left="1466" w:hanging="425"/>
        <w:jc w:val="left"/>
        <w:rPr>
          <w:sz w:val="24"/>
        </w:rPr>
      </w:pPr>
      <w:r>
        <w:rPr>
          <w:sz w:val="24"/>
        </w:rPr>
        <w:t>оценивать роль личности в отечественной истории ХХ века;</w:t>
      </w:r>
    </w:p>
    <w:p w:rsidR="00AE0131" w:rsidRDefault="00E148CD" w:rsidP="002007B5">
      <w:pPr>
        <w:pStyle w:val="ac"/>
        <w:numPr>
          <w:ilvl w:val="1"/>
          <w:numId w:val="125"/>
        </w:numPr>
        <w:tabs>
          <w:tab w:val="left" w:pos="1466"/>
          <w:tab w:val="left" w:pos="1467"/>
        </w:tabs>
        <w:ind w:right="675" w:firstLine="283"/>
        <w:jc w:val="left"/>
        <w:rPr>
          <w:sz w:val="24"/>
        </w:rPr>
      </w:pPr>
      <w:r>
        <w:rPr>
          <w:sz w:val="24"/>
        </w:rPr>
        <w:t>ориентироваться в дискуссионных вопросах российской истории ХХ века и существующих в науке их современных версиях и</w:t>
      </w:r>
      <w:r>
        <w:rPr>
          <w:spacing w:val="5"/>
          <w:sz w:val="24"/>
        </w:rPr>
        <w:t xml:space="preserve"> </w:t>
      </w:r>
      <w:r>
        <w:rPr>
          <w:sz w:val="24"/>
        </w:rPr>
        <w:t>трактовках.</w:t>
      </w:r>
    </w:p>
    <w:p w:rsidR="00AE0131" w:rsidRDefault="00AE0131">
      <w:pPr>
        <w:pStyle w:val="aa"/>
        <w:spacing w:before="2"/>
        <w:ind w:left="0" w:firstLine="0"/>
        <w:jc w:val="left"/>
      </w:pPr>
    </w:p>
    <w:p w:rsidR="00AE0131" w:rsidRDefault="00E148CD">
      <w:pPr>
        <w:pStyle w:val="1a"/>
        <w:spacing w:before="1" w:line="274" w:lineRule="exact"/>
      </w:pPr>
      <w:r>
        <w:t>Выпускник на базовом уровне получит возможность научиться:</w:t>
      </w:r>
    </w:p>
    <w:p w:rsidR="00AE0131" w:rsidRDefault="00E148CD" w:rsidP="002007B5">
      <w:pPr>
        <w:pStyle w:val="ac"/>
        <w:numPr>
          <w:ilvl w:val="1"/>
          <w:numId w:val="125"/>
        </w:numPr>
        <w:tabs>
          <w:tab w:val="left" w:pos="1467"/>
        </w:tabs>
        <w:ind w:right="672" w:firstLine="283"/>
        <w:rPr>
          <w:i/>
          <w:sz w:val="24"/>
        </w:rPr>
      </w:pPr>
      <w:r>
        <w:rPr>
          <w:i/>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w:t>
      </w:r>
      <w:r>
        <w:rPr>
          <w:i/>
          <w:spacing w:val="-3"/>
          <w:sz w:val="24"/>
        </w:rPr>
        <w:t xml:space="preserve"> </w:t>
      </w:r>
      <w:r>
        <w:rPr>
          <w:i/>
          <w:sz w:val="24"/>
        </w:rPr>
        <w:t>сообществе;</w:t>
      </w:r>
    </w:p>
    <w:p w:rsidR="00AE0131" w:rsidRDefault="00E148CD" w:rsidP="002007B5">
      <w:pPr>
        <w:pStyle w:val="ac"/>
        <w:numPr>
          <w:ilvl w:val="1"/>
          <w:numId w:val="125"/>
        </w:numPr>
        <w:tabs>
          <w:tab w:val="left" w:pos="1467"/>
        </w:tabs>
        <w:ind w:right="676" w:firstLine="283"/>
        <w:rPr>
          <w:i/>
          <w:sz w:val="24"/>
        </w:rPr>
      </w:pPr>
      <w:r>
        <w:rPr>
          <w:i/>
          <w:sz w:val="24"/>
        </w:rPr>
        <w:t>устанавливать аналогии и оценивать вклад разных стран в сокровищницу мировой</w:t>
      </w:r>
      <w:r>
        <w:rPr>
          <w:i/>
          <w:spacing w:val="-2"/>
          <w:sz w:val="24"/>
        </w:rPr>
        <w:t xml:space="preserve"> </w:t>
      </w:r>
      <w:r>
        <w:rPr>
          <w:i/>
          <w:sz w:val="24"/>
        </w:rPr>
        <w:t>культуры;</w:t>
      </w:r>
    </w:p>
    <w:p w:rsidR="00AE0131" w:rsidRDefault="00E148CD" w:rsidP="002007B5">
      <w:pPr>
        <w:pStyle w:val="ac"/>
        <w:numPr>
          <w:ilvl w:val="1"/>
          <w:numId w:val="125"/>
        </w:numPr>
        <w:tabs>
          <w:tab w:val="left" w:pos="1467"/>
        </w:tabs>
        <w:ind w:left="1466" w:hanging="425"/>
        <w:rPr>
          <w:i/>
          <w:sz w:val="24"/>
        </w:rPr>
      </w:pPr>
      <w:r>
        <w:rPr>
          <w:i/>
          <w:sz w:val="24"/>
        </w:rPr>
        <w:t>определять место и время создания исторических</w:t>
      </w:r>
      <w:r>
        <w:rPr>
          <w:i/>
          <w:spacing w:val="-4"/>
          <w:sz w:val="24"/>
        </w:rPr>
        <w:t xml:space="preserve"> </w:t>
      </w:r>
      <w:r>
        <w:rPr>
          <w:i/>
          <w:sz w:val="24"/>
        </w:rPr>
        <w:t>документов;</w:t>
      </w:r>
    </w:p>
    <w:p w:rsidR="00AE0131" w:rsidRDefault="00E148CD" w:rsidP="002007B5">
      <w:pPr>
        <w:pStyle w:val="ac"/>
        <w:numPr>
          <w:ilvl w:val="1"/>
          <w:numId w:val="125"/>
        </w:numPr>
        <w:tabs>
          <w:tab w:val="left" w:pos="1467"/>
        </w:tabs>
        <w:ind w:right="673" w:firstLine="283"/>
        <w:rPr>
          <w:i/>
          <w:sz w:val="24"/>
        </w:rPr>
      </w:pPr>
      <w:r>
        <w:rPr>
          <w:i/>
          <w:sz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w:t>
      </w:r>
      <w:r>
        <w:rPr>
          <w:i/>
          <w:spacing w:val="-5"/>
          <w:sz w:val="24"/>
        </w:rPr>
        <w:t xml:space="preserve"> </w:t>
      </w:r>
      <w:r>
        <w:rPr>
          <w:i/>
          <w:sz w:val="24"/>
        </w:rPr>
        <w:t>стран;</w:t>
      </w:r>
    </w:p>
    <w:p w:rsidR="00AE0131" w:rsidRDefault="00E148CD" w:rsidP="002007B5">
      <w:pPr>
        <w:pStyle w:val="ac"/>
        <w:numPr>
          <w:ilvl w:val="1"/>
          <w:numId w:val="125"/>
        </w:numPr>
        <w:tabs>
          <w:tab w:val="left" w:pos="1467"/>
        </w:tabs>
        <w:ind w:right="675" w:firstLine="283"/>
        <w:rPr>
          <w:i/>
          <w:sz w:val="24"/>
        </w:rPr>
      </w:pPr>
      <w:r>
        <w:rPr>
          <w:i/>
          <w:sz w:val="24"/>
        </w:rPr>
        <w:t>характеризовать современные версии и трактовки важнейших проблем отечественной и всемирной истории;</w:t>
      </w:r>
    </w:p>
    <w:p w:rsidR="00AE0131" w:rsidRDefault="00E148CD" w:rsidP="002007B5">
      <w:pPr>
        <w:pStyle w:val="ac"/>
        <w:numPr>
          <w:ilvl w:val="1"/>
          <w:numId w:val="125"/>
        </w:numPr>
        <w:tabs>
          <w:tab w:val="left" w:pos="1467"/>
        </w:tabs>
        <w:ind w:right="672" w:firstLine="283"/>
        <w:rPr>
          <w:i/>
          <w:sz w:val="24"/>
        </w:rPr>
      </w:pPr>
      <w:r>
        <w:rPr>
          <w:i/>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w:t>
      </w:r>
      <w:r>
        <w:rPr>
          <w:i/>
          <w:spacing w:val="2"/>
          <w:sz w:val="24"/>
        </w:rPr>
        <w:t xml:space="preserve"> </w:t>
      </w:r>
      <w:r>
        <w:rPr>
          <w:i/>
          <w:sz w:val="24"/>
        </w:rPr>
        <w:t>революций;</w:t>
      </w:r>
    </w:p>
    <w:p w:rsidR="00AE0131" w:rsidRPr="0018091A" w:rsidRDefault="00E148CD" w:rsidP="0018091A">
      <w:pPr>
        <w:pStyle w:val="ac"/>
        <w:numPr>
          <w:ilvl w:val="1"/>
          <w:numId w:val="125"/>
        </w:numPr>
        <w:tabs>
          <w:tab w:val="left" w:pos="1467"/>
        </w:tabs>
        <w:spacing w:before="4"/>
        <w:ind w:left="0" w:right="676" w:firstLine="0"/>
        <w:jc w:val="left"/>
        <w:rPr>
          <w:i/>
          <w:sz w:val="27"/>
        </w:rPr>
      </w:pPr>
      <w:r w:rsidRPr="0018091A">
        <w:rPr>
          <w:i/>
          <w:sz w:val="24"/>
        </w:rPr>
        <w:t>использовать картографические источники для описания событий и процессов новейшей отечественной истории и привязки их к месту и</w:t>
      </w:r>
      <w:r w:rsidRPr="0018091A">
        <w:rPr>
          <w:i/>
          <w:spacing w:val="-7"/>
          <w:sz w:val="24"/>
        </w:rPr>
        <w:t xml:space="preserve"> </w:t>
      </w:r>
      <w:r w:rsidRPr="0018091A">
        <w:rPr>
          <w:i/>
          <w:sz w:val="24"/>
        </w:rPr>
        <w:t>времени;</w:t>
      </w:r>
    </w:p>
    <w:p w:rsidR="00AE0131" w:rsidRDefault="00E148CD" w:rsidP="002007B5">
      <w:pPr>
        <w:pStyle w:val="ac"/>
        <w:numPr>
          <w:ilvl w:val="1"/>
          <w:numId w:val="125"/>
        </w:numPr>
        <w:tabs>
          <w:tab w:val="left" w:pos="1467"/>
        </w:tabs>
        <w:spacing w:before="90"/>
        <w:ind w:right="674" w:firstLine="283"/>
        <w:rPr>
          <w:i/>
          <w:sz w:val="24"/>
        </w:rPr>
      </w:pPr>
      <w:r>
        <w:rPr>
          <w:i/>
          <w:sz w:val="24"/>
        </w:rPr>
        <w:t>представлять историческую информацию в виде таблиц, схем, графиков и др., заполнять контурную</w:t>
      </w:r>
      <w:r>
        <w:rPr>
          <w:i/>
          <w:spacing w:val="1"/>
          <w:sz w:val="24"/>
        </w:rPr>
        <w:t xml:space="preserve"> </w:t>
      </w:r>
      <w:r>
        <w:rPr>
          <w:i/>
          <w:sz w:val="24"/>
        </w:rPr>
        <w:t>карту;</w:t>
      </w:r>
    </w:p>
    <w:p w:rsidR="00AE0131" w:rsidRDefault="00E148CD" w:rsidP="002007B5">
      <w:pPr>
        <w:pStyle w:val="ac"/>
        <w:numPr>
          <w:ilvl w:val="1"/>
          <w:numId w:val="125"/>
        </w:numPr>
        <w:tabs>
          <w:tab w:val="left" w:pos="1467"/>
        </w:tabs>
        <w:ind w:right="675" w:firstLine="283"/>
        <w:rPr>
          <w:i/>
          <w:sz w:val="24"/>
        </w:rPr>
      </w:pPr>
      <w:r>
        <w:rPr>
          <w:i/>
          <w:sz w:val="24"/>
        </w:rPr>
        <w:t>соотносить историческое время, исторические события, действия и поступки исторических личностей ХХ</w:t>
      </w:r>
      <w:r>
        <w:rPr>
          <w:i/>
          <w:spacing w:val="-2"/>
          <w:sz w:val="24"/>
        </w:rPr>
        <w:t xml:space="preserve"> </w:t>
      </w:r>
      <w:r>
        <w:rPr>
          <w:i/>
          <w:sz w:val="24"/>
        </w:rPr>
        <w:t>века;</w:t>
      </w:r>
    </w:p>
    <w:p w:rsidR="00AE0131" w:rsidRDefault="00E148CD" w:rsidP="002007B5">
      <w:pPr>
        <w:pStyle w:val="ac"/>
        <w:numPr>
          <w:ilvl w:val="1"/>
          <w:numId w:val="125"/>
        </w:numPr>
        <w:tabs>
          <w:tab w:val="left" w:pos="1467"/>
        </w:tabs>
        <w:ind w:right="675" w:firstLine="283"/>
        <w:rPr>
          <w:i/>
          <w:sz w:val="24"/>
        </w:rPr>
      </w:pPr>
      <w:r>
        <w:rPr>
          <w:i/>
          <w:sz w:val="24"/>
        </w:rPr>
        <w:t>анализировать и оценивать исторические события местного масштаба в контексте общероссийской и мировой истории ХХ</w:t>
      </w:r>
      <w:r>
        <w:rPr>
          <w:i/>
          <w:spacing w:val="-4"/>
          <w:sz w:val="24"/>
        </w:rPr>
        <w:t xml:space="preserve"> </w:t>
      </w:r>
      <w:r>
        <w:rPr>
          <w:i/>
          <w:sz w:val="24"/>
        </w:rPr>
        <w:t>века;</w:t>
      </w:r>
    </w:p>
    <w:p w:rsidR="00AE0131" w:rsidRDefault="00E148CD" w:rsidP="002007B5">
      <w:pPr>
        <w:pStyle w:val="ac"/>
        <w:numPr>
          <w:ilvl w:val="1"/>
          <w:numId w:val="125"/>
        </w:numPr>
        <w:tabs>
          <w:tab w:val="left" w:pos="1467"/>
        </w:tabs>
        <w:spacing w:before="1"/>
        <w:ind w:right="671" w:firstLine="283"/>
        <w:rPr>
          <w:i/>
          <w:sz w:val="24"/>
        </w:rPr>
      </w:pPr>
      <w:r>
        <w:rPr>
          <w:i/>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w:t>
      </w:r>
      <w:r>
        <w:rPr>
          <w:i/>
          <w:spacing w:val="2"/>
          <w:sz w:val="24"/>
        </w:rPr>
        <w:t xml:space="preserve"> </w:t>
      </w:r>
      <w:r>
        <w:rPr>
          <w:i/>
          <w:sz w:val="24"/>
        </w:rPr>
        <w:t>терминологией;</w:t>
      </w:r>
    </w:p>
    <w:p w:rsidR="00AE0131" w:rsidRDefault="00E148CD" w:rsidP="002007B5">
      <w:pPr>
        <w:pStyle w:val="ac"/>
        <w:numPr>
          <w:ilvl w:val="1"/>
          <w:numId w:val="125"/>
        </w:numPr>
        <w:tabs>
          <w:tab w:val="left" w:pos="1467"/>
        </w:tabs>
        <w:ind w:left="1466" w:hanging="425"/>
        <w:rPr>
          <w:i/>
          <w:sz w:val="24"/>
        </w:rPr>
      </w:pPr>
      <w:r>
        <w:rPr>
          <w:i/>
          <w:sz w:val="24"/>
        </w:rPr>
        <w:t>приводить аргументы и примеры в защиту своей точки</w:t>
      </w:r>
      <w:r>
        <w:rPr>
          <w:i/>
          <w:spacing w:val="-4"/>
          <w:sz w:val="24"/>
        </w:rPr>
        <w:t xml:space="preserve"> </w:t>
      </w:r>
      <w:r>
        <w:rPr>
          <w:i/>
          <w:sz w:val="24"/>
        </w:rPr>
        <w:t>зрения;</w:t>
      </w:r>
    </w:p>
    <w:p w:rsidR="00AE0131" w:rsidRDefault="00E148CD" w:rsidP="002007B5">
      <w:pPr>
        <w:pStyle w:val="ac"/>
        <w:numPr>
          <w:ilvl w:val="1"/>
          <w:numId w:val="125"/>
        </w:numPr>
        <w:tabs>
          <w:tab w:val="left" w:pos="1467"/>
        </w:tabs>
        <w:ind w:left="1466" w:hanging="425"/>
        <w:rPr>
          <w:i/>
          <w:sz w:val="24"/>
        </w:rPr>
      </w:pPr>
      <w:r>
        <w:rPr>
          <w:i/>
          <w:sz w:val="24"/>
        </w:rPr>
        <w:t>применять полученные знания при анализе современной политики</w:t>
      </w:r>
      <w:r>
        <w:rPr>
          <w:i/>
          <w:spacing w:val="-6"/>
          <w:sz w:val="24"/>
        </w:rPr>
        <w:t xml:space="preserve"> </w:t>
      </w:r>
      <w:r>
        <w:rPr>
          <w:i/>
          <w:sz w:val="24"/>
        </w:rPr>
        <w:t>России;</w:t>
      </w:r>
    </w:p>
    <w:p w:rsidR="00AE0131" w:rsidRDefault="00E148CD" w:rsidP="002007B5">
      <w:pPr>
        <w:pStyle w:val="ac"/>
        <w:numPr>
          <w:ilvl w:val="1"/>
          <w:numId w:val="125"/>
        </w:numPr>
        <w:tabs>
          <w:tab w:val="left" w:pos="1467"/>
        </w:tabs>
        <w:ind w:left="1466" w:hanging="425"/>
        <w:rPr>
          <w:i/>
          <w:sz w:val="24"/>
        </w:rPr>
      </w:pPr>
      <w:r>
        <w:rPr>
          <w:i/>
          <w:sz w:val="24"/>
        </w:rPr>
        <w:t>владеть элементами проектной</w:t>
      </w:r>
      <w:r>
        <w:rPr>
          <w:i/>
          <w:spacing w:val="1"/>
          <w:sz w:val="24"/>
        </w:rPr>
        <w:t xml:space="preserve"> </w:t>
      </w:r>
      <w:r>
        <w:rPr>
          <w:i/>
          <w:sz w:val="24"/>
        </w:rPr>
        <w:t>деятельности.</w:t>
      </w:r>
    </w:p>
    <w:p w:rsidR="00AE0131" w:rsidRDefault="00E148CD">
      <w:pPr>
        <w:pStyle w:val="1a"/>
        <w:spacing w:before="207" w:line="279" w:lineRule="exact"/>
        <w:jc w:val="left"/>
        <w:rPr>
          <w:rFonts w:ascii="Cambria" w:hAnsi="Cambria"/>
        </w:rPr>
      </w:pPr>
      <w:bookmarkStart w:id="10" w:name="_TOC_250045"/>
      <w:bookmarkEnd w:id="10"/>
      <w:r>
        <w:rPr>
          <w:rFonts w:ascii="Cambria" w:hAnsi="Cambria"/>
        </w:rPr>
        <w:t>География</w:t>
      </w:r>
    </w:p>
    <w:p w:rsidR="00AE0131" w:rsidRDefault="00E148CD">
      <w:pPr>
        <w:ind w:left="758" w:right="750"/>
        <w:jc w:val="both"/>
        <w:rPr>
          <w:b/>
          <w:sz w:val="24"/>
        </w:rPr>
      </w:pPr>
      <w:r>
        <w:rPr>
          <w:b/>
          <w:sz w:val="24"/>
        </w:rPr>
        <w:t>В результате изучения учебного предмета «География» на уровне среднего общего образования:</w:t>
      </w:r>
    </w:p>
    <w:p w:rsidR="00AE0131" w:rsidRDefault="00E148CD">
      <w:pPr>
        <w:pStyle w:val="1a"/>
        <w:spacing w:line="274" w:lineRule="exact"/>
      </w:pPr>
      <w:r>
        <w:t>Выпускник на базовом уровне научится:</w:t>
      </w:r>
    </w:p>
    <w:p w:rsidR="00AE0131" w:rsidRDefault="00E148CD" w:rsidP="002007B5">
      <w:pPr>
        <w:pStyle w:val="ac"/>
        <w:numPr>
          <w:ilvl w:val="1"/>
          <w:numId w:val="125"/>
        </w:numPr>
        <w:tabs>
          <w:tab w:val="left" w:pos="1467"/>
        </w:tabs>
        <w:ind w:right="674" w:firstLine="283"/>
        <w:rPr>
          <w:sz w:val="24"/>
        </w:rPr>
      </w:pPr>
      <w:r>
        <w:rPr>
          <w:sz w:val="24"/>
        </w:rPr>
        <w:t>понимать значение географии как науки и объяснять ее роль в решении проблем человечества;</w:t>
      </w:r>
    </w:p>
    <w:p w:rsidR="00AE0131" w:rsidRDefault="00E148CD" w:rsidP="002007B5">
      <w:pPr>
        <w:pStyle w:val="ac"/>
        <w:numPr>
          <w:ilvl w:val="1"/>
          <w:numId w:val="125"/>
        </w:numPr>
        <w:tabs>
          <w:tab w:val="left" w:pos="1467"/>
        </w:tabs>
        <w:ind w:right="675" w:firstLine="283"/>
        <w:rPr>
          <w:sz w:val="24"/>
        </w:rPr>
      </w:pPr>
      <w:r>
        <w:rPr>
          <w:sz w:val="24"/>
        </w:rPr>
        <w:t>определять количественные и качественные характеристики географических объектов, процессов, явлений с помощью измерений, наблюдений,</w:t>
      </w:r>
      <w:r>
        <w:rPr>
          <w:spacing w:val="-11"/>
          <w:sz w:val="24"/>
        </w:rPr>
        <w:t xml:space="preserve"> </w:t>
      </w:r>
      <w:r>
        <w:rPr>
          <w:sz w:val="24"/>
        </w:rPr>
        <w:t>исследований;</w:t>
      </w:r>
    </w:p>
    <w:p w:rsidR="00AE0131" w:rsidRDefault="00E148CD" w:rsidP="0018091A">
      <w:pPr>
        <w:pStyle w:val="ac"/>
        <w:numPr>
          <w:ilvl w:val="1"/>
          <w:numId w:val="125"/>
        </w:numPr>
        <w:tabs>
          <w:tab w:val="left" w:pos="1467"/>
        </w:tabs>
        <w:ind w:right="672" w:firstLine="283"/>
        <w:jc w:val="left"/>
        <w:rPr>
          <w:sz w:val="24"/>
        </w:rPr>
      </w:pPr>
      <w:r>
        <w:rPr>
          <w:sz w:val="24"/>
        </w:rPr>
        <w:lastRenderedPageBreak/>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w:t>
      </w:r>
      <w:r>
        <w:rPr>
          <w:spacing w:val="-2"/>
          <w:sz w:val="24"/>
        </w:rPr>
        <w:t xml:space="preserve"> </w:t>
      </w:r>
      <w:r>
        <w:rPr>
          <w:sz w:val="24"/>
        </w:rPr>
        <w:t>взаимодействия;</w:t>
      </w:r>
    </w:p>
    <w:p w:rsidR="0018091A" w:rsidRDefault="0018091A" w:rsidP="0018091A">
      <w:pPr>
        <w:pStyle w:val="ac"/>
        <w:numPr>
          <w:ilvl w:val="1"/>
          <w:numId w:val="125"/>
        </w:numPr>
        <w:tabs>
          <w:tab w:val="left" w:pos="1467"/>
        </w:tabs>
        <w:spacing w:before="90"/>
        <w:ind w:right="671" w:firstLine="283"/>
        <w:rPr>
          <w:sz w:val="24"/>
        </w:rPr>
      </w:pPr>
      <w:r>
        <w:rPr>
          <w:sz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w:t>
      </w:r>
      <w:r>
        <w:rPr>
          <w:spacing w:val="-1"/>
          <w:sz w:val="24"/>
        </w:rPr>
        <w:t xml:space="preserve"> </w:t>
      </w:r>
      <w:r>
        <w:rPr>
          <w:sz w:val="24"/>
        </w:rPr>
        <w:t>явлений;</w:t>
      </w:r>
    </w:p>
    <w:p w:rsidR="0018091A" w:rsidRDefault="0018091A" w:rsidP="0018091A">
      <w:pPr>
        <w:pStyle w:val="ac"/>
        <w:numPr>
          <w:ilvl w:val="1"/>
          <w:numId w:val="125"/>
        </w:numPr>
        <w:tabs>
          <w:tab w:val="left" w:pos="1467"/>
        </w:tabs>
        <w:ind w:left="1466" w:hanging="425"/>
        <w:rPr>
          <w:sz w:val="24"/>
        </w:rPr>
      </w:pPr>
      <w:r>
        <w:rPr>
          <w:sz w:val="24"/>
        </w:rPr>
        <w:t>сравнивать географические объекты между собой по заданным</w:t>
      </w:r>
      <w:r>
        <w:rPr>
          <w:spacing w:val="-11"/>
          <w:sz w:val="24"/>
        </w:rPr>
        <w:t xml:space="preserve"> </w:t>
      </w:r>
      <w:r>
        <w:rPr>
          <w:sz w:val="24"/>
        </w:rPr>
        <w:t>критериям;</w:t>
      </w:r>
    </w:p>
    <w:p w:rsidR="0018091A" w:rsidRDefault="0018091A" w:rsidP="0018091A">
      <w:pPr>
        <w:pStyle w:val="ac"/>
        <w:numPr>
          <w:ilvl w:val="1"/>
          <w:numId w:val="125"/>
        </w:numPr>
        <w:tabs>
          <w:tab w:val="left" w:pos="1467"/>
        </w:tabs>
        <w:ind w:right="673" w:firstLine="283"/>
        <w:rPr>
          <w:sz w:val="24"/>
        </w:rPr>
      </w:pPr>
      <w:r>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w:t>
      </w:r>
      <w:r>
        <w:rPr>
          <w:spacing w:val="-3"/>
          <w:sz w:val="24"/>
        </w:rPr>
        <w:t xml:space="preserve"> </w:t>
      </w:r>
      <w:r>
        <w:rPr>
          <w:sz w:val="24"/>
        </w:rPr>
        <w:t>информации;</w:t>
      </w:r>
    </w:p>
    <w:p w:rsidR="0018091A" w:rsidRDefault="0018091A" w:rsidP="0018091A">
      <w:pPr>
        <w:pStyle w:val="ac"/>
        <w:numPr>
          <w:ilvl w:val="1"/>
          <w:numId w:val="125"/>
        </w:numPr>
        <w:tabs>
          <w:tab w:val="left" w:pos="1467"/>
        </w:tabs>
        <w:spacing w:before="1"/>
        <w:ind w:right="673" w:firstLine="283"/>
        <w:rPr>
          <w:sz w:val="24"/>
        </w:rPr>
      </w:pPr>
      <w:r>
        <w:rPr>
          <w:sz w:val="24"/>
        </w:rPr>
        <w:t>раскрывать причинно-следственные связи природно-хозяйственных явлений и процессов;</w:t>
      </w:r>
    </w:p>
    <w:p w:rsidR="0018091A" w:rsidRDefault="0018091A" w:rsidP="0018091A">
      <w:pPr>
        <w:pStyle w:val="ac"/>
        <w:numPr>
          <w:ilvl w:val="1"/>
          <w:numId w:val="125"/>
        </w:numPr>
        <w:tabs>
          <w:tab w:val="left" w:pos="1467"/>
        </w:tabs>
        <w:ind w:right="673" w:firstLine="283"/>
        <w:rPr>
          <w:sz w:val="24"/>
        </w:rPr>
      </w:pPr>
      <w:r>
        <w:rPr>
          <w:sz w:val="24"/>
        </w:rPr>
        <w:t>выделять и объяснять существенные признаки географических объектов и явлений;</w:t>
      </w:r>
    </w:p>
    <w:p w:rsidR="0018091A" w:rsidRDefault="0018091A" w:rsidP="0018091A">
      <w:pPr>
        <w:pStyle w:val="ac"/>
        <w:numPr>
          <w:ilvl w:val="1"/>
          <w:numId w:val="125"/>
        </w:numPr>
        <w:tabs>
          <w:tab w:val="left" w:pos="1467"/>
        </w:tabs>
        <w:ind w:right="673" w:firstLine="283"/>
        <w:rPr>
          <w:sz w:val="24"/>
        </w:rPr>
      </w:pPr>
      <w:r>
        <w:rPr>
          <w:sz w:val="24"/>
        </w:rPr>
        <w:t>выявлять и объяснять географические аспекты различных текущих событий и ситуаций;</w:t>
      </w:r>
    </w:p>
    <w:p w:rsidR="0018091A" w:rsidRDefault="0018091A" w:rsidP="0018091A">
      <w:pPr>
        <w:pStyle w:val="ac"/>
        <w:numPr>
          <w:ilvl w:val="1"/>
          <w:numId w:val="125"/>
        </w:numPr>
        <w:tabs>
          <w:tab w:val="left" w:pos="1467"/>
        </w:tabs>
        <w:ind w:right="675" w:firstLine="283"/>
        <w:rPr>
          <w:sz w:val="24"/>
        </w:rPr>
      </w:pPr>
      <w:r>
        <w:rPr>
          <w:sz w:val="24"/>
        </w:rPr>
        <w:t>описывать изменения геосистем в результате природных и антропогенных воздействий;</w:t>
      </w:r>
    </w:p>
    <w:p w:rsidR="0018091A" w:rsidRDefault="0018091A" w:rsidP="0018091A">
      <w:pPr>
        <w:pStyle w:val="ac"/>
        <w:numPr>
          <w:ilvl w:val="1"/>
          <w:numId w:val="125"/>
        </w:numPr>
        <w:tabs>
          <w:tab w:val="left" w:pos="1467"/>
        </w:tabs>
        <w:ind w:right="674" w:firstLine="283"/>
        <w:rPr>
          <w:sz w:val="24"/>
        </w:rPr>
      </w:pPr>
      <w:r>
        <w:rPr>
          <w:sz w:val="24"/>
        </w:rPr>
        <w:t>решать задачи по определению состояния окружающей среды, ее пригодности для жизни</w:t>
      </w:r>
      <w:r>
        <w:rPr>
          <w:spacing w:val="-1"/>
          <w:sz w:val="24"/>
        </w:rPr>
        <w:t xml:space="preserve"> </w:t>
      </w:r>
      <w:r>
        <w:rPr>
          <w:sz w:val="24"/>
        </w:rPr>
        <w:t>человека;</w:t>
      </w:r>
    </w:p>
    <w:p w:rsidR="0018091A" w:rsidRDefault="0018091A" w:rsidP="0018091A">
      <w:pPr>
        <w:pStyle w:val="ac"/>
        <w:numPr>
          <w:ilvl w:val="1"/>
          <w:numId w:val="125"/>
        </w:numPr>
        <w:tabs>
          <w:tab w:val="left" w:pos="1467"/>
        </w:tabs>
        <w:ind w:right="671" w:firstLine="283"/>
        <w:rPr>
          <w:sz w:val="24"/>
        </w:rPr>
      </w:pPr>
      <w:r>
        <w:rPr>
          <w:sz w:val="24"/>
        </w:rPr>
        <w:t>оценивать демографическую ситуацию, процессы урбанизации, миграции в странах и регионах</w:t>
      </w:r>
      <w:r>
        <w:rPr>
          <w:spacing w:val="4"/>
          <w:sz w:val="24"/>
        </w:rPr>
        <w:t xml:space="preserve"> </w:t>
      </w:r>
      <w:r>
        <w:rPr>
          <w:sz w:val="24"/>
        </w:rPr>
        <w:t>мира;</w:t>
      </w:r>
    </w:p>
    <w:p w:rsidR="0018091A" w:rsidRDefault="0018091A" w:rsidP="0018091A">
      <w:pPr>
        <w:pStyle w:val="ac"/>
        <w:numPr>
          <w:ilvl w:val="1"/>
          <w:numId w:val="125"/>
        </w:numPr>
        <w:tabs>
          <w:tab w:val="left" w:pos="1467"/>
        </w:tabs>
        <w:ind w:right="672" w:firstLine="283"/>
        <w:rPr>
          <w:sz w:val="24"/>
        </w:rPr>
      </w:pPr>
      <w:r>
        <w:rPr>
          <w:sz w:val="24"/>
        </w:rPr>
        <w:t>объяснять состав, структуру и закономерности размещения населения мира, регионов, стран и их</w:t>
      </w:r>
      <w:r>
        <w:rPr>
          <w:spacing w:val="2"/>
          <w:sz w:val="24"/>
        </w:rPr>
        <w:t xml:space="preserve"> </w:t>
      </w:r>
      <w:r>
        <w:rPr>
          <w:sz w:val="24"/>
        </w:rPr>
        <w:t>частей;</w:t>
      </w:r>
    </w:p>
    <w:p w:rsidR="0018091A" w:rsidRDefault="0018091A" w:rsidP="0018091A">
      <w:pPr>
        <w:pStyle w:val="ac"/>
        <w:numPr>
          <w:ilvl w:val="1"/>
          <w:numId w:val="125"/>
        </w:numPr>
        <w:tabs>
          <w:tab w:val="left" w:pos="1467"/>
        </w:tabs>
        <w:ind w:left="1466" w:hanging="425"/>
        <w:rPr>
          <w:sz w:val="24"/>
        </w:rPr>
      </w:pPr>
      <w:r>
        <w:rPr>
          <w:sz w:val="24"/>
        </w:rPr>
        <w:t>характеризовать географию рынка труда;</w:t>
      </w:r>
    </w:p>
    <w:p w:rsidR="0018091A" w:rsidRDefault="0018091A" w:rsidP="0018091A">
      <w:pPr>
        <w:pStyle w:val="ac"/>
        <w:numPr>
          <w:ilvl w:val="1"/>
          <w:numId w:val="125"/>
        </w:numPr>
        <w:tabs>
          <w:tab w:val="left" w:pos="1467"/>
        </w:tabs>
        <w:ind w:right="673" w:firstLine="283"/>
        <w:rPr>
          <w:sz w:val="24"/>
        </w:rPr>
      </w:pPr>
      <w:r>
        <w:rPr>
          <w:sz w:val="24"/>
        </w:rPr>
        <w:t>рассчитывать численность населения с учетом естественного движения и миграции населения стран, регионов</w:t>
      </w:r>
      <w:r>
        <w:rPr>
          <w:spacing w:val="-2"/>
          <w:sz w:val="24"/>
        </w:rPr>
        <w:t xml:space="preserve"> </w:t>
      </w:r>
      <w:r>
        <w:rPr>
          <w:sz w:val="24"/>
        </w:rPr>
        <w:t>мира;</w:t>
      </w:r>
    </w:p>
    <w:p w:rsidR="0018091A" w:rsidRDefault="0018091A" w:rsidP="0018091A">
      <w:pPr>
        <w:pStyle w:val="ac"/>
        <w:numPr>
          <w:ilvl w:val="1"/>
          <w:numId w:val="125"/>
        </w:numPr>
        <w:tabs>
          <w:tab w:val="left" w:pos="1467"/>
        </w:tabs>
        <w:spacing w:before="1"/>
        <w:ind w:right="675" w:firstLine="283"/>
        <w:rPr>
          <w:sz w:val="24"/>
        </w:rPr>
      </w:pPr>
      <w:r>
        <w:rPr>
          <w:sz w:val="24"/>
        </w:rPr>
        <w:t>анализировать факторы и объяснять закономерности размещения отраслей хозяйства отдельных стран и регионов</w:t>
      </w:r>
      <w:r>
        <w:rPr>
          <w:spacing w:val="2"/>
          <w:sz w:val="24"/>
        </w:rPr>
        <w:t xml:space="preserve"> </w:t>
      </w:r>
      <w:r>
        <w:rPr>
          <w:sz w:val="24"/>
        </w:rPr>
        <w:t>мира;</w:t>
      </w:r>
    </w:p>
    <w:p w:rsidR="0018091A" w:rsidRDefault="0018091A" w:rsidP="0018091A">
      <w:pPr>
        <w:pStyle w:val="ac"/>
        <w:numPr>
          <w:ilvl w:val="1"/>
          <w:numId w:val="125"/>
        </w:numPr>
        <w:tabs>
          <w:tab w:val="left" w:pos="1467"/>
        </w:tabs>
        <w:ind w:right="671" w:firstLine="283"/>
        <w:rPr>
          <w:sz w:val="24"/>
        </w:rPr>
      </w:pPr>
      <w:r>
        <w:rPr>
          <w:sz w:val="24"/>
        </w:rPr>
        <w:t>характеризовать отраслевую структуру хозяйства отдельных стран и регионов мира;</w:t>
      </w:r>
    </w:p>
    <w:p w:rsidR="0018091A" w:rsidRDefault="0018091A" w:rsidP="0018091A">
      <w:pPr>
        <w:pStyle w:val="ac"/>
        <w:numPr>
          <w:ilvl w:val="1"/>
          <w:numId w:val="125"/>
        </w:numPr>
        <w:tabs>
          <w:tab w:val="left" w:pos="1467"/>
        </w:tabs>
        <w:ind w:left="1466" w:hanging="425"/>
        <w:rPr>
          <w:sz w:val="24"/>
        </w:rPr>
      </w:pPr>
      <w:r>
        <w:rPr>
          <w:sz w:val="24"/>
        </w:rPr>
        <w:t>приводить примеры, объясняющие географическое разделение</w:t>
      </w:r>
      <w:r>
        <w:rPr>
          <w:spacing w:val="-5"/>
          <w:sz w:val="24"/>
        </w:rPr>
        <w:t xml:space="preserve"> </w:t>
      </w:r>
      <w:r>
        <w:rPr>
          <w:sz w:val="24"/>
        </w:rPr>
        <w:t>труда;</w:t>
      </w:r>
    </w:p>
    <w:p w:rsidR="0018091A" w:rsidRDefault="0018091A" w:rsidP="0018091A">
      <w:pPr>
        <w:pStyle w:val="ac"/>
        <w:numPr>
          <w:ilvl w:val="1"/>
          <w:numId w:val="125"/>
        </w:numPr>
        <w:tabs>
          <w:tab w:val="left" w:pos="1467"/>
        </w:tabs>
        <w:ind w:right="676" w:firstLine="283"/>
        <w:rPr>
          <w:sz w:val="24"/>
        </w:rPr>
      </w:pPr>
      <w:r>
        <w:rPr>
          <w:sz w:val="24"/>
        </w:rPr>
        <w:t>определять принадлежность стран к одному из уровней экономического развития, используя показатель внутреннего валового</w:t>
      </w:r>
      <w:r>
        <w:rPr>
          <w:spacing w:val="-2"/>
          <w:sz w:val="24"/>
        </w:rPr>
        <w:t xml:space="preserve"> </w:t>
      </w:r>
      <w:r>
        <w:rPr>
          <w:sz w:val="24"/>
        </w:rPr>
        <w:t>продукта;</w:t>
      </w:r>
    </w:p>
    <w:p w:rsidR="0018091A" w:rsidRDefault="0018091A" w:rsidP="0018091A">
      <w:pPr>
        <w:pStyle w:val="ac"/>
        <w:numPr>
          <w:ilvl w:val="1"/>
          <w:numId w:val="125"/>
        </w:numPr>
        <w:tabs>
          <w:tab w:val="left" w:pos="1467"/>
        </w:tabs>
        <w:ind w:right="675" w:firstLine="283"/>
        <w:rPr>
          <w:sz w:val="24"/>
        </w:rPr>
      </w:pPr>
      <w:r>
        <w:rPr>
          <w:sz w:val="24"/>
        </w:rPr>
        <w:t>оценивать ресурсообеспеченность стран и регионов при помощи различных источников информации в современных условиях функционирования</w:t>
      </w:r>
      <w:r>
        <w:rPr>
          <w:spacing w:val="-10"/>
          <w:sz w:val="24"/>
        </w:rPr>
        <w:t xml:space="preserve"> </w:t>
      </w:r>
      <w:r>
        <w:rPr>
          <w:sz w:val="24"/>
        </w:rPr>
        <w:t>экономики;</w:t>
      </w:r>
    </w:p>
    <w:p w:rsidR="0018091A" w:rsidRDefault="0018091A" w:rsidP="0018091A">
      <w:pPr>
        <w:pStyle w:val="ac"/>
        <w:numPr>
          <w:ilvl w:val="1"/>
          <w:numId w:val="125"/>
        </w:numPr>
        <w:tabs>
          <w:tab w:val="left" w:pos="1467"/>
        </w:tabs>
        <w:ind w:left="1466" w:hanging="425"/>
        <w:rPr>
          <w:sz w:val="24"/>
        </w:rPr>
      </w:pPr>
      <w:r>
        <w:rPr>
          <w:sz w:val="24"/>
        </w:rPr>
        <w:t>оценивать место отдельных стран и регионов в мировом</w:t>
      </w:r>
      <w:r>
        <w:rPr>
          <w:spacing w:val="-5"/>
          <w:sz w:val="24"/>
        </w:rPr>
        <w:t xml:space="preserve"> </w:t>
      </w:r>
      <w:r>
        <w:rPr>
          <w:sz w:val="24"/>
        </w:rPr>
        <w:t>хозяйстве;</w:t>
      </w:r>
    </w:p>
    <w:p w:rsidR="0018091A" w:rsidRDefault="0018091A" w:rsidP="0018091A">
      <w:pPr>
        <w:pStyle w:val="ac"/>
        <w:numPr>
          <w:ilvl w:val="1"/>
          <w:numId w:val="125"/>
        </w:numPr>
        <w:tabs>
          <w:tab w:val="left" w:pos="1467"/>
        </w:tabs>
        <w:ind w:right="675" w:firstLine="283"/>
        <w:rPr>
          <w:sz w:val="24"/>
        </w:rPr>
      </w:pPr>
      <w:r>
        <w:rPr>
          <w:sz w:val="24"/>
        </w:rPr>
        <w:t>оценивать роль России в мировом хозяйстве, системе международных финансово-экономических и политических</w:t>
      </w:r>
      <w:r>
        <w:rPr>
          <w:spacing w:val="3"/>
          <w:sz w:val="24"/>
        </w:rPr>
        <w:t xml:space="preserve"> </w:t>
      </w:r>
      <w:r>
        <w:rPr>
          <w:sz w:val="24"/>
        </w:rPr>
        <w:t>отношений;</w:t>
      </w:r>
    </w:p>
    <w:p w:rsidR="00AE0131" w:rsidRPr="004B23F1" w:rsidRDefault="0018091A" w:rsidP="004B23F1">
      <w:pPr>
        <w:pStyle w:val="ac"/>
        <w:numPr>
          <w:ilvl w:val="1"/>
          <w:numId w:val="125"/>
        </w:numPr>
        <w:tabs>
          <w:tab w:val="left" w:pos="1467"/>
        </w:tabs>
        <w:spacing w:before="1"/>
        <w:ind w:right="675" w:firstLine="283"/>
        <w:rPr>
          <w:sz w:val="24"/>
        </w:rPr>
      </w:pPr>
      <w:r>
        <w:rPr>
          <w:sz w:val="24"/>
        </w:rPr>
        <w:t>объяснять влияние глобальных проблем человечества на жизнь населения и развитие мирового</w:t>
      </w:r>
      <w:r>
        <w:rPr>
          <w:spacing w:val="-4"/>
          <w:sz w:val="24"/>
        </w:rPr>
        <w:t xml:space="preserve"> </w:t>
      </w:r>
      <w:r>
        <w:rPr>
          <w:sz w:val="24"/>
        </w:rPr>
        <w:t>хозяйства.</w:t>
      </w:r>
    </w:p>
    <w:p w:rsidR="00AE0131" w:rsidRDefault="004B23F1">
      <w:pPr>
        <w:pStyle w:val="1a"/>
        <w:spacing w:before="1" w:line="274" w:lineRule="exact"/>
      </w:pPr>
      <w:r>
        <w:t>В</w:t>
      </w:r>
      <w:r w:rsidR="00E148CD">
        <w:t>ыпускник на базовом уровне получит возможность научиться:</w:t>
      </w:r>
    </w:p>
    <w:p w:rsidR="00AE0131" w:rsidRDefault="00E148CD" w:rsidP="002007B5">
      <w:pPr>
        <w:pStyle w:val="ac"/>
        <w:numPr>
          <w:ilvl w:val="1"/>
          <w:numId w:val="125"/>
        </w:numPr>
        <w:tabs>
          <w:tab w:val="left" w:pos="1527"/>
        </w:tabs>
        <w:ind w:right="675" w:firstLine="283"/>
        <w:rPr>
          <w:i/>
          <w:sz w:val="24"/>
        </w:rPr>
      </w:pPr>
      <w:r>
        <w:rPr>
          <w:i/>
          <w:sz w:val="24"/>
        </w:rPr>
        <w:t>характеризовать процессы, происходящие в географической среде; сравнивать процессы между собой, делать выводы на основе</w:t>
      </w:r>
      <w:r>
        <w:rPr>
          <w:i/>
          <w:spacing w:val="3"/>
          <w:sz w:val="24"/>
        </w:rPr>
        <w:t xml:space="preserve"> </w:t>
      </w:r>
      <w:r>
        <w:rPr>
          <w:i/>
          <w:sz w:val="24"/>
        </w:rPr>
        <w:t>сравнения;</w:t>
      </w:r>
    </w:p>
    <w:p w:rsidR="00AE0131" w:rsidRDefault="00E148CD" w:rsidP="002007B5">
      <w:pPr>
        <w:pStyle w:val="ac"/>
        <w:numPr>
          <w:ilvl w:val="1"/>
          <w:numId w:val="125"/>
        </w:numPr>
        <w:tabs>
          <w:tab w:val="left" w:pos="1467"/>
        </w:tabs>
        <w:ind w:right="672" w:firstLine="283"/>
        <w:rPr>
          <w:i/>
          <w:sz w:val="24"/>
        </w:rPr>
      </w:pPr>
      <w:r>
        <w:rPr>
          <w:i/>
          <w:sz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AE0131" w:rsidRDefault="00E148CD" w:rsidP="002007B5">
      <w:pPr>
        <w:pStyle w:val="ac"/>
        <w:numPr>
          <w:ilvl w:val="1"/>
          <w:numId w:val="125"/>
        </w:numPr>
        <w:tabs>
          <w:tab w:val="left" w:pos="1467"/>
        </w:tabs>
        <w:ind w:right="675" w:firstLine="283"/>
        <w:rPr>
          <w:i/>
          <w:sz w:val="24"/>
        </w:rPr>
      </w:pPr>
      <w:r>
        <w:rPr>
          <w:i/>
          <w:sz w:val="24"/>
        </w:rPr>
        <w:t>составлять географические описания населения, хозяйства и экологической обстановки отдельных стран и регионов</w:t>
      </w:r>
      <w:r>
        <w:rPr>
          <w:i/>
          <w:spacing w:val="-3"/>
          <w:sz w:val="24"/>
        </w:rPr>
        <w:t xml:space="preserve"> </w:t>
      </w:r>
      <w:r>
        <w:rPr>
          <w:i/>
          <w:sz w:val="24"/>
        </w:rPr>
        <w:t>мира;</w:t>
      </w:r>
    </w:p>
    <w:p w:rsidR="00AE0131" w:rsidRDefault="00E148CD" w:rsidP="002007B5">
      <w:pPr>
        <w:pStyle w:val="ac"/>
        <w:numPr>
          <w:ilvl w:val="1"/>
          <w:numId w:val="125"/>
        </w:numPr>
        <w:tabs>
          <w:tab w:val="left" w:pos="1467"/>
        </w:tabs>
        <w:ind w:right="676" w:firstLine="283"/>
        <w:rPr>
          <w:i/>
          <w:sz w:val="24"/>
        </w:rPr>
      </w:pPr>
      <w:r>
        <w:rPr>
          <w:i/>
          <w:sz w:val="24"/>
        </w:rPr>
        <w:t>делать прогнозы развития географических систем и комплексов в результате изменения их</w:t>
      </w:r>
      <w:r>
        <w:rPr>
          <w:i/>
          <w:spacing w:val="-3"/>
          <w:sz w:val="24"/>
        </w:rPr>
        <w:t xml:space="preserve"> </w:t>
      </w:r>
      <w:r>
        <w:rPr>
          <w:i/>
          <w:sz w:val="24"/>
        </w:rPr>
        <w:t>компонентов;</w:t>
      </w:r>
    </w:p>
    <w:p w:rsidR="00AE0131" w:rsidRDefault="00E148CD" w:rsidP="002007B5">
      <w:pPr>
        <w:pStyle w:val="ac"/>
        <w:numPr>
          <w:ilvl w:val="1"/>
          <w:numId w:val="125"/>
        </w:numPr>
        <w:tabs>
          <w:tab w:val="left" w:pos="1467"/>
        </w:tabs>
        <w:ind w:left="1466" w:hanging="425"/>
        <w:rPr>
          <w:i/>
          <w:sz w:val="24"/>
        </w:rPr>
      </w:pPr>
      <w:r>
        <w:rPr>
          <w:i/>
          <w:sz w:val="24"/>
        </w:rPr>
        <w:t>выделять наиболее важные экологические, социально-экономические</w:t>
      </w:r>
      <w:r>
        <w:rPr>
          <w:i/>
          <w:spacing w:val="-6"/>
          <w:sz w:val="24"/>
        </w:rPr>
        <w:t xml:space="preserve"> </w:t>
      </w:r>
      <w:r>
        <w:rPr>
          <w:i/>
          <w:sz w:val="24"/>
        </w:rPr>
        <w:t>проблемы;</w:t>
      </w:r>
    </w:p>
    <w:p w:rsidR="00AE0131" w:rsidRDefault="00AE0131">
      <w:pPr>
        <w:jc w:val="both"/>
        <w:rPr>
          <w:sz w:val="24"/>
        </w:rPr>
        <w:sectPr w:rsidR="00AE0131">
          <w:headerReference w:type="default" r:id="rId11"/>
          <w:footerReference w:type="default" r:id="rId12"/>
          <w:pgSz w:w="11910" w:h="16840"/>
          <w:pgMar w:top="1120" w:right="740" w:bottom="1080" w:left="660" w:header="707" w:footer="892" w:gutter="0"/>
          <w:cols w:space="720"/>
        </w:sectPr>
      </w:pPr>
    </w:p>
    <w:p w:rsidR="00AE0131" w:rsidRDefault="00AE0131">
      <w:pPr>
        <w:pStyle w:val="aa"/>
        <w:spacing w:before="4"/>
        <w:ind w:left="0" w:firstLine="0"/>
        <w:jc w:val="left"/>
        <w:rPr>
          <w:i/>
          <w:sz w:val="27"/>
        </w:rPr>
      </w:pPr>
    </w:p>
    <w:p w:rsidR="00AE0131" w:rsidRDefault="00E148CD" w:rsidP="002007B5">
      <w:pPr>
        <w:pStyle w:val="ac"/>
        <w:numPr>
          <w:ilvl w:val="1"/>
          <w:numId w:val="125"/>
        </w:numPr>
        <w:tabs>
          <w:tab w:val="left" w:pos="1467"/>
        </w:tabs>
        <w:spacing w:before="90"/>
        <w:ind w:right="676" w:firstLine="283"/>
        <w:rPr>
          <w:i/>
          <w:sz w:val="24"/>
        </w:rPr>
      </w:pPr>
      <w:r>
        <w:rPr>
          <w:i/>
          <w:sz w:val="24"/>
        </w:rPr>
        <w:t>давать научное объяснение процессам, явлениям, закономерностям, протекающим в географической</w:t>
      </w:r>
      <w:r>
        <w:rPr>
          <w:i/>
          <w:spacing w:val="-1"/>
          <w:sz w:val="24"/>
        </w:rPr>
        <w:t xml:space="preserve"> </w:t>
      </w:r>
      <w:r>
        <w:rPr>
          <w:i/>
          <w:sz w:val="24"/>
        </w:rPr>
        <w:t>оболочке;</w:t>
      </w:r>
    </w:p>
    <w:p w:rsidR="00AE0131" w:rsidRDefault="00E148CD" w:rsidP="002007B5">
      <w:pPr>
        <w:pStyle w:val="ac"/>
        <w:numPr>
          <w:ilvl w:val="1"/>
          <w:numId w:val="125"/>
        </w:numPr>
        <w:tabs>
          <w:tab w:val="left" w:pos="1467"/>
        </w:tabs>
        <w:ind w:right="674" w:firstLine="283"/>
        <w:rPr>
          <w:i/>
          <w:sz w:val="24"/>
        </w:rPr>
      </w:pPr>
      <w:r>
        <w:rPr>
          <w:i/>
          <w:sz w:val="24"/>
        </w:rPr>
        <w:t>понимать и характеризовать причины возникновения процессов и явлений, влияющих на безопасность окружающей</w:t>
      </w:r>
      <w:r>
        <w:rPr>
          <w:i/>
          <w:spacing w:val="-1"/>
          <w:sz w:val="24"/>
        </w:rPr>
        <w:t xml:space="preserve"> </w:t>
      </w:r>
      <w:r>
        <w:rPr>
          <w:i/>
          <w:sz w:val="24"/>
        </w:rPr>
        <w:t>среды;</w:t>
      </w:r>
    </w:p>
    <w:p w:rsidR="00AE0131" w:rsidRDefault="00E148CD" w:rsidP="002007B5">
      <w:pPr>
        <w:pStyle w:val="ac"/>
        <w:numPr>
          <w:ilvl w:val="1"/>
          <w:numId w:val="125"/>
        </w:numPr>
        <w:tabs>
          <w:tab w:val="left" w:pos="1467"/>
        </w:tabs>
        <w:ind w:right="673" w:firstLine="283"/>
        <w:rPr>
          <w:i/>
          <w:sz w:val="24"/>
        </w:rPr>
      </w:pPr>
      <w:r>
        <w:rPr>
          <w:i/>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E0131" w:rsidRDefault="00E148CD" w:rsidP="002007B5">
      <w:pPr>
        <w:pStyle w:val="ac"/>
        <w:numPr>
          <w:ilvl w:val="1"/>
          <w:numId w:val="125"/>
        </w:numPr>
        <w:tabs>
          <w:tab w:val="left" w:pos="1467"/>
        </w:tabs>
        <w:spacing w:before="1"/>
        <w:ind w:left="1466" w:hanging="425"/>
        <w:rPr>
          <w:i/>
          <w:sz w:val="24"/>
        </w:rPr>
      </w:pPr>
      <w:r>
        <w:rPr>
          <w:i/>
          <w:sz w:val="24"/>
        </w:rPr>
        <w:t>раскрывать сущность интеграционных процессов в мировом</w:t>
      </w:r>
      <w:r>
        <w:rPr>
          <w:i/>
          <w:spacing w:val="-5"/>
          <w:sz w:val="24"/>
        </w:rPr>
        <w:t xml:space="preserve"> </w:t>
      </w:r>
      <w:r>
        <w:rPr>
          <w:i/>
          <w:sz w:val="24"/>
        </w:rPr>
        <w:t>сообществе;</w:t>
      </w:r>
    </w:p>
    <w:p w:rsidR="00AE0131" w:rsidRDefault="00E148CD" w:rsidP="002007B5">
      <w:pPr>
        <w:pStyle w:val="ac"/>
        <w:numPr>
          <w:ilvl w:val="1"/>
          <w:numId w:val="125"/>
        </w:numPr>
        <w:tabs>
          <w:tab w:val="left" w:pos="1467"/>
        </w:tabs>
        <w:ind w:right="675" w:firstLine="283"/>
        <w:rPr>
          <w:i/>
          <w:sz w:val="24"/>
        </w:rPr>
      </w:pPr>
      <w:r>
        <w:rPr>
          <w:i/>
          <w:sz w:val="24"/>
        </w:rPr>
        <w:t>прогнозировать и оценивать изменения политической карты мира под влиянием международных</w:t>
      </w:r>
      <w:r>
        <w:rPr>
          <w:i/>
          <w:spacing w:val="-1"/>
          <w:sz w:val="24"/>
        </w:rPr>
        <w:t xml:space="preserve"> </w:t>
      </w:r>
      <w:r>
        <w:rPr>
          <w:i/>
          <w:sz w:val="24"/>
        </w:rPr>
        <w:t>отношений;</w:t>
      </w:r>
    </w:p>
    <w:p w:rsidR="00AE0131" w:rsidRDefault="00E148CD" w:rsidP="002007B5">
      <w:pPr>
        <w:pStyle w:val="ac"/>
        <w:numPr>
          <w:ilvl w:val="1"/>
          <w:numId w:val="125"/>
        </w:numPr>
        <w:tabs>
          <w:tab w:val="left" w:pos="1527"/>
        </w:tabs>
        <w:ind w:right="672" w:firstLine="283"/>
        <w:rPr>
          <w:i/>
          <w:sz w:val="24"/>
        </w:rPr>
      </w:pPr>
      <w:r>
        <w:rPr>
          <w:i/>
          <w:sz w:val="24"/>
        </w:rPr>
        <w:t>оценивать социально-экономические последствия изменения современной политической карты</w:t>
      </w:r>
      <w:r>
        <w:rPr>
          <w:i/>
          <w:spacing w:val="-1"/>
          <w:sz w:val="24"/>
        </w:rPr>
        <w:t xml:space="preserve"> </w:t>
      </w:r>
      <w:r>
        <w:rPr>
          <w:i/>
          <w:sz w:val="24"/>
        </w:rPr>
        <w:t>мира;</w:t>
      </w:r>
    </w:p>
    <w:p w:rsidR="00AE0131" w:rsidRDefault="00E148CD" w:rsidP="002007B5">
      <w:pPr>
        <w:pStyle w:val="ac"/>
        <w:numPr>
          <w:ilvl w:val="1"/>
          <w:numId w:val="125"/>
        </w:numPr>
        <w:tabs>
          <w:tab w:val="left" w:pos="1467"/>
        </w:tabs>
        <w:ind w:right="674" w:firstLine="283"/>
        <w:rPr>
          <w:i/>
          <w:sz w:val="24"/>
        </w:rPr>
      </w:pPr>
      <w:r>
        <w:rPr>
          <w:i/>
          <w:sz w:val="24"/>
        </w:rPr>
        <w:t>оценивать геополитические риски, вызванные социально-экономическими и геоэкологическими процессами, происходящими в мире;</w:t>
      </w:r>
    </w:p>
    <w:p w:rsidR="00AE0131" w:rsidRDefault="00E148CD" w:rsidP="002007B5">
      <w:pPr>
        <w:pStyle w:val="ac"/>
        <w:numPr>
          <w:ilvl w:val="1"/>
          <w:numId w:val="125"/>
        </w:numPr>
        <w:tabs>
          <w:tab w:val="left" w:pos="1467"/>
        </w:tabs>
        <w:ind w:right="673" w:firstLine="283"/>
        <w:rPr>
          <w:i/>
          <w:sz w:val="24"/>
        </w:rPr>
      </w:pPr>
      <w:r>
        <w:rPr>
          <w:i/>
          <w:sz w:val="24"/>
        </w:rPr>
        <w:t>оценивать изменение отраслевой структуры отдельных стран и регионов мира;</w:t>
      </w:r>
    </w:p>
    <w:p w:rsidR="00AE0131" w:rsidRDefault="00E148CD" w:rsidP="002007B5">
      <w:pPr>
        <w:pStyle w:val="ac"/>
        <w:numPr>
          <w:ilvl w:val="1"/>
          <w:numId w:val="125"/>
        </w:numPr>
        <w:tabs>
          <w:tab w:val="left" w:pos="1467"/>
        </w:tabs>
        <w:ind w:left="1466" w:hanging="425"/>
        <w:rPr>
          <w:i/>
          <w:sz w:val="24"/>
        </w:rPr>
      </w:pPr>
      <w:r>
        <w:rPr>
          <w:i/>
          <w:sz w:val="24"/>
        </w:rPr>
        <w:t>оценивать влияние отдельных стран и регионов на мировое</w:t>
      </w:r>
      <w:r>
        <w:rPr>
          <w:i/>
          <w:spacing w:val="-8"/>
          <w:sz w:val="24"/>
        </w:rPr>
        <w:t xml:space="preserve"> </w:t>
      </w:r>
      <w:r>
        <w:rPr>
          <w:i/>
          <w:sz w:val="24"/>
        </w:rPr>
        <w:t>хозяйство;</w:t>
      </w:r>
    </w:p>
    <w:p w:rsidR="00AE0131" w:rsidRDefault="00E148CD" w:rsidP="002007B5">
      <w:pPr>
        <w:pStyle w:val="ac"/>
        <w:numPr>
          <w:ilvl w:val="1"/>
          <w:numId w:val="125"/>
        </w:numPr>
        <w:tabs>
          <w:tab w:val="left" w:pos="1467"/>
        </w:tabs>
        <w:ind w:left="1466" w:hanging="425"/>
        <w:rPr>
          <w:i/>
          <w:sz w:val="24"/>
        </w:rPr>
      </w:pPr>
      <w:r>
        <w:rPr>
          <w:i/>
          <w:sz w:val="24"/>
        </w:rPr>
        <w:t>анализировать региональную политику отдельных стран и</w:t>
      </w:r>
      <w:r>
        <w:rPr>
          <w:i/>
          <w:spacing w:val="-3"/>
          <w:sz w:val="24"/>
        </w:rPr>
        <w:t xml:space="preserve"> </w:t>
      </w:r>
      <w:r>
        <w:rPr>
          <w:i/>
          <w:sz w:val="24"/>
        </w:rPr>
        <w:t>регионов;</w:t>
      </w:r>
    </w:p>
    <w:p w:rsidR="00AE0131" w:rsidRDefault="00E148CD" w:rsidP="002007B5">
      <w:pPr>
        <w:pStyle w:val="ac"/>
        <w:numPr>
          <w:ilvl w:val="1"/>
          <w:numId w:val="125"/>
        </w:numPr>
        <w:tabs>
          <w:tab w:val="left" w:pos="1467"/>
        </w:tabs>
        <w:ind w:right="677" w:firstLine="283"/>
        <w:rPr>
          <w:i/>
          <w:sz w:val="24"/>
        </w:rPr>
      </w:pPr>
      <w:r>
        <w:rPr>
          <w:i/>
          <w:sz w:val="24"/>
        </w:rPr>
        <w:t>анализировать основные направления международных исследований малоизученных</w:t>
      </w:r>
      <w:r>
        <w:rPr>
          <w:i/>
          <w:spacing w:val="-1"/>
          <w:sz w:val="24"/>
        </w:rPr>
        <w:t xml:space="preserve"> </w:t>
      </w:r>
      <w:r>
        <w:rPr>
          <w:i/>
          <w:sz w:val="24"/>
        </w:rPr>
        <w:t>территорий;</w:t>
      </w:r>
    </w:p>
    <w:p w:rsidR="00AE0131" w:rsidRDefault="00E148CD" w:rsidP="002007B5">
      <w:pPr>
        <w:pStyle w:val="ac"/>
        <w:numPr>
          <w:ilvl w:val="1"/>
          <w:numId w:val="125"/>
        </w:numPr>
        <w:tabs>
          <w:tab w:val="left" w:pos="1467"/>
        </w:tabs>
        <w:ind w:right="673" w:firstLine="283"/>
        <w:rPr>
          <w:i/>
          <w:sz w:val="24"/>
        </w:rPr>
      </w:pPr>
      <w:r>
        <w:rPr>
          <w:i/>
          <w:sz w:val="24"/>
        </w:rPr>
        <w:t>выявлять особенности современного геополитического и геоэкономического положения России, ее роль в международном географическом разделении</w:t>
      </w:r>
      <w:r>
        <w:rPr>
          <w:i/>
          <w:spacing w:val="-8"/>
          <w:sz w:val="24"/>
        </w:rPr>
        <w:t xml:space="preserve"> </w:t>
      </w:r>
      <w:r>
        <w:rPr>
          <w:i/>
          <w:sz w:val="24"/>
        </w:rPr>
        <w:t>труда;</w:t>
      </w:r>
    </w:p>
    <w:p w:rsidR="00AE0131" w:rsidRDefault="00E148CD" w:rsidP="002007B5">
      <w:pPr>
        <w:pStyle w:val="ac"/>
        <w:numPr>
          <w:ilvl w:val="1"/>
          <w:numId w:val="125"/>
        </w:numPr>
        <w:tabs>
          <w:tab w:val="left" w:pos="1467"/>
        </w:tabs>
        <w:ind w:right="676" w:firstLine="283"/>
        <w:rPr>
          <w:i/>
          <w:sz w:val="24"/>
        </w:rPr>
      </w:pPr>
      <w:r>
        <w:rPr>
          <w:i/>
          <w:sz w:val="24"/>
        </w:rPr>
        <w:t>понимать принципы выделения и устанавливать соотношения между государственной территорией и исключительной экономической зоной</w:t>
      </w:r>
      <w:r>
        <w:rPr>
          <w:i/>
          <w:spacing w:val="-6"/>
          <w:sz w:val="24"/>
        </w:rPr>
        <w:t xml:space="preserve"> </w:t>
      </w:r>
      <w:r>
        <w:rPr>
          <w:i/>
          <w:sz w:val="24"/>
        </w:rPr>
        <w:t>России;</w:t>
      </w:r>
    </w:p>
    <w:p w:rsidR="00AE0131" w:rsidRDefault="00E148CD" w:rsidP="002007B5">
      <w:pPr>
        <w:pStyle w:val="ac"/>
        <w:numPr>
          <w:ilvl w:val="1"/>
          <w:numId w:val="125"/>
        </w:numPr>
        <w:tabs>
          <w:tab w:val="left" w:pos="1467"/>
        </w:tabs>
        <w:spacing w:before="1"/>
        <w:ind w:right="676" w:firstLine="283"/>
        <w:rPr>
          <w:i/>
          <w:sz w:val="24"/>
        </w:rPr>
      </w:pPr>
      <w:r>
        <w:rPr>
          <w:i/>
          <w:sz w:val="24"/>
        </w:rPr>
        <w:t>давать оценку международной деятельности, направленной на решение глобальных проблем</w:t>
      </w:r>
      <w:r>
        <w:rPr>
          <w:i/>
          <w:spacing w:val="-2"/>
          <w:sz w:val="24"/>
        </w:rPr>
        <w:t xml:space="preserve"> </w:t>
      </w:r>
      <w:r>
        <w:rPr>
          <w:i/>
          <w:sz w:val="24"/>
        </w:rPr>
        <w:t>человечества.</w:t>
      </w:r>
    </w:p>
    <w:p w:rsidR="00C22E7B" w:rsidRPr="00C22E7B" w:rsidRDefault="00C22E7B" w:rsidP="00C22E7B">
      <w:pPr>
        <w:pStyle w:val="ac"/>
        <w:tabs>
          <w:tab w:val="left" w:pos="1467"/>
        </w:tabs>
        <w:spacing w:before="1"/>
        <w:ind w:left="1041" w:right="676"/>
        <w:rPr>
          <w:b/>
          <w:bCs/>
          <w:sz w:val="24"/>
          <w:szCs w:val="24"/>
        </w:rPr>
      </w:pPr>
      <w:r w:rsidRPr="00C22E7B">
        <w:rPr>
          <w:b/>
          <w:bCs/>
          <w:sz w:val="24"/>
          <w:szCs w:val="24"/>
        </w:rPr>
        <w:t>Выпускник на углубленном уровне научится:</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определять роль современного комплекса географических наук в решении современных научных и практических задач;</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проводить простейшую географическую экспертизу разнообразных природных, социально-экономических и экологических процессов;</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использовать геоинформационные системы для получения, хранения и обработки информации;</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составлять комплексные географические характеристики природно-хозяйственных систем;</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создавать простейшие модели природных, социально-экономических и геоэкологических объектов, явлений и процессов;</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прогнозировать изменения геосистем под влиянием природных и антропогенных факторов;</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анализировать причины формирования природно-территориальных и природно-</w:t>
      </w:r>
      <w:r w:rsidRPr="00C22E7B">
        <w:rPr>
          <w:i/>
          <w:sz w:val="24"/>
        </w:rPr>
        <w:lastRenderedPageBreak/>
        <w:t>хозяйственных систем и факторы, влияющие на их развитие;</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прогнозировать изменение численности и структуры населения мира и отдельных регионов;</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 xml:space="preserve"> анализировать рынок труда, прогнозировать развитие рынка труда на основе динамики его изменений;</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оценивать вклад отдельных  регионов в мировое хозяйство;</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понимать принципы выделения и устанавливать соотношения между государственной территорией и исключительной экономической зоной России;</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давать оценку международной деятельности, направленной на решение г</w:t>
      </w:r>
      <w:r>
        <w:rPr>
          <w:i/>
          <w:sz w:val="24"/>
        </w:rPr>
        <w:t>лобальных проблем человечества.</w:t>
      </w:r>
    </w:p>
    <w:p w:rsidR="00C22E7B" w:rsidRPr="00C22E7B" w:rsidRDefault="00C22E7B" w:rsidP="00C22E7B">
      <w:pPr>
        <w:pStyle w:val="ac"/>
        <w:tabs>
          <w:tab w:val="left" w:pos="1467"/>
        </w:tabs>
        <w:spacing w:before="1"/>
        <w:ind w:left="1041" w:right="676"/>
        <w:rPr>
          <w:b/>
          <w:bCs/>
          <w:sz w:val="24"/>
          <w:szCs w:val="24"/>
        </w:rPr>
      </w:pPr>
      <w:r w:rsidRPr="00C22E7B">
        <w:rPr>
          <w:b/>
          <w:bCs/>
          <w:sz w:val="24"/>
          <w:szCs w:val="24"/>
        </w:rPr>
        <w:t>Выпускник на углубленном уровне получит возможность научиться:</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выявлять и оценивать географические аспекты устойчивого развития территории, региона, страны;</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C22E7B" w:rsidRPr="00C22E7B" w:rsidRDefault="00C22E7B" w:rsidP="00C22E7B">
      <w:pPr>
        <w:pStyle w:val="ac"/>
        <w:tabs>
          <w:tab w:val="left" w:pos="1467"/>
        </w:tabs>
        <w:spacing w:before="1"/>
        <w:ind w:left="1041" w:right="676"/>
        <w:rPr>
          <w:i/>
          <w:sz w:val="24"/>
        </w:rPr>
      </w:pPr>
      <w:r w:rsidRPr="00C22E7B">
        <w:rPr>
          <w:i/>
          <w:sz w:val="24"/>
        </w:rPr>
        <w:t>–</w:t>
      </w:r>
      <w:r w:rsidRPr="00C22E7B">
        <w:rPr>
          <w:i/>
          <w:sz w:val="24"/>
        </w:rPr>
        <w:tab/>
        <w:t xml:space="preserve"> моделировать и проектировать территориальные взаимодействия различных географических явлений и процессов.</w:t>
      </w:r>
    </w:p>
    <w:p w:rsidR="00C22E7B" w:rsidRDefault="00C22E7B" w:rsidP="00C22E7B">
      <w:pPr>
        <w:pStyle w:val="ac"/>
        <w:tabs>
          <w:tab w:val="left" w:pos="1467"/>
        </w:tabs>
        <w:spacing w:before="1"/>
        <w:ind w:left="1041" w:right="676" w:firstLine="0"/>
        <w:rPr>
          <w:i/>
          <w:sz w:val="24"/>
        </w:rPr>
      </w:pPr>
    </w:p>
    <w:p w:rsidR="00AE0131" w:rsidRDefault="00E148CD">
      <w:pPr>
        <w:pStyle w:val="1a"/>
        <w:spacing w:before="207" w:line="281" w:lineRule="exact"/>
        <w:jc w:val="left"/>
        <w:rPr>
          <w:rFonts w:ascii="Cambria" w:hAnsi="Cambria"/>
        </w:rPr>
      </w:pPr>
      <w:bookmarkStart w:id="11" w:name="_TOC_250044"/>
      <w:bookmarkEnd w:id="11"/>
      <w:r>
        <w:rPr>
          <w:rFonts w:ascii="Cambria" w:hAnsi="Cambria"/>
        </w:rPr>
        <w:t>Экономика</w:t>
      </w:r>
    </w:p>
    <w:p w:rsidR="00AE0131" w:rsidRDefault="00E148CD">
      <w:pPr>
        <w:ind w:left="758"/>
        <w:rPr>
          <w:b/>
          <w:sz w:val="24"/>
        </w:rPr>
      </w:pPr>
      <w:r>
        <w:rPr>
          <w:b/>
          <w:sz w:val="24"/>
        </w:rPr>
        <w:t>В результате изучения учебного предмета «Экономика» на уровне среднего общего образования:</w:t>
      </w:r>
    </w:p>
    <w:p w:rsidR="00AE0131" w:rsidRDefault="00AE0131">
      <w:pPr>
        <w:pStyle w:val="aa"/>
        <w:spacing w:before="8"/>
        <w:ind w:left="0" w:firstLine="0"/>
        <w:jc w:val="left"/>
        <w:rPr>
          <w:b/>
          <w:sz w:val="23"/>
        </w:rPr>
      </w:pPr>
    </w:p>
    <w:p w:rsidR="00AE0131" w:rsidRDefault="00E148CD">
      <w:pPr>
        <w:pStyle w:val="1a"/>
        <w:spacing w:before="1"/>
        <w:jc w:val="left"/>
      </w:pPr>
      <w:r>
        <w:t>Выпускник на углубленном уровне научится:</w:t>
      </w:r>
    </w:p>
    <w:p w:rsidR="00AE0131" w:rsidRDefault="00E148CD">
      <w:pPr>
        <w:spacing w:line="274" w:lineRule="exact"/>
        <w:ind w:left="758"/>
        <w:rPr>
          <w:b/>
          <w:sz w:val="24"/>
        </w:rPr>
      </w:pPr>
      <w:r>
        <w:rPr>
          <w:b/>
          <w:sz w:val="24"/>
        </w:rPr>
        <w:t>Основные концепции экономики</w:t>
      </w:r>
    </w:p>
    <w:p w:rsidR="00AE0131" w:rsidRDefault="00E148CD" w:rsidP="002007B5">
      <w:pPr>
        <w:pStyle w:val="ac"/>
        <w:numPr>
          <w:ilvl w:val="1"/>
          <w:numId w:val="125"/>
        </w:numPr>
        <w:tabs>
          <w:tab w:val="left" w:pos="1466"/>
          <w:tab w:val="left" w:pos="1467"/>
        </w:tabs>
        <w:spacing w:line="274" w:lineRule="exact"/>
        <w:ind w:left="1466" w:hanging="425"/>
        <w:jc w:val="left"/>
        <w:rPr>
          <w:sz w:val="24"/>
        </w:rPr>
      </w:pPr>
      <w:r>
        <w:rPr>
          <w:sz w:val="24"/>
        </w:rPr>
        <w:t>Определять границы применимости методов экономической</w:t>
      </w:r>
      <w:r>
        <w:rPr>
          <w:spacing w:val="-2"/>
          <w:sz w:val="24"/>
        </w:rPr>
        <w:t xml:space="preserve"> </w:t>
      </w:r>
      <w:r>
        <w:rPr>
          <w:sz w:val="24"/>
        </w:rPr>
        <w:t>теории;</w:t>
      </w:r>
    </w:p>
    <w:p w:rsidR="00AE0131" w:rsidRDefault="00E148CD" w:rsidP="002007B5">
      <w:pPr>
        <w:pStyle w:val="ac"/>
        <w:numPr>
          <w:ilvl w:val="1"/>
          <w:numId w:val="125"/>
        </w:numPr>
        <w:tabs>
          <w:tab w:val="left" w:pos="1466"/>
          <w:tab w:val="left" w:pos="1467"/>
        </w:tabs>
        <w:ind w:left="1466" w:hanging="425"/>
        <w:jc w:val="left"/>
        <w:rPr>
          <w:sz w:val="24"/>
        </w:rPr>
      </w:pPr>
      <w:r>
        <w:rPr>
          <w:sz w:val="24"/>
        </w:rPr>
        <w:t>анализировать проблему альтернативной</w:t>
      </w:r>
      <w:r>
        <w:rPr>
          <w:spacing w:val="-2"/>
          <w:sz w:val="24"/>
        </w:rPr>
        <w:t xml:space="preserve"> </w:t>
      </w:r>
      <w:r>
        <w:rPr>
          <w:sz w:val="24"/>
        </w:rPr>
        <w:t>стоимости;</w:t>
      </w:r>
    </w:p>
    <w:p w:rsidR="00AE0131" w:rsidRDefault="00E148CD" w:rsidP="002007B5">
      <w:pPr>
        <w:pStyle w:val="ac"/>
        <w:numPr>
          <w:ilvl w:val="1"/>
          <w:numId w:val="125"/>
        </w:numPr>
        <w:tabs>
          <w:tab w:val="left" w:pos="1466"/>
          <w:tab w:val="left" w:pos="1467"/>
        </w:tabs>
        <w:ind w:left="1466" w:hanging="425"/>
        <w:jc w:val="left"/>
        <w:rPr>
          <w:sz w:val="24"/>
        </w:rPr>
      </w:pPr>
      <w:r>
        <w:rPr>
          <w:sz w:val="24"/>
        </w:rPr>
        <w:t>объяснять проблему ограниченности экономических</w:t>
      </w:r>
      <w:r>
        <w:rPr>
          <w:spacing w:val="-2"/>
          <w:sz w:val="24"/>
        </w:rPr>
        <w:t xml:space="preserve"> </w:t>
      </w:r>
      <w:r>
        <w:rPr>
          <w:sz w:val="24"/>
        </w:rPr>
        <w:t>ресурсов;</w:t>
      </w:r>
    </w:p>
    <w:p w:rsidR="00AE0131" w:rsidRDefault="00E148CD" w:rsidP="002007B5">
      <w:pPr>
        <w:pStyle w:val="ac"/>
        <w:numPr>
          <w:ilvl w:val="1"/>
          <w:numId w:val="125"/>
        </w:numPr>
        <w:tabs>
          <w:tab w:val="left" w:pos="1466"/>
          <w:tab w:val="left" w:pos="1467"/>
        </w:tabs>
        <w:ind w:right="673" w:firstLine="283"/>
        <w:jc w:val="left"/>
        <w:rPr>
          <w:sz w:val="24"/>
        </w:rPr>
      </w:pPr>
      <w:r>
        <w:rPr>
          <w:sz w:val="24"/>
        </w:rPr>
        <w:t>представлять в виде инфографики кривую производственных возможностей и характеризовать</w:t>
      </w:r>
      <w:r>
        <w:rPr>
          <w:spacing w:val="1"/>
          <w:sz w:val="24"/>
        </w:rPr>
        <w:t xml:space="preserve"> </w:t>
      </w:r>
      <w:r>
        <w:rPr>
          <w:sz w:val="24"/>
        </w:rPr>
        <w:t>ее;</w:t>
      </w:r>
    </w:p>
    <w:p w:rsidR="00AE0131" w:rsidRDefault="00E148CD" w:rsidP="002007B5">
      <w:pPr>
        <w:pStyle w:val="ac"/>
        <w:numPr>
          <w:ilvl w:val="1"/>
          <w:numId w:val="125"/>
        </w:numPr>
        <w:tabs>
          <w:tab w:val="left" w:pos="1466"/>
          <w:tab w:val="left" w:pos="1467"/>
        </w:tabs>
        <w:ind w:left="1466" w:hanging="425"/>
        <w:jc w:val="left"/>
        <w:rPr>
          <w:sz w:val="24"/>
        </w:rPr>
      </w:pPr>
      <w:r>
        <w:rPr>
          <w:sz w:val="24"/>
        </w:rPr>
        <w:t>иллюстрировать примерами факторы</w:t>
      </w:r>
      <w:r>
        <w:rPr>
          <w:spacing w:val="-1"/>
          <w:sz w:val="24"/>
        </w:rPr>
        <w:t xml:space="preserve"> </w:t>
      </w:r>
      <w:r>
        <w:rPr>
          <w:sz w:val="24"/>
        </w:rPr>
        <w:t>производства;</w:t>
      </w:r>
    </w:p>
    <w:p w:rsidR="00AE0131" w:rsidRDefault="00E148CD" w:rsidP="002007B5">
      <w:pPr>
        <w:pStyle w:val="ac"/>
        <w:numPr>
          <w:ilvl w:val="1"/>
          <w:numId w:val="125"/>
        </w:numPr>
        <w:tabs>
          <w:tab w:val="left" w:pos="1466"/>
          <w:tab w:val="left" w:pos="1467"/>
        </w:tabs>
        <w:ind w:left="1466" w:hanging="425"/>
        <w:jc w:val="left"/>
        <w:rPr>
          <w:sz w:val="24"/>
        </w:rPr>
      </w:pPr>
      <w:r>
        <w:rPr>
          <w:sz w:val="24"/>
        </w:rPr>
        <w:t>характеризовать типы экономических</w:t>
      </w:r>
      <w:r>
        <w:rPr>
          <w:spacing w:val="4"/>
          <w:sz w:val="24"/>
        </w:rPr>
        <w:t xml:space="preserve"> </w:t>
      </w:r>
      <w:r>
        <w:rPr>
          <w:sz w:val="24"/>
        </w:rPr>
        <w:t>систем;</w:t>
      </w:r>
    </w:p>
    <w:p w:rsidR="00AE0131" w:rsidRDefault="00E148CD" w:rsidP="002007B5">
      <w:pPr>
        <w:pStyle w:val="ac"/>
        <w:numPr>
          <w:ilvl w:val="1"/>
          <w:numId w:val="125"/>
        </w:numPr>
        <w:tabs>
          <w:tab w:val="left" w:pos="1466"/>
          <w:tab w:val="left" w:pos="1467"/>
          <w:tab w:val="left" w:pos="2772"/>
          <w:tab w:val="left" w:pos="4318"/>
          <w:tab w:val="left" w:pos="4740"/>
          <w:tab w:val="left" w:pos="6572"/>
          <w:tab w:val="left" w:pos="8341"/>
          <w:tab w:val="left" w:pos="8749"/>
        </w:tabs>
        <w:ind w:right="674" w:firstLine="283"/>
        <w:jc w:val="left"/>
        <w:rPr>
          <w:sz w:val="24"/>
        </w:rPr>
      </w:pPr>
      <w:r>
        <w:rPr>
          <w:sz w:val="24"/>
        </w:rPr>
        <w:t>различать</w:t>
      </w:r>
      <w:r>
        <w:rPr>
          <w:sz w:val="24"/>
        </w:rPr>
        <w:tab/>
        <w:t>абсолютные</w:t>
      </w:r>
      <w:r>
        <w:rPr>
          <w:sz w:val="24"/>
        </w:rPr>
        <w:tab/>
        <w:t>и</w:t>
      </w:r>
      <w:r>
        <w:rPr>
          <w:sz w:val="24"/>
        </w:rPr>
        <w:tab/>
        <w:t>сравнительные</w:t>
      </w:r>
      <w:r>
        <w:rPr>
          <w:sz w:val="24"/>
        </w:rPr>
        <w:tab/>
        <w:t>преимущества</w:t>
      </w:r>
      <w:r>
        <w:rPr>
          <w:sz w:val="24"/>
        </w:rPr>
        <w:tab/>
        <w:t>в</w:t>
      </w:r>
      <w:r>
        <w:rPr>
          <w:sz w:val="24"/>
        </w:rPr>
        <w:tab/>
      </w:r>
      <w:r>
        <w:rPr>
          <w:spacing w:val="-3"/>
          <w:sz w:val="24"/>
        </w:rPr>
        <w:t xml:space="preserve">издержках </w:t>
      </w:r>
      <w:r>
        <w:rPr>
          <w:sz w:val="24"/>
        </w:rPr>
        <w:t>производства.</w:t>
      </w:r>
    </w:p>
    <w:p w:rsidR="00AE0131" w:rsidRDefault="00E148CD">
      <w:pPr>
        <w:pStyle w:val="1a"/>
        <w:spacing w:before="5" w:line="274" w:lineRule="exact"/>
        <w:jc w:val="left"/>
      </w:pPr>
      <w:r>
        <w:t>Микроэкономика</w:t>
      </w:r>
    </w:p>
    <w:p w:rsidR="00AE0131" w:rsidRDefault="00E148CD" w:rsidP="002007B5">
      <w:pPr>
        <w:pStyle w:val="ac"/>
        <w:numPr>
          <w:ilvl w:val="1"/>
          <w:numId w:val="125"/>
        </w:numPr>
        <w:tabs>
          <w:tab w:val="left" w:pos="1466"/>
          <w:tab w:val="left" w:pos="1467"/>
        </w:tabs>
        <w:spacing w:line="274" w:lineRule="exact"/>
        <w:ind w:left="1466" w:hanging="425"/>
        <w:jc w:val="left"/>
        <w:rPr>
          <w:sz w:val="24"/>
        </w:rPr>
      </w:pPr>
      <w:r>
        <w:rPr>
          <w:sz w:val="24"/>
        </w:rPr>
        <w:t>Анализировать структуру бюджета собственной</w:t>
      </w:r>
      <w:r>
        <w:rPr>
          <w:spacing w:val="-2"/>
          <w:sz w:val="24"/>
        </w:rPr>
        <w:t xml:space="preserve"> </w:t>
      </w:r>
      <w:r>
        <w:rPr>
          <w:sz w:val="24"/>
        </w:rPr>
        <w:t>семьи;</w:t>
      </w:r>
    </w:p>
    <w:p w:rsidR="00AE0131" w:rsidRDefault="00E148CD" w:rsidP="002007B5">
      <w:pPr>
        <w:pStyle w:val="ac"/>
        <w:numPr>
          <w:ilvl w:val="1"/>
          <w:numId w:val="125"/>
        </w:numPr>
        <w:tabs>
          <w:tab w:val="left" w:pos="1466"/>
          <w:tab w:val="left" w:pos="1467"/>
        </w:tabs>
        <w:ind w:left="1466" w:hanging="425"/>
        <w:jc w:val="left"/>
        <w:rPr>
          <w:sz w:val="24"/>
        </w:rPr>
      </w:pPr>
      <w:r>
        <w:rPr>
          <w:sz w:val="24"/>
        </w:rPr>
        <w:t>строить личный финансовый</w:t>
      </w:r>
      <w:r>
        <w:rPr>
          <w:spacing w:val="2"/>
          <w:sz w:val="24"/>
        </w:rPr>
        <w:t xml:space="preserve"> </w:t>
      </w:r>
      <w:r>
        <w:rPr>
          <w:sz w:val="24"/>
        </w:rPr>
        <w:t>план;</w:t>
      </w:r>
    </w:p>
    <w:p w:rsidR="00AE0131" w:rsidRDefault="00E148CD" w:rsidP="002007B5">
      <w:pPr>
        <w:pStyle w:val="ac"/>
        <w:numPr>
          <w:ilvl w:val="1"/>
          <w:numId w:val="125"/>
        </w:numPr>
        <w:tabs>
          <w:tab w:val="left" w:pos="1466"/>
          <w:tab w:val="left" w:pos="1467"/>
        </w:tabs>
        <w:ind w:right="673" w:firstLine="283"/>
        <w:jc w:val="left"/>
        <w:rPr>
          <w:sz w:val="24"/>
        </w:rPr>
      </w:pPr>
      <w:r>
        <w:rPr>
          <w:sz w:val="24"/>
        </w:rPr>
        <w:t>анализировать ситуацию на реальных рынках с точки зрения продавцов и покупателей;</w:t>
      </w:r>
    </w:p>
    <w:p w:rsidR="00AE0131" w:rsidRDefault="00E148CD" w:rsidP="002007B5">
      <w:pPr>
        <w:pStyle w:val="ac"/>
        <w:numPr>
          <w:ilvl w:val="1"/>
          <w:numId w:val="125"/>
        </w:numPr>
        <w:tabs>
          <w:tab w:val="left" w:pos="1466"/>
          <w:tab w:val="left" w:pos="1467"/>
        </w:tabs>
        <w:ind w:right="674" w:firstLine="283"/>
        <w:jc w:val="left"/>
        <w:rPr>
          <w:sz w:val="24"/>
        </w:rPr>
      </w:pPr>
      <w:r>
        <w:rPr>
          <w:sz w:val="24"/>
        </w:rPr>
        <w:t>принимать рациональные решения в условиях относительной ограниченности доступных</w:t>
      </w:r>
      <w:r>
        <w:rPr>
          <w:spacing w:val="1"/>
          <w:sz w:val="24"/>
        </w:rPr>
        <w:t xml:space="preserve"> </w:t>
      </w:r>
      <w:r>
        <w:rPr>
          <w:sz w:val="24"/>
        </w:rPr>
        <w:t>ресурсов;</w:t>
      </w:r>
    </w:p>
    <w:p w:rsidR="00AE0131" w:rsidRDefault="00E148CD" w:rsidP="002007B5">
      <w:pPr>
        <w:pStyle w:val="ac"/>
        <w:numPr>
          <w:ilvl w:val="1"/>
          <w:numId w:val="125"/>
        </w:numPr>
        <w:tabs>
          <w:tab w:val="left" w:pos="1466"/>
          <w:tab w:val="left" w:pos="1467"/>
        </w:tabs>
        <w:spacing w:before="1"/>
        <w:ind w:left="1466" w:hanging="425"/>
        <w:jc w:val="left"/>
        <w:rPr>
          <w:sz w:val="24"/>
        </w:rPr>
      </w:pPr>
      <w:r>
        <w:rPr>
          <w:sz w:val="24"/>
        </w:rPr>
        <w:t>анализировать собственное потребительское</w:t>
      </w:r>
      <w:r>
        <w:rPr>
          <w:spacing w:val="-2"/>
          <w:sz w:val="24"/>
        </w:rPr>
        <w:t xml:space="preserve"> </w:t>
      </w:r>
      <w:r>
        <w:rPr>
          <w:sz w:val="24"/>
        </w:rPr>
        <w:t>поведение;</w:t>
      </w:r>
    </w:p>
    <w:p w:rsidR="00AE0131" w:rsidRDefault="00E148CD" w:rsidP="002007B5">
      <w:pPr>
        <w:pStyle w:val="ac"/>
        <w:numPr>
          <w:ilvl w:val="1"/>
          <w:numId w:val="125"/>
        </w:numPr>
        <w:tabs>
          <w:tab w:val="left" w:pos="1466"/>
          <w:tab w:val="left" w:pos="1467"/>
        </w:tabs>
        <w:ind w:left="1466" w:hanging="425"/>
        <w:jc w:val="left"/>
        <w:rPr>
          <w:sz w:val="24"/>
        </w:rPr>
      </w:pPr>
      <w:r>
        <w:rPr>
          <w:sz w:val="24"/>
        </w:rPr>
        <w:t>определять роль кредита в современной</w:t>
      </w:r>
      <w:r>
        <w:rPr>
          <w:spacing w:val="-1"/>
          <w:sz w:val="24"/>
        </w:rPr>
        <w:t xml:space="preserve"> </w:t>
      </w:r>
      <w:r>
        <w:rPr>
          <w:sz w:val="24"/>
        </w:rPr>
        <w:t>экономике;</w:t>
      </w:r>
    </w:p>
    <w:p w:rsidR="00AE0131" w:rsidRDefault="00AE0131">
      <w:pPr>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1"/>
          <w:numId w:val="125"/>
        </w:numPr>
        <w:tabs>
          <w:tab w:val="left" w:pos="1466"/>
          <w:tab w:val="left" w:pos="1467"/>
        </w:tabs>
        <w:spacing w:before="90"/>
        <w:ind w:left="1466" w:hanging="425"/>
        <w:jc w:val="left"/>
        <w:rPr>
          <w:sz w:val="24"/>
        </w:rPr>
      </w:pPr>
      <w:r>
        <w:rPr>
          <w:sz w:val="24"/>
        </w:rPr>
        <w:t>применять навыки расчета сумм кредита и ипотеки в реальной</w:t>
      </w:r>
      <w:r>
        <w:rPr>
          <w:spacing w:val="-4"/>
          <w:sz w:val="24"/>
        </w:rPr>
        <w:t xml:space="preserve"> </w:t>
      </w:r>
      <w:r>
        <w:rPr>
          <w:sz w:val="24"/>
        </w:rPr>
        <w:t>жизни;</w:t>
      </w:r>
    </w:p>
    <w:p w:rsidR="00AE0131" w:rsidRDefault="00E148CD" w:rsidP="002007B5">
      <w:pPr>
        <w:pStyle w:val="ac"/>
        <w:numPr>
          <w:ilvl w:val="1"/>
          <w:numId w:val="125"/>
        </w:numPr>
        <w:tabs>
          <w:tab w:val="left" w:pos="1466"/>
          <w:tab w:val="left" w:pos="1467"/>
        </w:tabs>
        <w:ind w:right="673" w:firstLine="283"/>
        <w:jc w:val="left"/>
        <w:rPr>
          <w:sz w:val="24"/>
        </w:rPr>
      </w:pPr>
      <w:r>
        <w:rPr>
          <w:sz w:val="24"/>
        </w:rPr>
        <w:t>объяснять на примерах и представлять в виде инфографики законы спроса и предложения;</w:t>
      </w:r>
    </w:p>
    <w:p w:rsidR="00AE0131" w:rsidRDefault="00E148CD" w:rsidP="002007B5">
      <w:pPr>
        <w:pStyle w:val="ac"/>
        <w:numPr>
          <w:ilvl w:val="1"/>
          <w:numId w:val="125"/>
        </w:numPr>
        <w:tabs>
          <w:tab w:val="left" w:pos="1466"/>
          <w:tab w:val="left" w:pos="1467"/>
        </w:tabs>
        <w:ind w:right="677" w:firstLine="283"/>
        <w:jc w:val="left"/>
        <w:rPr>
          <w:sz w:val="24"/>
        </w:rPr>
      </w:pPr>
      <w:r>
        <w:rPr>
          <w:sz w:val="24"/>
        </w:rPr>
        <w:t>определять значимость и классифицировать условия, влияющие на спрос и предложение;</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приводить примеры товаров</w:t>
      </w:r>
      <w:r>
        <w:rPr>
          <w:spacing w:val="-1"/>
          <w:sz w:val="24"/>
        </w:rPr>
        <w:t xml:space="preserve"> </w:t>
      </w:r>
      <w:r>
        <w:rPr>
          <w:sz w:val="24"/>
        </w:rPr>
        <w:t>Гиффена;</w:t>
      </w:r>
    </w:p>
    <w:p w:rsidR="00AE0131" w:rsidRDefault="00E148CD" w:rsidP="002007B5">
      <w:pPr>
        <w:pStyle w:val="ac"/>
        <w:numPr>
          <w:ilvl w:val="1"/>
          <w:numId w:val="125"/>
        </w:numPr>
        <w:tabs>
          <w:tab w:val="left" w:pos="1466"/>
          <w:tab w:val="left" w:pos="1467"/>
        </w:tabs>
        <w:spacing w:before="1"/>
        <w:ind w:left="1466" w:hanging="425"/>
        <w:jc w:val="left"/>
        <w:rPr>
          <w:sz w:val="24"/>
        </w:rPr>
      </w:pPr>
      <w:r>
        <w:rPr>
          <w:sz w:val="24"/>
        </w:rPr>
        <w:t>объяснять на примерах эластичность спроса и</w:t>
      </w:r>
      <w:r>
        <w:rPr>
          <w:spacing w:val="-1"/>
          <w:sz w:val="24"/>
        </w:rPr>
        <w:t xml:space="preserve"> </w:t>
      </w:r>
      <w:r>
        <w:rPr>
          <w:sz w:val="24"/>
        </w:rPr>
        <w:t>предложения;</w:t>
      </w:r>
    </w:p>
    <w:p w:rsidR="00AE0131" w:rsidRDefault="00E148CD" w:rsidP="002007B5">
      <w:pPr>
        <w:pStyle w:val="ac"/>
        <w:numPr>
          <w:ilvl w:val="1"/>
          <w:numId w:val="125"/>
        </w:numPr>
        <w:tabs>
          <w:tab w:val="left" w:pos="1466"/>
          <w:tab w:val="left" w:pos="1467"/>
        </w:tabs>
        <w:ind w:right="677" w:firstLine="283"/>
        <w:jc w:val="left"/>
        <w:rPr>
          <w:sz w:val="24"/>
        </w:rPr>
      </w:pPr>
      <w:r>
        <w:rPr>
          <w:sz w:val="24"/>
        </w:rPr>
        <w:t>объяснять и отличать организационно-правовые формы предпринимательской деятельности;</w:t>
      </w:r>
    </w:p>
    <w:p w:rsidR="00AE0131" w:rsidRDefault="00E148CD" w:rsidP="002007B5">
      <w:pPr>
        <w:pStyle w:val="ac"/>
        <w:numPr>
          <w:ilvl w:val="1"/>
          <w:numId w:val="125"/>
        </w:numPr>
        <w:tabs>
          <w:tab w:val="left" w:pos="1466"/>
          <w:tab w:val="left" w:pos="1467"/>
        </w:tabs>
        <w:ind w:right="674" w:firstLine="283"/>
        <w:jc w:val="left"/>
        <w:rPr>
          <w:sz w:val="24"/>
        </w:rPr>
      </w:pPr>
      <w:r>
        <w:rPr>
          <w:sz w:val="24"/>
        </w:rPr>
        <w:t>приводить примеры российских предприятий разных организационно-правовых форм;</w:t>
      </w:r>
    </w:p>
    <w:p w:rsidR="00AE0131" w:rsidRDefault="00E148CD" w:rsidP="002007B5">
      <w:pPr>
        <w:pStyle w:val="ac"/>
        <w:numPr>
          <w:ilvl w:val="1"/>
          <w:numId w:val="125"/>
        </w:numPr>
        <w:tabs>
          <w:tab w:val="left" w:pos="1466"/>
          <w:tab w:val="left" w:pos="1467"/>
        </w:tabs>
        <w:ind w:left="1466" w:hanging="425"/>
        <w:jc w:val="left"/>
        <w:rPr>
          <w:sz w:val="24"/>
        </w:rPr>
      </w:pPr>
      <w:r>
        <w:rPr>
          <w:sz w:val="24"/>
        </w:rPr>
        <w:t>объяснять практическое назначение франчайзинга и сферы его</w:t>
      </w:r>
      <w:r>
        <w:rPr>
          <w:spacing w:val="-7"/>
          <w:sz w:val="24"/>
        </w:rPr>
        <w:t xml:space="preserve"> </w:t>
      </w:r>
      <w:r>
        <w:rPr>
          <w:sz w:val="24"/>
        </w:rPr>
        <w:t>применения;</w:t>
      </w:r>
    </w:p>
    <w:p w:rsidR="00AE0131" w:rsidRDefault="00E148CD" w:rsidP="002007B5">
      <w:pPr>
        <w:pStyle w:val="ac"/>
        <w:numPr>
          <w:ilvl w:val="1"/>
          <w:numId w:val="125"/>
        </w:numPr>
        <w:tabs>
          <w:tab w:val="left" w:pos="1466"/>
          <w:tab w:val="left" w:pos="1467"/>
          <w:tab w:val="left" w:pos="2762"/>
          <w:tab w:val="left" w:pos="3173"/>
          <w:tab w:val="left" w:pos="4808"/>
          <w:tab w:val="left" w:pos="6390"/>
          <w:tab w:val="left" w:pos="8060"/>
          <w:tab w:val="left" w:pos="8867"/>
        </w:tabs>
        <w:ind w:right="675" w:firstLine="283"/>
        <w:jc w:val="left"/>
        <w:rPr>
          <w:sz w:val="24"/>
        </w:rPr>
      </w:pPr>
      <w:r>
        <w:rPr>
          <w:sz w:val="24"/>
        </w:rPr>
        <w:t>различать</w:t>
      </w:r>
      <w:r>
        <w:rPr>
          <w:sz w:val="24"/>
        </w:rPr>
        <w:tab/>
        <w:t>и</w:t>
      </w:r>
      <w:r>
        <w:rPr>
          <w:sz w:val="24"/>
        </w:rPr>
        <w:tab/>
        <w:t>представлять</w:t>
      </w:r>
      <w:r>
        <w:rPr>
          <w:sz w:val="24"/>
        </w:rPr>
        <w:tab/>
        <w:t>посредством</w:t>
      </w:r>
      <w:r>
        <w:rPr>
          <w:sz w:val="24"/>
        </w:rPr>
        <w:tab/>
        <w:t>инфографики</w:t>
      </w:r>
      <w:r>
        <w:rPr>
          <w:sz w:val="24"/>
        </w:rPr>
        <w:tab/>
        <w:t>виды</w:t>
      </w:r>
      <w:r>
        <w:rPr>
          <w:sz w:val="24"/>
        </w:rPr>
        <w:tab/>
      </w:r>
      <w:r>
        <w:rPr>
          <w:spacing w:val="-3"/>
          <w:sz w:val="24"/>
        </w:rPr>
        <w:t xml:space="preserve">издержек </w:t>
      </w:r>
      <w:r>
        <w:rPr>
          <w:sz w:val="24"/>
        </w:rPr>
        <w:t>производства;</w:t>
      </w:r>
    </w:p>
    <w:p w:rsidR="00AE0131" w:rsidRDefault="00E148CD" w:rsidP="002007B5">
      <w:pPr>
        <w:pStyle w:val="ac"/>
        <w:numPr>
          <w:ilvl w:val="1"/>
          <w:numId w:val="125"/>
        </w:numPr>
        <w:tabs>
          <w:tab w:val="left" w:pos="1466"/>
          <w:tab w:val="left" w:pos="1467"/>
        </w:tabs>
        <w:ind w:left="1466" w:hanging="425"/>
        <w:jc w:val="left"/>
        <w:rPr>
          <w:sz w:val="24"/>
        </w:rPr>
      </w:pPr>
      <w:r>
        <w:rPr>
          <w:sz w:val="24"/>
        </w:rPr>
        <w:t>анализировать издержки, выручку и прибыль</w:t>
      </w:r>
      <w:r>
        <w:rPr>
          <w:spacing w:val="-6"/>
          <w:sz w:val="24"/>
        </w:rPr>
        <w:t xml:space="preserve"> </w:t>
      </w:r>
      <w:r>
        <w:rPr>
          <w:sz w:val="24"/>
        </w:rPr>
        <w:t>фирмы;</w:t>
      </w:r>
    </w:p>
    <w:p w:rsidR="00AE0131" w:rsidRDefault="00E148CD" w:rsidP="002007B5">
      <w:pPr>
        <w:pStyle w:val="ac"/>
        <w:numPr>
          <w:ilvl w:val="1"/>
          <w:numId w:val="125"/>
        </w:numPr>
        <w:tabs>
          <w:tab w:val="left" w:pos="1466"/>
          <w:tab w:val="left" w:pos="1467"/>
        </w:tabs>
        <w:ind w:right="673" w:firstLine="283"/>
        <w:jc w:val="left"/>
        <w:rPr>
          <w:sz w:val="24"/>
        </w:rPr>
      </w:pPr>
      <w:r>
        <w:rPr>
          <w:sz w:val="24"/>
        </w:rPr>
        <w:t>объяснять эффект масштабирования и мультиплицирования для экономики государства;</w:t>
      </w:r>
    </w:p>
    <w:p w:rsidR="00AE0131" w:rsidRDefault="00E148CD" w:rsidP="002007B5">
      <w:pPr>
        <w:pStyle w:val="ac"/>
        <w:numPr>
          <w:ilvl w:val="1"/>
          <w:numId w:val="125"/>
        </w:numPr>
        <w:tabs>
          <w:tab w:val="left" w:pos="1466"/>
          <w:tab w:val="left" w:pos="1467"/>
        </w:tabs>
        <w:ind w:left="1466" w:hanging="425"/>
        <w:jc w:val="left"/>
        <w:rPr>
          <w:sz w:val="24"/>
        </w:rPr>
      </w:pPr>
      <w:r>
        <w:rPr>
          <w:sz w:val="24"/>
        </w:rPr>
        <w:t>объяснять социально-экономическую роль и функции</w:t>
      </w:r>
      <w:r>
        <w:rPr>
          <w:spacing w:val="-2"/>
          <w:sz w:val="24"/>
        </w:rPr>
        <w:t xml:space="preserve"> </w:t>
      </w:r>
      <w:r>
        <w:rPr>
          <w:sz w:val="24"/>
        </w:rPr>
        <w:t>предпринимательства;</w:t>
      </w:r>
    </w:p>
    <w:p w:rsidR="00AE0131" w:rsidRDefault="00E148CD" w:rsidP="002007B5">
      <w:pPr>
        <w:pStyle w:val="ac"/>
        <w:numPr>
          <w:ilvl w:val="1"/>
          <w:numId w:val="125"/>
        </w:numPr>
        <w:tabs>
          <w:tab w:val="left" w:pos="1466"/>
          <w:tab w:val="left" w:pos="1467"/>
        </w:tabs>
        <w:ind w:left="1466" w:hanging="425"/>
        <w:jc w:val="left"/>
        <w:rPr>
          <w:sz w:val="24"/>
        </w:rPr>
      </w:pPr>
      <w:r>
        <w:rPr>
          <w:sz w:val="24"/>
        </w:rPr>
        <w:t>сравнивать виды ценных</w:t>
      </w:r>
      <w:r>
        <w:rPr>
          <w:spacing w:val="3"/>
          <w:sz w:val="24"/>
        </w:rPr>
        <w:t xml:space="preserve"> </w:t>
      </w:r>
      <w:r>
        <w:rPr>
          <w:sz w:val="24"/>
        </w:rPr>
        <w:t>бумаг;</w:t>
      </w:r>
    </w:p>
    <w:p w:rsidR="00AE0131" w:rsidRDefault="00E148CD" w:rsidP="002007B5">
      <w:pPr>
        <w:pStyle w:val="ac"/>
        <w:numPr>
          <w:ilvl w:val="1"/>
          <w:numId w:val="125"/>
        </w:numPr>
        <w:tabs>
          <w:tab w:val="left" w:pos="1466"/>
          <w:tab w:val="left" w:pos="1467"/>
        </w:tabs>
        <w:ind w:left="1466" w:hanging="425"/>
        <w:jc w:val="left"/>
        <w:rPr>
          <w:sz w:val="24"/>
        </w:rPr>
      </w:pPr>
      <w:r>
        <w:rPr>
          <w:sz w:val="24"/>
        </w:rPr>
        <w:t>анализировать страховые</w:t>
      </w:r>
      <w:r>
        <w:rPr>
          <w:spacing w:val="5"/>
          <w:sz w:val="24"/>
        </w:rPr>
        <w:t xml:space="preserve"> </w:t>
      </w:r>
      <w:r>
        <w:rPr>
          <w:sz w:val="24"/>
        </w:rPr>
        <w:t>услуги;</w:t>
      </w:r>
    </w:p>
    <w:p w:rsidR="00AE0131" w:rsidRDefault="00E148CD" w:rsidP="002007B5">
      <w:pPr>
        <w:pStyle w:val="ac"/>
        <w:numPr>
          <w:ilvl w:val="1"/>
          <w:numId w:val="125"/>
        </w:numPr>
        <w:tabs>
          <w:tab w:val="left" w:pos="1466"/>
          <w:tab w:val="left" w:pos="1467"/>
        </w:tabs>
        <w:ind w:left="1466" w:hanging="425"/>
        <w:jc w:val="left"/>
        <w:rPr>
          <w:sz w:val="24"/>
        </w:rPr>
      </w:pPr>
      <w:r>
        <w:rPr>
          <w:sz w:val="24"/>
        </w:rPr>
        <w:t>определять практическое назначение основных функций менеджмента;</w:t>
      </w:r>
    </w:p>
    <w:p w:rsidR="00AE0131" w:rsidRDefault="00E148CD" w:rsidP="002007B5">
      <w:pPr>
        <w:pStyle w:val="ac"/>
        <w:numPr>
          <w:ilvl w:val="1"/>
          <w:numId w:val="125"/>
        </w:numPr>
        <w:tabs>
          <w:tab w:val="left" w:pos="1466"/>
          <w:tab w:val="left" w:pos="1467"/>
        </w:tabs>
        <w:ind w:left="1466" w:hanging="425"/>
        <w:jc w:val="left"/>
        <w:rPr>
          <w:sz w:val="24"/>
        </w:rPr>
      </w:pPr>
      <w:r>
        <w:rPr>
          <w:sz w:val="24"/>
        </w:rPr>
        <w:t>определять место маркетинга в деятельности организации;</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приводить примеры эффективной</w:t>
      </w:r>
      <w:r>
        <w:rPr>
          <w:spacing w:val="2"/>
          <w:sz w:val="24"/>
        </w:rPr>
        <w:t xml:space="preserve"> </w:t>
      </w:r>
      <w:r>
        <w:rPr>
          <w:sz w:val="24"/>
        </w:rPr>
        <w:t>рекламы;</w:t>
      </w:r>
    </w:p>
    <w:p w:rsidR="00AE0131" w:rsidRDefault="00E148CD" w:rsidP="002007B5">
      <w:pPr>
        <w:pStyle w:val="ac"/>
        <w:numPr>
          <w:ilvl w:val="1"/>
          <w:numId w:val="125"/>
        </w:numPr>
        <w:tabs>
          <w:tab w:val="left" w:pos="1466"/>
          <w:tab w:val="left" w:pos="1467"/>
        </w:tabs>
        <w:spacing w:before="1"/>
        <w:ind w:left="1466" w:hanging="425"/>
        <w:jc w:val="left"/>
        <w:rPr>
          <w:sz w:val="24"/>
        </w:rPr>
      </w:pPr>
      <w:r>
        <w:rPr>
          <w:sz w:val="24"/>
        </w:rPr>
        <w:t>разрабатывать бизнес-план;</w:t>
      </w:r>
    </w:p>
    <w:p w:rsidR="00AE0131" w:rsidRDefault="00E148CD" w:rsidP="002007B5">
      <w:pPr>
        <w:pStyle w:val="ac"/>
        <w:numPr>
          <w:ilvl w:val="1"/>
          <w:numId w:val="125"/>
        </w:numPr>
        <w:tabs>
          <w:tab w:val="left" w:pos="1466"/>
          <w:tab w:val="left" w:pos="1467"/>
        </w:tabs>
        <w:ind w:left="1466" w:hanging="425"/>
        <w:jc w:val="left"/>
        <w:rPr>
          <w:sz w:val="24"/>
        </w:rPr>
      </w:pPr>
      <w:r>
        <w:rPr>
          <w:sz w:val="24"/>
        </w:rPr>
        <w:t>сравнивать рынки с интенсивной и несовершенной конкуренцией;</w:t>
      </w:r>
    </w:p>
    <w:p w:rsidR="00AE0131" w:rsidRDefault="00E148CD" w:rsidP="002007B5">
      <w:pPr>
        <w:pStyle w:val="ac"/>
        <w:numPr>
          <w:ilvl w:val="1"/>
          <w:numId w:val="125"/>
        </w:numPr>
        <w:tabs>
          <w:tab w:val="left" w:pos="1466"/>
          <w:tab w:val="left" w:pos="1467"/>
        </w:tabs>
        <w:ind w:left="1466" w:hanging="425"/>
        <w:jc w:val="left"/>
        <w:rPr>
          <w:sz w:val="24"/>
        </w:rPr>
      </w:pPr>
      <w:r>
        <w:rPr>
          <w:sz w:val="24"/>
        </w:rPr>
        <w:t>называть цели антимонопольной политики</w:t>
      </w:r>
      <w:r>
        <w:rPr>
          <w:spacing w:val="4"/>
          <w:sz w:val="24"/>
        </w:rPr>
        <w:t xml:space="preserve"> </w:t>
      </w:r>
      <w:r>
        <w:rPr>
          <w:sz w:val="24"/>
        </w:rPr>
        <w:t>государства;</w:t>
      </w:r>
    </w:p>
    <w:p w:rsidR="00AE0131" w:rsidRDefault="00E148CD" w:rsidP="002007B5">
      <w:pPr>
        <w:pStyle w:val="ac"/>
        <w:numPr>
          <w:ilvl w:val="1"/>
          <w:numId w:val="125"/>
        </w:numPr>
        <w:tabs>
          <w:tab w:val="left" w:pos="1466"/>
          <w:tab w:val="left" w:pos="1467"/>
        </w:tabs>
        <w:ind w:left="1466" w:hanging="425"/>
        <w:jc w:val="left"/>
        <w:rPr>
          <w:sz w:val="24"/>
        </w:rPr>
      </w:pPr>
      <w:r>
        <w:rPr>
          <w:sz w:val="24"/>
        </w:rPr>
        <w:t>объяснять взаимосвязь факторов производства и факторов</w:t>
      </w:r>
      <w:r>
        <w:rPr>
          <w:spacing w:val="-4"/>
          <w:sz w:val="24"/>
        </w:rPr>
        <w:t xml:space="preserve"> </w:t>
      </w:r>
      <w:r>
        <w:rPr>
          <w:sz w:val="24"/>
        </w:rPr>
        <w:t>дохода;</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приводить примеры факторов, влияющих на производительность</w:t>
      </w:r>
      <w:r>
        <w:rPr>
          <w:spacing w:val="-2"/>
          <w:sz w:val="24"/>
        </w:rPr>
        <w:t xml:space="preserve"> </w:t>
      </w:r>
      <w:r>
        <w:rPr>
          <w:sz w:val="24"/>
        </w:rPr>
        <w:t>труда.</w:t>
      </w:r>
    </w:p>
    <w:p w:rsidR="00AE0131" w:rsidRDefault="00E148CD">
      <w:pPr>
        <w:pStyle w:val="1a"/>
        <w:spacing w:before="5" w:line="274" w:lineRule="exact"/>
        <w:jc w:val="left"/>
      </w:pPr>
      <w:r>
        <w:t>Макроэкономика</w:t>
      </w:r>
    </w:p>
    <w:p w:rsidR="00AE0131" w:rsidRDefault="00E148CD" w:rsidP="002007B5">
      <w:pPr>
        <w:pStyle w:val="ac"/>
        <w:numPr>
          <w:ilvl w:val="1"/>
          <w:numId w:val="125"/>
        </w:numPr>
        <w:tabs>
          <w:tab w:val="left" w:pos="1466"/>
          <w:tab w:val="left" w:pos="1467"/>
        </w:tabs>
        <w:spacing w:line="274" w:lineRule="exact"/>
        <w:ind w:left="1466" w:hanging="425"/>
        <w:jc w:val="left"/>
        <w:rPr>
          <w:sz w:val="24"/>
        </w:rPr>
      </w:pPr>
      <w:r>
        <w:rPr>
          <w:sz w:val="24"/>
        </w:rPr>
        <w:t>Объяснять на примерах различные роли государства в рыночной</w:t>
      </w:r>
      <w:r>
        <w:rPr>
          <w:spacing w:val="-9"/>
          <w:sz w:val="24"/>
        </w:rPr>
        <w:t xml:space="preserve"> </w:t>
      </w:r>
      <w:r>
        <w:rPr>
          <w:sz w:val="24"/>
        </w:rPr>
        <w:t>экономике;</w:t>
      </w:r>
    </w:p>
    <w:p w:rsidR="00AE0131" w:rsidRDefault="00E148CD" w:rsidP="002007B5">
      <w:pPr>
        <w:pStyle w:val="ac"/>
        <w:numPr>
          <w:ilvl w:val="1"/>
          <w:numId w:val="125"/>
        </w:numPr>
        <w:tabs>
          <w:tab w:val="left" w:pos="1466"/>
          <w:tab w:val="left" w:pos="1467"/>
        </w:tabs>
        <w:ind w:left="1466" w:hanging="425"/>
        <w:jc w:val="left"/>
        <w:rPr>
          <w:sz w:val="24"/>
        </w:rPr>
      </w:pPr>
      <w:r>
        <w:rPr>
          <w:sz w:val="24"/>
        </w:rPr>
        <w:t>характеризовать доходную и расходную части государственного</w:t>
      </w:r>
      <w:r>
        <w:rPr>
          <w:spacing w:val="1"/>
          <w:sz w:val="24"/>
        </w:rPr>
        <w:t xml:space="preserve"> </w:t>
      </w:r>
      <w:r>
        <w:rPr>
          <w:sz w:val="24"/>
        </w:rPr>
        <w:t>бюджета;</w:t>
      </w:r>
    </w:p>
    <w:p w:rsidR="00AE0131" w:rsidRDefault="00E148CD" w:rsidP="002007B5">
      <w:pPr>
        <w:pStyle w:val="ac"/>
        <w:numPr>
          <w:ilvl w:val="1"/>
          <w:numId w:val="125"/>
        </w:numPr>
        <w:tabs>
          <w:tab w:val="left" w:pos="1466"/>
          <w:tab w:val="left" w:pos="1467"/>
        </w:tabs>
        <w:ind w:right="675" w:firstLine="283"/>
        <w:jc w:val="left"/>
        <w:rPr>
          <w:sz w:val="24"/>
        </w:rPr>
      </w:pPr>
      <w:r>
        <w:rPr>
          <w:sz w:val="24"/>
        </w:rPr>
        <w:t>определять основные виды налогов для различных субъектов и экономических моделей;</w:t>
      </w:r>
    </w:p>
    <w:p w:rsidR="00AE0131" w:rsidRDefault="00E148CD" w:rsidP="002007B5">
      <w:pPr>
        <w:pStyle w:val="ac"/>
        <w:numPr>
          <w:ilvl w:val="1"/>
          <w:numId w:val="125"/>
        </w:numPr>
        <w:tabs>
          <w:tab w:val="left" w:pos="1466"/>
          <w:tab w:val="left" w:pos="1467"/>
        </w:tabs>
        <w:ind w:left="1466" w:hanging="425"/>
        <w:jc w:val="left"/>
        <w:rPr>
          <w:sz w:val="24"/>
        </w:rPr>
      </w:pPr>
      <w:r>
        <w:rPr>
          <w:sz w:val="24"/>
        </w:rPr>
        <w:t>указывать основные последствия макроэкономических</w:t>
      </w:r>
      <w:r>
        <w:rPr>
          <w:spacing w:val="-1"/>
          <w:sz w:val="24"/>
        </w:rPr>
        <w:t xml:space="preserve"> </w:t>
      </w:r>
      <w:r>
        <w:rPr>
          <w:sz w:val="24"/>
        </w:rPr>
        <w:t>проблем;</w:t>
      </w:r>
    </w:p>
    <w:p w:rsidR="00AE0131" w:rsidRDefault="00E148CD" w:rsidP="002007B5">
      <w:pPr>
        <w:pStyle w:val="ac"/>
        <w:numPr>
          <w:ilvl w:val="1"/>
          <w:numId w:val="125"/>
        </w:numPr>
        <w:tabs>
          <w:tab w:val="left" w:pos="1466"/>
          <w:tab w:val="left" w:pos="1467"/>
        </w:tabs>
        <w:ind w:left="1466" w:hanging="425"/>
        <w:jc w:val="left"/>
        <w:rPr>
          <w:sz w:val="24"/>
        </w:rPr>
      </w:pPr>
      <w:r>
        <w:rPr>
          <w:sz w:val="24"/>
        </w:rPr>
        <w:t>объяснять макроэкономическое равновесие в модели</w:t>
      </w:r>
      <w:r>
        <w:rPr>
          <w:spacing w:val="2"/>
          <w:sz w:val="24"/>
        </w:rPr>
        <w:t xml:space="preserve"> </w:t>
      </w:r>
      <w:r>
        <w:rPr>
          <w:sz w:val="24"/>
        </w:rPr>
        <w:t>«AD-AS»;</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приводить примеры сфер применения показателя</w:t>
      </w:r>
      <w:r>
        <w:rPr>
          <w:spacing w:val="-1"/>
          <w:sz w:val="24"/>
        </w:rPr>
        <w:t xml:space="preserve"> </w:t>
      </w:r>
      <w:r>
        <w:rPr>
          <w:sz w:val="24"/>
        </w:rPr>
        <w:t>ВВП;</w:t>
      </w:r>
    </w:p>
    <w:p w:rsidR="00AE0131" w:rsidRDefault="00E148CD" w:rsidP="002007B5">
      <w:pPr>
        <w:pStyle w:val="ac"/>
        <w:numPr>
          <w:ilvl w:val="1"/>
          <w:numId w:val="125"/>
        </w:numPr>
        <w:tabs>
          <w:tab w:val="left" w:pos="1466"/>
          <w:tab w:val="left" w:pos="1467"/>
        </w:tabs>
        <w:spacing w:before="1"/>
        <w:ind w:left="1466" w:hanging="425"/>
        <w:jc w:val="left"/>
        <w:rPr>
          <w:sz w:val="24"/>
        </w:rPr>
      </w:pPr>
      <w:r>
        <w:rPr>
          <w:sz w:val="24"/>
        </w:rPr>
        <w:t>приводить примеры экономической функции денег в реальной</w:t>
      </w:r>
      <w:r>
        <w:rPr>
          <w:spacing w:val="-2"/>
          <w:sz w:val="24"/>
        </w:rPr>
        <w:t xml:space="preserve"> </w:t>
      </w:r>
      <w:r>
        <w:rPr>
          <w:sz w:val="24"/>
        </w:rPr>
        <w:t>жизни;</w:t>
      </w:r>
    </w:p>
    <w:p w:rsidR="00AE0131" w:rsidRDefault="00E148CD" w:rsidP="002007B5">
      <w:pPr>
        <w:pStyle w:val="ac"/>
        <w:numPr>
          <w:ilvl w:val="1"/>
          <w:numId w:val="125"/>
        </w:numPr>
        <w:tabs>
          <w:tab w:val="left" w:pos="1466"/>
          <w:tab w:val="left" w:pos="1467"/>
        </w:tabs>
        <w:ind w:left="1466" w:hanging="425"/>
        <w:jc w:val="left"/>
        <w:rPr>
          <w:sz w:val="24"/>
        </w:rPr>
      </w:pPr>
      <w:r>
        <w:rPr>
          <w:sz w:val="24"/>
        </w:rPr>
        <w:t>различать сферы применения различных форм</w:t>
      </w:r>
      <w:r>
        <w:rPr>
          <w:spacing w:val="-1"/>
          <w:sz w:val="24"/>
        </w:rPr>
        <w:t xml:space="preserve"> </w:t>
      </w:r>
      <w:r>
        <w:rPr>
          <w:sz w:val="24"/>
        </w:rPr>
        <w:t>денег;</w:t>
      </w:r>
    </w:p>
    <w:p w:rsidR="00AE0131" w:rsidRDefault="00E148CD" w:rsidP="002007B5">
      <w:pPr>
        <w:pStyle w:val="ac"/>
        <w:numPr>
          <w:ilvl w:val="1"/>
          <w:numId w:val="125"/>
        </w:numPr>
        <w:tabs>
          <w:tab w:val="left" w:pos="1466"/>
          <w:tab w:val="left" w:pos="1467"/>
          <w:tab w:val="left" w:pos="2817"/>
          <w:tab w:val="left" w:pos="4044"/>
          <w:tab w:val="left" w:pos="5146"/>
          <w:tab w:val="left" w:pos="5477"/>
          <w:tab w:val="left" w:pos="6622"/>
          <w:tab w:val="left" w:pos="7897"/>
          <w:tab w:val="left" w:pos="8334"/>
        </w:tabs>
        <w:ind w:right="671" w:firstLine="283"/>
        <w:jc w:val="left"/>
        <w:rPr>
          <w:sz w:val="24"/>
        </w:rPr>
      </w:pPr>
      <w:r>
        <w:rPr>
          <w:sz w:val="24"/>
        </w:rPr>
        <w:t>определять</w:t>
      </w:r>
      <w:r>
        <w:rPr>
          <w:sz w:val="24"/>
        </w:rPr>
        <w:tab/>
        <w:t>денежные</w:t>
      </w:r>
      <w:r>
        <w:rPr>
          <w:sz w:val="24"/>
        </w:rPr>
        <w:tab/>
        <w:t>агрегаты</w:t>
      </w:r>
      <w:r>
        <w:rPr>
          <w:sz w:val="24"/>
        </w:rPr>
        <w:tab/>
        <w:t>и</w:t>
      </w:r>
      <w:r>
        <w:rPr>
          <w:sz w:val="24"/>
        </w:rPr>
        <w:tab/>
        <w:t>факторы,</w:t>
      </w:r>
      <w:r>
        <w:rPr>
          <w:sz w:val="24"/>
        </w:rPr>
        <w:tab/>
        <w:t>влияющие</w:t>
      </w:r>
      <w:r>
        <w:rPr>
          <w:sz w:val="24"/>
        </w:rPr>
        <w:tab/>
        <w:t>на</w:t>
      </w:r>
      <w:r>
        <w:rPr>
          <w:sz w:val="24"/>
        </w:rPr>
        <w:tab/>
      </w:r>
      <w:r>
        <w:rPr>
          <w:spacing w:val="-3"/>
          <w:sz w:val="24"/>
        </w:rPr>
        <w:t xml:space="preserve">формирование </w:t>
      </w:r>
      <w:r>
        <w:rPr>
          <w:sz w:val="24"/>
        </w:rPr>
        <w:t>величины денежной массы;</w:t>
      </w:r>
    </w:p>
    <w:p w:rsidR="00AE0131" w:rsidRDefault="00E148CD" w:rsidP="002007B5">
      <w:pPr>
        <w:pStyle w:val="ac"/>
        <w:numPr>
          <w:ilvl w:val="1"/>
          <w:numId w:val="125"/>
        </w:numPr>
        <w:tabs>
          <w:tab w:val="left" w:pos="1466"/>
          <w:tab w:val="left" w:pos="1467"/>
        </w:tabs>
        <w:ind w:left="1466" w:hanging="425"/>
        <w:jc w:val="left"/>
        <w:rPr>
          <w:sz w:val="24"/>
        </w:rPr>
      </w:pPr>
      <w:r>
        <w:rPr>
          <w:sz w:val="24"/>
        </w:rPr>
        <w:t>объяснять взаимосвязь основных элементов банковской системы;</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приводить примеры, как банки делают</w:t>
      </w:r>
      <w:r>
        <w:rPr>
          <w:spacing w:val="1"/>
          <w:sz w:val="24"/>
        </w:rPr>
        <w:t xml:space="preserve"> </w:t>
      </w:r>
      <w:r>
        <w:rPr>
          <w:sz w:val="24"/>
        </w:rPr>
        <w:t>деньги;</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приводить примеры различных видов</w:t>
      </w:r>
      <w:r>
        <w:rPr>
          <w:spacing w:val="1"/>
          <w:sz w:val="24"/>
        </w:rPr>
        <w:t xml:space="preserve"> </w:t>
      </w:r>
      <w:r>
        <w:rPr>
          <w:sz w:val="24"/>
        </w:rPr>
        <w:t>инфляции;</w:t>
      </w:r>
    </w:p>
    <w:p w:rsidR="00AE0131" w:rsidRDefault="00E148CD" w:rsidP="002007B5">
      <w:pPr>
        <w:pStyle w:val="ac"/>
        <w:numPr>
          <w:ilvl w:val="1"/>
          <w:numId w:val="125"/>
        </w:numPr>
        <w:tabs>
          <w:tab w:val="left" w:pos="1466"/>
          <w:tab w:val="left" w:pos="1467"/>
        </w:tabs>
        <w:ind w:left="1466" w:hanging="425"/>
        <w:jc w:val="left"/>
        <w:rPr>
          <w:sz w:val="24"/>
        </w:rPr>
      </w:pPr>
      <w:r>
        <w:rPr>
          <w:sz w:val="24"/>
        </w:rPr>
        <w:t>находить в реальных ситуациях последствия</w:t>
      </w:r>
      <w:r>
        <w:rPr>
          <w:spacing w:val="5"/>
          <w:sz w:val="24"/>
        </w:rPr>
        <w:t xml:space="preserve"> </w:t>
      </w:r>
      <w:r>
        <w:rPr>
          <w:sz w:val="24"/>
        </w:rPr>
        <w:t>инфляции;</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применять способы анализа индекса потребительских цен;</w:t>
      </w:r>
    </w:p>
    <w:p w:rsidR="00AE0131" w:rsidRDefault="00E148CD" w:rsidP="002007B5">
      <w:pPr>
        <w:pStyle w:val="ac"/>
        <w:numPr>
          <w:ilvl w:val="1"/>
          <w:numId w:val="125"/>
        </w:numPr>
        <w:tabs>
          <w:tab w:val="left" w:pos="1466"/>
          <w:tab w:val="left" w:pos="1467"/>
          <w:tab w:val="left" w:pos="3504"/>
          <w:tab w:val="left" w:pos="4846"/>
          <w:tab w:val="left" w:pos="6502"/>
          <w:tab w:val="left" w:pos="8855"/>
        </w:tabs>
        <w:ind w:right="673" w:firstLine="283"/>
        <w:jc w:val="left"/>
        <w:rPr>
          <w:sz w:val="24"/>
        </w:rPr>
      </w:pPr>
      <w:r>
        <w:rPr>
          <w:sz w:val="24"/>
        </w:rPr>
        <w:t>характеризовать</w:t>
      </w:r>
      <w:r>
        <w:rPr>
          <w:sz w:val="24"/>
        </w:rPr>
        <w:tab/>
        <w:t>основные</w:t>
      </w:r>
      <w:r>
        <w:rPr>
          <w:sz w:val="24"/>
        </w:rPr>
        <w:tab/>
        <w:t>направления</w:t>
      </w:r>
      <w:r>
        <w:rPr>
          <w:sz w:val="24"/>
        </w:rPr>
        <w:tab/>
        <w:t>антиинфляционной</w:t>
      </w:r>
      <w:r>
        <w:rPr>
          <w:sz w:val="24"/>
        </w:rPr>
        <w:tab/>
      </w:r>
      <w:r>
        <w:rPr>
          <w:spacing w:val="-3"/>
          <w:sz w:val="24"/>
        </w:rPr>
        <w:t xml:space="preserve">политики </w:t>
      </w:r>
      <w:r>
        <w:rPr>
          <w:sz w:val="24"/>
        </w:rPr>
        <w:t>государства;</w:t>
      </w:r>
    </w:p>
    <w:p w:rsidR="00AE0131" w:rsidRDefault="00E148CD" w:rsidP="002007B5">
      <w:pPr>
        <w:pStyle w:val="ac"/>
        <w:numPr>
          <w:ilvl w:val="1"/>
          <w:numId w:val="125"/>
        </w:numPr>
        <w:tabs>
          <w:tab w:val="left" w:pos="1466"/>
          <w:tab w:val="left" w:pos="1467"/>
        </w:tabs>
        <w:ind w:left="1466" w:hanging="425"/>
        <w:jc w:val="left"/>
        <w:rPr>
          <w:sz w:val="24"/>
        </w:rPr>
      </w:pPr>
      <w:r>
        <w:rPr>
          <w:sz w:val="24"/>
        </w:rPr>
        <w:t>различать виды безработицы;</w:t>
      </w:r>
    </w:p>
    <w:p w:rsidR="00AE0131" w:rsidRDefault="00E148CD" w:rsidP="002007B5">
      <w:pPr>
        <w:pStyle w:val="ac"/>
        <w:numPr>
          <w:ilvl w:val="1"/>
          <w:numId w:val="125"/>
        </w:numPr>
        <w:tabs>
          <w:tab w:val="left" w:pos="1466"/>
          <w:tab w:val="left" w:pos="1467"/>
        </w:tabs>
        <w:ind w:left="1466" w:hanging="425"/>
        <w:jc w:val="left"/>
        <w:rPr>
          <w:sz w:val="24"/>
        </w:rPr>
      </w:pPr>
      <w:r>
        <w:rPr>
          <w:sz w:val="24"/>
        </w:rPr>
        <w:t>находить в реальных условиях причины и последствия</w:t>
      </w:r>
      <w:r>
        <w:rPr>
          <w:spacing w:val="-1"/>
          <w:sz w:val="24"/>
        </w:rPr>
        <w:t xml:space="preserve"> </w:t>
      </w:r>
      <w:r>
        <w:rPr>
          <w:sz w:val="24"/>
        </w:rPr>
        <w:t>безработицы;</w:t>
      </w:r>
    </w:p>
    <w:p w:rsidR="00AE0131" w:rsidRDefault="00E148CD" w:rsidP="002007B5">
      <w:pPr>
        <w:pStyle w:val="ac"/>
        <w:numPr>
          <w:ilvl w:val="1"/>
          <w:numId w:val="125"/>
        </w:numPr>
        <w:tabs>
          <w:tab w:val="left" w:pos="1466"/>
          <w:tab w:val="left" w:pos="1467"/>
        </w:tabs>
        <w:ind w:right="672" w:firstLine="283"/>
        <w:jc w:val="left"/>
        <w:rPr>
          <w:sz w:val="24"/>
        </w:rPr>
      </w:pPr>
      <w:r>
        <w:rPr>
          <w:sz w:val="24"/>
        </w:rPr>
        <w:t>определять целесообразность мер государственной политики для снижения уровня</w:t>
      </w:r>
      <w:r>
        <w:rPr>
          <w:spacing w:val="-1"/>
          <w:sz w:val="24"/>
        </w:rPr>
        <w:t xml:space="preserve"> </w:t>
      </w:r>
      <w:r>
        <w:rPr>
          <w:sz w:val="24"/>
        </w:rPr>
        <w:t>безработицы;</w:t>
      </w:r>
    </w:p>
    <w:p w:rsidR="00AE0131" w:rsidRDefault="00AE0131">
      <w:pPr>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1"/>
          <w:numId w:val="125"/>
        </w:numPr>
        <w:tabs>
          <w:tab w:val="left" w:pos="1466"/>
          <w:tab w:val="left" w:pos="1467"/>
        </w:tabs>
        <w:spacing w:before="90"/>
        <w:ind w:left="1466" w:hanging="425"/>
        <w:jc w:val="left"/>
        <w:rPr>
          <w:sz w:val="24"/>
        </w:rPr>
      </w:pPr>
      <w:r>
        <w:rPr>
          <w:sz w:val="24"/>
        </w:rPr>
        <w:t>приводить примеры факторов, влияющих на экономический</w:t>
      </w:r>
      <w:r>
        <w:rPr>
          <w:spacing w:val="-1"/>
          <w:sz w:val="24"/>
        </w:rPr>
        <w:t xml:space="preserve"> </w:t>
      </w:r>
      <w:r>
        <w:rPr>
          <w:sz w:val="24"/>
        </w:rPr>
        <w:t>рост;</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приводить примеры экономических циклов в разные исторические</w:t>
      </w:r>
      <w:r>
        <w:rPr>
          <w:spacing w:val="-6"/>
          <w:sz w:val="24"/>
        </w:rPr>
        <w:t xml:space="preserve"> </w:t>
      </w:r>
      <w:r>
        <w:rPr>
          <w:sz w:val="24"/>
        </w:rPr>
        <w:t>эпохи.</w:t>
      </w:r>
    </w:p>
    <w:p w:rsidR="00AE0131" w:rsidRDefault="00E148CD">
      <w:pPr>
        <w:pStyle w:val="1a"/>
        <w:spacing w:before="5" w:line="274" w:lineRule="exact"/>
        <w:jc w:val="left"/>
      </w:pPr>
      <w:r>
        <w:t>Международная экономика</w:t>
      </w:r>
    </w:p>
    <w:p w:rsidR="00AE0131" w:rsidRDefault="00E148CD" w:rsidP="002007B5">
      <w:pPr>
        <w:pStyle w:val="ac"/>
        <w:numPr>
          <w:ilvl w:val="1"/>
          <w:numId w:val="125"/>
        </w:numPr>
        <w:tabs>
          <w:tab w:val="left" w:pos="1466"/>
          <w:tab w:val="left" w:pos="1467"/>
        </w:tabs>
        <w:spacing w:line="274" w:lineRule="exact"/>
        <w:ind w:left="1466" w:hanging="425"/>
        <w:jc w:val="left"/>
        <w:rPr>
          <w:sz w:val="24"/>
        </w:rPr>
      </w:pPr>
      <w:r>
        <w:rPr>
          <w:sz w:val="24"/>
        </w:rPr>
        <w:t>Объяснять назначение международной</w:t>
      </w:r>
      <w:r>
        <w:rPr>
          <w:spacing w:val="-1"/>
          <w:sz w:val="24"/>
        </w:rPr>
        <w:t xml:space="preserve"> </w:t>
      </w:r>
      <w:r>
        <w:rPr>
          <w:sz w:val="24"/>
        </w:rPr>
        <w:t>торговли;</w:t>
      </w:r>
    </w:p>
    <w:p w:rsidR="00AE0131" w:rsidRDefault="00E148CD" w:rsidP="002007B5">
      <w:pPr>
        <w:pStyle w:val="ac"/>
        <w:numPr>
          <w:ilvl w:val="1"/>
          <w:numId w:val="125"/>
        </w:numPr>
        <w:tabs>
          <w:tab w:val="left" w:pos="1466"/>
          <w:tab w:val="left" w:pos="1467"/>
        </w:tabs>
        <w:ind w:right="675" w:firstLine="283"/>
        <w:jc w:val="left"/>
        <w:rPr>
          <w:sz w:val="24"/>
        </w:rPr>
      </w:pPr>
      <w:r>
        <w:rPr>
          <w:sz w:val="24"/>
        </w:rPr>
        <w:t>анализировать систему регулирования внешней торговли на государственном уровне;</w:t>
      </w:r>
    </w:p>
    <w:p w:rsidR="00AE0131" w:rsidRDefault="00E148CD" w:rsidP="002007B5">
      <w:pPr>
        <w:pStyle w:val="ac"/>
        <w:numPr>
          <w:ilvl w:val="1"/>
          <w:numId w:val="125"/>
        </w:numPr>
        <w:tabs>
          <w:tab w:val="left" w:pos="1466"/>
          <w:tab w:val="left" w:pos="1467"/>
        </w:tabs>
        <w:ind w:left="1466" w:hanging="425"/>
        <w:jc w:val="left"/>
        <w:rPr>
          <w:sz w:val="24"/>
        </w:rPr>
      </w:pPr>
      <w:r>
        <w:rPr>
          <w:sz w:val="24"/>
        </w:rPr>
        <w:t>различать экспорт и</w:t>
      </w:r>
      <w:r>
        <w:rPr>
          <w:spacing w:val="-1"/>
          <w:sz w:val="24"/>
        </w:rPr>
        <w:t xml:space="preserve"> </w:t>
      </w:r>
      <w:r>
        <w:rPr>
          <w:sz w:val="24"/>
        </w:rPr>
        <w:t>импорт;</w:t>
      </w:r>
    </w:p>
    <w:p w:rsidR="00AE0131" w:rsidRDefault="00E148CD" w:rsidP="002007B5">
      <w:pPr>
        <w:pStyle w:val="ac"/>
        <w:numPr>
          <w:ilvl w:val="1"/>
          <w:numId w:val="125"/>
        </w:numPr>
        <w:tabs>
          <w:tab w:val="left" w:pos="1466"/>
          <w:tab w:val="left" w:pos="1467"/>
        </w:tabs>
        <w:ind w:left="1466" w:hanging="425"/>
        <w:jc w:val="left"/>
        <w:rPr>
          <w:sz w:val="24"/>
        </w:rPr>
      </w:pPr>
      <w:r>
        <w:rPr>
          <w:sz w:val="24"/>
        </w:rPr>
        <w:t>анализировать курсы мировых валют;</w:t>
      </w:r>
    </w:p>
    <w:p w:rsidR="00AE0131" w:rsidRDefault="00E148CD" w:rsidP="002007B5">
      <w:pPr>
        <w:pStyle w:val="ac"/>
        <w:numPr>
          <w:ilvl w:val="1"/>
          <w:numId w:val="125"/>
        </w:numPr>
        <w:tabs>
          <w:tab w:val="left" w:pos="1466"/>
          <w:tab w:val="left" w:pos="1467"/>
        </w:tabs>
        <w:ind w:left="1466" w:hanging="425"/>
        <w:jc w:val="left"/>
        <w:rPr>
          <w:sz w:val="24"/>
        </w:rPr>
      </w:pPr>
      <w:r>
        <w:rPr>
          <w:sz w:val="24"/>
        </w:rPr>
        <w:t>объяснять влияние международных экономических факторов на валютный</w:t>
      </w:r>
      <w:r>
        <w:rPr>
          <w:spacing w:val="-6"/>
          <w:sz w:val="24"/>
        </w:rPr>
        <w:t xml:space="preserve"> </w:t>
      </w:r>
      <w:r>
        <w:rPr>
          <w:sz w:val="24"/>
        </w:rPr>
        <w:t>курс;</w:t>
      </w:r>
    </w:p>
    <w:p w:rsidR="00AE0131" w:rsidRDefault="00E148CD" w:rsidP="002007B5">
      <w:pPr>
        <w:pStyle w:val="ac"/>
        <w:numPr>
          <w:ilvl w:val="1"/>
          <w:numId w:val="125"/>
        </w:numPr>
        <w:tabs>
          <w:tab w:val="left" w:pos="1466"/>
          <w:tab w:val="left" w:pos="1467"/>
        </w:tabs>
        <w:ind w:left="1466" w:hanging="425"/>
        <w:jc w:val="left"/>
        <w:rPr>
          <w:sz w:val="24"/>
        </w:rPr>
      </w:pPr>
      <w:r>
        <w:rPr>
          <w:sz w:val="24"/>
        </w:rPr>
        <w:t>различать виды международных</w:t>
      </w:r>
      <w:r>
        <w:rPr>
          <w:spacing w:val="3"/>
          <w:sz w:val="24"/>
        </w:rPr>
        <w:t xml:space="preserve"> </w:t>
      </w:r>
      <w:r>
        <w:rPr>
          <w:sz w:val="24"/>
        </w:rPr>
        <w:t>расчетов;</w:t>
      </w:r>
    </w:p>
    <w:p w:rsidR="00AE0131" w:rsidRDefault="00E148CD" w:rsidP="002007B5">
      <w:pPr>
        <w:pStyle w:val="ac"/>
        <w:numPr>
          <w:ilvl w:val="1"/>
          <w:numId w:val="125"/>
        </w:numPr>
        <w:tabs>
          <w:tab w:val="left" w:pos="1466"/>
          <w:tab w:val="left" w:pos="1467"/>
          <w:tab w:val="left" w:pos="3310"/>
          <w:tab w:val="left" w:pos="4853"/>
          <w:tab w:val="left" w:pos="6236"/>
          <w:tab w:val="left" w:pos="8265"/>
        </w:tabs>
        <w:ind w:right="675" w:firstLine="283"/>
        <w:jc w:val="left"/>
        <w:rPr>
          <w:sz w:val="24"/>
        </w:rPr>
      </w:pPr>
      <w:r>
        <w:rPr>
          <w:sz w:val="24"/>
        </w:rPr>
        <w:t>анализировать</w:t>
      </w:r>
      <w:r>
        <w:rPr>
          <w:sz w:val="24"/>
        </w:rPr>
        <w:tab/>
        <w:t>глобальные</w:t>
      </w:r>
      <w:r>
        <w:rPr>
          <w:sz w:val="24"/>
        </w:rPr>
        <w:tab/>
        <w:t>проблемы</w:t>
      </w:r>
      <w:r>
        <w:rPr>
          <w:sz w:val="24"/>
        </w:rPr>
        <w:tab/>
        <w:t>международных</w:t>
      </w:r>
      <w:r>
        <w:rPr>
          <w:sz w:val="24"/>
        </w:rPr>
        <w:tab/>
      </w:r>
      <w:r>
        <w:rPr>
          <w:spacing w:val="-1"/>
          <w:sz w:val="24"/>
        </w:rPr>
        <w:t xml:space="preserve">экономических </w:t>
      </w:r>
      <w:r>
        <w:rPr>
          <w:sz w:val="24"/>
        </w:rPr>
        <w:t>отношений;</w:t>
      </w:r>
    </w:p>
    <w:p w:rsidR="00AE0131" w:rsidRDefault="00E148CD" w:rsidP="002007B5">
      <w:pPr>
        <w:pStyle w:val="ac"/>
        <w:numPr>
          <w:ilvl w:val="1"/>
          <w:numId w:val="125"/>
        </w:numPr>
        <w:tabs>
          <w:tab w:val="left" w:pos="1466"/>
          <w:tab w:val="left" w:pos="1467"/>
          <w:tab w:val="left" w:pos="2736"/>
          <w:tab w:val="left" w:pos="3435"/>
          <w:tab w:val="left" w:pos="5232"/>
          <w:tab w:val="left" w:pos="6752"/>
          <w:tab w:val="left" w:pos="7095"/>
        </w:tabs>
        <w:spacing w:before="1"/>
        <w:ind w:right="674" w:firstLine="283"/>
        <w:jc w:val="left"/>
        <w:rPr>
          <w:sz w:val="24"/>
        </w:rPr>
      </w:pPr>
      <w:r>
        <w:rPr>
          <w:sz w:val="24"/>
        </w:rPr>
        <w:t>объяснять</w:t>
      </w:r>
      <w:r>
        <w:rPr>
          <w:sz w:val="24"/>
        </w:rPr>
        <w:tab/>
        <w:t>роль</w:t>
      </w:r>
      <w:r>
        <w:rPr>
          <w:sz w:val="24"/>
        </w:rPr>
        <w:tab/>
        <w:t>экономических</w:t>
      </w:r>
      <w:r>
        <w:rPr>
          <w:sz w:val="24"/>
        </w:rPr>
        <w:tab/>
        <w:t>организаций</w:t>
      </w:r>
      <w:r>
        <w:rPr>
          <w:sz w:val="24"/>
        </w:rPr>
        <w:tab/>
        <w:t>в</w:t>
      </w:r>
      <w:r>
        <w:rPr>
          <w:sz w:val="24"/>
        </w:rPr>
        <w:tab/>
      </w:r>
      <w:r>
        <w:rPr>
          <w:spacing w:val="-1"/>
          <w:sz w:val="24"/>
        </w:rPr>
        <w:t xml:space="preserve">социально-экономическом </w:t>
      </w:r>
      <w:r>
        <w:rPr>
          <w:sz w:val="24"/>
        </w:rPr>
        <w:t>развитии общества;</w:t>
      </w:r>
    </w:p>
    <w:p w:rsidR="00AE0131" w:rsidRDefault="00E148CD" w:rsidP="002007B5">
      <w:pPr>
        <w:pStyle w:val="ac"/>
        <w:numPr>
          <w:ilvl w:val="1"/>
          <w:numId w:val="125"/>
        </w:numPr>
        <w:tabs>
          <w:tab w:val="left" w:pos="1466"/>
          <w:tab w:val="left" w:pos="1467"/>
        </w:tabs>
        <w:ind w:left="1466" w:hanging="425"/>
        <w:jc w:val="left"/>
        <w:rPr>
          <w:sz w:val="24"/>
        </w:rPr>
      </w:pPr>
      <w:r>
        <w:rPr>
          <w:sz w:val="24"/>
        </w:rPr>
        <w:t>объяснять особенности современной экономики</w:t>
      </w:r>
      <w:r>
        <w:rPr>
          <w:spacing w:val="2"/>
          <w:sz w:val="24"/>
        </w:rPr>
        <w:t xml:space="preserve"> </w:t>
      </w:r>
      <w:r>
        <w:rPr>
          <w:sz w:val="24"/>
        </w:rPr>
        <w:t>России.</w:t>
      </w:r>
    </w:p>
    <w:p w:rsidR="00AE0131" w:rsidRDefault="00AE0131">
      <w:pPr>
        <w:pStyle w:val="aa"/>
        <w:spacing w:before="5"/>
        <w:ind w:left="0" w:firstLine="0"/>
        <w:jc w:val="left"/>
      </w:pPr>
    </w:p>
    <w:p w:rsidR="00AE0131" w:rsidRDefault="00E148CD">
      <w:pPr>
        <w:pStyle w:val="1a"/>
      </w:pPr>
      <w:r>
        <w:t>Выпускник на углубленном уровне получит возможность научиться:</w:t>
      </w:r>
    </w:p>
    <w:p w:rsidR="00AE0131" w:rsidRDefault="00E148CD">
      <w:pPr>
        <w:pStyle w:val="2a"/>
        <w:jc w:val="both"/>
      </w:pPr>
      <w:r>
        <w:t>Основные концепции экономики</w:t>
      </w:r>
    </w:p>
    <w:p w:rsidR="00AE0131" w:rsidRDefault="00E148CD" w:rsidP="002007B5">
      <w:pPr>
        <w:pStyle w:val="ac"/>
        <w:numPr>
          <w:ilvl w:val="1"/>
          <w:numId w:val="125"/>
        </w:numPr>
        <w:tabs>
          <w:tab w:val="left" w:pos="1467"/>
        </w:tabs>
        <w:ind w:right="672" w:firstLine="283"/>
        <w:rPr>
          <w:i/>
          <w:sz w:val="24"/>
        </w:rPr>
      </w:pPr>
      <w:r>
        <w:rPr>
          <w:i/>
          <w:sz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w:t>
      </w:r>
      <w:r>
        <w:rPr>
          <w:i/>
          <w:spacing w:val="-2"/>
          <w:sz w:val="24"/>
        </w:rPr>
        <w:t xml:space="preserve"> </w:t>
      </w:r>
      <w:r>
        <w:rPr>
          <w:i/>
          <w:sz w:val="24"/>
        </w:rPr>
        <w:t>суждения;</w:t>
      </w:r>
    </w:p>
    <w:p w:rsidR="00AE0131" w:rsidRDefault="00E148CD" w:rsidP="002007B5">
      <w:pPr>
        <w:pStyle w:val="ac"/>
        <w:numPr>
          <w:ilvl w:val="1"/>
          <w:numId w:val="125"/>
        </w:numPr>
        <w:tabs>
          <w:tab w:val="left" w:pos="1467"/>
        </w:tabs>
        <w:ind w:right="672" w:firstLine="283"/>
        <w:rPr>
          <w:i/>
          <w:sz w:val="24"/>
        </w:rPr>
      </w:pPr>
      <w:r>
        <w:rPr>
          <w:i/>
          <w:sz w:val="24"/>
        </w:rPr>
        <w:t>анализировать события общественной и политической жизни с экономической точки зрения, используя различные источники</w:t>
      </w:r>
      <w:r>
        <w:rPr>
          <w:i/>
          <w:spacing w:val="-5"/>
          <w:sz w:val="24"/>
        </w:rPr>
        <w:t xml:space="preserve"> </w:t>
      </w:r>
      <w:r>
        <w:rPr>
          <w:i/>
          <w:sz w:val="24"/>
        </w:rPr>
        <w:t>информации;</w:t>
      </w:r>
    </w:p>
    <w:p w:rsidR="00AE0131" w:rsidRDefault="00E148CD" w:rsidP="002007B5">
      <w:pPr>
        <w:pStyle w:val="ac"/>
        <w:numPr>
          <w:ilvl w:val="1"/>
          <w:numId w:val="125"/>
        </w:numPr>
        <w:tabs>
          <w:tab w:val="left" w:pos="1467"/>
        </w:tabs>
        <w:ind w:left="1466" w:hanging="425"/>
        <w:rPr>
          <w:i/>
          <w:sz w:val="24"/>
        </w:rPr>
      </w:pPr>
      <w:r>
        <w:rPr>
          <w:i/>
          <w:sz w:val="24"/>
        </w:rPr>
        <w:t>владеть приемами работы с аналитической экономической</w:t>
      </w:r>
      <w:r>
        <w:rPr>
          <w:i/>
          <w:spacing w:val="-2"/>
          <w:sz w:val="24"/>
        </w:rPr>
        <w:t xml:space="preserve"> </w:t>
      </w:r>
      <w:r>
        <w:rPr>
          <w:i/>
          <w:sz w:val="24"/>
        </w:rPr>
        <w:t>информацией;</w:t>
      </w:r>
    </w:p>
    <w:p w:rsidR="00AE0131" w:rsidRDefault="00E148CD" w:rsidP="002007B5">
      <w:pPr>
        <w:pStyle w:val="ac"/>
        <w:numPr>
          <w:ilvl w:val="1"/>
          <w:numId w:val="125"/>
        </w:numPr>
        <w:tabs>
          <w:tab w:val="left" w:pos="1467"/>
        </w:tabs>
        <w:ind w:right="672" w:firstLine="283"/>
        <w:rPr>
          <w:i/>
          <w:sz w:val="24"/>
        </w:rPr>
      </w:pPr>
      <w:r>
        <w:rPr>
          <w:i/>
          <w:sz w:val="24"/>
        </w:rPr>
        <w:t>оценивать происходящие события и поведение людей с экономической точки зрения;</w:t>
      </w:r>
    </w:p>
    <w:p w:rsidR="00AE0131" w:rsidRDefault="00E148CD" w:rsidP="002007B5">
      <w:pPr>
        <w:pStyle w:val="ac"/>
        <w:numPr>
          <w:ilvl w:val="1"/>
          <w:numId w:val="125"/>
        </w:numPr>
        <w:tabs>
          <w:tab w:val="left" w:pos="1467"/>
        </w:tabs>
        <w:ind w:right="674" w:firstLine="283"/>
        <w:rPr>
          <w:i/>
          <w:sz w:val="24"/>
        </w:rPr>
      </w:pPr>
      <w:r>
        <w:rPr>
          <w:i/>
          <w:sz w:val="24"/>
        </w:rPr>
        <w:t>использовать приобретенные знания для решения практических задач, основанных на ситуациях, связанных с описанием состояния российской</w:t>
      </w:r>
      <w:r>
        <w:rPr>
          <w:i/>
          <w:spacing w:val="-10"/>
          <w:sz w:val="24"/>
        </w:rPr>
        <w:t xml:space="preserve"> </w:t>
      </w:r>
      <w:r>
        <w:rPr>
          <w:i/>
          <w:sz w:val="24"/>
        </w:rPr>
        <w:t>экономики;</w:t>
      </w:r>
    </w:p>
    <w:p w:rsidR="00AE0131" w:rsidRDefault="00E148CD" w:rsidP="002007B5">
      <w:pPr>
        <w:pStyle w:val="ac"/>
        <w:numPr>
          <w:ilvl w:val="1"/>
          <w:numId w:val="125"/>
        </w:numPr>
        <w:tabs>
          <w:tab w:val="left" w:pos="1467"/>
        </w:tabs>
        <w:ind w:right="674" w:firstLine="283"/>
        <w:rPr>
          <w:i/>
          <w:sz w:val="24"/>
        </w:rPr>
      </w:pPr>
      <w:r>
        <w:rPr>
          <w:i/>
          <w:sz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w:t>
      </w:r>
      <w:r>
        <w:rPr>
          <w:i/>
          <w:spacing w:val="-3"/>
          <w:sz w:val="24"/>
        </w:rPr>
        <w:t xml:space="preserve"> </w:t>
      </w:r>
      <w:r>
        <w:rPr>
          <w:i/>
          <w:sz w:val="24"/>
        </w:rPr>
        <w:t>др.).</w:t>
      </w:r>
    </w:p>
    <w:p w:rsidR="00AE0131" w:rsidRDefault="00E148CD">
      <w:pPr>
        <w:pStyle w:val="2a"/>
        <w:spacing w:before="3"/>
      </w:pPr>
      <w:r>
        <w:t>Микроэкономика</w:t>
      </w:r>
    </w:p>
    <w:p w:rsidR="00AE0131" w:rsidRDefault="00E148CD" w:rsidP="002007B5">
      <w:pPr>
        <w:pStyle w:val="ac"/>
        <w:numPr>
          <w:ilvl w:val="1"/>
          <w:numId w:val="125"/>
        </w:numPr>
        <w:tabs>
          <w:tab w:val="left" w:pos="1467"/>
        </w:tabs>
        <w:ind w:right="675" w:firstLine="283"/>
        <w:rPr>
          <w:i/>
          <w:sz w:val="24"/>
        </w:rPr>
      </w:pPr>
      <w:r>
        <w:rPr>
          <w:i/>
          <w:sz w:val="24"/>
        </w:rPr>
        <w:t>Применять полученные теоретические и практические знания для определения экономически рационального, правомерного и социально одобряемого</w:t>
      </w:r>
      <w:r>
        <w:rPr>
          <w:i/>
          <w:spacing w:val="-5"/>
          <w:sz w:val="24"/>
        </w:rPr>
        <w:t xml:space="preserve"> </w:t>
      </w:r>
      <w:r>
        <w:rPr>
          <w:i/>
          <w:sz w:val="24"/>
        </w:rPr>
        <w:t>поведения;</w:t>
      </w:r>
    </w:p>
    <w:p w:rsidR="00AE0131" w:rsidRDefault="00E148CD" w:rsidP="002007B5">
      <w:pPr>
        <w:pStyle w:val="ac"/>
        <w:numPr>
          <w:ilvl w:val="1"/>
          <w:numId w:val="125"/>
        </w:numPr>
        <w:tabs>
          <w:tab w:val="left" w:pos="1467"/>
        </w:tabs>
        <w:ind w:right="671" w:firstLine="283"/>
        <w:rPr>
          <w:i/>
          <w:sz w:val="24"/>
        </w:rPr>
      </w:pPr>
      <w:r>
        <w:rPr>
          <w:i/>
          <w:sz w:val="24"/>
        </w:rPr>
        <w:t>оценивать и принимать ответственность за рациональные решения и их возможные последствия для себя, своего окружения и общества в</w:t>
      </w:r>
      <w:r>
        <w:rPr>
          <w:i/>
          <w:spacing w:val="-8"/>
          <w:sz w:val="24"/>
        </w:rPr>
        <w:t xml:space="preserve"> </w:t>
      </w:r>
      <w:r>
        <w:rPr>
          <w:i/>
          <w:sz w:val="24"/>
        </w:rPr>
        <w:t>целом;</w:t>
      </w:r>
    </w:p>
    <w:p w:rsidR="00AE0131" w:rsidRDefault="00E148CD" w:rsidP="002007B5">
      <w:pPr>
        <w:pStyle w:val="ac"/>
        <w:numPr>
          <w:ilvl w:val="1"/>
          <w:numId w:val="125"/>
        </w:numPr>
        <w:tabs>
          <w:tab w:val="left" w:pos="1467"/>
        </w:tabs>
        <w:ind w:right="673" w:firstLine="283"/>
        <w:rPr>
          <w:i/>
          <w:sz w:val="24"/>
        </w:rPr>
      </w:pPr>
      <w:r>
        <w:rPr>
          <w:i/>
          <w:sz w:val="24"/>
        </w:rPr>
        <w:t xml:space="preserve">критически осмысливать актуальную экономическую информацию </w:t>
      </w:r>
      <w:r>
        <w:rPr>
          <w:i/>
          <w:spacing w:val="-3"/>
          <w:sz w:val="24"/>
        </w:rPr>
        <w:t xml:space="preserve">по </w:t>
      </w:r>
      <w:r>
        <w:rPr>
          <w:i/>
          <w:sz w:val="24"/>
        </w:rPr>
        <w:t>микроэкономике, поступающую из разных источников, и формулировать на этой основе собственные заключения и оценочные</w:t>
      </w:r>
      <w:r>
        <w:rPr>
          <w:i/>
          <w:spacing w:val="-4"/>
          <w:sz w:val="24"/>
        </w:rPr>
        <w:t xml:space="preserve"> </w:t>
      </w:r>
      <w:r>
        <w:rPr>
          <w:i/>
          <w:sz w:val="24"/>
        </w:rPr>
        <w:t>суждения;</w:t>
      </w:r>
    </w:p>
    <w:p w:rsidR="00AE0131" w:rsidRDefault="00E148CD" w:rsidP="002007B5">
      <w:pPr>
        <w:pStyle w:val="ac"/>
        <w:numPr>
          <w:ilvl w:val="1"/>
          <w:numId w:val="125"/>
        </w:numPr>
        <w:tabs>
          <w:tab w:val="left" w:pos="1467"/>
        </w:tabs>
        <w:ind w:right="672" w:firstLine="283"/>
        <w:rPr>
          <w:i/>
          <w:sz w:val="24"/>
        </w:rPr>
      </w:pPr>
      <w:r>
        <w:rPr>
          <w:i/>
          <w:sz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w:t>
      </w:r>
      <w:r>
        <w:rPr>
          <w:i/>
          <w:spacing w:val="-2"/>
          <w:sz w:val="24"/>
        </w:rPr>
        <w:t xml:space="preserve"> </w:t>
      </w:r>
      <w:r>
        <w:rPr>
          <w:i/>
          <w:sz w:val="24"/>
        </w:rPr>
        <w:t>информации;</w:t>
      </w:r>
    </w:p>
    <w:p w:rsidR="00AE0131" w:rsidRDefault="00E148CD" w:rsidP="002007B5">
      <w:pPr>
        <w:pStyle w:val="ac"/>
        <w:numPr>
          <w:ilvl w:val="1"/>
          <w:numId w:val="125"/>
        </w:numPr>
        <w:tabs>
          <w:tab w:val="left" w:pos="1467"/>
        </w:tabs>
        <w:ind w:right="671" w:firstLine="283"/>
        <w:rPr>
          <w:i/>
          <w:sz w:val="24"/>
        </w:rPr>
      </w:pPr>
      <w:r>
        <w:rPr>
          <w:i/>
          <w:sz w:val="24"/>
        </w:rPr>
        <w:t>использовать приобретенные ключевые компетенции по микроэкономике для самостоятельной исследовательской деятельности в области</w:t>
      </w:r>
      <w:r>
        <w:rPr>
          <w:i/>
          <w:spacing w:val="-3"/>
          <w:sz w:val="24"/>
        </w:rPr>
        <w:t xml:space="preserve"> </w:t>
      </w:r>
      <w:r>
        <w:rPr>
          <w:i/>
          <w:sz w:val="24"/>
        </w:rPr>
        <w:t>экономики;</w:t>
      </w:r>
    </w:p>
    <w:p w:rsidR="00AE0131" w:rsidRDefault="00E148CD" w:rsidP="002007B5">
      <w:pPr>
        <w:pStyle w:val="ac"/>
        <w:numPr>
          <w:ilvl w:val="1"/>
          <w:numId w:val="125"/>
        </w:numPr>
        <w:tabs>
          <w:tab w:val="left" w:pos="1467"/>
        </w:tabs>
        <w:ind w:right="675" w:firstLine="283"/>
        <w:rPr>
          <w:i/>
          <w:sz w:val="24"/>
        </w:rPr>
      </w:pPr>
      <w:r>
        <w:rPr>
          <w:i/>
          <w:sz w:val="24"/>
        </w:rPr>
        <w:t>применять теоретические знания по микроэкономике для практической деятельности и повседневной жизни;</w:t>
      </w:r>
    </w:p>
    <w:p w:rsidR="00AE0131" w:rsidRDefault="00E148CD" w:rsidP="002007B5">
      <w:pPr>
        <w:pStyle w:val="ac"/>
        <w:numPr>
          <w:ilvl w:val="1"/>
          <w:numId w:val="125"/>
        </w:numPr>
        <w:tabs>
          <w:tab w:val="left" w:pos="1467"/>
        </w:tabs>
        <w:ind w:right="673" w:firstLine="283"/>
        <w:rPr>
          <w:i/>
          <w:sz w:val="24"/>
        </w:rPr>
      </w:pPr>
      <w:r>
        <w:rPr>
          <w:i/>
          <w:sz w:val="24"/>
        </w:rPr>
        <w:t>понимать необходимость соблюдения предписаний, предлагаемых в договорах по кредитам, ипотеке, вкладам и</w:t>
      </w:r>
      <w:r>
        <w:rPr>
          <w:i/>
          <w:spacing w:val="1"/>
          <w:sz w:val="24"/>
        </w:rPr>
        <w:t xml:space="preserve"> </w:t>
      </w:r>
      <w:r>
        <w:rPr>
          <w:i/>
          <w:sz w:val="24"/>
        </w:rPr>
        <w:t>др.;</w:t>
      </w:r>
    </w:p>
    <w:p w:rsidR="00AE0131" w:rsidRDefault="00E148CD" w:rsidP="002007B5">
      <w:pPr>
        <w:pStyle w:val="ac"/>
        <w:numPr>
          <w:ilvl w:val="1"/>
          <w:numId w:val="125"/>
        </w:numPr>
        <w:tabs>
          <w:tab w:val="left" w:pos="1467"/>
        </w:tabs>
        <w:ind w:right="672" w:firstLine="283"/>
        <w:rPr>
          <w:i/>
          <w:sz w:val="24"/>
        </w:rPr>
      </w:pPr>
      <w:r>
        <w:rPr>
          <w:i/>
          <w:sz w:val="24"/>
        </w:rPr>
        <w:t>оценивать происходящие события и поведение людей с экономической точки зрения;</w:t>
      </w:r>
    </w:p>
    <w:p w:rsidR="00AE0131" w:rsidRDefault="00AE0131">
      <w:pPr>
        <w:jc w:val="both"/>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i/>
          <w:sz w:val="27"/>
        </w:rPr>
      </w:pPr>
    </w:p>
    <w:p w:rsidR="00AE0131" w:rsidRDefault="00E148CD" w:rsidP="002007B5">
      <w:pPr>
        <w:pStyle w:val="ac"/>
        <w:numPr>
          <w:ilvl w:val="1"/>
          <w:numId w:val="125"/>
        </w:numPr>
        <w:tabs>
          <w:tab w:val="left" w:pos="1466"/>
          <w:tab w:val="left" w:pos="1467"/>
        </w:tabs>
        <w:spacing w:before="90"/>
        <w:ind w:right="675" w:firstLine="283"/>
        <w:jc w:val="left"/>
        <w:rPr>
          <w:i/>
          <w:sz w:val="24"/>
        </w:rPr>
      </w:pPr>
      <w:r>
        <w:rPr>
          <w:i/>
          <w:sz w:val="24"/>
        </w:rPr>
        <w:t>сопоставлять свои потребности и возможности, оптимально распределять свои материальные и трудовые ресурсы, составлять личный финансовый</w:t>
      </w:r>
      <w:r>
        <w:rPr>
          <w:i/>
          <w:spacing w:val="-6"/>
          <w:sz w:val="24"/>
        </w:rPr>
        <w:t xml:space="preserve"> </w:t>
      </w:r>
      <w:r>
        <w:rPr>
          <w:i/>
          <w:sz w:val="24"/>
        </w:rPr>
        <w:t>план;</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рационально и экономно обращаться с деньгами в повседневной</w:t>
      </w:r>
      <w:r>
        <w:rPr>
          <w:i/>
          <w:spacing w:val="-5"/>
          <w:sz w:val="24"/>
        </w:rPr>
        <w:t xml:space="preserve"> </w:t>
      </w:r>
      <w:r>
        <w:rPr>
          <w:i/>
          <w:sz w:val="24"/>
        </w:rPr>
        <w:t>жизни;</w:t>
      </w:r>
    </w:p>
    <w:p w:rsidR="00AE0131" w:rsidRDefault="00E148CD" w:rsidP="002007B5">
      <w:pPr>
        <w:pStyle w:val="ac"/>
        <w:numPr>
          <w:ilvl w:val="1"/>
          <w:numId w:val="125"/>
        </w:numPr>
        <w:tabs>
          <w:tab w:val="left" w:pos="1466"/>
          <w:tab w:val="left" w:pos="1467"/>
        </w:tabs>
        <w:ind w:right="673" w:firstLine="283"/>
        <w:jc w:val="left"/>
        <w:rPr>
          <w:i/>
          <w:sz w:val="24"/>
        </w:rPr>
      </w:pPr>
      <w:r>
        <w:rPr>
          <w:i/>
          <w:sz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AE0131" w:rsidRDefault="00E148CD" w:rsidP="002007B5">
      <w:pPr>
        <w:pStyle w:val="ac"/>
        <w:numPr>
          <w:ilvl w:val="1"/>
          <w:numId w:val="125"/>
        </w:numPr>
        <w:tabs>
          <w:tab w:val="left" w:pos="1466"/>
          <w:tab w:val="left" w:pos="1467"/>
        </w:tabs>
        <w:ind w:right="674" w:firstLine="283"/>
        <w:jc w:val="left"/>
        <w:rPr>
          <w:i/>
          <w:sz w:val="24"/>
        </w:rPr>
      </w:pPr>
      <w:r>
        <w:rPr>
          <w:i/>
          <w:sz w:val="24"/>
        </w:rPr>
        <w:t>решать с опорой на полученные знания практические задачи, отражающие типичные жизненные</w:t>
      </w:r>
      <w:r>
        <w:rPr>
          <w:i/>
          <w:spacing w:val="-2"/>
          <w:sz w:val="24"/>
        </w:rPr>
        <w:t xml:space="preserve"> </w:t>
      </w:r>
      <w:r>
        <w:rPr>
          <w:i/>
          <w:sz w:val="24"/>
        </w:rPr>
        <w:t>ситуации;</w:t>
      </w:r>
    </w:p>
    <w:p w:rsidR="00AE0131" w:rsidRDefault="00E148CD" w:rsidP="002007B5">
      <w:pPr>
        <w:pStyle w:val="ac"/>
        <w:numPr>
          <w:ilvl w:val="1"/>
          <w:numId w:val="125"/>
        </w:numPr>
        <w:tabs>
          <w:tab w:val="left" w:pos="1466"/>
          <w:tab w:val="left" w:pos="1467"/>
          <w:tab w:val="left" w:pos="2791"/>
          <w:tab w:val="left" w:pos="4229"/>
          <w:tab w:val="left" w:pos="5713"/>
          <w:tab w:val="left" w:pos="6699"/>
          <w:tab w:val="left" w:pos="7342"/>
          <w:tab w:val="left" w:pos="8795"/>
        </w:tabs>
        <w:spacing w:before="1"/>
        <w:ind w:right="671" w:firstLine="283"/>
        <w:jc w:val="left"/>
        <w:rPr>
          <w:i/>
          <w:sz w:val="24"/>
        </w:rPr>
      </w:pPr>
      <w:r>
        <w:rPr>
          <w:i/>
          <w:sz w:val="24"/>
        </w:rPr>
        <w:t>грамотно</w:t>
      </w:r>
      <w:r>
        <w:rPr>
          <w:i/>
          <w:sz w:val="24"/>
        </w:rPr>
        <w:tab/>
        <w:t>применять</w:t>
      </w:r>
      <w:r>
        <w:rPr>
          <w:i/>
          <w:sz w:val="24"/>
        </w:rPr>
        <w:tab/>
        <w:t>полученные</w:t>
      </w:r>
      <w:r>
        <w:rPr>
          <w:i/>
          <w:sz w:val="24"/>
        </w:rPr>
        <w:tab/>
        <w:t>знания</w:t>
      </w:r>
      <w:r>
        <w:rPr>
          <w:i/>
          <w:sz w:val="24"/>
        </w:rPr>
        <w:tab/>
        <w:t>для</w:t>
      </w:r>
      <w:r>
        <w:rPr>
          <w:i/>
          <w:sz w:val="24"/>
        </w:rPr>
        <w:tab/>
        <w:t>исполнения</w:t>
      </w:r>
      <w:r>
        <w:rPr>
          <w:i/>
          <w:sz w:val="24"/>
        </w:rPr>
        <w:tab/>
      </w:r>
      <w:r>
        <w:rPr>
          <w:i/>
          <w:spacing w:val="-3"/>
          <w:sz w:val="24"/>
        </w:rPr>
        <w:t xml:space="preserve">типичных </w:t>
      </w:r>
      <w:r>
        <w:rPr>
          <w:i/>
          <w:sz w:val="24"/>
        </w:rPr>
        <w:t>экономических ролей: в качестве потребителя, члена семьи и</w:t>
      </w:r>
      <w:r>
        <w:rPr>
          <w:i/>
          <w:spacing w:val="-4"/>
          <w:sz w:val="24"/>
        </w:rPr>
        <w:t xml:space="preserve"> </w:t>
      </w:r>
      <w:r>
        <w:rPr>
          <w:i/>
          <w:sz w:val="24"/>
        </w:rPr>
        <w:t>гражданина;</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моделировать и рассчитывать проект индивидуального</w:t>
      </w:r>
      <w:r>
        <w:rPr>
          <w:i/>
          <w:spacing w:val="-1"/>
          <w:sz w:val="24"/>
        </w:rPr>
        <w:t xml:space="preserve"> </w:t>
      </w:r>
      <w:r>
        <w:rPr>
          <w:i/>
          <w:sz w:val="24"/>
        </w:rPr>
        <w:t>бизнес-плана.</w:t>
      </w:r>
    </w:p>
    <w:p w:rsidR="00AE0131" w:rsidRDefault="00E148CD">
      <w:pPr>
        <w:pStyle w:val="2a"/>
        <w:spacing w:before="4"/>
      </w:pPr>
      <w:r>
        <w:t>Макроэкономика</w:t>
      </w:r>
    </w:p>
    <w:p w:rsidR="00AE0131" w:rsidRDefault="00E148CD" w:rsidP="002007B5">
      <w:pPr>
        <w:pStyle w:val="ac"/>
        <w:numPr>
          <w:ilvl w:val="1"/>
          <w:numId w:val="125"/>
        </w:numPr>
        <w:tabs>
          <w:tab w:val="left" w:pos="1467"/>
        </w:tabs>
        <w:ind w:right="672" w:firstLine="283"/>
        <w:rPr>
          <w:i/>
          <w:sz w:val="24"/>
        </w:rPr>
      </w:pPr>
      <w:r>
        <w:rPr>
          <w:i/>
          <w:sz w:val="24"/>
        </w:rPr>
        <w:t>Объективно оценивать и анализировать экономическую информацию по макроэкономике, критически относиться к псевдонаучной</w:t>
      </w:r>
      <w:r>
        <w:rPr>
          <w:i/>
          <w:spacing w:val="-1"/>
          <w:sz w:val="24"/>
        </w:rPr>
        <w:t xml:space="preserve"> </w:t>
      </w:r>
      <w:r>
        <w:rPr>
          <w:i/>
          <w:sz w:val="24"/>
        </w:rPr>
        <w:t>информации;</w:t>
      </w:r>
    </w:p>
    <w:p w:rsidR="00AE0131" w:rsidRDefault="00E148CD" w:rsidP="002007B5">
      <w:pPr>
        <w:pStyle w:val="ac"/>
        <w:numPr>
          <w:ilvl w:val="1"/>
          <w:numId w:val="125"/>
        </w:numPr>
        <w:tabs>
          <w:tab w:val="left" w:pos="1467"/>
        </w:tabs>
        <w:ind w:right="671" w:firstLine="283"/>
        <w:rPr>
          <w:i/>
          <w:sz w:val="24"/>
        </w:rPr>
      </w:pPr>
      <w:r>
        <w:rPr>
          <w:i/>
          <w:sz w:val="24"/>
        </w:rPr>
        <w:t>владеть способностью анализировать денежно-кредитную и налогово- бюджетную политику, используемую государством для стабилизации экономики и поддержания устойчивого экономического</w:t>
      </w:r>
      <w:r>
        <w:rPr>
          <w:i/>
          <w:spacing w:val="-2"/>
          <w:sz w:val="24"/>
        </w:rPr>
        <w:t xml:space="preserve"> </w:t>
      </w:r>
      <w:r>
        <w:rPr>
          <w:i/>
          <w:sz w:val="24"/>
        </w:rPr>
        <w:t>роста;</w:t>
      </w:r>
    </w:p>
    <w:p w:rsidR="00AE0131" w:rsidRDefault="00E148CD" w:rsidP="002007B5">
      <w:pPr>
        <w:pStyle w:val="ac"/>
        <w:numPr>
          <w:ilvl w:val="1"/>
          <w:numId w:val="125"/>
        </w:numPr>
        <w:tabs>
          <w:tab w:val="left" w:pos="1467"/>
        </w:tabs>
        <w:ind w:right="671" w:firstLine="283"/>
        <w:rPr>
          <w:i/>
          <w:sz w:val="24"/>
        </w:rPr>
      </w:pPr>
      <w:r>
        <w:rPr>
          <w:i/>
          <w:sz w:val="24"/>
        </w:rPr>
        <w:t>использовать нормативные правовые документы при выполнении учебно- исследовательских проектов, нацеленных на решение разнообразных макроэкономических</w:t>
      </w:r>
      <w:r>
        <w:rPr>
          <w:i/>
          <w:spacing w:val="-1"/>
          <w:sz w:val="24"/>
        </w:rPr>
        <w:t xml:space="preserve"> </w:t>
      </w:r>
      <w:r>
        <w:rPr>
          <w:i/>
          <w:sz w:val="24"/>
        </w:rPr>
        <w:t>задач;</w:t>
      </w:r>
    </w:p>
    <w:p w:rsidR="00AE0131" w:rsidRDefault="00E148CD" w:rsidP="002007B5">
      <w:pPr>
        <w:pStyle w:val="ac"/>
        <w:numPr>
          <w:ilvl w:val="1"/>
          <w:numId w:val="125"/>
        </w:numPr>
        <w:tabs>
          <w:tab w:val="left" w:pos="1467"/>
        </w:tabs>
        <w:ind w:right="673" w:firstLine="283"/>
        <w:rPr>
          <w:i/>
          <w:sz w:val="24"/>
        </w:rPr>
      </w:pPr>
      <w:r>
        <w:rPr>
          <w:i/>
          <w:sz w:val="24"/>
        </w:rPr>
        <w:t>анализировать события общественной и политической жизни разных стран с экономической точки зрения, используя различные источники</w:t>
      </w:r>
      <w:r>
        <w:rPr>
          <w:i/>
          <w:spacing w:val="-6"/>
          <w:sz w:val="24"/>
        </w:rPr>
        <w:t xml:space="preserve"> </w:t>
      </w:r>
      <w:r>
        <w:rPr>
          <w:i/>
          <w:sz w:val="24"/>
        </w:rPr>
        <w:t>информации;</w:t>
      </w:r>
    </w:p>
    <w:p w:rsidR="00AE0131" w:rsidRDefault="00E148CD" w:rsidP="002007B5">
      <w:pPr>
        <w:pStyle w:val="ac"/>
        <w:numPr>
          <w:ilvl w:val="1"/>
          <w:numId w:val="125"/>
        </w:numPr>
        <w:tabs>
          <w:tab w:val="left" w:pos="1467"/>
        </w:tabs>
        <w:ind w:right="669" w:firstLine="283"/>
        <w:rPr>
          <w:i/>
          <w:sz w:val="24"/>
        </w:rPr>
      </w:pPr>
      <w:r>
        <w:rPr>
          <w:i/>
          <w:sz w:val="24"/>
        </w:rPr>
        <w:t>осознавать значение теоретических знаний по макроэкономике для практической деятельности и повседневной</w:t>
      </w:r>
      <w:r>
        <w:rPr>
          <w:i/>
          <w:spacing w:val="2"/>
          <w:sz w:val="24"/>
        </w:rPr>
        <w:t xml:space="preserve"> </w:t>
      </w:r>
      <w:r>
        <w:rPr>
          <w:i/>
          <w:sz w:val="24"/>
        </w:rPr>
        <w:t>жизни;</w:t>
      </w:r>
    </w:p>
    <w:p w:rsidR="00AE0131" w:rsidRDefault="00E148CD" w:rsidP="002007B5">
      <w:pPr>
        <w:pStyle w:val="ac"/>
        <w:numPr>
          <w:ilvl w:val="1"/>
          <w:numId w:val="125"/>
        </w:numPr>
        <w:tabs>
          <w:tab w:val="left" w:pos="1467"/>
        </w:tabs>
        <w:ind w:right="677" w:firstLine="283"/>
        <w:rPr>
          <w:i/>
          <w:sz w:val="24"/>
        </w:rPr>
      </w:pPr>
      <w:r>
        <w:rPr>
          <w:i/>
          <w:sz w:val="24"/>
        </w:rPr>
        <w:t>оценивать происходящие мировые события и поведение людей с экономической точки</w:t>
      </w:r>
      <w:r>
        <w:rPr>
          <w:i/>
          <w:spacing w:val="-1"/>
          <w:sz w:val="24"/>
        </w:rPr>
        <w:t xml:space="preserve"> </w:t>
      </w:r>
      <w:r>
        <w:rPr>
          <w:i/>
          <w:sz w:val="24"/>
        </w:rPr>
        <w:t>зрения;</w:t>
      </w:r>
    </w:p>
    <w:p w:rsidR="00AE0131" w:rsidRDefault="00E148CD" w:rsidP="002007B5">
      <w:pPr>
        <w:pStyle w:val="ac"/>
        <w:numPr>
          <w:ilvl w:val="1"/>
          <w:numId w:val="125"/>
        </w:numPr>
        <w:tabs>
          <w:tab w:val="left" w:pos="1467"/>
        </w:tabs>
        <w:ind w:right="671" w:firstLine="283"/>
        <w:rPr>
          <w:i/>
          <w:sz w:val="24"/>
        </w:rPr>
      </w:pPr>
      <w:r>
        <w:rPr>
          <w:i/>
          <w:sz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AE0131" w:rsidRDefault="00E148CD" w:rsidP="002007B5">
      <w:pPr>
        <w:pStyle w:val="ac"/>
        <w:numPr>
          <w:ilvl w:val="1"/>
          <w:numId w:val="125"/>
        </w:numPr>
        <w:tabs>
          <w:tab w:val="left" w:pos="1467"/>
        </w:tabs>
        <w:ind w:right="674" w:firstLine="283"/>
        <w:rPr>
          <w:i/>
          <w:sz w:val="24"/>
        </w:rPr>
      </w:pPr>
      <w:r>
        <w:rPr>
          <w:i/>
          <w:sz w:val="24"/>
        </w:rPr>
        <w:t>анализировать динамику основных макроэкономических показателей и современной ситуации в экономике России;</w:t>
      </w:r>
    </w:p>
    <w:p w:rsidR="00AE0131" w:rsidRDefault="00E148CD" w:rsidP="002007B5">
      <w:pPr>
        <w:pStyle w:val="ac"/>
        <w:numPr>
          <w:ilvl w:val="1"/>
          <w:numId w:val="125"/>
        </w:numPr>
        <w:tabs>
          <w:tab w:val="left" w:pos="1467"/>
        </w:tabs>
        <w:ind w:right="674" w:firstLine="283"/>
        <w:rPr>
          <w:i/>
          <w:sz w:val="24"/>
        </w:rPr>
      </w:pPr>
      <w:r>
        <w:rPr>
          <w:i/>
          <w:sz w:val="24"/>
        </w:rPr>
        <w:t>решать с опорой на полученные знания практические задачи, отражающие типичные макроэкономические</w:t>
      </w:r>
      <w:r>
        <w:rPr>
          <w:i/>
          <w:spacing w:val="-2"/>
          <w:sz w:val="24"/>
        </w:rPr>
        <w:t xml:space="preserve"> </w:t>
      </w:r>
      <w:r>
        <w:rPr>
          <w:i/>
          <w:sz w:val="24"/>
        </w:rPr>
        <w:t>ситуации;</w:t>
      </w:r>
    </w:p>
    <w:p w:rsidR="00AE0131" w:rsidRDefault="00E148CD" w:rsidP="002007B5">
      <w:pPr>
        <w:pStyle w:val="ac"/>
        <w:numPr>
          <w:ilvl w:val="1"/>
          <w:numId w:val="125"/>
        </w:numPr>
        <w:tabs>
          <w:tab w:val="left" w:pos="1467"/>
        </w:tabs>
        <w:ind w:right="671" w:firstLine="283"/>
        <w:rPr>
          <w:i/>
          <w:sz w:val="24"/>
        </w:rPr>
      </w:pPr>
      <w:r>
        <w:rPr>
          <w:i/>
          <w:sz w:val="24"/>
        </w:rPr>
        <w:t>грамотно применять полученные знания для исполнения типичных экономических ролей: в качестве гражданина и</w:t>
      </w:r>
      <w:r>
        <w:rPr>
          <w:i/>
          <w:spacing w:val="-4"/>
          <w:sz w:val="24"/>
        </w:rPr>
        <w:t xml:space="preserve"> </w:t>
      </w:r>
      <w:r>
        <w:rPr>
          <w:i/>
          <w:sz w:val="24"/>
        </w:rPr>
        <w:t>налогоплательщика;</w:t>
      </w:r>
    </w:p>
    <w:p w:rsidR="00AE0131" w:rsidRDefault="00E148CD" w:rsidP="002007B5">
      <w:pPr>
        <w:pStyle w:val="ac"/>
        <w:numPr>
          <w:ilvl w:val="1"/>
          <w:numId w:val="125"/>
        </w:numPr>
        <w:tabs>
          <w:tab w:val="left" w:pos="1467"/>
        </w:tabs>
        <w:ind w:right="673" w:firstLine="283"/>
        <w:rPr>
          <w:i/>
          <w:sz w:val="24"/>
        </w:rPr>
      </w:pPr>
      <w:r>
        <w:rPr>
          <w:i/>
          <w:sz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w:t>
      </w:r>
      <w:r>
        <w:rPr>
          <w:i/>
          <w:spacing w:val="-1"/>
          <w:sz w:val="24"/>
        </w:rPr>
        <w:t xml:space="preserve"> </w:t>
      </w:r>
      <w:r>
        <w:rPr>
          <w:i/>
          <w:sz w:val="24"/>
        </w:rPr>
        <w:t>источников;</w:t>
      </w:r>
    </w:p>
    <w:p w:rsidR="00AE0131" w:rsidRDefault="00E148CD" w:rsidP="002007B5">
      <w:pPr>
        <w:pStyle w:val="ac"/>
        <w:numPr>
          <w:ilvl w:val="1"/>
          <w:numId w:val="125"/>
        </w:numPr>
        <w:tabs>
          <w:tab w:val="left" w:pos="1466"/>
          <w:tab w:val="left" w:pos="1467"/>
        </w:tabs>
        <w:spacing w:line="242" w:lineRule="auto"/>
        <w:ind w:right="672" w:firstLine="283"/>
        <w:jc w:val="left"/>
        <w:rPr>
          <w:b/>
          <w:i/>
          <w:sz w:val="24"/>
        </w:rPr>
      </w:pPr>
      <w:r>
        <w:rPr>
          <w:i/>
          <w:sz w:val="24"/>
        </w:rPr>
        <w:t xml:space="preserve">аргументировать собственную точку зрения по экономическим проблемам, различным аспектам социально-экономической политики государства. </w:t>
      </w:r>
      <w:r>
        <w:rPr>
          <w:b/>
          <w:i/>
          <w:sz w:val="24"/>
        </w:rPr>
        <w:t>Международная</w:t>
      </w:r>
      <w:r>
        <w:rPr>
          <w:b/>
          <w:i/>
          <w:spacing w:val="-3"/>
          <w:sz w:val="24"/>
        </w:rPr>
        <w:t xml:space="preserve"> </w:t>
      </w:r>
      <w:r>
        <w:rPr>
          <w:b/>
          <w:i/>
          <w:sz w:val="24"/>
        </w:rPr>
        <w:t>экономика</w:t>
      </w:r>
    </w:p>
    <w:p w:rsidR="00AE0131" w:rsidRDefault="00E148CD" w:rsidP="007B4E20">
      <w:pPr>
        <w:pStyle w:val="ac"/>
        <w:numPr>
          <w:ilvl w:val="1"/>
          <w:numId w:val="125"/>
        </w:numPr>
        <w:tabs>
          <w:tab w:val="left" w:pos="1467"/>
        </w:tabs>
        <w:ind w:right="445" w:firstLine="283"/>
        <w:rPr>
          <w:i/>
          <w:sz w:val="24"/>
        </w:rPr>
      </w:pPr>
      <w:r>
        <w:rPr>
          <w:i/>
          <w:sz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w:t>
      </w:r>
      <w:r>
        <w:rPr>
          <w:i/>
          <w:spacing w:val="-3"/>
          <w:sz w:val="24"/>
        </w:rPr>
        <w:t xml:space="preserve"> </w:t>
      </w:r>
      <w:r>
        <w:rPr>
          <w:i/>
          <w:sz w:val="24"/>
        </w:rPr>
        <w:t>выводы;</w:t>
      </w:r>
    </w:p>
    <w:p w:rsidR="00AE0131" w:rsidRDefault="00E148CD" w:rsidP="002007B5">
      <w:pPr>
        <w:pStyle w:val="ac"/>
        <w:numPr>
          <w:ilvl w:val="1"/>
          <w:numId w:val="125"/>
        </w:numPr>
        <w:tabs>
          <w:tab w:val="left" w:pos="1467"/>
        </w:tabs>
        <w:ind w:right="673" w:firstLine="283"/>
        <w:rPr>
          <w:i/>
          <w:sz w:val="24"/>
        </w:rPr>
      </w:pPr>
      <w:r>
        <w:rPr>
          <w:i/>
          <w:sz w:val="24"/>
        </w:rPr>
        <w:t>анализировать социально значимые проблемы и процессы с экономической точки зрения, используя различные источники</w:t>
      </w:r>
      <w:r>
        <w:rPr>
          <w:i/>
          <w:spacing w:val="-5"/>
          <w:sz w:val="24"/>
        </w:rPr>
        <w:t xml:space="preserve"> </w:t>
      </w:r>
      <w:r>
        <w:rPr>
          <w:i/>
          <w:sz w:val="24"/>
        </w:rPr>
        <w:t>информации;</w:t>
      </w:r>
    </w:p>
    <w:p w:rsidR="00AE0131" w:rsidRDefault="00E148CD" w:rsidP="002007B5">
      <w:pPr>
        <w:pStyle w:val="ac"/>
        <w:numPr>
          <w:ilvl w:val="1"/>
          <w:numId w:val="125"/>
        </w:numPr>
        <w:tabs>
          <w:tab w:val="left" w:pos="1467"/>
        </w:tabs>
        <w:ind w:left="1466" w:hanging="425"/>
        <w:rPr>
          <w:i/>
          <w:sz w:val="24"/>
        </w:rPr>
      </w:pPr>
      <w:r>
        <w:rPr>
          <w:i/>
          <w:sz w:val="24"/>
        </w:rPr>
        <w:t>оценивать происходящие мировые события с экономической точки</w:t>
      </w:r>
      <w:r>
        <w:rPr>
          <w:i/>
          <w:spacing w:val="-6"/>
          <w:sz w:val="24"/>
        </w:rPr>
        <w:t xml:space="preserve"> </w:t>
      </w:r>
      <w:r>
        <w:rPr>
          <w:i/>
          <w:sz w:val="24"/>
        </w:rPr>
        <w:t>зрения;</w:t>
      </w:r>
    </w:p>
    <w:p w:rsidR="00AE0131" w:rsidRDefault="00E148CD" w:rsidP="002007B5">
      <w:pPr>
        <w:pStyle w:val="ac"/>
        <w:numPr>
          <w:ilvl w:val="1"/>
          <w:numId w:val="125"/>
        </w:numPr>
        <w:tabs>
          <w:tab w:val="left" w:pos="1467"/>
        </w:tabs>
        <w:ind w:right="672" w:firstLine="283"/>
        <w:rPr>
          <w:i/>
          <w:sz w:val="24"/>
        </w:rPr>
      </w:pPr>
      <w:r>
        <w:rPr>
          <w:i/>
          <w:sz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w:t>
      </w:r>
      <w:r>
        <w:rPr>
          <w:i/>
          <w:spacing w:val="-2"/>
          <w:sz w:val="24"/>
        </w:rPr>
        <w:t xml:space="preserve"> </w:t>
      </w:r>
      <w:r>
        <w:rPr>
          <w:i/>
          <w:sz w:val="24"/>
        </w:rPr>
        <w:t>экономики;</w:t>
      </w:r>
    </w:p>
    <w:p w:rsidR="00AE0131" w:rsidRDefault="00E148CD" w:rsidP="002007B5">
      <w:pPr>
        <w:pStyle w:val="ac"/>
        <w:numPr>
          <w:ilvl w:val="1"/>
          <w:numId w:val="125"/>
        </w:numPr>
        <w:tabs>
          <w:tab w:val="left" w:pos="1467"/>
        </w:tabs>
        <w:ind w:right="673" w:firstLine="283"/>
        <w:rPr>
          <w:i/>
          <w:sz w:val="24"/>
        </w:rPr>
      </w:pPr>
      <w:r>
        <w:rPr>
          <w:i/>
          <w:sz w:val="24"/>
        </w:rPr>
        <w:t>создавать алгоритмы для совершенствования собственной познавательной деятельности творческого и поискового</w:t>
      </w:r>
      <w:r>
        <w:rPr>
          <w:i/>
          <w:spacing w:val="-1"/>
          <w:sz w:val="24"/>
        </w:rPr>
        <w:t xml:space="preserve"> </w:t>
      </w:r>
      <w:r>
        <w:rPr>
          <w:i/>
          <w:sz w:val="24"/>
        </w:rPr>
        <w:t>характера;</w:t>
      </w:r>
    </w:p>
    <w:p w:rsidR="00AE0131" w:rsidRDefault="00AE0131">
      <w:pPr>
        <w:jc w:val="both"/>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i/>
          <w:sz w:val="27"/>
        </w:rPr>
      </w:pPr>
    </w:p>
    <w:p w:rsidR="00AE0131" w:rsidRDefault="00E148CD" w:rsidP="002007B5">
      <w:pPr>
        <w:pStyle w:val="ac"/>
        <w:numPr>
          <w:ilvl w:val="1"/>
          <w:numId w:val="125"/>
        </w:numPr>
        <w:tabs>
          <w:tab w:val="left" w:pos="1467"/>
        </w:tabs>
        <w:spacing w:before="90"/>
        <w:ind w:right="674" w:firstLine="283"/>
        <w:rPr>
          <w:i/>
          <w:sz w:val="24"/>
        </w:rPr>
      </w:pPr>
      <w:r>
        <w:rPr>
          <w:i/>
          <w:sz w:val="24"/>
        </w:rPr>
        <w:t>решать с опорой на полученные знания практические задачи, отражающие типичные жизненные</w:t>
      </w:r>
      <w:r>
        <w:rPr>
          <w:i/>
          <w:spacing w:val="-2"/>
          <w:sz w:val="24"/>
        </w:rPr>
        <w:t xml:space="preserve"> </w:t>
      </w:r>
      <w:r>
        <w:rPr>
          <w:i/>
          <w:sz w:val="24"/>
        </w:rPr>
        <w:t>ситуации;</w:t>
      </w:r>
    </w:p>
    <w:p w:rsidR="00AE0131" w:rsidRDefault="00E148CD" w:rsidP="002007B5">
      <w:pPr>
        <w:pStyle w:val="ac"/>
        <w:numPr>
          <w:ilvl w:val="1"/>
          <w:numId w:val="125"/>
        </w:numPr>
        <w:tabs>
          <w:tab w:val="left" w:pos="1467"/>
        </w:tabs>
        <w:ind w:right="674" w:firstLine="283"/>
        <w:rPr>
          <w:i/>
          <w:sz w:val="24"/>
        </w:rPr>
      </w:pPr>
      <w:r>
        <w:rPr>
          <w:i/>
          <w:sz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w:t>
      </w:r>
      <w:r>
        <w:rPr>
          <w:i/>
          <w:spacing w:val="-1"/>
          <w:sz w:val="24"/>
        </w:rPr>
        <w:t xml:space="preserve"> </w:t>
      </w:r>
      <w:r>
        <w:rPr>
          <w:i/>
          <w:sz w:val="24"/>
        </w:rPr>
        <w:t>предмету;</w:t>
      </w:r>
    </w:p>
    <w:p w:rsidR="00AE0131" w:rsidRDefault="00E148CD" w:rsidP="002007B5">
      <w:pPr>
        <w:pStyle w:val="ac"/>
        <w:numPr>
          <w:ilvl w:val="1"/>
          <w:numId w:val="125"/>
        </w:numPr>
        <w:tabs>
          <w:tab w:val="left" w:pos="1467"/>
        </w:tabs>
        <w:ind w:right="673" w:firstLine="283"/>
        <w:rPr>
          <w:i/>
          <w:sz w:val="24"/>
        </w:rPr>
      </w:pPr>
      <w:r>
        <w:rPr>
          <w:i/>
          <w:sz w:val="24"/>
        </w:rPr>
        <w:t>использовать экономические знания и опыт самостоятельной исследовательской деятельности в области</w:t>
      </w:r>
      <w:r>
        <w:rPr>
          <w:i/>
          <w:spacing w:val="-1"/>
          <w:sz w:val="24"/>
        </w:rPr>
        <w:t xml:space="preserve"> </w:t>
      </w:r>
      <w:r>
        <w:rPr>
          <w:i/>
          <w:sz w:val="24"/>
        </w:rPr>
        <w:t>экономики;</w:t>
      </w:r>
    </w:p>
    <w:p w:rsidR="00AE0131" w:rsidRDefault="00E148CD" w:rsidP="002007B5">
      <w:pPr>
        <w:pStyle w:val="ac"/>
        <w:numPr>
          <w:ilvl w:val="1"/>
          <w:numId w:val="125"/>
        </w:numPr>
        <w:tabs>
          <w:tab w:val="left" w:pos="1467"/>
        </w:tabs>
        <w:spacing w:before="1"/>
        <w:ind w:right="672" w:firstLine="283"/>
        <w:rPr>
          <w:i/>
          <w:sz w:val="24"/>
        </w:rPr>
      </w:pPr>
      <w:r>
        <w:rPr>
          <w:i/>
          <w:sz w:val="24"/>
        </w:rPr>
        <w:t>владеть пониманием особенностей формирования рыночной экономики и роли государства в современном</w:t>
      </w:r>
      <w:r>
        <w:rPr>
          <w:i/>
          <w:spacing w:val="1"/>
          <w:sz w:val="24"/>
        </w:rPr>
        <w:t xml:space="preserve"> </w:t>
      </w:r>
      <w:r>
        <w:rPr>
          <w:i/>
          <w:sz w:val="24"/>
        </w:rPr>
        <w:t>мире.</w:t>
      </w:r>
    </w:p>
    <w:p w:rsidR="00AE0131" w:rsidRDefault="00E148CD">
      <w:pPr>
        <w:pStyle w:val="1a"/>
        <w:spacing w:before="207" w:line="281" w:lineRule="exact"/>
        <w:jc w:val="left"/>
        <w:rPr>
          <w:rFonts w:ascii="Cambria" w:hAnsi="Cambria"/>
        </w:rPr>
      </w:pPr>
      <w:bookmarkStart w:id="12" w:name="_TOC_250043"/>
      <w:bookmarkEnd w:id="12"/>
      <w:r>
        <w:rPr>
          <w:rFonts w:ascii="Cambria" w:hAnsi="Cambria"/>
        </w:rPr>
        <w:t>Право</w:t>
      </w:r>
    </w:p>
    <w:p w:rsidR="00AE0131" w:rsidRDefault="00E148CD">
      <w:pPr>
        <w:ind w:left="758" w:right="1232"/>
        <w:jc w:val="both"/>
        <w:rPr>
          <w:b/>
          <w:sz w:val="24"/>
        </w:rPr>
      </w:pPr>
      <w:r>
        <w:rPr>
          <w:b/>
          <w:sz w:val="24"/>
        </w:rPr>
        <w:t>В результате изучения учебного предмета «Право» на уровне среднего общего образования:</w:t>
      </w:r>
    </w:p>
    <w:p w:rsidR="00AE0131" w:rsidRDefault="00AE0131">
      <w:pPr>
        <w:pStyle w:val="aa"/>
        <w:ind w:left="0" w:firstLine="0"/>
        <w:jc w:val="left"/>
        <w:rPr>
          <w:b/>
        </w:rPr>
      </w:pPr>
    </w:p>
    <w:p w:rsidR="00AE0131" w:rsidRDefault="00E148CD">
      <w:pPr>
        <w:pStyle w:val="1a"/>
        <w:spacing w:line="274" w:lineRule="exact"/>
      </w:pPr>
      <w:r>
        <w:t>Выпускник на углубленном уровне научится:</w:t>
      </w:r>
    </w:p>
    <w:p w:rsidR="00AE0131" w:rsidRDefault="00E148CD" w:rsidP="002007B5">
      <w:pPr>
        <w:pStyle w:val="ac"/>
        <w:numPr>
          <w:ilvl w:val="1"/>
          <w:numId w:val="125"/>
        </w:numPr>
        <w:tabs>
          <w:tab w:val="left" w:pos="1467"/>
        </w:tabs>
        <w:spacing w:line="274" w:lineRule="exact"/>
        <w:ind w:left="1466" w:hanging="425"/>
        <w:rPr>
          <w:sz w:val="24"/>
        </w:rPr>
      </w:pPr>
      <w:r>
        <w:rPr>
          <w:sz w:val="24"/>
        </w:rPr>
        <w:t>выделять содержание различных теорий происхождения</w:t>
      </w:r>
      <w:r>
        <w:rPr>
          <w:spacing w:val="2"/>
          <w:sz w:val="24"/>
        </w:rPr>
        <w:t xml:space="preserve"> </w:t>
      </w:r>
      <w:r>
        <w:rPr>
          <w:sz w:val="24"/>
        </w:rPr>
        <w:t>государства;</w:t>
      </w:r>
    </w:p>
    <w:p w:rsidR="00AE0131" w:rsidRDefault="00E148CD" w:rsidP="002007B5">
      <w:pPr>
        <w:pStyle w:val="ac"/>
        <w:numPr>
          <w:ilvl w:val="1"/>
          <w:numId w:val="125"/>
        </w:numPr>
        <w:tabs>
          <w:tab w:val="left" w:pos="1467"/>
        </w:tabs>
        <w:ind w:left="1466" w:hanging="425"/>
        <w:rPr>
          <w:sz w:val="24"/>
        </w:rPr>
      </w:pPr>
      <w:r>
        <w:rPr>
          <w:sz w:val="24"/>
        </w:rPr>
        <w:t>сравнивать различные формы</w:t>
      </w:r>
      <w:r>
        <w:rPr>
          <w:spacing w:val="-2"/>
          <w:sz w:val="24"/>
        </w:rPr>
        <w:t xml:space="preserve"> </w:t>
      </w:r>
      <w:r>
        <w:rPr>
          <w:sz w:val="24"/>
        </w:rPr>
        <w:t>государства;</w:t>
      </w:r>
    </w:p>
    <w:p w:rsidR="00AE0131" w:rsidRDefault="00E148CD" w:rsidP="002007B5">
      <w:pPr>
        <w:pStyle w:val="ac"/>
        <w:numPr>
          <w:ilvl w:val="1"/>
          <w:numId w:val="125"/>
        </w:numPr>
        <w:tabs>
          <w:tab w:val="left" w:pos="1467"/>
        </w:tabs>
        <w:ind w:right="675" w:firstLine="283"/>
        <w:rPr>
          <w:sz w:val="24"/>
        </w:rPr>
      </w:pPr>
      <w:r>
        <w:rPr>
          <w:sz w:val="24"/>
        </w:rPr>
        <w:t>приводить примеры различных элементов государственного механизма и их место в общей</w:t>
      </w:r>
      <w:r>
        <w:rPr>
          <w:spacing w:val="-1"/>
          <w:sz w:val="24"/>
        </w:rPr>
        <w:t xml:space="preserve"> </w:t>
      </w:r>
      <w:r>
        <w:rPr>
          <w:sz w:val="24"/>
        </w:rPr>
        <w:t>структуре;</w:t>
      </w:r>
    </w:p>
    <w:p w:rsidR="00AE0131" w:rsidRDefault="00E148CD" w:rsidP="002007B5">
      <w:pPr>
        <w:pStyle w:val="ac"/>
        <w:numPr>
          <w:ilvl w:val="1"/>
          <w:numId w:val="125"/>
        </w:numPr>
        <w:tabs>
          <w:tab w:val="left" w:pos="1467"/>
        </w:tabs>
        <w:ind w:left="1466" w:hanging="425"/>
        <w:rPr>
          <w:sz w:val="24"/>
        </w:rPr>
      </w:pPr>
      <w:r>
        <w:rPr>
          <w:sz w:val="24"/>
        </w:rPr>
        <w:t>соотносить основные черты гражданского общества и правового</w:t>
      </w:r>
      <w:r>
        <w:rPr>
          <w:spacing w:val="-8"/>
          <w:sz w:val="24"/>
        </w:rPr>
        <w:t xml:space="preserve"> </w:t>
      </w:r>
      <w:r>
        <w:rPr>
          <w:sz w:val="24"/>
        </w:rPr>
        <w:t>государства;</w:t>
      </w:r>
    </w:p>
    <w:p w:rsidR="00AE0131" w:rsidRDefault="00E148CD" w:rsidP="002007B5">
      <w:pPr>
        <w:pStyle w:val="ac"/>
        <w:numPr>
          <w:ilvl w:val="1"/>
          <w:numId w:val="125"/>
        </w:numPr>
        <w:tabs>
          <w:tab w:val="left" w:pos="1467"/>
        </w:tabs>
        <w:ind w:right="674" w:firstLine="283"/>
        <w:rPr>
          <w:sz w:val="24"/>
        </w:rPr>
      </w:pPr>
      <w:r>
        <w:rPr>
          <w:sz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w:t>
      </w:r>
      <w:r>
        <w:rPr>
          <w:spacing w:val="1"/>
          <w:sz w:val="24"/>
        </w:rPr>
        <w:t xml:space="preserve"> </w:t>
      </w:r>
      <w:r>
        <w:rPr>
          <w:sz w:val="24"/>
        </w:rPr>
        <w:t>интересов;</w:t>
      </w:r>
    </w:p>
    <w:p w:rsidR="00AE0131" w:rsidRDefault="00E148CD" w:rsidP="002007B5">
      <w:pPr>
        <w:pStyle w:val="ac"/>
        <w:numPr>
          <w:ilvl w:val="1"/>
          <w:numId w:val="125"/>
        </w:numPr>
        <w:tabs>
          <w:tab w:val="left" w:pos="1467"/>
        </w:tabs>
        <w:ind w:right="677" w:firstLine="283"/>
        <w:rPr>
          <w:sz w:val="24"/>
        </w:rPr>
      </w:pPr>
      <w:r>
        <w:rPr>
          <w:sz w:val="24"/>
        </w:rPr>
        <w:t>оценивать роль и значение права как важного социального регулятора и элемента культуры</w:t>
      </w:r>
      <w:r>
        <w:rPr>
          <w:spacing w:val="-2"/>
          <w:sz w:val="24"/>
        </w:rPr>
        <w:t xml:space="preserve"> </w:t>
      </w:r>
      <w:r>
        <w:rPr>
          <w:sz w:val="24"/>
        </w:rPr>
        <w:t>общества;</w:t>
      </w:r>
    </w:p>
    <w:p w:rsidR="00AE0131" w:rsidRDefault="00E148CD" w:rsidP="002007B5">
      <w:pPr>
        <w:pStyle w:val="ac"/>
        <w:numPr>
          <w:ilvl w:val="1"/>
          <w:numId w:val="125"/>
        </w:numPr>
        <w:tabs>
          <w:tab w:val="left" w:pos="1467"/>
        </w:tabs>
        <w:ind w:right="676" w:firstLine="283"/>
        <w:rPr>
          <w:sz w:val="24"/>
        </w:rPr>
      </w:pPr>
      <w:r>
        <w:rPr>
          <w:sz w:val="24"/>
        </w:rPr>
        <w:t>сравнивать и выделять особенности и достоинства различных правовых систем (семей);</w:t>
      </w:r>
    </w:p>
    <w:p w:rsidR="00AE0131" w:rsidRDefault="00E148CD" w:rsidP="002007B5">
      <w:pPr>
        <w:pStyle w:val="ac"/>
        <w:numPr>
          <w:ilvl w:val="1"/>
          <w:numId w:val="125"/>
        </w:numPr>
        <w:tabs>
          <w:tab w:val="left" w:pos="1467"/>
        </w:tabs>
        <w:ind w:right="674" w:firstLine="283"/>
        <w:rPr>
          <w:sz w:val="24"/>
        </w:rPr>
      </w:pPr>
      <w:r>
        <w:rPr>
          <w:sz w:val="24"/>
        </w:rPr>
        <w:t>проводить сравнительный анализ правовых норм с другими социальными нормами, выявлять их соотношение, взаимосвязь и</w:t>
      </w:r>
      <w:r>
        <w:rPr>
          <w:spacing w:val="3"/>
          <w:sz w:val="24"/>
        </w:rPr>
        <w:t xml:space="preserve"> </w:t>
      </w:r>
      <w:r>
        <w:rPr>
          <w:sz w:val="24"/>
        </w:rPr>
        <w:t>взаимовлияние;</w:t>
      </w:r>
    </w:p>
    <w:p w:rsidR="00AE0131" w:rsidRDefault="00E148CD" w:rsidP="002007B5">
      <w:pPr>
        <w:pStyle w:val="ac"/>
        <w:numPr>
          <w:ilvl w:val="1"/>
          <w:numId w:val="125"/>
        </w:numPr>
        <w:tabs>
          <w:tab w:val="left" w:pos="1467"/>
        </w:tabs>
        <w:ind w:left="1466" w:hanging="425"/>
        <w:rPr>
          <w:sz w:val="24"/>
        </w:rPr>
      </w:pPr>
      <w:r>
        <w:rPr>
          <w:sz w:val="24"/>
        </w:rPr>
        <w:t>характеризовать особенности системы российского</w:t>
      </w:r>
      <w:r>
        <w:rPr>
          <w:spacing w:val="3"/>
          <w:sz w:val="24"/>
        </w:rPr>
        <w:t xml:space="preserve"> </w:t>
      </w:r>
      <w:r>
        <w:rPr>
          <w:sz w:val="24"/>
        </w:rPr>
        <w:t>права;</w:t>
      </w:r>
    </w:p>
    <w:p w:rsidR="00AE0131" w:rsidRDefault="00E148CD" w:rsidP="002007B5">
      <w:pPr>
        <w:pStyle w:val="ac"/>
        <w:numPr>
          <w:ilvl w:val="1"/>
          <w:numId w:val="125"/>
        </w:numPr>
        <w:tabs>
          <w:tab w:val="left" w:pos="1467"/>
        </w:tabs>
        <w:spacing w:before="1" w:line="275" w:lineRule="exact"/>
        <w:ind w:left="1466" w:hanging="425"/>
        <w:rPr>
          <w:sz w:val="24"/>
        </w:rPr>
      </w:pPr>
      <w:r>
        <w:rPr>
          <w:sz w:val="24"/>
        </w:rPr>
        <w:t>различать формы реализации права;</w:t>
      </w:r>
    </w:p>
    <w:p w:rsidR="00AE0131" w:rsidRDefault="00E148CD" w:rsidP="002007B5">
      <w:pPr>
        <w:pStyle w:val="ac"/>
        <w:numPr>
          <w:ilvl w:val="1"/>
          <w:numId w:val="125"/>
        </w:numPr>
        <w:tabs>
          <w:tab w:val="left" w:pos="1467"/>
        </w:tabs>
        <w:spacing w:line="275" w:lineRule="exact"/>
        <w:ind w:left="1466" w:hanging="425"/>
        <w:rPr>
          <w:sz w:val="24"/>
        </w:rPr>
      </w:pPr>
      <w:r>
        <w:rPr>
          <w:sz w:val="24"/>
        </w:rPr>
        <w:t>выявлять зависимость уровня правосознания от уровня правовой</w:t>
      </w:r>
      <w:r>
        <w:rPr>
          <w:spacing w:val="-2"/>
          <w:sz w:val="24"/>
        </w:rPr>
        <w:t xml:space="preserve"> </w:t>
      </w:r>
      <w:r>
        <w:rPr>
          <w:sz w:val="24"/>
        </w:rPr>
        <w:t>культуры;</w:t>
      </w:r>
    </w:p>
    <w:p w:rsidR="00AE0131" w:rsidRDefault="00E148CD" w:rsidP="002007B5">
      <w:pPr>
        <w:pStyle w:val="ac"/>
        <w:numPr>
          <w:ilvl w:val="1"/>
          <w:numId w:val="125"/>
        </w:numPr>
        <w:tabs>
          <w:tab w:val="left" w:pos="1467"/>
        </w:tabs>
        <w:ind w:right="672" w:firstLine="283"/>
        <w:rPr>
          <w:sz w:val="24"/>
        </w:rPr>
      </w:pPr>
      <w:r>
        <w:rPr>
          <w:sz w:val="24"/>
        </w:rPr>
        <w:t>оценивать собственный возможный вклад в становление и развитие правопорядка и законности в Российской</w:t>
      </w:r>
      <w:r>
        <w:rPr>
          <w:spacing w:val="1"/>
          <w:sz w:val="24"/>
        </w:rPr>
        <w:t xml:space="preserve"> </w:t>
      </w:r>
      <w:r>
        <w:rPr>
          <w:sz w:val="24"/>
        </w:rPr>
        <w:t>Федерации;</w:t>
      </w:r>
    </w:p>
    <w:p w:rsidR="00AE0131" w:rsidRDefault="00E148CD" w:rsidP="002007B5">
      <w:pPr>
        <w:pStyle w:val="ac"/>
        <w:numPr>
          <w:ilvl w:val="1"/>
          <w:numId w:val="125"/>
        </w:numPr>
        <w:tabs>
          <w:tab w:val="left" w:pos="1467"/>
        </w:tabs>
        <w:ind w:right="675" w:firstLine="283"/>
        <w:rPr>
          <w:sz w:val="24"/>
        </w:rPr>
      </w:pPr>
      <w:r>
        <w:rPr>
          <w:sz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w:t>
      </w:r>
      <w:r>
        <w:rPr>
          <w:spacing w:val="1"/>
          <w:sz w:val="24"/>
        </w:rPr>
        <w:t xml:space="preserve"> </w:t>
      </w:r>
      <w:r>
        <w:rPr>
          <w:sz w:val="24"/>
        </w:rPr>
        <w:t>прав;</w:t>
      </w:r>
    </w:p>
    <w:p w:rsidR="00AE0131" w:rsidRDefault="00E148CD" w:rsidP="002007B5">
      <w:pPr>
        <w:pStyle w:val="ac"/>
        <w:numPr>
          <w:ilvl w:val="1"/>
          <w:numId w:val="125"/>
        </w:numPr>
        <w:tabs>
          <w:tab w:val="left" w:pos="1467"/>
        </w:tabs>
        <w:ind w:right="675" w:firstLine="283"/>
        <w:rPr>
          <w:sz w:val="24"/>
        </w:rPr>
      </w:pPr>
      <w:r>
        <w:rPr>
          <w:sz w:val="24"/>
        </w:rPr>
        <w:t>выявлять общественную опасность коррупции для гражданина, общества и государства;</w:t>
      </w:r>
    </w:p>
    <w:p w:rsidR="00AE0131" w:rsidRDefault="00E148CD" w:rsidP="002007B5">
      <w:pPr>
        <w:pStyle w:val="ac"/>
        <w:numPr>
          <w:ilvl w:val="1"/>
          <w:numId w:val="125"/>
        </w:numPr>
        <w:tabs>
          <w:tab w:val="left" w:pos="1467"/>
        </w:tabs>
        <w:ind w:right="672" w:firstLine="283"/>
        <w:rPr>
          <w:sz w:val="24"/>
        </w:rPr>
      </w:pPr>
      <w:r>
        <w:rPr>
          <w:sz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w:t>
      </w:r>
      <w:r>
        <w:rPr>
          <w:spacing w:val="3"/>
          <w:sz w:val="24"/>
        </w:rPr>
        <w:t xml:space="preserve"> </w:t>
      </w:r>
      <w:r>
        <w:rPr>
          <w:sz w:val="24"/>
        </w:rPr>
        <w:t>Федерации;</w:t>
      </w:r>
    </w:p>
    <w:p w:rsidR="00AE0131" w:rsidRDefault="00E148CD" w:rsidP="002007B5">
      <w:pPr>
        <w:pStyle w:val="ac"/>
        <w:numPr>
          <w:ilvl w:val="1"/>
          <w:numId w:val="125"/>
        </w:numPr>
        <w:tabs>
          <w:tab w:val="left" w:pos="1467"/>
        </w:tabs>
        <w:ind w:left="1466" w:hanging="425"/>
        <w:rPr>
          <w:sz w:val="24"/>
        </w:rPr>
      </w:pPr>
      <w:r>
        <w:rPr>
          <w:sz w:val="24"/>
        </w:rPr>
        <w:t>сравнивать воинскую обязанность и альтернативную гражданскую</w:t>
      </w:r>
      <w:r>
        <w:rPr>
          <w:spacing w:val="-1"/>
          <w:sz w:val="24"/>
        </w:rPr>
        <w:t xml:space="preserve"> </w:t>
      </w:r>
      <w:r>
        <w:rPr>
          <w:sz w:val="24"/>
        </w:rPr>
        <w:t>службу;</w:t>
      </w:r>
    </w:p>
    <w:p w:rsidR="00AE0131" w:rsidRDefault="00E148CD" w:rsidP="002007B5">
      <w:pPr>
        <w:pStyle w:val="ac"/>
        <w:numPr>
          <w:ilvl w:val="1"/>
          <w:numId w:val="125"/>
        </w:numPr>
        <w:tabs>
          <w:tab w:val="left" w:pos="1467"/>
        </w:tabs>
        <w:ind w:right="673" w:firstLine="283"/>
        <w:rPr>
          <w:sz w:val="24"/>
        </w:rPr>
      </w:pPr>
      <w:r>
        <w:rPr>
          <w:sz w:val="24"/>
        </w:rPr>
        <w:t>оценивать роль Уполномоченного по правам человека Российской Федерации в механизме защиты прав человека и гражданина в Российской</w:t>
      </w:r>
      <w:r>
        <w:rPr>
          <w:spacing w:val="-5"/>
          <w:sz w:val="24"/>
        </w:rPr>
        <w:t xml:space="preserve"> </w:t>
      </w:r>
      <w:r>
        <w:rPr>
          <w:sz w:val="24"/>
        </w:rPr>
        <w:t>Федерации;</w:t>
      </w:r>
    </w:p>
    <w:p w:rsidR="00AE0131" w:rsidRDefault="00E148CD" w:rsidP="002007B5">
      <w:pPr>
        <w:pStyle w:val="ac"/>
        <w:numPr>
          <w:ilvl w:val="1"/>
          <w:numId w:val="125"/>
        </w:numPr>
        <w:tabs>
          <w:tab w:val="left" w:pos="1467"/>
        </w:tabs>
        <w:ind w:right="673" w:firstLine="283"/>
        <w:rPr>
          <w:sz w:val="24"/>
        </w:rPr>
      </w:pPr>
      <w:r>
        <w:rPr>
          <w:sz w:val="24"/>
        </w:rPr>
        <w:t>характеризовать систему органов государственной власти Российской Федерации в их единстве и системном взаимодействии;</w:t>
      </w:r>
    </w:p>
    <w:p w:rsidR="00AE0131" w:rsidRDefault="00E148CD" w:rsidP="002007B5">
      <w:pPr>
        <w:pStyle w:val="ac"/>
        <w:numPr>
          <w:ilvl w:val="1"/>
          <w:numId w:val="125"/>
        </w:numPr>
        <w:tabs>
          <w:tab w:val="left" w:pos="1467"/>
        </w:tabs>
        <w:spacing w:before="1"/>
        <w:ind w:right="673" w:firstLine="283"/>
        <w:rPr>
          <w:sz w:val="24"/>
        </w:rPr>
      </w:pPr>
      <w:r>
        <w:rPr>
          <w:sz w:val="24"/>
        </w:rPr>
        <w:t>характеризовать правовой статус Президента Российской Федерации, выделять его основные функции и объяснять их внутри- и внешнеполитическое</w:t>
      </w:r>
      <w:r>
        <w:rPr>
          <w:spacing w:val="-9"/>
          <w:sz w:val="24"/>
        </w:rPr>
        <w:t xml:space="preserve"> </w:t>
      </w:r>
      <w:r>
        <w:rPr>
          <w:sz w:val="24"/>
        </w:rPr>
        <w:t>значение;</w:t>
      </w:r>
    </w:p>
    <w:p w:rsidR="00AE0131" w:rsidRDefault="00AE0131">
      <w:pPr>
        <w:jc w:val="both"/>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1"/>
          <w:numId w:val="125"/>
        </w:numPr>
        <w:tabs>
          <w:tab w:val="left" w:pos="1467"/>
        </w:tabs>
        <w:spacing w:before="90"/>
        <w:ind w:right="674" w:firstLine="283"/>
        <w:rPr>
          <w:sz w:val="24"/>
        </w:rPr>
      </w:pPr>
      <w:r>
        <w:rPr>
          <w:sz w:val="24"/>
        </w:rPr>
        <w:t>дифференцировать функции Совета Федерации и Государственной Думы Российской</w:t>
      </w:r>
      <w:r>
        <w:rPr>
          <w:spacing w:val="1"/>
          <w:sz w:val="24"/>
        </w:rPr>
        <w:t xml:space="preserve"> </w:t>
      </w:r>
      <w:r>
        <w:rPr>
          <w:sz w:val="24"/>
        </w:rPr>
        <w:t>Федерации;</w:t>
      </w:r>
    </w:p>
    <w:p w:rsidR="00AE0131" w:rsidRDefault="00E148CD" w:rsidP="002007B5">
      <w:pPr>
        <w:pStyle w:val="ac"/>
        <w:numPr>
          <w:ilvl w:val="1"/>
          <w:numId w:val="125"/>
        </w:numPr>
        <w:tabs>
          <w:tab w:val="left" w:pos="1467"/>
        </w:tabs>
        <w:ind w:right="673" w:firstLine="283"/>
        <w:rPr>
          <w:sz w:val="24"/>
        </w:rPr>
      </w:pPr>
      <w:r>
        <w:rPr>
          <w:sz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AE0131" w:rsidRDefault="00E148CD" w:rsidP="002007B5">
      <w:pPr>
        <w:pStyle w:val="ac"/>
        <w:numPr>
          <w:ilvl w:val="1"/>
          <w:numId w:val="125"/>
        </w:numPr>
        <w:tabs>
          <w:tab w:val="left" w:pos="1467"/>
        </w:tabs>
        <w:ind w:right="671" w:firstLine="283"/>
        <w:rPr>
          <w:sz w:val="24"/>
        </w:rPr>
      </w:pPr>
      <w:r>
        <w:rPr>
          <w:sz w:val="24"/>
        </w:rPr>
        <w:t>характеризовать судебную систему и систему правоохранительных органов Российской</w:t>
      </w:r>
      <w:r>
        <w:rPr>
          <w:spacing w:val="1"/>
          <w:sz w:val="24"/>
        </w:rPr>
        <w:t xml:space="preserve"> </w:t>
      </w:r>
      <w:r>
        <w:rPr>
          <w:sz w:val="24"/>
        </w:rPr>
        <w:t>Федерации;</w:t>
      </w:r>
    </w:p>
    <w:p w:rsidR="00AE0131" w:rsidRDefault="00E148CD" w:rsidP="002007B5">
      <w:pPr>
        <w:pStyle w:val="ac"/>
        <w:numPr>
          <w:ilvl w:val="1"/>
          <w:numId w:val="125"/>
        </w:numPr>
        <w:tabs>
          <w:tab w:val="left" w:pos="1467"/>
        </w:tabs>
        <w:spacing w:before="1"/>
        <w:ind w:right="675" w:firstLine="283"/>
        <w:rPr>
          <w:sz w:val="24"/>
        </w:rPr>
      </w:pPr>
      <w:r>
        <w:rPr>
          <w:sz w:val="24"/>
        </w:rPr>
        <w:t>характеризовать этапы законодательного процесса и субъектов законодательной инициативы;</w:t>
      </w:r>
    </w:p>
    <w:p w:rsidR="00AE0131" w:rsidRDefault="00E148CD" w:rsidP="002007B5">
      <w:pPr>
        <w:pStyle w:val="ac"/>
        <w:numPr>
          <w:ilvl w:val="1"/>
          <w:numId w:val="125"/>
        </w:numPr>
        <w:tabs>
          <w:tab w:val="left" w:pos="1467"/>
        </w:tabs>
        <w:ind w:left="1466" w:hanging="425"/>
        <w:rPr>
          <w:sz w:val="24"/>
        </w:rPr>
      </w:pPr>
      <w:r>
        <w:rPr>
          <w:sz w:val="24"/>
        </w:rPr>
        <w:t>выделять особенности избирательного процесса в Российской</w:t>
      </w:r>
      <w:r>
        <w:rPr>
          <w:spacing w:val="-5"/>
          <w:sz w:val="24"/>
        </w:rPr>
        <w:t xml:space="preserve"> </w:t>
      </w:r>
      <w:r>
        <w:rPr>
          <w:sz w:val="24"/>
        </w:rPr>
        <w:t>Федерации;</w:t>
      </w:r>
    </w:p>
    <w:p w:rsidR="00AE0131" w:rsidRDefault="00E148CD" w:rsidP="002007B5">
      <w:pPr>
        <w:pStyle w:val="ac"/>
        <w:numPr>
          <w:ilvl w:val="1"/>
          <w:numId w:val="125"/>
        </w:numPr>
        <w:tabs>
          <w:tab w:val="left" w:pos="1467"/>
        </w:tabs>
        <w:ind w:right="671" w:firstLine="283"/>
        <w:rPr>
          <w:sz w:val="24"/>
        </w:rPr>
      </w:pPr>
      <w:r>
        <w:rPr>
          <w:sz w:val="24"/>
        </w:rPr>
        <w:t>характеризовать систему органов местного самоуправления как одну из основ конституционного строя Российской</w:t>
      </w:r>
      <w:r>
        <w:rPr>
          <w:spacing w:val="1"/>
          <w:sz w:val="24"/>
        </w:rPr>
        <w:t xml:space="preserve"> </w:t>
      </w:r>
      <w:r>
        <w:rPr>
          <w:sz w:val="24"/>
        </w:rPr>
        <w:t>Федерации;</w:t>
      </w:r>
    </w:p>
    <w:p w:rsidR="00AE0131" w:rsidRDefault="00E148CD" w:rsidP="002007B5">
      <w:pPr>
        <w:pStyle w:val="ac"/>
        <w:numPr>
          <w:ilvl w:val="1"/>
          <w:numId w:val="125"/>
        </w:numPr>
        <w:tabs>
          <w:tab w:val="left" w:pos="1467"/>
        </w:tabs>
        <w:ind w:right="675" w:firstLine="283"/>
        <w:rPr>
          <w:sz w:val="24"/>
        </w:rPr>
      </w:pPr>
      <w:r>
        <w:rPr>
          <w:sz w:val="24"/>
        </w:rPr>
        <w:t>определять место международного права в отраслевой системе права; характеризовать субъектов международного</w:t>
      </w:r>
      <w:r>
        <w:rPr>
          <w:spacing w:val="1"/>
          <w:sz w:val="24"/>
        </w:rPr>
        <w:t xml:space="preserve"> </w:t>
      </w:r>
      <w:r>
        <w:rPr>
          <w:sz w:val="24"/>
        </w:rPr>
        <w:t>права;</w:t>
      </w:r>
    </w:p>
    <w:p w:rsidR="00AE0131" w:rsidRDefault="00E148CD" w:rsidP="002007B5">
      <w:pPr>
        <w:pStyle w:val="ac"/>
        <w:numPr>
          <w:ilvl w:val="1"/>
          <w:numId w:val="125"/>
        </w:numPr>
        <w:tabs>
          <w:tab w:val="left" w:pos="1467"/>
        </w:tabs>
        <w:ind w:left="1466" w:hanging="425"/>
        <w:rPr>
          <w:sz w:val="24"/>
        </w:rPr>
      </w:pPr>
      <w:r>
        <w:rPr>
          <w:sz w:val="24"/>
        </w:rPr>
        <w:t>различать способы мирного разрешения споров;</w:t>
      </w:r>
    </w:p>
    <w:p w:rsidR="00AE0131" w:rsidRDefault="00E148CD" w:rsidP="002007B5">
      <w:pPr>
        <w:pStyle w:val="ac"/>
        <w:numPr>
          <w:ilvl w:val="1"/>
          <w:numId w:val="125"/>
        </w:numPr>
        <w:tabs>
          <w:tab w:val="left" w:pos="1467"/>
        </w:tabs>
        <w:ind w:left="1466" w:hanging="425"/>
        <w:rPr>
          <w:sz w:val="24"/>
        </w:rPr>
      </w:pPr>
      <w:r>
        <w:rPr>
          <w:sz w:val="24"/>
        </w:rPr>
        <w:t>оценивать социальную значимость соблюдения прав</w:t>
      </w:r>
      <w:r>
        <w:rPr>
          <w:spacing w:val="-1"/>
          <w:sz w:val="24"/>
        </w:rPr>
        <w:t xml:space="preserve"> </w:t>
      </w:r>
      <w:r>
        <w:rPr>
          <w:sz w:val="24"/>
        </w:rPr>
        <w:t>человека;</w:t>
      </w:r>
    </w:p>
    <w:p w:rsidR="00AE0131" w:rsidRDefault="00E148CD" w:rsidP="002007B5">
      <w:pPr>
        <w:pStyle w:val="ac"/>
        <w:numPr>
          <w:ilvl w:val="1"/>
          <w:numId w:val="125"/>
        </w:numPr>
        <w:tabs>
          <w:tab w:val="left" w:pos="1467"/>
        </w:tabs>
        <w:ind w:right="673" w:firstLine="283"/>
        <w:rPr>
          <w:sz w:val="24"/>
        </w:rPr>
      </w:pPr>
      <w:r>
        <w:rPr>
          <w:sz w:val="24"/>
        </w:rPr>
        <w:t>сравнивать механизмы универсального и регионального сотрудничества и контроля в области международной защиты прав</w:t>
      </w:r>
      <w:r>
        <w:rPr>
          <w:spacing w:val="-1"/>
          <w:sz w:val="24"/>
        </w:rPr>
        <w:t xml:space="preserve"> </w:t>
      </w:r>
      <w:r>
        <w:rPr>
          <w:sz w:val="24"/>
        </w:rPr>
        <w:t>человека;</w:t>
      </w:r>
    </w:p>
    <w:p w:rsidR="00AE0131" w:rsidRDefault="00E148CD" w:rsidP="002007B5">
      <w:pPr>
        <w:pStyle w:val="ac"/>
        <w:numPr>
          <w:ilvl w:val="1"/>
          <w:numId w:val="125"/>
        </w:numPr>
        <w:tabs>
          <w:tab w:val="left" w:pos="1467"/>
        </w:tabs>
        <w:ind w:left="1466" w:hanging="425"/>
        <w:rPr>
          <w:sz w:val="24"/>
        </w:rPr>
      </w:pPr>
      <w:r>
        <w:rPr>
          <w:sz w:val="24"/>
        </w:rPr>
        <w:t>дифференцировать участников вооруженных</w:t>
      </w:r>
      <w:r>
        <w:rPr>
          <w:spacing w:val="4"/>
          <w:sz w:val="24"/>
        </w:rPr>
        <w:t xml:space="preserve"> </w:t>
      </w:r>
      <w:r>
        <w:rPr>
          <w:sz w:val="24"/>
        </w:rPr>
        <w:t>конфликтов;</w:t>
      </w:r>
    </w:p>
    <w:p w:rsidR="00AE0131" w:rsidRDefault="00E148CD" w:rsidP="002007B5">
      <w:pPr>
        <w:pStyle w:val="ac"/>
        <w:numPr>
          <w:ilvl w:val="1"/>
          <w:numId w:val="125"/>
        </w:numPr>
        <w:tabs>
          <w:tab w:val="left" w:pos="1467"/>
        </w:tabs>
        <w:ind w:right="674" w:firstLine="283"/>
        <w:rPr>
          <w:sz w:val="24"/>
        </w:rPr>
      </w:pPr>
      <w:r>
        <w:rPr>
          <w:sz w:val="24"/>
        </w:rPr>
        <w:t>различать защиту жертв войны и защиту гражданских объектов и культурных ценностей; называть виды запрещенных средств и методов ведения военных</w:t>
      </w:r>
      <w:r>
        <w:rPr>
          <w:spacing w:val="-21"/>
          <w:sz w:val="24"/>
        </w:rPr>
        <w:t xml:space="preserve"> </w:t>
      </w:r>
      <w:r>
        <w:rPr>
          <w:sz w:val="24"/>
        </w:rPr>
        <w:t>действий;</w:t>
      </w:r>
    </w:p>
    <w:p w:rsidR="00AE0131" w:rsidRDefault="00E148CD" w:rsidP="002007B5">
      <w:pPr>
        <w:pStyle w:val="ac"/>
        <w:numPr>
          <w:ilvl w:val="1"/>
          <w:numId w:val="125"/>
        </w:numPr>
        <w:tabs>
          <w:tab w:val="left" w:pos="1467"/>
        </w:tabs>
        <w:ind w:left="1466" w:hanging="425"/>
        <w:rPr>
          <w:sz w:val="24"/>
        </w:rPr>
      </w:pPr>
      <w:r>
        <w:rPr>
          <w:sz w:val="24"/>
        </w:rPr>
        <w:t>выделять структурные элементы системы российского</w:t>
      </w:r>
      <w:r>
        <w:rPr>
          <w:spacing w:val="-2"/>
          <w:sz w:val="24"/>
        </w:rPr>
        <w:t xml:space="preserve"> </w:t>
      </w:r>
      <w:r>
        <w:rPr>
          <w:sz w:val="24"/>
        </w:rPr>
        <w:t>законодательства;</w:t>
      </w:r>
    </w:p>
    <w:p w:rsidR="00AE0131" w:rsidRDefault="00E148CD" w:rsidP="002007B5">
      <w:pPr>
        <w:pStyle w:val="ac"/>
        <w:numPr>
          <w:ilvl w:val="1"/>
          <w:numId w:val="125"/>
        </w:numPr>
        <w:tabs>
          <w:tab w:val="left" w:pos="1467"/>
        </w:tabs>
        <w:ind w:right="673" w:firstLine="283"/>
        <w:rPr>
          <w:sz w:val="24"/>
        </w:rPr>
      </w:pPr>
      <w:r>
        <w:rPr>
          <w:sz w:val="24"/>
        </w:rPr>
        <w:t>анализировать различные гражданско-правовые явления, юридические факты и правоотношения в сфере гражданского</w:t>
      </w:r>
      <w:r>
        <w:rPr>
          <w:spacing w:val="-2"/>
          <w:sz w:val="24"/>
        </w:rPr>
        <w:t xml:space="preserve"> </w:t>
      </w:r>
      <w:r>
        <w:rPr>
          <w:sz w:val="24"/>
        </w:rPr>
        <w:t>права;</w:t>
      </w:r>
    </w:p>
    <w:p w:rsidR="00AE0131" w:rsidRDefault="00E148CD" w:rsidP="002007B5">
      <w:pPr>
        <w:pStyle w:val="ac"/>
        <w:numPr>
          <w:ilvl w:val="1"/>
          <w:numId w:val="125"/>
        </w:numPr>
        <w:tabs>
          <w:tab w:val="left" w:pos="1467"/>
        </w:tabs>
        <w:spacing w:before="1"/>
        <w:ind w:right="671" w:firstLine="283"/>
        <w:rPr>
          <w:sz w:val="24"/>
        </w:rPr>
      </w:pPr>
      <w:r>
        <w:rPr>
          <w:sz w:val="24"/>
        </w:rPr>
        <w:t>проводить сравнительный анализ организационно-правовых форм предпринимательской деятельности, выявлять их преимущества и</w:t>
      </w:r>
      <w:r>
        <w:rPr>
          <w:spacing w:val="-6"/>
          <w:sz w:val="24"/>
        </w:rPr>
        <w:t xml:space="preserve"> </w:t>
      </w:r>
      <w:r>
        <w:rPr>
          <w:sz w:val="24"/>
        </w:rPr>
        <w:t>недостатки;</w:t>
      </w:r>
    </w:p>
    <w:p w:rsidR="00AE0131" w:rsidRDefault="00E148CD" w:rsidP="002007B5">
      <w:pPr>
        <w:pStyle w:val="ac"/>
        <w:numPr>
          <w:ilvl w:val="1"/>
          <w:numId w:val="125"/>
        </w:numPr>
        <w:tabs>
          <w:tab w:val="left" w:pos="1467"/>
        </w:tabs>
        <w:ind w:left="1466" w:hanging="425"/>
        <w:rPr>
          <w:sz w:val="24"/>
        </w:rPr>
      </w:pPr>
      <w:r>
        <w:rPr>
          <w:sz w:val="24"/>
        </w:rPr>
        <w:t>целостно описывать порядок заключения гражданско-правового</w:t>
      </w:r>
      <w:r>
        <w:rPr>
          <w:spacing w:val="-1"/>
          <w:sz w:val="24"/>
        </w:rPr>
        <w:t xml:space="preserve"> </w:t>
      </w:r>
      <w:r>
        <w:rPr>
          <w:sz w:val="24"/>
        </w:rPr>
        <w:t>договора;</w:t>
      </w:r>
    </w:p>
    <w:p w:rsidR="00AE0131" w:rsidRDefault="00E148CD" w:rsidP="002007B5">
      <w:pPr>
        <w:pStyle w:val="ac"/>
        <w:numPr>
          <w:ilvl w:val="1"/>
          <w:numId w:val="125"/>
        </w:numPr>
        <w:tabs>
          <w:tab w:val="left" w:pos="1467"/>
        </w:tabs>
        <w:ind w:left="1466" w:hanging="425"/>
        <w:rPr>
          <w:sz w:val="24"/>
        </w:rPr>
      </w:pPr>
      <w:r>
        <w:rPr>
          <w:sz w:val="24"/>
        </w:rPr>
        <w:t>различать формы</w:t>
      </w:r>
      <w:r>
        <w:rPr>
          <w:spacing w:val="-1"/>
          <w:sz w:val="24"/>
        </w:rPr>
        <w:t xml:space="preserve"> </w:t>
      </w:r>
      <w:r>
        <w:rPr>
          <w:sz w:val="24"/>
        </w:rPr>
        <w:t>наследования;</w:t>
      </w:r>
    </w:p>
    <w:p w:rsidR="00AE0131" w:rsidRDefault="00E148CD" w:rsidP="002007B5">
      <w:pPr>
        <w:pStyle w:val="ac"/>
        <w:numPr>
          <w:ilvl w:val="1"/>
          <w:numId w:val="125"/>
        </w:numPr>
        <w:tabs>
          <w:tab w:val="left" w:pos="1467"/>
        </w:tabs>
        <w:ind w:left="1466" w:hanging="425"/>
        <w:rPr>
          <w:sz w:val="24"/>
        </w:rPr>
      </w:pPr>
      <w:r>
        <w:rPr>
          <w:sz w:val="24"/>
        </w:rPr>
        <w:t>различать виды и формы сделок в Российской</w:t>
      </w:r>
      <w:r>
        <w:rPr>
          <w:spacing w:val="-1"/>
          <w:sz w:val="24"/>
        </w:rPr>
        <w:t xml:space="preserve"> </w:t>
      </w:r>
      <w:r>
        <w:rPr>
          <w:sz w:val="24"/>
        </w:rPr>
        <w:t>Федерации;</w:t>
      </w:r>
    </w:p>
    <w:p w:rsidR="00AE0131" w:rsidRDefault="00E148CD" w:rsidP="002007B5">
      <w:pPr>
        <w:pStyle w:val="ac"/>
        <w:numPr>
          <w:ilvl w:val="1"/>
          <w:numId w:val="125"/>
        </w:numPr>
        <w:tabs>
          <w:tab w:val="left" w:pos="1467"/>
        </w:tabs>
        <w:ind w:right="673" w:firstLine="283"/>
        <w:rPr>
          <w:sz w:val="24"/>
        </w:rPr>
      </w:pPr>
      <w:r>
        <w:rPr>
          <w:sz w:val="24"/>
        </w:rPr>
        <w:t>выявлять способы защиты гражданских прав; характеризовать особенности защиты прав на результаты интеллектуальной</w:t>
      </w:r>
      <w:r>
        <w:rPr>
          <w:spacing w:val="-1"/>
          <w:sz w:val="24"/>
        </w:rPr>
        <w:t xml:space="preserve"> </w:t>
      </w:r>
      <w:r>
        <w:rPr>
          <w:sz w:val="24"/>
        </w:rPr>
        <w:t>деятельности;</w:t>
      </w:r>
    </w:p>
    <w:p w:rsidR="00AE0131" w:rsidRDefault="00E148CD" w:rsidP="002007B5">
      <w:pPr>
        <w:pStyle w:val="ac"/>
        <w:numPr>
          <w:ilvl w:val="1"/>
          <w:numId w:val="125"/>
        </w:numPr>
        <w:tabs>
          <w:tab w:val="left" w:pos="1467"/>
        </w:tabs>
        <w:ind w:right="674" w:firstLine="283"/>
        <w:rPr>
          <w:sz w:val="24"/>
        </w:rPr>
      </w:pPr>
      <w:r>
        <w:rPr>
          <w:sz w:val="24"/>
        </w:rPr>
        <w:t>анализировать условия вступления в брак, характеризовать порядок и условия регистрации и расторжения брака;</w:t>
      </w:r>
    </w:p>
    <w:p w:rsidR="00AE0131" w:rsidRDefault="00E148CD" w:rsidP="002007B5">
      <w:pPr>
        <w:pStyle w:val="ac"/>
        <w:numPr>
          <w:ilvl w:val="1"/>
          <w:numId w:val="125"/>
        </w:numPr>
        <w:tabs>
          <w:tab w:val="left" w:pos="1467"/>
        </w:tabs>
        <w:ind w:left="1466" w:hanging="425"/>
        <w:rPr>
          <w:sz w:val="24"/>
        </w:rPr>
      </w:pPr>
      <w:r>
        <w:rPr>
          <w:sz w:val="24"/>
        </w:rPr>
        <w:t>различать формы воспитания детей, оставшихся без попечения</w:t>
      </w:r>
      <w:r>
        <w:rPr>
          <w:spacing w:val="-5"/>
          <w:sz w:val="24"/>
        </w:rPr>
        <w:t xml:space="preserve"> </w:t>
      </w:r>
      <w:r>
        <w:rPr>
          <w:sz w:val="24"/>
        </w:rPr>
        <w:t>родителей;</w:t>
      </w:r>
    </w:p>
    <w:p w:rsidR="00AE0131" w:rsidRDefault="00E148CD" w:rsidP="002007B5">
      <w:pPr>
        <w:pStyle w:val="ac"/>
        <w:numPr>
          <w:ilvl w:val="1"/>
          <w:numId w:val="125"/>
        </w:numPr>
        <w:tabs>
          <w:tab w:val="left" w:pos="1467"/>
        </w:tabs>
        <w:ind w:left="1466" w:hanging="425"/>
        <w:rPr>
          <w:sz w:val="24"/>
        </w:rPr>
      </w:pPr>
      <w:r>
        <w:rPr>
          <w:sz w:val="24"/>
        </w:rPr>
        <w:t>выделять права и обязанности членов семьи;</w:t>
      </w:r>
    </w:p>
    <w:p w:rsidR="00AE0131" w:rsidRDefault="00E148CD" w:rsidP="002007B5">
      <w:pPr>
        <w:pStyle w:val="ac"/>
        <w:numPr>
          <w:ilvl w:val="1"/>
          <w:numId w:val="125"/>
        </w:numPr>
        <w:tabs>
          <w:tab w:val="left" w:pos="1467"/>
        </w:tabs>
        <w:ind w:right="672" w:firstLine="283"/>
        <w:rPr>
          <w:sz w:val="24"/>
        </w:rPr>
      </w:pPr>
      <w:r>
        <w:rPr>
          <w:sz w:val="24"/>
        </w:rPr>
        <w:t>характеризовать трудовое право как одну из ведущих отраслей российского права, определять правовой статус участников трудовых</w:t>
      </w:r>
      <w:r>
        <w:rPr>
          <w:spacing w:val="3"/>
          <w:sz w:val="24"/>
        </w:rPr>
        <w:t xml:space="preserve"> </w:t>
      </w:r>
      <w:r>
        <w:rPr>
          <w:sz w:val="24"/>
        </w:rPr>
        <w:t>правоотношений;</w:t>
      </w:r>
    </w:p>
    <w:p w:rsidR="00AE0131" w:rsidRDefault="00E148CD" w:rsidP="002007B5">
      <w:pPr>
        <w:pStyle w:val="ac"/>
        <w:numPr>
          <w:ilvl w:val="1"/>
          <w:numId w:val="125"/>
        </w:numPr>
        <w:tabs>
          <w:tab w:val="left" w:pos="1467"/>
        </w:tabs>
        <w:spacing w:before="1"/>
        <w:ind w:left="1466" w:hanging="425"/>
        <w:rPr>
          <w:sz w:val="24"/>
        </w:rPr>
      </w:pPr>
      <w:r>
        <w:rPr>
          <w:sz w:val="24"/>
        </w:rPr>
        <w:t>проводить сравнительный анализ гражданско-правового и трудового договоров;</w:t>
      </w:r>
    </w:p>
    <w:p w:rsidR="00AE0131" w:rsidRDefault="00E148CD" w:rsidP="002007B5">
      <w:pPr>
        <w:pStyle w:val="ac"/>
        <w:numPr>
          <w:ilvl w:val="1"/>
          <w:numId w:val="125"/>
        </w:numPr>
        <w:tabs>
          <w:tab w:val="left" w:pos="1467"/>
        </w:tabs>
        <w:ind w:right="675" w:firstLine="283"/>
        <w:rPr>
          <w:sz w:val="24"/>
        </w:rPr>
      </w:pPr>
      <w:r>
        <w:rPr>
          <w:sz w:val="24"/>
        </w:rPr>
        <w:t>различать рабочее время и время отдыха, разрешать трудовые споры правовыми способами;</w:t>
      </w:r>
    </w:p>
    <w:p w:rsidR="00AE0131" w:rsidRDefault="00E148CD" w:rsidP="002007B5">
      <w:pPr>
        <w:pStyle w:val="ac"/>
        <w:numPr>
          <w:ilvl w:val="1"/>
          <w:numId w:val="125"/>
        </w:numPr>
        <w:tabs>
          <w:tab w:val="left" w:pos="1467"/>
        </w:tabs>
        <w:ind w:right="674" w:firstLine="283"/>
        <w:rPr>
          <w:sz w:val="24"/>
        </w:rPr>
      </w:pPr>
      <w:r>
        <w:rPr>
          <w:sz w:val="24"/>
        </w:rPr>
        <w:t>дифференцировать уголовные и административные правонарушения и наказание за</w:t>
      </w:r>
      <w:r>
        <w:rPr>
          <w:spacing w:val="-1"/>
          <w:sz w:val="24"/>
        </w:rPr>
        <w:t xml:space="preserve"> </w:t>
      </w:r>
      <w:r>
        <w:rPr>
          <w:sz w:val="24"/>
        </w:rPr>
        <w:t>них;</w:t>
      </w:r>
    </w:p>
    <w:p w:rsidR="00AE0131" w:rsidRDefault="00E148CD" w:rsidP="002007B5">
      <w:pPr>
        <w:pStyle w:val="ac"/>
        <w:numPr>
          <w:ilvl w:val="1"/>
          <w:numId w:val="125"/>
        </w:numPr>
        <w:tabs>
          <w:tab w:val="left" w:pos="1467"/>
        </w:tabs>
        <w:ind w:right="671" w:firstLine="283"/>
        <w:rPr>
          <w:sz w:val="24"/>
        </w:rPr>
      </w:pPr>
      <w:r>
        <w:rPr>
          <w:sz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w:t>
      </w:r>
      <w:r>
        <w:rPr>
          <w:spacing w:val="4"/>
          <w:sz w:val="24"/>
        </w:rPr>
        <w:t xml:space="preserve"> </w:t>
      </w:r>
      <w:r>
        <w:rPr>
          <w:sz w:val="24"/>
        </w:rPr>
        <w:t>несовершеннолетних;</w:t>
      </w:r>
    </w:p>
    <w:p w:rsidR="00AE0131" w:rsidRDefault="00E148CD" w:rsidP="002007B5">
      <w:pPr>
        <w:pStyle w:val="ac"/>
        <w:numPr>
          <w:ilvl w:val="1"/>
          <w:numId w:val="125"/>
        </w:numPr>
        <w:tabs>
          <w:tab w:val="left" w:pos="1467"/>
        </w:tabs>
        <w:ind w:left="1466" w:hanging="425"/>
        <w:rPr>
          <w:sz w:val="24"/>
        </w:rPr>
      </w:pPr>
      <w:r>
        <w:rPr>
          <w:sz w:val="24"/>
        </w:rPr>
        <w:t>целостно описывать структуру банковской системы Российской</w:t>
      </w:r>
      <w:r>
        <w:rPr>
          <w:spacing w:val="-5"/>
          <w:sz w:val="24"/>
        </w:rPr>
        <w:t xml:space="preserve"> </w:t>
      </w:r>
      <w:r>
        <w:rPr>
          <w:sz w:val="24"/>
        </w:rPr>
        <w:t>Федерации;</w:t>
      </w:r>
    </w:p>
    <w:p w:rsidR="00AE0131" w:rsidRDefault="00E148CD" w:rsidP="002007B5">
      <w:pPr>
        <w:pStyle w:val="ac"/>
        <w:numPr>
          <w:ilvl w:val="1"/>
          <w:numId w:val="125"/>
        </w:numPr>
        <w:tabs>
          <w:tab w:val="left" w:pos="1467"/>
        </w:tabs>
        <w:ind w:right="670" w:firstLine="283"/>
        <w:rPr>
          <w:sz w:val="24"/>
        </w:rPr>
      </w:pPr>
      <w:r>
        <w:rPr>
          <w:sz w:val="24"/>
        </w:rPr>
        <w:t>в практических ситуациях определять применимость налогового права Российской Федерации; выделять объекты и субъекты налоговых</w:t>
      </w:r>
      <w:r>
        <w:rPr>
          <w:spacing w:val="-7"/>
          <w:sz w:val="24"/>
        </w:rPr>
        <w:t xml:space="preserve"> </w:t>
      </w:r>
      <w:r>
        <w:rPr>
          <w:sz w:val="24"/>
        </w:rPr>
        <w:t>правоотношений;</w:t>
      </w:r>
    </w:p>
    <w:p w:rsidR="00AE0131" w:rsidRDefault="00E148CD" w:rsidP="002007B5">
      <w:pPr>
        <w:pStyle w:val="ac"/>
        <w:numPr>
          <w:ilvl w:val="1"/>
          <w:numId w:val="125"/>
        </w:numPr>
        <w:tabs>
          <w:tab w:val="left" w:pos="1467"/>
        </w:tabs>
        <w:ind w:right="675" w:firstLine="283"/>
        <w:rPr>
          <w:sz w:val="24"/>
        </w:rPr>
      </w:pPr>
      <w:r>
        <w:rPr>
          <w:sz w:val="24"/>
        </w:rPr>
        <w:t>соотносить виды налоговых правонарушений с ответственностью за их совершение;</w:t>
      </w:r>
    </w:p>
    <w:p w:rsidR="00AE0131" w:rsidRDefault="00AE0131">
      <w:pPr>
        <w:jc w:val="both"/>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1"/>
          <w:numId w:val="125"/>
        </w:numPr>
        <w:tabs>
          <w:tab w:val="left" w:pos="1467"/>
        </w:tabs>
        <w:spacing w:before="90"/>
        <w:ind w:right="673" w:firstLine="283"/>
        <w:rPr>
          <w:sz w:val="24"/>
        </w:rPr>
      </w:pPr>
      <w:r>
        <w:rPr>
          <w:sz w:val="24"/>
        </w:rPr>
        <w:t>применять нормы жилищного законодательства в процессе осуществления своего права на</w:t>
      </w:r>
      <w:r>
        <w:rPr>
          <w:spacing w:val="-3"/>
          <w:sz w:val="24"/>
        </w:rPr>
        <w:t xml:space="preserve"> </w:t>
      </w:r>
      <w:r>
        <w:rPr>
          <w:sz w:val="24"/>
        </w:rPr>
        <w:t>жилище;</w:t>
      </w:r>
    </w:p>
    <w:p w:rsidR="00AE0131" w:rsidRDefault="00E148CD" w:rsidP="002007B5">
      <w:pPr>
        <w:pStyle w:val="ac"/>
        <w:numPr>
          <w:ilvl w:val="1"/>
          <w:numId w:val="125"/>
        </w:numPr>
        <w:tabs>
          <w:tab w:val="left" w:pos="1467"/>
        </w:tabs>
        <w:ind w:left="1466" w:hanging="425"/>
        <w:rPr>
          <w:sz w:val="24"/>
        </w:rPr>
      </w:pPr>
      <w:r>
        <w:rPr>
          <w:sz w:val="24"/>
        </w:rPr>
        <w:t>дифференцировать права и обязанности участников образовательного</w:t>
      </w:r>
      <w:r>
        <w:rPr>
          <w:spacing w:val="-4"/>
          <w:sz w:val="24"/>
        </w:rPr>
        <w:t xml:space="preserve"> </w:t>
      </w:r>
      <w:r>
        <w:rPr>
          <w:sz w:val="24"/>
        </w:rPr>
        <w:t>процесса;</w:t>
      </w:r>
    </w:p>
    <w:p w:rsidR="00AE0131" w:rsidRDefault="00E148CD" w:rsidP="002007B5">
      <w:pPr>
        <w:pStyle w:val="ac"/>
        <w:numPr>
          <w:ilvl w:val="1"/>
          <w:numId w:val="125"/>
        </w:numPr>
        <w:tabs>
          <w:tab w:val="left" w:pos="1467"/>
        </w:tabs>
        <w:ind w:right="672" w:firstLine="283"/>
        <w:rPr>
          <w:sz w:val="24"/>
        </w:rPr>
      </w:pPr>
      <w:r>
        <w:rPr>
          <w:sz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w:t>
      </w:r>
      <w:r>
        <w:rPr>
          <w:spacing w:val="-10"/>
          <w:sz w:val="24"/>
        </w:rPr>
        <w:t xml:space="preserve"> </w:t>
      </w:r>
      <w:r>
        <w:rPr>
          <w:sz w:val="24"/>
        </w:rPr>
        <w:t>способами;</w:t>
      </w:r>
    </w:p>
    <w:p w:rsidR="00AE0131" w:rsidRDefault="00E148CD" w:rsidP="002007B5">
      <w:pPr>
        <w:pStyle w:val="ac"/>
        <w:numPr>
          <w:ilvl w:val="1"/>
          <w:numId w:val="125"/>
        </w:numPr>
        <w:tabs>
          <w:tab w:val="left" w:pos="1467"/>
        </w:tabs>
        <w:spacing w:before="1"/>
        <w:ind w:right="670" w:firstLine="283"/>
        <w:rPr>
          <w:sz w:val="24"/>
        </w:rPr>
      </w:pPr>
      <w:r>
        <w:rPr>
          <w:sz w:val="24"/>
        </w:rPr>
        <w:t>давать на примерах квалификацию возникающих в сфере процессуального права правоотношений;</w:t>
      </w:r>
    </w:p>
    <w:p w:rsidR="00AE0131" w:rsidRDefault="00E148CD" w:rsidP="002007B5">
      <w:pPr>
        <w:pStyle w:val="ac"/>
        <w:numPr>
          <w:ilvl w:val="1"/>
          <w:numId w:val="125"/>
        </w:numPr>
        <w:tabs>
          <w:tab w:val="left" w:pos="1467"/>
        </w:tabs>
        <w:ind w:right="671" w:firstLine="283"/>
        <w:rPr>
          <w:sz w:val="24"/>
        </w:rPr>
      </w:pPr>
      <w:r>
        <w:rPr>
          <w:sz w:val="24"/>
        </w:rPr>
        <w:t>применять правовые знания для аргументации собственной позиции в конкретных правовых ситуациях с использованием нормативных актов;</w:t>
      </w:r>
    </w:p>
    <w:p w:rsidR="00AE0131" w:rsidRDefault="00E148CD" w:rsidP="002007B5">
      <w:pPr>
        <w:pStyle w:val="ac"/>
        <w:numPr>
          <w:ilvl w:val="1"/>
          <w:numId w:val="125"/>
        </w:numPr>
        <w:tabs>
          <w:tab w:val="left" w:pos="1467"/>
        </w:tabs>
        <w:ind w:left="1466" w:hanging="425"/>
        <w:rPr>
          <w:sz w:val="24"/>
        </w:rPr>
      </w:pPr>
      <w:r>
        <w:rPr>
          <w:sz w:val="24"/>
        </w:rPr>
        <w:t>выявлять особенности и специфику различных юридических</w:t>
      </w:r>
      <w:r>
        <w:rPr>
          <w:spacing w:val="-5"/>
          <w:sz w:val="24"/>
        </w:rPr>
        <w:t xml:space="preserve"> </w:t>
      </w:r>
      <w:r>
        <w:rPr>
          <w:sz w:val="24"/>
        </w:rPr>
        <w:t>профессий.</w:t>
      </w:r>
    </w:p>
    <w:p w:rsidR="00AE0131" w:rsidRDefault="00AE0131">
      <w:pPr>
        <w:pStyle w:val="aa"/>
        <w:spacing w:before="5"/>
        <w:ind w:left="0" w:firstLine="0"/>
        <w:jc w:val="left"/>
      </w:pPr>
    </w:p>
    <w:p w:rsidR="00AE0131" w:rsidRDefault="00E148CD">
      <w:pPr>
        <w:pStyle w:val="1a"/>
        <w:spacing w:line="274" w:lineRule="exact"/>
        <w:jc w:val="left"/>
      </w:pPr>
      <w:r>
        <w:t>Выпускник на углубленном уровне получит возможность научиться:</w:t>
      </w:r>
    </w:p>
    <w:p w:rsidR="00AE0131" w:rsidRDefault="00E148CD" w:rsidP="002007B5">
      <w:pPr>
        <w:pStyle w:val="ac"/>
        <w:numPr>
          <w:ilvl w:val="1"/>
          <w:numId w:val="125"/>
        </w:numPr>
        <w:tabs>
          <w:tab w:val="left" w:pos="1466"/>
          <w:tab w:val="left" w:pos="1467"/>
        </w:tabs>
        <w:spacing w:line="274" w:lineRule="exact"/>
        <w:ind w:left="1466" w:hanging="425"/>
        <w:jc w:val="left"/>
        <w:rPr>
          <w:i/>
          <w:sz w:val="24"/>
        </w:rPr>
      </w:pPr>
      <w:r>
        <w:rPr>
          <w:i/>
          <w:sz w:val="24"/>
        </w:rPr>
        <w:t>проводить сравнительный анализ различных теорий государства и</w:t>
      </w:r>
      <w:r>
        <w:rPr>
          <w:i/>
          <w:spacing w:val="-1"/>
          <w:sz w:val="24"/>
        </w:rPr>
        <w:t xml:space="preserve"> </w:t>
      </w:r>
      <w:r>
        <w:rPr>
          <w:i/>
          <w:sz w:val="24"/>
        </w:rPr>
        <w:t>права;</w:t>
      </w:r>
    </w:p>
    <w:p w:rsidR="00AE0131" w:rsidRDefault="00E148CD" w:rsidP="002007B5">
      <w:pPr>
        <w:pStyle w:val="ac"/>
        <w:numPr>
          <w:ilvl w:val="1"/>
          <w:numId w:val="125"/>
        </w:numPr>
        <w:tabs>
          <w:tab w:val="left" w:pos="1466"/>
          <w:tab w:val="left" w:pos="1467"/>
          <w:tab w:val="left" w:pos="3872"/>
          <w:tab w:val="left" w:pos="5014"/>
          <w:tab w:val="left" w:pos="6433"/>
          <w:tab w:val="left" w:pos="8108"/>
          <w:tab w:val="left" w:pos="8735"/>
        </w:tabs>
        <w:ind w:right="676" w:firstLine="283"/>
        <w:jc w:val="left"/>
        <w:rPr>
          <w:i/>
          <w:sz w:val="24"/>
        </w:rPr>
      </w:pPr>
      <w:r>
        <w:rPr>
          <w:i/>
          <w:sz w:val="24"/>
        </w:rPr>
        <w:t>дифференцировать</w:t>
      </w:r>
      <w:r>
        <w:rPr>
          <w:i/>
          <w:sz w:val="24"/>
        </w:rPr>
        <w:tab/>
        <w:t>теории</w:t>
      </w:r>
      <w:r>
        <w:rPr>
          <w:i/>
          <w:sz w:val="24"/>
        </w:rPr>
        <w:tab/>
        <w:t>сущности</w:t>
      </w:r>
      <w:r>
        <w:rPr>
          <w:i/>
          <w:sz w:val="24"/>
        </w:rPr>
        <w:tab/>
        <w:t>государства</w:t>
      </w:r>
      <w:r>
        <w:rPr>
          <w:i/>
          <w:sz w:val="24"/>
        </w:rPr>
        <w:tab/>
        <w:t>по</w:t>
      </w:r>
      <w:r>
        <w:rPr>
          <w:i/>
          <w:sz w:val="24"/>
        </w:rPr>
        <w:tab/>
      </w:r>
      <w:r>
        <w:rPr>
          <w:i/>
          <w:spacing w:val="-3"/>
          <w:sz w:val="24"/>
        </w:rPr>
        <w:t xml:space="preserve">источнику </w:t>
      </w:r>
      <w:r>
        <w:rPr>
          <w:i/>
          <w:sz w:val="24"/>
        </w:rPr>
        <w:t>государственной власти;</w:t>
      </w:r>
    </w:p>
    <w:p w:rsidR="00AE0131" w:rsidRDefault="00E148CD" w:rsidP="002007B5">
      <w:pPr>
        <w:pStyle w:val="ac"/>
        <w:numPr>
          <w:ilvl w:val="1"/>
          <w:numId w:val="125"/>
        </w:numPr>
        <w:tabs>
          <w:tab w:val="left" w:pos="1466"/>
          <w:tab w:val="left" w:pos="1467"/>
        </w:tabs>
        <w:ind w:right="671" w:firstLine="283"/>
        <w:jc w:val="left"/>
        <w:rPr>
          <w:i/>
          <w:sz w:val="24"/>
        </w:rPr>
      </w:pPr>
      <w:r>
        <w:rPr>
          <w:i/>
          <w:sz w:val="24"/>
        </w:rPr>
        <w:t>сравнивать достоинства и недостатки различных видов и способов толкования права;</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оценивать тенденции развития государства и права на современном</w:t>
      </w:r>
      <w:r>
        <w:rPr>
          <w:i/>
          <w:spacing w:val="-4"/>
          <w:sz w:val="24"/>
        </w:rPr>
        <w:t xml:space="preserve"> </w:t>
      </w:r>
      <w:r>
        <w:rPr>
          <w:i/>
          <w:sz w:val="24"/>
        </w:rPr>
        <w:t>этапе;</w:t>
      </w:r>
    </w:p>
    <w:p w:rsidR="00AE0131" w:rsidRDefault="00E148CD" w:rsidP="002007B5">
      <w:pPr>
        <w:pStyle w:val="ac"/>
        <w:numPr>
          <w:ilvl w:val="1"/>
          <w:numId w:val="125"/>
        </w:numPr>
        <w:tabs>
          <w:tab w:val="left" w:pos="1466"/>
          <w:tab w:val="left" w:pos="1467"/>
        </w:tabs>
        <w:ind w:right="673" w:firstLine="283"/>
        <w:jc w:val="left"/>
        <w:rPr>
          <w:i/>
          <w:sz w:val="24"/>
        </w:rPr>
      </w:pPr>
      <w:r>
        <w:rPr>
          <w:i/>
          <w:sz w:val="24"/>
        </w:rPr>
        <w:t>понимать необходимость правового воспитания и противодействия правовому нигилизму;</w:t>
      </w:r>
    </w:p>
    <w:p w:rsidR="00AE0131" w:rsidRDefault="00E148CD" w:rsidP="002007B5">
      <w:pPr>
        <w:pStyle w:val="ac"/>
        <w:numPr>
          <w:ilvl w:val="1"/>
          <w:numId w:val="125"/>
        </w:numPr>
        <w:tabs>
          <w:tab w:val="left" w:pos="1466"/>
          <w:tab w:val="left" w:pos="1467"/>
        </w:tabs>
        <w:ind w:right="674" w:firstLine="283"/>
        <w:jc w:val="left"/>
        <w:rPr>
          <w:i/>
          <w:sz w:val="24"/>
        </w:rPr>
      </w:pPr>
      <w:r>
        <w:rPr>
          <w:i/>
          <w:sz w:val="24"/>
        </w:rPr>
        <w:t>классифицировать виды конституций по форме выражения, по субъектам принятия, по порядку принятия и</w:t>
      </w:r>
      <w:r>
        <w:rPr>
          <w:i/>
          <w:spacing w:val="-3"/>
          <w:sz w:val="24"/>
        </w:rPr>
        <w:t xml:space="preserve"> </w:t>
      </w:r>
      <w:r>
        <w:rPr>
          <w:i/>
          <w:sz w:val="24"/>
        </w:rPr>
        <w:t>изменения;</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толковать государственно-правовые явления и процессы;</w:t>
      </w:r>
    </w:p>
    <w:p w:rsidR="00AE0131" w:rsidRDefault="00E148CD" w:rsidP="002007B5">
      <w:pPr>
        <w:pStyle w:val="ac"/>
        <w:numPr>
          <w:ilvl w:val="1"/>
          <w:numId w:val="125"/>
        </w:numPr>
        <w:tabs>
          <w:tab w:val="left" w:pos="1466"/>
          <w:tab w:val="left" w:pos="1467"/>
        </w:tabs>
        <w:spacing w:before="1"/>
        <w:ind w:right="674" w:firstLine="283"/>
        <w:jc w:val="left"/>
        <w:rPr>
          <w:i/>
          <w:sz w:val="24"/>
        </w:rPr>
      </w:pPr>
      <w:r>
        <w:rPr>
          <w:i/>
          <w:sz w:val="24"/>
        </w:rPr>
        <w:t>проводить сравнительный анализ особенностей российской правовой системы и правовых систем других</w:t>
      </w:r>
      <w:r>
        <w:rPr>
          <w:i/>
          <w:spacing w:val="-2"/>
          <w:sz w:val="24"/>
        </w:rPr>
        <w:t xml:space="preserve"> </w:t>
      </w:r>
      <w:r>
        <w:rPr>
          <w:i/>
          <w:sz w:val="24"/>
        </w:rPr>
        <w:t>государств;</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различать принципы и виды</w:t>
      </w:r>
      <w:r>
        <w:rPr>
          <w:i/>
          <w:spacing w:val="-2"/>
          <w:sz w:val="24"/>
        </w:rPr>
        <w:t xml:space="preserve"> </w:t>
      </w:r>
      <w:r>
        <w:rPr>
          <w:i/>
          <w:sz w:val="24"/>
        </w:rPr>
        <w:t>правотворчества;</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описывать этапы становления парламентаризма в</w:t>
      </w:r>
      <w:r>
        <w:rPr>
          <w:i/>
          <w:spacing w:val="-2"/>
          <w:sz w:val="24"/>
        </w:rPr>
        <w:t xml:space="preserve"> </w:t>
      </w:r>
      <w:r>
        <w:rPr>
          <w:i/>
          <w:sz w:val="24"/>
        </w:rPr>
        <w:t>России;</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сравнивать различные виды избирательных</w:t>
      </w:r>
      <w:r>
        <w:rPr>
          <w:i/>
          <w:spacing w:val="-1"/>
          <w:sz w:val="24"/>
        </w:rPr>
        <w:t xml:space="preserve"> </w:t>
      </w:r>
      <w:r>
        <w:rPr>
          <w:i/>
          <w:sz w:val="24"/>
        </w:rPr>
        <w:t>систем;</w:t>
      </w:r>
    </w:p>
    <w:p w:rsidR="00AE0131" w:rsidRDefault="00E148CD" w:rsidP="002007B5">
      <w:pPr>
        <w:pStyle w:val="ac"/>
        <w:numPr>
          <w:ilvl w:val="1"/>
          <w:numId w:val="125"/>
        </w:numPr>
        <w:tabs>
          <w:tab w:val="left" w:pos="1466"/>
          <w:tab w:val="left" w:pos="1467"/>
        </w:tabs>
        <w:ind w:right="673" w:firstLine="283"/>
        <w:jc w:val="left"/>
        <w:rPr>
          <w:i/>
          <w:sz w:val="24"/>
        </w:rPr>
      </w:pPr>
      <w:r>
        <w:rPr>
          <w:i/>
          <w:sz w:val="24"/>
        </w:rPr>
        <w:t>анализировать с точки зрения международного права проблемы, возникающие в современных международных</w:t>
      </w:r>
      <w:r>
        <w:rPr>
          <w:i/>
          <w:spacing w:val="-1"/>
          <w:sz w:val="24"/>
        </w:rPr>
        <w:t xml:space="preserve"> </w:t>
      </w:r>
      <w:r>
        <w:rPr>
          <w:i/>
          <w:sz w:val="24"/>
        </w:rPr>
        <w:t>отношениях;</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анализировать институт международно-правового</w:t>
      </w:r>
      <w:r>
        <w:rPr>
          <w:i/>
          <w:spacing w:val="-2"/>
          <w:sz w:val="24"/>
        </w:rPr>
        <w:t xml:space="preserve"> </w:t>
      </w:r>
      <w:r>
        <w:rPr>
          <w:i/>
          <w:sz w:val="24"/>
        </w:rPr>
        <w:t>признания;</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выявлять особенности международно-правовой</w:t>
      </w:r>
      <w:r>
        <w:rPr>
          <w:i/>
          <w:spacing w:val="1"/>
          <w:sz w:val="24"/>
        </w:rPr>
        <w:t xml:space="preserve"> </w:t>
      </w:r>
      <w:r>
        <w:rPr>
          <w:i/>
          <w:sz w:val="24"/>
        </w:rPr>
        <w:t>ответственности;</w:t>
      </w:r>
    </w:p>
    <w:p w:rsidR="00AE0131" w:rsidRDefault="00E148CD" w:rsidP="002007B5">
      <w:pPr>
        <w:pStyle w:val="ac"/>
        <w:numPr>
          <w:ilvl w:val="1"/>
          <w:numId w:val="125"/>
        </w:numPr>
        <w:tabs>
          <w:tab w:val="left" w:pos="1466"/>
          <w:tab w:val="left" w:pos="1467"/>
        </w:tabs>
        <w:ind w:right="673" w:firstLine="283"/>
        <w:jc w:val="left"/>
        <w:rPr>
          <w:i/>
          <w:sz w:val="24"/>
        </w:rPr>
      </w:pPr>
      <w:r>
        <w:rPr>
          <w:i/>
          <w:sz w:val="24"/>
        </w:rPr>
        <w:t>выделять основные международно-правовые акты, регулирующие отношения государств в рамках международного гуманитарного</w:t>
      </w:r>
      <w:r>
        <w:rPr>
          <w:i/>
          <w:spacing w:val="-2"/>
          <w:sz w:val="24"/>
        </w:rPr>
        <w:t xml:space="preserve"> </w:t>
      </w:r>
      <w:r>
        <w:rPr>
          <w:i/>
          <w:sz w:val="24"/>
        </w:rPr>
        <w:t>права;</w:t>
      </w:r>
    </w:p>
    <w:p w:rsidR="00AE0131" w:rsidRDefault="00E148CD" w:rsidP="002007B5">
      <w:pPr>
        <w:pStyle w:val="ac"/>
        <w:numPr>
          <w:ilvl w:val="1"/>
          <w:numId w:val="125"/>
        </w:numPr>
        <w:tabs>
          <w:tab w:val="left" w:pos="1466"/>
          <w:tab w:val="left" w:pos="1467"/>
        </w:tabs>
        <w:ind w:right="673" w:firstLine="283"/>
        <w:jc w:val="left"/>
        <w:rPr>
          <w:i/>
          <w:sz w:val="24"/>
        </w:rPr>
      </w:pPr>
      <w:r>
        <w:rPr>
          <w:i/>
          <w:sz w:val="24"/>
        </w:rPr>
        <w:t>оценивать роль неправительственных организаций в деятельности по защите прав человека в условиях военного</w:t>
      </w:r>
      <w:r>
        <w:rPr>
          <w:i/>
          <w:spacing w:val="-1"/>
          <w:sz w:val="24"/>
        </w:rPr>
        <w:t xml:space="preserve"> </w:t>
      </w:r>
      <w:r>
        <w:rPr>
          <w:i/>
          <w:sz w:val="24"/>
        </w:rPr>
        <w:t>времени;</w:t>
      </w:r>
    </w:p>
    <w:p w:rsidR="00AE0131" w:rsidRDefault="00E148CD" w:rsidP="002007B5">
      <w:pPr>
        <w:pStyle w:val="ac"/>
        <w:numPr>
          <w:ilvl w:val="1"/>
          <w:numId w:val="125"/>
        </w:numPr>
        <w:tabs>
          <w:tab w:val="left" w:pos="1466"/>
          <w:tab w:val="left" w:pos="1467"/>
        </w:tabs>
        <w:spacing w:before="1"/>
        <w:ind w:right="673" w:firstLine="283"/>
        <w:jc w:val="left"/>
        <w:rPr>
          <w:i/>
          <w:sz w:val="24"/>
        </w:rPr>
      </w:pPr>
      <w:r>
        <w:rPr>
          <w:i/>
          <w:sz w:val="24"/>
        </w:rPr>
        <w:t>формулировать особенности страхования в Российской Федерации, различать виды</w:t>
      </w:r>
      <w:r>
        <w:rPr>
          <w:i/>
          <w:spacing w:val="-1"/>
          <w:sz w:val="24"/>
        </w:rPr>
        <w:t xml:space="preserve"> </w:t>
      </w:r>
      <w:r>
        <w:rPr>
          <w:i/>
          <w:sz w:val="24"/>
        </w:rPr>
        <w:t>страхования;</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различать опеку и попечительство;</w:t>
      </w:r>
    </w:p>
    <w:p w:rsidR="00AE0131" w:rsidRDefault="00E148CD" w:rsidP="002007B5">
      <w:pPr>
        <w:pStyle w:val="ac"/>
        <w:numPr>
          <w:ilvl w:val="1"/>
          <w:numId w:val="125"/>
        </w:numPr>
        <w:tabs>
          <w:tab w:val="left" w:pos="1466"/>
          <w:tab w:val="left" w:pos="1467"/>
        </w:tabs>
        <w:ind w:right="674" w:firstLine="283"/>
        <w:jc w:val="left"/>
        <w:rPr>
          <w:i/>
          <w:sz w:val="24"/>
        </w:rPr>
      </w:pPr>
      <w:r>
        <w:rPr>
          <w:i/>
          <w:sz w:val="24"/>
        </w:rPr>
        <w:t>находить наиболее оптимальные варианты разрешения правовых споров, возникающих в процессе трудовой</w:t>
      </w:r>
      <w:r>
        <w:rPr>
          <w:i/>
          <w:spacing w:val="-3"/>
          <w:sz w:val="24"/>
        </w:rPr>
        <w:t xml:space="preserve"> </w:t>
      </w:r>
      <w:r>
        <w:rPr>
          <w:i/>
          <w:sz w:val="24"/>
        </w:rPr>
        <w:t>деятельности;</w:t>
      </w:r>
    </w:p>
    <w:p w:rsidR="00AE0131" w:rsidRDefault="00E148CD" w:rsidP="002007B5">
      <w:pPr>
        <w:pStyle w:val="ac"/>
        <w:numPr>
          <w:ilvl w:val="1"/>
          <w:numId w:val="125"/>
        </w:numPr>
        <w:tabs>
          <w:tab w:val="left" w:pos="1466"/>
          <w:tab w:val="left" w:pos="1467"/>
        </w:tabs>
        <w:ind w:right="674" w:firstLine="283"/>
        <w:jc w:val="left"/>
        <w:rPr>
          <w:i/>
          <w:sz w:val="24"/>
        </w:rPr>
      </w:pPr>
      <w:r>
        <w:rPr>
          <w:i/>
          <w:sz w:val="24"/>
        </w:rPr>
        <w:t>определять применимость норм финансового права в конкретной правовой ситуации;</w:t>
      </w:r>
    </w:p>
    <w:p w:rsidR="00AE0131" w:rsidRDefault="00E148CD" w:rsidP="002007B5">
      <w:pPr>
        <w:pStyle w:val="ac"/>
        <w:numPr>
          <w:ilvl w:val="1"/>
          <w:numId w:val="125"/>
        </w:numPr>
        <w:tabs>
          <w:tab w:val="left" w:pos="1466"/>
          <w:tab w:val="left" w:pos="1467"/>
        </w:tabs>
        <w:ind w:right="674" w:firstLine="283"/>
        <w:jc w:val="left"/>
        <w:rPr>
          <w:i/>
          <w:sz w:val="24"/>
        </w:rPr>
      </w:pPr>
      <w:r>
        <w:rPr>
          <w:i/>
          <w:sz w:val="24"/>
        </w:rPr>
        <w:t>характеризовать аудит как деятельность по проведению проверки финансовой отчетности;</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определять судебную компетенцию, стратегию и тактику ведения</w:t>
      </w:r>
      <w:r>
        <w:rPr>
          <w:i/>
          <w:spacing w:val="-6"/>
          <w:sz w:val="24"/>
        </w:rPr>
        <w:t xml:space="preserve"> </w:t>
      </w:r>
      <w:r>
        <w:rPr>
          <w:i/>
          <w:sz w:val="24"/>
        </w:rPr>
        <w:t>процесса.</w:t>
      </w:r>
    </w:p>
    <w:p w:rsidR="00AE0131" w:rsidRDefault="00E148CD">
      <w:pPr>
        <w:pStyle w:val="1a"/>
        <w:spacing w:before="207" w:line="279" w:lineRule="exact"/>
        <w:jc w:val="left"/>
        <w:rPr>
          <w:rFonts w:ascii="Cambria" w:hAnsi="Cambria"/>
        </w:rPr>
      </w:pPr>
      <w:bookmarkStart w:id="13" w:name="_TOC_250042"/>
      <w:bookmarkEnd w:id="13"/>
      <w:r>
        <w:rPr>
          <w:rFonts w:ascii="Cambria" w:hAnsi="Cambria"/>
        </w:rPr>
        <w:t>Обществознание</w:t>
      </w:r>
    </w:p>
    <w:p w:rsidR="00AE0131" w:rsidRDefault="00E148CD">
      <w:pPr>
        <w:ind w:left="758" w:right="916"/>
        <w:rPr>
          <w:b/>
          <w:sz w:val="24"/>
        </w:rPr>
      </w:pPr>
      <w:r>
        <w:rPr>
          <w:b/>
          <w:sz w:val="24"/>
        </w:rPr>
        <w:t>В результате изучения учебного предмета «Обществознание» на уровне среднего общего образования:</w:t>
      </w:r>
    </w:p>
    <w:p w:rsidR="00AE0131" w:rsidRDefault="00AE0131">
      <w:pPr>
        <w:rPr>
          <w:sz w:val="24"/>
        </w:rPr>
        <w:sectPr w:rsidR="00AE0131">
          <w:pgSz w:w="11910" w:h="16840"/>
          <w:pgMar w:top="1120" w:right="740" w:bottom="1080" w:left="660" w:header="707" w:footer="892" w:gutter="0"/>
          <w:cols w:space="720"/>
        </w:sectPr>
      </w:pPr>
    </w:p>
    <w:p w:rsidR="00AE0131" w:rsidRDefault="00AE0131">
      <w:pPr>
        <w:pStyle w:val="aa"/>
        <w:spacing w:before="9"/>
        <w:ind w:left="0" w:firstLine="0"/>
        <w:jc w:val="left"/>
        <w:rPr>
          <w:b/>
          <w:sz w:val="27"/>
        </w:rPr>
      </w:pPr>
    </w:p>
    <w:p w:rsidR="00AE0131" w:rsidRDefault="00E148CD">
      <w:pPr>
        <w:pStyle w:val="1a"/>
        <w:spacing w:before="90"/>
        <w:ind w:left="740" w:right="5259"/>
        <w:jc w:val="center"/>
      </w:pPr>
      <w:r>
        <w:t>Выпускник на базовом уровне научится:</w:t>
      </w:r>
    </w:p>
    <w:p w:rsidR="00AE0131" w:rsidRDefault="00E148CD">
      <w:pPr>
        <w:spacing w:line="274" w:lineRule="exact"/>
        <w:ind w:left="740" w:right="3757"/>
        <w:jc w:val="center"/>
        <w:rPr>
          <w:b/>
          <w:sz w:val="24"/>
        </w:rPr>
      </w:pPr>
      <w:r>
        <w:rPr>
          <w:b/>
          <w:sz w:val="24"/>
        </w:rPr>
        <w:t>Человек. Человек в системе общественных отношений</w:t>
      </w:r>
    </w:p>
    <w:p w:rsidR="00AE0131" w:rsidRDefault="00E148CD" w:rsidP="002007B5">
      <w:pPr>
        <w:pStyle w:val="ac"/>
        <w:numPr>
          <w:ilvl w:val="1"/>
          <w:numId w:val="125"/>
        </w:numPr>
        <w:tabs>
          <w:tab w:val="left" w:pos="424"/>
          <w:tab w:val="left" w:pos="1467"/>
        </w:tabs>
        <w:spacing w:line="274" w:lineRule="exact"/>
        <w:ind w:left="1466" w:right="2974" w:hanging="1467"/>
        <w:jc w:val="left"/>
        <w:rPr>
          <w:sz w:val="24"/>
        </w:rPr>
      </w:pPr>
      <w:r>
        <w:rPr>
          <w:sz w:val="24"/>
        </w:rPr>
        <w:t>Выделять черты социальной сущности</w:t>
      </w:r>
      <w:r>
        <w:rPr>
          <w:spacing w:val="1"/>
          <w:sz w:val="24"/>
        </w:rPr>
        <w:t xml:space="preserve"> </w:t>
      </w:r>
      <w:r>
        <w:rPr>
          <w:sz w:val="24"/>
        </w:rPr>
        <w:t>человека;</w:t>
      </w:r>
    </w:p>
    <w:p w:rsidR="00AE0131" w:rsidRDefault="00E148CD" w:rsidP="002007B5">
      <w:pPr>
        <w:pStyle w:val="ac"/>
        <w:numPr>
          <w:ilvl w:val="1"/>
          <w:numId w:val="125"/>
        </w:numPr>
        <w:tabs>
          <w:tab w:val="left" w:pos="1466"/>
          <w:tab w:val="left" w:pos="1467"/>
        </w:tabs>
        <w:ind w:left="1466" w:hanging="425"/>
        <w:jc w:val="left"/>
        <w:rPr>
          <w:sz w:val="24"/>
        </w:rPr>
      </w:pPr>
      <w:r>
        <w:rPr>
          <w:sz w:val="24"/>
        </w:rPr>
        <w:t>определять роль духовных ценностей в</w:t>
      </w:r>
      <w:r>
        <w:rPr>
          <w:spacing w:val="2"/>
          <w:sz w:val="24"/>
        </w:rPr>
        <w:t xml:space="preserve"> </w:t>
      </w:r>
      <w:r>
        <w:rPr>
          <w:sz w:val="24"/>
        </w:rPr>
        <w:t>обществе;</w:t>
      </w:r>
    </w:p>
    <w:p w:rsidR="00AE0131" w:rsidRDefault="00E148CD" w:rsidP="002007B5">
      <w:pPr>
        <w:pStyle w:val="ac"/>
        <w:numPr>
          <w:ilvl w:val="1"/>
          <w:numId w:val="125"/>
        </w:numPr>
        <w:tabs>
          <w:tab w:val="left" w:pos="1466"/>
          <w:tab w:val="left" w:pos="1467"/>
        </w:tabs>
        <w:ind w:left="1466" w:hanging="425"/>
        <w:jc w:val="left"/>
        <w:rPr>
          <w:sz w:val="24"/>
        </w:rPr>
      </w:pPr>
      <w:r>
        <w:rPr>
          <w:sz w:val="24"/>
        </w:rPr>
        <w:t>распознавать формы культуры по их признакам, иллюстрировать их</w:t>
      </w:r>
      <w:r>
        <w:rPr>
          <w:spacing w:val="-6"/>
          <w:sz w:val="24"/>
        </w:rPr>
        <w:t xml:space="preserve"> </w:t>
      </w:r>
      <w:r>
        <w:rPr>
          <w:sz w:val="24"/>
        </w:rPr>
        <w:t>примерами;</w:t>
      </w:r>
    </w:p>
    <w:p w:rsidR="00AE0131" w:rsidRDefault="00E148CD" w:rsidP="002007B5">
      <w:pPr>
        <w:pStyle w:val="ac"/>
        <w:numPr>
          <w:ilvl w:val="1"/>
          <w:numId w:val="125"/>
        </w:numPr>
        <w:tabs>
          <w:tab w:val="left" w:pos="1466"/>
          <w:tab w:val="left" w:pos="1467"/>
        </w:tabs>
        <w:ind w:left="1466" w:hanging="425"/>
        <w:jc w:val="left"/>
        <w:rPr>
          <w:sz w:val="24"/>
        </w:rPr>
      </w:pPr>
      <w:r>
        <w:rPr>
          <w:sz w:val="24"/>
        </w:rPr>
        <w:t>различать виды искусства;</w:t>
      </w:r>
    </w:p>
    <w:p w:rsidR="00AE0131" w:rsidRDefault="00E148CD" w:rsidP="002007B5">
      <w:pPr>
        <w:pStyle w:val="ac"/>
        <w:numPr>
          <w:ilvl w:val="1"/>
          <w:numId w:val="125"/>
        </w:numPr>
        <w:tabs>
          <w:tab w:val="left" w:pos="1466"/>
          <w:tab w:val="left" w:pos="1467"/>
        </w:tabs>
        <w:ind w:left="1466" w:hanging="425"/>
        <w:jc w:val="left"/>
        <w:rPr>
          <w:sz w:val="24"/>
        </w:rPr>
      </w:pPr>
      <w:r>
        <w:rPr>
          <w:sz w:val="24"/>
        </w:rPr>
        <w:t>соотносить поступки и отношения с принятыми нормами морали;</w:t>
      </w:r>
    </w:p>
    <w:p w:rsidR="00AE0131" w:rsidRDefault="00E148CD" w:rsidP="002007B5">
      <w:pPr>
        <w:pStyle w:val="ac"/>
        <w:numPr>
          <w:ilvl w:val="1"/>
          <w:numId w:val="125"/>
        </w:numPr>
        <w:tabs>
          <w:tab w:val="left" w:pos="1466"/>
          <w:tab w:val="left" w:pos="1467"/>
        </w:tabs>
        <w:ind w:left="1466" w:hanging="425"/>
        <w:jc w:val="left"/>
        <w:rPr>
          <w:sz w:val="24"/>
        </w:rPr>
      </w:pPr>
      <w:r>
        <w:rPr>
          <w:sz w:val="24"/>
        </w:rPr>
        <w:t>выявлять сущностные характеристики религии и ее роль в культурной</w:t>
      </w:r>
      <w:r>
        <w:rPr>
          <w:spacing w:val="-3"/>
          <w:sz w:val="24"/>
        </w:rPr>
        <w:t xml:space="preserve"> </w:t>
      </w:r>
      <w:r>
        <w:rPr>
          <w:sz w:val="24"/>
        </w:rPr>
        <w:t>жизни;</w:t>
      </w:r>
    </w:p>
    <w:p w:rsidR="00AE0131" w:rsidRDefault="00E148CD" w:rsidP="002007B5">
      <w:pPr>
        <w:pStyle w:val="ac"/>
        <w:numPr>
          <w:ilvl w:val="1"/>
          <w:numId w:val="125"/>
        </w:numPr>
        <w:tabs>
          <w:tab w:val="left" w:pos="1467"/>
        </w:tabs>
        <w:ind w:right="674" w:firstLine="283"/>
        <w:rPr>
          <w:sz w:val="24"/>
        </w:rPr>
      </w:pPr>
      <w:r>
        <w:rPr>
          <w:sz w:val="24"/>
        </w:rPr>
        <w:t>выявлять роль агентов социализации на основных этапах социализации индивида;</w:t>
      </w:r>
    </w:p>
    <w:p w:rsidR="00AE0131" w:rsidRDefault="00E148CD" w:rsidP="002007B5">
      <w:pPr>
        <w:pStyle w:val="ac"/>
        <w:numPr>
          <w:ilvl w:val="1"/>
          <w:numId w:val="125"/>
        </w:numPr>
        <w:tabs>
          <w:tab w:val="left" w:pos="1467"/>
        </w:tabs>
        <w:ind w:left="1466" w:hanging="425"/>
        <w:rPr>
          <w:sz w:val="24"/>
        </w:rPr>
      </w:pPr>
      <w:r>
        <w:rPr>
          <w:sz w:val="24"/>
        </w:rPr>
        <w:t>раскрывать связь между мышлением и</w:t>
      </w:r>
      <w:r>
        <w:rPr>
          <w:spacing w:val="-2"/>
          <w:sz w:val="24"/>
        </w:rPr>
        <w:t xml:space="preserve"> </w:t>
      </w:r>
      <w:r>
        <w:rPr>
          <w:sz w:val="24"/>
        </w:rPr>
        <w:t>деятельностью;</w:t>
      </w:r>
    </w:p>
    <w:p w:rsidR="00AE0131" w:rsidRDefault="00E148CD" w:rsidP="002007B5">
      <w:pPr>
        <w:pStyle w:val="ac"/>
        <w:numPr>
          <w:ilvl w:val="1"/>
          <w:numId w:val="125"/>
        </w:numPr>
        <w:tabs>
          <w:tab w:val="left" w:pos="1467"/>
        </w:tabs>
        <w:ind w:right="671" w:firstLine="283"/>
        <w:rPr>
          <w:sz w:val="24"/>
        </w:rPr>
      </w:pPr>
      <w:r>
        <w:rPr>
          <w:sz w:val="24"/>
        </w:rPr>
        <w:t>различать виды деятельности, приводить примеры основных видов деятельности;</w:t>
      </w:r>
    </w:p>
    <w:p w:rsidR="00AE0131" w:rsidRDefault="00E148CD" w:rsidP="002007B5">
      <w:pPr>
        <w:pStyle w:val="ac"/>
        <w:numPr>
          <w:ilvl w:val="1"/>
          <w:numId w:val="125"/>
        </w:numPr>
        <w:tabs>
          <w:tab w:val="left" w:pos="1467"/>
        </w:tabs>
        <w:spacing w:before="1"/>
        <w:ind w:left="1466" w:hanging="425"/>
        <w:rPr>
          <w:sz w:val="24"/>
        </w:rPr>
      </w:pPr>
      <w:r>
        <w:rPr>
          <w:sz w:val="24"/>
        </w:rPr>
        <w:t>выявлять и соотносить цели, средства и результаты</w:t>
      </w:r>
      <w:r>
        <w:rPr>
          <w:spacing w:val="-3"/>
          <w:sz w:val="24"/>
        </w:rPr>
        <w:t xml:space="preserve"> </w:t>
      </w:r>
      <w:r>
        <w:rPr>
          <w:sz w:val="24"/>
        </w:rPr>
        <w:t>деятельности;</w:t>
      </w:r>
    </w:p>
    <w:p w:rsidR="00AE0131" w:rsidRDefault="00E148CD" w:rsidP="002007B5">
      <w:pPr>
        <w:pStyle w:val="ac"/>
        <w:numPr>
          <w:ilvl w:val="1"/>
          <w:numId w:val="125"/>
        </w:numPr>
        <w:tabs>
          <w:tab w:val="left" w:pos="1467"/>
        </w:tabs>
        <w:ind w:right="672" w:firstLine="283"/>
        <w:rPr>
          <w:sz w:val="24"/>
        </w:rPr>
      </w:pPr>
      <w:r>
        <w:rPr>
          <w:sz w:val="24"/>
        </w:rPr>
        <w:t>анализировать различные ситуации свободного выбора, выявлять его основания и последствия;</w:t>
      </w:r>
    </w:p>
    <w:p w:rsidR="00AE0131" w:rsidRDefault="00E148CD" w:rsidP="002007B5">
      <w:pPr>
        <w:pStyle w:val="ac"/>
        <w:numPr>
          <w:ilvl w:val="1"/>
          <w:numId w:val="125"/>
        </w:numPr>
        <w:tabs>
          <w:tab w:val="left" w:pos="1467"/>
        </w:tabs>
        <w:ind w:right="675" w:firstLine="283"/>
        <w:rPr>
          <w:sz w:val="24"/>
        </w:rPr>
      </w:pPr>
      <w:r>
        <w:rPr>
          <w:sz w:val="24"/>
        </w:rPr>
        <w:t>различать формы чувственного и рационального познания, поясняя их примерами;</w:t>
      </w:r>
    </w:p>
    <w:p w:rsidR="00AE0131" w:rsidRDefault="00E148CD" w:rsidP="002007B5">
      <w:pPr>
        <w:pStyle w:val="ac"/>
        <w:numPr>
          <w:ilvl w:val="1"/>
          <w:numId w:val="125"/>
        </w:numPr>
        <w:tabs>
          <w:tab w:val="left" w:pos="1467"/>
        </w:tabs>
        <w:ind w:left="1466" w:hanging="425"/>
        <w:rPr>
          <w:sz w:val="24"/>
        </w:rPr>
      </w:pPr>
      <w:r>
        <w:rPr>
          <w:sz w:val="24"/>
        </w:rPr>
        <w:t>выявлять особенности научного познания;</w:t>
      </w:r>
    </w:p>
    <w:p w:rsidR="00AE0131" w:rsidRDefault="00E148CD" w:rsidP="002007B5">
      <w:pPr>
        <w:pStyle w:val="ac"/>
        <w:numPr>
          <w:ilvl w:val="1"/>
          <w:numId w:val="125"/>
        </w:numPr>
        <w:tabs>
          <w:tab w:val="left" w:pos="1467"/>
        </w:tabs>
        <w:ind w:left="1466" w:hanging="425"/>
        <w:rPr>
          <w:sz w:val="24"/>
        </w:rPr>
      </w:pPr>
      <w:r>
        <w:rPr>
          <w:sz w:val="24"/>
        </w:rPr>
        <w:t>различать абсолютную и относительную</w:t>
      </w:r>
      <w:r>
        <w:rPr>
          <w:spacing w:val="6"/>
          <w:sz w:val="24"/>
        </w:rPr>
        <w:t xml:space="preserve"> </w:t>
      </w:r>
      <w:r>
        <w:rPr>
          <w:sz w:val="24"/>
        </w:rPr>
        <w:t>истины;</w:t>
      </w:r>
    </w:p>
    <w:p w:rsidR="00AE0131" w:rsidRDefault="00E148CD" w:rsidP="002007B5">
      <w:pPr>
        <w:pStyle w:val="ac"/>
        <w:numPr>
          <w:ilvl w:val="1"/>
          <w:numId w:val="125"/>
        </w:numPr>
        <w:tabs>
          <w:tab w:val="left" w:pos="1467"/>
        </w:tabs>
        <w:ind w:right="673" w:firstLine="283"/>
        <w:rPr>
          <w:sz w:val="24"/>
        </w:rPr>
      </w:pPr>
      <w:r>
        <w:rPr>
          <w:sz w:val="24"/>
        </w:rPr>
        <w:t>иллюстрировать конкретными примерами роль мировоззрения в жизни  человека;</w:t>
      </w:r>
    </w:p>
    <w:p w:rsidR="00AE0131" w:rsidRDefault="00E148CD" w:rsidP="002007B5">
      <w:pPr>
        <w:pStyle w:val="ac"/>
        <w:numPr>
          <w:ilvl w:val="1"/>
          <w:numId w:val="125"/>
        </w:numPr>
        <w:tabs>
          <w:tab w:val="left" w:pos="1467"/>
        </w:tabs>
        <w:ind w:right="672" w:firstLine="283"/>
        <w:rPr>
          <w:sz w:val="24"/>
        </w:rPr>
      </w:pPr>
      <w:r>
        <w:rPr>
          <w:sz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AE0131" w:rsidRDefault="00E148CD" w:rsidP="002007B5">
      <w:pPr>
        <w:pStyle w:val="ac"/>
        <w:numPr>
          <w:ilvl w:val="1"/>
          <w:numId w:val="125"/>
        </w:numPr>
        <w:tabs>
          <w:tab w:val="left" w:pos="1467"/>
        </w:tabs>
        <w:spacing w:before="1"/>
        <w:ind w:right="673" w:firstLine="283"/>
        <w:rPr>
          <w:sz w:val="24"/>
        </w:rPr>
      </w:pPr>
      <w:r>
        <w:rPr>
          <w:sz w:val="24"/>
        </w:rPr>
        <w:t>выражать и аргументировать собственное отношение к роли образования и самообразования в жизни человека.</w:t>
      </w:r>
    </w:p>
    <w:p w:rsidR="00AE0131" w:rsidRDefault="00E148CD">
      <w:pPr>
        <w:pStyle w:val="1a"/>
        <w:spacing w:before="5" w:line="274" w:lineRule="exact"/>
      </w:pPr>
      <w:r>
        <w:t>Общество как сложная динамическая система</w:t>
      </w:r>
    </w:p>
    <w:p w:rsidR="00AE0131" w:rsidRDefault="00E148CD" w:rsidP="002007B5">
      <w:pPr>
        <w:pStyle w:val="ac"/>
        <w:numPr>
          <w:ilvl w:val="1"/>
          <w:numId w:val="125"/>
        </w:numPr>
        <w:tabs>
          <w:tab w:val="left" w:pos="1466"/>
          <w:tab w:val="left" w:pos="1467"/>
        </w:tabs>
        <w:ind w:right="677" w:firstLine="283"/>
        <w:jc w:val="left"/>
        <w:rPr>
          <w:sz w:val="24"/>
        </w:rPr>
      </w:pPr>
      <w:r>
        <w:rPr>
          <w:sz w:val="24"/>
        </w:rPr>
        <w:t>Характеризовать общество как целостную развивающуюся (динамическую) систему в единстве и взаимодействии его основных сфер и</w:t>
      </w:r>
      <w:r>
        <w:rPr>
          <w:spacing w:val="-7"/>
          <w:sz w:val="24"/>
        </w:rPr>
        <w:t xml:space="preserve"> </w:t>
      </w:r>
      <w:r>
        <w:rPr>
          <w:sz w:val="24"/>
        </w:rPr>
        <w:t>институтов;</w:t>
      </w:r>
    </w:p>
    <w:p w:rsidR="00AE0131" w:rsidRDefault="00E148CD" w:rsidP="002007B5">
      <w:pPr>
        <w:pStyle w:val="ac"/>
        <w:numPr>
          <w:ilvl w:val="1"/>
          <w:numId w:val="125"/>
        </w:numPr>
        <w:tabs>
          <w:tab w:val="left" w:pos="1466"/>
          <w:tab w:val="left" w:pos="1467"/>
          <w:tab w:val="left" w:pos="2726"/>
          <w:tab w:val="left" w:pos="4532"/>
          <w:tab w:val="left" w:pos="6733"/>
          <w:tab w:val="left" w:pos="7119"/>
          <w:tab w:val="left" w:pos="8423"/>
        </w:tabs>
        <w:ind w:right="674" w:firstLine="283"/>
        <w:jc w:val="left"/>
        <w:rPr>
          <w:sz w:val="24"/>
        </w:rPr>
      </w:pPr>
      <w:r>
        <w:rPr>
          <w:sz w:val="24"/>
        </w:rPr>
        <w:t>выявлять,</w:t>
      </w:r>
      <w:r>
        <w:rPr>
          <w:sz w:val="24"/>
        </w:rPr>
        <w:tab/>
        <w:t>анализировать,</w:t>
      </w:r>
      <w:r>
        <w:rPr>
          <w:sz w:val="24"/>
        </w:rPr>
        <w:tab/>
        <w:t>систематизировать</w:t>
      </w:r>
      <w:r>
        <w:rPr>
          <w:sz w:val="24"/>
        </w:rPr>
        <w:tab/>
        <w:t>и</w:t>
      </w:r>
      <w:r>
        <w:rPr>
          <w:sz w:val="24"/>
        </w:rPr>
        <w:tab/>
        <w:t>оценивать</w:t>
      </w:r>
      <w:r>
        <w:rPr>
          <w:sz w:val="24"/>
        </w:rPr>
        <w:tab/>
      </w:r>
      <w:r>
        <w:rPr>
          <w:spacing w:val="-3"/>
          <w:sz w:val="24"/>
        </w:rPr>
        <w:t xml:space="preserve">информацию, </w:t>
      </w:r>
      <w:r>
        <w:rPr>
          <w:sz w:val="24"/>
        </w:rPr>
        <w:t>иллюстрирующую многообразие и противоречивость социального</w:t>
      </w:r>
      <w:r>
        <w:rPr>
          <w:spacing w:val="-2"/>
          <w:sz w:val="24"/>
        </w:rPr>
        <w:t xml:space="preserve"> </w:t>
      </w:r>
      <w:r>
        <w:rPr>
          <w:sz w:val="24"/>
        </w:rPr>
        <w:t>развития;</w:t>
      </w:r>
    </w:p>
    <w:p w:rsidR="00AE0131" w:rsidRDefault="00E148CD" w:rsidP="002007B5">
      <w:pPr>
        <w:pStyle w:val="ac"/>
        <w:numPr>
          <w:ilvl w:val="1"/>
          <w:numId w:val="125"/>
        </w:numPr>
        <w:tabs>
          <w:tab w:val="left" w:pos="1466"/>
          <w:tab w:val="left" w:pos="1467"/>
        </w:tabs>
        <w:ind w:right="673" w:firstLine="283"/>
        <w:jc w:val="left"/>
        <w:rPr>
          <w:sz w:val="24"/>
        </w:rPr>
      </w:pPr>
      <w:r>
        <w:rPr>
          <w:sz w:val="24"/>
        </w:rPr>
        <w:t>приводить примеры прогрессивных и регрессивных общественных изменений, аргументировать свои суждения,</w:t>
      </w:r>
      <w:r>
        <w:rPr>
          <w:spacing w:val="2"/>
          <w:sz w:val="24"/>
        </w:rPr>
        <w:t xml:space="preserve"> </w:t>
      </w:r>
      <w:r>
        <w:rPr>
          <w:sz w:val="24"/>
        </w:rPr>
        <w:t>выводы;</w:t>
      </w:r>
    </w:p>
    <w:p w:rsidR="00AE0131" w:rsidRDefault="00E148CD" w:rsidP="002007B5">
      <w:pPr>
        <w:pStyle w:val="ac"/>
        <w:numPr>
          <w:ilvl w:val="1"/>
          <w:numId w:val="125"/>
        </w:numPr>
        <w:tabs>
          <w:tab w:val="left" w:pos="1466"/>
          <w:tab w:val="left" w:pos="1467"/>
        </w:tabs>
        <w:ind w:right="674" w:firstLine="283"/>
        <w:jc w:val="left"/>
        <w:rPr>
          <w:sz w:val="24"/>
        </w:rPr>
      </w:pPr>
      <w:r>
        <w:rPr>
          <w:sz w:val="24"/>
        </w:rPr>
        <w:t>формулировать собственные суждения о сущности, причинах и последствиях глобализации; иллюстрировать проявления различных глобальных</w:t>
      </w:r>
      <w:r>
        <w:rPr>
          <w:spacing w:val="-5"/>
          <w:sz w:val="24"/>
        </w:rPr>
        <w:t xml:space="preserve"> </w:t>
      </w:r>
      <w:r>
        <w:rPr>
          <w:sz w:val="24"/>
        </w:rPr>
        <w:t>проблем.</w:t>
      </w:r>
    </w:p>
    <w:p w:rsidR="00AE0131" w:rsidRDefault="00E148CD">
      <w:pPr>
        <w:pStyle w:val="1a"/>
        <w:spacing w:before="3" w:line="274" w:lineRule="exact"/>
        <w:jc w:val="left"/>
      </w:pPr>
      <w:r>
        <w:t>Экономика</w:t>
      </w:r>
    </w:p>
    <w:p w:rsidR="00AE0131" w:rsidRDefault="00E148CD" w:rsidP="002007B5">
      <w:pPr>
        <w:pStyle w:val="ac"/>
        <w:numPr>
          <w:ilvl w:val="1"/>
          <w:numId w:val="125"/>
        </w:numPr>
        <w:tabs>
          <w:tab w:val="left" w:pos="1466"/>
          <w:tab w:val="left" w:pos="1467"/>
        </w:tabs>
        <w:spacing w:line="274" w:lineRule="exact"/>
        <w:ind w:left="1466" w:hanging="425"/>
        <w:jc w:val="left"/>
        <w:rPr>
          <w:sz w:val="24"/>
        </w:rPr>
      </w:pPr>
      <w:r>
        <w:rPr>
          <w:sz w:val="24"/>
        </w:rPr>
        <w:t>Раскрывать взаимосвязь экономики с другими сферами жизни общества;</w:t>
      </w:r>
    </w:p>
    <w:p w:rsidR="00AE0131" w:rsidRDefault="00E148CD" w:rsidP="002007B5">
      <w:pPr>
        <w:pStyle w:val="ac"/>
        <w:numPr>
          <w:ilvl w:val="1"/>
          <w:numId w:val="125"/>
        </w:numPr>
        <w:tabs>
          <w:tab w:val="left" w:pos="1466"/>
          <w:tab w:val="left" w:pos="1467"/>
        </w:tabs>
        <w:ind w:right="671" w:firstLine="283"/>
        <w:jc w:val="left"/>
        <w:rPr>
          <w:sz w:val="24"/>
        </w:rPr>
      </w:pPr>
      <w:r>
        <w:rPr>
          <w:sz w:val="24"/>
        </w:rPr>
        <w:t>конкретизировать примерами основные факторы производства и факторные доходы;</w:t>
      </w:r>
    </w:p>
    <w:p w:rsidR="00AE0131" w:rsidRDefault="00E148CD" w:rsidP="002007B5">
      <w:pPr>
        <w:pStyle w:val="ac"/>
        <w:numPr>
          <w:ilvl w:val="1"/>
          <w:numId w:val="125"/>
        </w:numPr>
        <w:tabs>
          <w:tab w:val="left" w:pos="1466"/>
          <w:tab w:val="left" w:pos="1467"/>
        </w:tabs>
        <w:ind w:right="672" w:firstLine="283"/>
        <w:jc w:val="left"/>
        <w:rPr>
          <w:sz w:val="24"/>
        </w:rPr>
      </w:pPr>
      <w:r>
        <w:rPr>
          <w:sz w:val="24"/>
        </w:rPr>
        <w:t>объяснять механизм свободного ценообразования, приводить примеры действия законов спроса и</w:t>
      </w:r>
      <w:r>
        <w:rPr>
          <w:spacing w:val="-1"/>
          <w:sz w:val="24"/>
        </w:rPr>
        <w:t xml:space="preserve"> </w:t>
      </w:r>
      <w:r>
        <w:rPr>
          <w:sz w:val="24"/>
        </w:rPr>
        <w:t>предложения;</w:t>
      </w:r>
    </w:p>
    <w:p w:rsidR="00AE0131" w:rsidRDefault="00E148CD" w:rsidP="002007B5">
      <w:pPr>
        <w:pStyle w:val="ac"/>
        <w:numPr>
          <w:ilvl w:val="1"/>
          <w:numId w:val="125"/>
        </w:numPr>
        <w:tabs>
          <w:tab w:val="left" w:pos="1466"/>
          <w:tab w:val="left" w:pos="1467"/>
        </w:tabs>
        <w:ind w:right="672" w:firstLine="283"/>
        <w:jc w:val="left"/>
        <w:rPr>
          <w:sz w:val="24"/>
        </w:rPr>
      </w:pPr>
      <w:r>
        <w:rPr>
          <w:sz w:val="24"/>
        </w:rPr>
        <w:t>оценивать влияние конкуренции и монополии на экономическую жизнь, поведение основных участников</w:t>
      </w:r>
      <w:r>
        <w:rPr>
          <w:spacing w:val="3"/>
          <w:sz w:val="24"/>
        </w:rPr>
        <w:t xml:space="preserve"> </w:t>
      </w:r>
      <w:r>
        <w:rPr>
          <w:sz w:val="24"/>
        </w:rPr>
        <w:t>экономики;</w:t>
      </w:r>
    </w:p>
    <w:p w:rsidR="00AE0131" w:rsidRDefault="00E148CD" w:rsidP="002007B5">
      <w:pPr>
        <w:pStyle w:val="ac"/>
        <w:numPr>
          <w:ilvl w:val="1"/>
          <w:numId w:val="125"/>
        </w:numPr>
        <w:tabs>
          <w:tab w:val="left" w:pos="1466"/>
          <w:tab w:val="left" w:pos="1467"/>
        </w:tabs>
        <w:ind w:left="1466" w:hanging="425"/>
        <w:jc w:val="left"/>
        <w:rPr>
          <w:sz w:val="24"/>
        </w:rPr>
      </w:pPr>
      <w:r>
        <w:rPr>
          <w:sz w:val="24"/>
        </w:rPr>
        <w:t>различать формы</w:t>
      </w:r>
      <w:r>
        <w:rPr>
          <w:spacing w:val="-1"/>
          <w:sz w:val="24"/>
        </w:rPr>
        <w:t xml:space="preserve"> </w:t>
      </w:r>
      <w:r>
        <w:rPr>
          <w:sz w:val="24"/>
        </w:rPr>
        <w:t>бизнеса;</w:t>
      </w:r>
    </w:p>
    <w:p w:rsidR="00AE0131" w:rsidRDefault="00E148CD" w:rsidP="002007B5">
      <w:pPr>
        <w:pStyle w:val="ac"/>
        <w:numPr>
          <w:ilvl w:val="1"/>
          <w:numId w:val="125"/>
        </w:numPr>
        <w:tabs>
          <w:tab w:val="left" w:pos="1466"/>
          <w:tab w:val="left" w:pos="1467"/>
          <w:tab w:val="left" w:pos="2700"/>
          <w:tab w:val="left" w:pos="4176"/>
          <w:tab w:val="left" w:pos="5754"/>
          <w:tab w:val="left" w:pos="6207"/>
          <w:tab w:val="left" w:pos="7628"/>
          <w:tab w:val="left" w:pos="9013"/>
          <w:tab w:val="left" w:pos="9712"/>
        </w:tabs>
        <w:ind w:right="672" w:firstLine="283"/>
        <w:jc w:val="left"/>
        <w:rPr>
          <w:sz w:val="24"/>
        </w:rPr>
      </w:pPr>
      <w:r>
        <w:rPr>
          <w:sz w:val="24"/>
        </w:rPr>
        <w:t>извлекать</w:t>
      </w:r>
      <w:r>
        <w:rPr>
          <w:sz w:val="24"/>
        </w:rPr>
        <w:tab/>
        <w:t>социальную</w:t>
      </w:r>
      <w:r>
        <w:rPr>
          <w:sz w:val="24"/>
        </w:rPr>
        <w:tab/>
        <w:t>информацию</w:t>
      </w:r>
      <w:r>
        <w:rPr>
          <w:sz w:val="24"/>
        </w:rPr>
        <w:tab/>
        <w:t>из</w:t>
      </w:r>
      <w:r>
        <w:rPr>
          <w:sz w:val="24"/>
        </w:rPr>
        <w:tab/>
        <w:t>источников</w:t>
      </w:r>
      <w:r>
        <w:rPr>
          <w:sz w:val="24"/>
        </w:rPr>
        <w:tab/>
        <w:t>различного</w:t>
      </w:r>
      <w:r>
        <w:rPr>
          <w:sz w:val="24"/>
        </w:rPr>
        <w:tab/>
        <w:t>типа</w:t>
      </w:r>
      <w:r>
        <w:rPr>
          <w:sz w:val="24"/>
        </w:rPr>
        <w:tab/>
      </w:r>
      <w:r>
        <w:rPr>
          <w:spacing w:val="-18"/>
          <w:sz w:val="24"/>
        </w:rPr>
        <w:t xml:space="preserve">о </w:t>
      </w:r>
      <w:r>
        <w:rPr>
          <w:sz w:val="24"/>
        </w:rPr>
        <w:t>тенденциях развития современной рыночной</w:t>
      </w:r>
      <w:r>
        <w:rPr>
          <w:spacing w:val="4"/>
          <w:sz w:val="24"/>
        </w:rPr>
        <w:t xml:space="preserve"> </w:t>
      </w:r>
      <w:r>
        <w:rPr>
          <w:sz w:val="24"/>
        </w:rPr>
        <w:t>экономики;</w:t>
      </w:r>
    </w:p>
    <w:p w:rsidR="00AE0131" w:rsidRDefault="00E148CD" w:rsidP="002007B5">
      <w:pPr>
        <w:pStyle w:val="ac"/>
        <w:numPr>
          <w:ilvl w:val="1"/>
          <w:numId w:val="125"/>
        </w:numPr>
        <w:tabs>
          <w:tab w:val="left" w:pos="1466"/>
          <w:tab w:val="left" w:pos="1467"/>
        </w:tabs>
        <w:ind w:left="1466" w:hanging="425"/>
        <w:jc w:val="left"/>
        <w:rPr>
          <w:sz w:val="24"/>
        </w:rPr>
      </w:pPr>
      <w:r>
        <w:rPr>
          <w:sz w:val="24"/>
        </w:rPr>
        <w:t>различать экономические и бухгалтерские</w:t>
      </w:r>
      <w:r>
        <w:rPr>
          <w:spacing w:val="1"/>
          <w:sz w:val="24"/>
        </w:rPr>
        <w:t xml:space="preserve"> </w:t>
      </w:r>
      <w:r>
        <w:rPr>
          <w:sz w:val="24"/>
        </w:rPr>
        <w:t>издержки;</w:t>
      </w:r>
    </w:p>
    <w:p w:rsidR="00AE0131" w:rsidRDefault="00E148CD" w:rsidP="002007B5">
      <w:pPr>
        <w:pStyle w:val="ac"/>
        <w:numPr>
          <w:ilvl w:val="1"/>
          <w:numId w:val="125"/>
        </w:numPr>
        <w:tabs>
          <w:tab w:val="left" w:pos="1466"/>
          <w:tab w:val="left" w:pos="1467"/>
        </w:tabs>
        <w:ind w:left="1466" w:hanging="425"/>
        <w:jc w:val="left"/>
        <w:rPr>
          <w:sz w:val="24"/>
        </w:rPr>
      </w:pPr>
      <w:r>
        <w:rPr>
          <w:sz w:val="24"/>
        </w:rPr>
        <w:t>приводить примеры постоянных и переменных издержек</w:t>
      </w:r>
      <w:r>
        <w:rPr>
          <w:spacing w:val="-1"/>
          <w:sz w:val="24"/>
        </w:rPr>
        <w:t xml:space="preserve"> </w:t>
      </w:r>
      <w:r>
        <w:rPr>
          <w:sz w:val="24"/>
        </w:rPr>
        <w:t>производства;</w:t>
      </w:r>
    </w:p>
    <w:p w:rsidR="00AE0131" w:rsidRDefault="00E148CD" w:rsidP="002007B5">
      <w:pPr>
        <w:pStyle w:val="ac"/>
        <w:numPr>
          <w:ilvl w:val="1"/>
          <w:numId w:val="125"/>
        </w:numPr>
        <w:tabs>
          <w:tab w:val="left" w:pos="1466"/>
          <w:tab w:val="left" w:pos="1467"/>
        </w:tabs>
        <w:ind w:right="674" w:firstLine="283"/>
        <w:jc w:val="left"/>
        <w:rPr>
          <w:sz w:val="24"/>
        </w:rPr>
      </w:pPr>
      <w:r>
        <w:rPr>
          <w:sz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w:t>
      </w:r>
      <w:r>
        <w:rPr>
          <w:spacing w:val="-19"/>
          <w:sz w:val="24"/>
        </w:rPr>
        <w:t xml:space="preserve"> </w:t>
      </w:r>
      <w:r>
        <w:rPr>
          <w:sz w:val="24"/>
        </w:rPr>
        <w:t>РФ;</w:t>
      </w:r>
    </w:p>
    <w:p w:rsidR="00AE0131" w:rsidRDefault="00AE0131">
      <w:pPr>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1"/>
          <w:numId w:val="125"/>
        </w:numPr>
        <w:tabs>
          <w:tab w:val="left" w:pos="1467"/>
        </w:tabs>
        <w:spacing w:before="90"/>
        <w:ind w:right="673" w:firstLine="283"/>
        <w:rPr>
          <w:sz w:val="24"/>
        </w:rPr>
      </w:pPr>
      <w:r>
        <w:rPr>
          <w:sz w:val="24"/>
        </w:rPr>
        <w:t>различать формы, виды проявления инфляции, оценивать последствия инфляции для экономики в целом и для различных социальных</w:t>
      </w:r>
      <w:r>
        <w:rPr>
          <w:spacing w:val="-2"/>
          <w:sz w:val="24"/>
        </w:rPr>
        <w:t xml:space="preserve"> </w:t>
      </w:r>
      <w:r>
        <w:rPr>
          <w:sz w:val="24"/>
        </w:rPr>
        <w:t>групп;</w:t>
      </w:r>
    </w:p>
    <w:p w:rsidR="00AE0131" w:rsidRDefault="00E148CD" w:rsidP="002007B5">
      <w:pPr>
        <w:pStyle w:val="ac"/>
        <w:numPr>
          <w:ilvl w:val="1"/>
          <w:numId w:val="125"/>
        </w:numPr>
        <w:tabs>
          <w:tab w:val="left" w:pos="1467"/>
        </w:tabs>
        <w:ind w:right="672" w:firstLine="283"/>
        <w:rPr>
          <w:sz w:val="24"/>
        </w:rPr>
      </w:pPr>
      <w:r>
        <w:rPr>
          <w:sz w:val="24"/>
        </w:rPr>
        <w:t>выделять объекты спроса и предложения на рынке труда, описывать механизм их</w:t>
      </w:r>
      <w:r>
        <w:rPr>
          <w:spacing w:val="1"/>
          <w:sz w:val="24"/>
        </w:rPr>
        <w:t xml:space="preserve"> </w:t>
      </w:r>
      <w:r>
        <w:rPr>
          <w:sz w:val="24"/>
        </w:rPr>
        <w:t>взаимодействия;</w:t>
      </w:r>
    </w:p>
    <w:p w:rsidR="00AE0131" w:rsidRDefault="00E148CD" w:rsidP="002007B5">
      <w:pPr>
        <w:pStyle w:val="ac"/>
        <w:numPr>
          <w:ilvl w:val="1"/>
          <w:numId w:val="125"/>
        </w:numPr>
        <w:tabs>
          <w:tab w:val="left" w:pos="1467"/>
        </w:tabs>
        <w:ind w:left="1466" w:hanging="425"/>
        <w:rPr>
          <w:sz w:val="24"/>
        </w:rPr>
      </w:pPr>
      <w:r>
        <w:rPr>
          <w:sz w:val="24"/>
        </w:rPr>
        <w:t>определять причины безработицы, различать ее</w:t>
      </w:r>
      <w:r>
        <w:rPr>
          <w:spacing w:val="1"/>
          <w:sz w:val="24"/>
        </w:rPr>
        <w:t xml:space="preserve"> </w:t>
      </w:r>
      <w:r>
        <w:rPr>
          <w:sz w:val="24"/>
        </w:rPr>
        <w:t>виды;</w:t>
      </w:r>
    </w:p>
    <w:p w:rsidR="00AE0131" w:rsidRDefault="00E148CD" w:rsidP="002007B5">
      <w:pPr>
        <w:pStyle w:val="ac"/>
        <w:numPr>
          <w:ilvl w:val="1"/>
          <w:numId w:val="125"/>
        </w:numPr>
        <w:tabs>
          <w:tab w:val="left" w:pos="1467"/>
        </w:tabs>
        <w:ind w:right="673" w:firstLine="283"/>
        <w:rPr>
          <w:sz w:val="24"/>
        </w:rPr>
      </w:pPr>
      <w:r>
        <w:rPr>
          <w:sz w:val="24"/>
        </w:rPr>
        <w:t>высказывать обоснованные суждения о направлениях государственной политики в области</w:t>
      </w:r>
      <w:r>
        <w:rPr>
          <w:spacing w:val="-1"/>
          <w:sz w:val="24"/>
        </w:rPr>
        <w:t xml:space="preserve"> </w:t>
      </w:r>
      <w:r>
        <w:rPr>
          <w:sz w:val="24"/>
        </w:rPr>
        <w:t>занятости;</w:t>
      </w:r>
    </w:p>
    <w:p w:rsidR="00AE0131" w:rsidRDefault="00E148CD" w:rsidP="002007B5">
      <w:pPr>
        <w:pStyle w:val="ac"/>
        <w:numPr>
          <w:ilvl w:val="1"/>
          <w:numId w:val="125"/>
        </w:numPr>
        <w:tabs>
          <w:tab w:val="left" w:pos="1467"/>
        </w:tabs>
        <w:spacing w:before="1"/>
        <w:ind w:right="672" w:firstLine="283"/>
        <w:rPr>
          <w:sz w:val="24"/>
        </w:rPr>
      </w:pPr>
      <w:r>
        <w:rPr>
          <w:sz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AE0131" w:rsidRDefault="00E148CD" w:rsidP="002007B5">
      <w:pPr>
        <w:pStyle w:val="ac"/>
        <w:numPr>
          <w:ilvl w:val="1"/>
          <w:numId w:val="125"/>
        </w:numPr>
        <w:tabs>
          <w:tab w:val="left" w:pos="1467"/>
        </w:tabs>
        <w:ind w:right="675" w:firstLine="283"/>
        <w:rPr>
          <w:sz w:val="24"/>
        </w:rPr>
      </w:pPr>
      <w:r>
        <w:rPr>
          <w:sz w:val="24"/>
        </w:rPr>
        <w:t>анализировать практические ситуации, связанные с реализацией гражданами своих экономических</w:t>
      </w:r>
      <w:r>
        <w:rPr>
          <w:spacing w:val="4"/>
          <w:sz w:val="24"/>
        </w:rPr>
        <w:t xml:space="preserve"> </w:t>
      </w:r>
      <w:r>
        <w:rPr>
          <w:sz w:val="24"/>
        </w:rPr>
        <w:t>интересов;</w:t>
      </w:r>
    </w:p>
    <w:p w:rsidR="00AE0131" w:rsidRDefault="00E148CD" w:rsidP="002007B5">
      <w:pPr>
        <w:pStyle w:val="ac"/>
        <w:numPr>
          <w:ilvl w:val="1"/>
          <w:numId w:val="125"/>
        </w:numPr>
        <w:tabs>
          <w:tab w:val="left" w:pos="1467"/>
        </w:tabs>
        <w:ind w:left="1466" w:hanging="425"/>
        <w:rPr>
          <w:sz w:val="24"/>
        </w:rPr>
      </w:pPr>
      <w:r>
        <w:rPr>
          <w:sz w:val="24"/>
        </w:rPr>
        <w:t>приводить примеры участия государства в регулировании рыночной</w:t>
      </w:r>
      <w:r>
        <w:rPr>
          <w:spacing w:val="-6"/>
          <w:sz w:val="24"/>
        </w:rPr>
        <w:t xml:space="preserve"> </w:t>
      </w:r>
      <w:r>
        <w:rPr>
          <w:sz w:val="24"/>
        </w:rPr>
        <w:t>экономики;</w:t>
      </w:r>
    </w:p>
    <w:p w:rsidR="00AE0131" w:rsidRDefault="00E148CD" w:rsidP="002007B5">
      <w:pPr>
        <w:pStyle w:val="ac"/>
        <w:numPr>
          <w:ilvl w:val="1"/>
          <w:numId w:val="125"/>
        </w:numPr>
        <w:tabs>
          <w:tab w:val="left" w:pos="1467"/>
        </w:tabs>
        <w:ind w:right="673" w:firstLine="283"/>
        <w:rPr>
          <w:sz w:val="24"/>
        </w:rPr>
      </w:pPr>
      <w:r>
        <w:rPr>
          <w:sz w:val="24"/>
        </w:rPr>
        <w:t>высказывать обоснованные суждения о различных направлениях экономической политики государства и ее влиянии на экономическую жизнь</w:t>
      </w:r>
      <w:r>
        <w:rPr>
          <w:spacing w:val="-5"/>
          <w:sz w:val="24"/>
        </w:rPr>
        <w:t xml:space="preserve"> </w:t>
      </w:r>
      <w:r>
        <w:rPr>
          <w:sz w:val="24"/>
        </w:rPr>
        <w:t>общества;</w:t>
      </w:r>
    </w:p>
    <w:p w:rsidR="00AE0131" w:rsidRDefault="00E148CD" w:rsidP="002007B5">
      <w:pPr>
        <w:pStyle w:val="ac"/>
        <w:numPr>
          <w:ilvl w:val="1"/>
          <w:numId w:val="125"/>
        </w:numPr>
        <w:tabs>
          <w:tab w:val="left" w:pos="1467"/>
        </w:tabs>
        <w:ind w:right="675" w:firstLine="283"/>
        <w:rPr>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w:t>
      </w:r>
      <w:r>
        <w:rPr>
          <w:spacing w:val="-10"/>
          <w:sz w:val="24"/>
        </w:rPr>
        <w:t xml:space="preserve"> </w:t>
      </w:r>
      <w:r>
        <w:rPr>
          <w:sz w:val="24"/>
        </w:rPr>
        <w:t>продукт);</w:t>
      </w:r>
    </w:p>
    <w:p w:rsidR="00AE0131" w:rsidRDefault="00E148CD" w:rsidP="002007B5">
      <w:pPr>
        <w:pStyle w:val="ac"/>
        <w:numPr>
          <w:ilvl w:val="1"/>
          <w:numId w:val="125"/>
        </w:numPr>
        <w:tabs>
          <w:tab w:val="left" w:pos="1467"/>
        </w:tabs>
        <w:ind w:left="1466" w:hanging="425"/>
        <w:rPr>
          <w:sz w:val="24"/>
        </w:rPr>
      </w:pPr>
      <w:r>
        <w:rPr>
          <w:sz w:val="24"/>
        </w:rPr>
        <w:t>различать и сравнивать пути достижения экономического</w:t>
      </w:r>
      <w:r>
        <w:rPr>
          <w:spacing w:val="-1"/>
          <w:sz w:val="24"/>
        </w:rPr>
        <w:t xml:space="preserve"> </w:t>
      </w:r>
      <w:r>
        <w:rPr>
          <w:sz w:val="24"/>
        </w:rPr>
        <w:t>роста.</w:t>
      </w:r>
    </w:p>
    <w:p w:rsidR="00AE0131" w:rsidRDefault="00E148CD">
      <w:pPr>
        <w:pStyle w:val="1a"/>
        <w:spacing w:before="5" w:line="274" w:lineRule="exact"/>
      </w:pPr>
      <w:r>
        <w:t>Социальные отношения</w:t>
      </w:r>
    </w:p>
    <w:p w:rsidR="00AE0131" w:rsidRDefault="00E148CD" w:rsidP="002007B5">
      <w:pPr>
        <w:pStyle w:val="ac"/>
        <w:numPr>
          <w:ilvl w:val="1"/>
          <w:numId w:val="125"/>
        </w:numPr>
        <w:tabs>
          <w:tab w:val="left" w:pos="1467"/>
        </w:tabs>
        <w:spacing w:line="274" w:lineRule="exact"/>
        <w:ind w:left="1466" w:hanging="425"/>
        <w:rPr>
          <w:sz w:val="24"/>
        </w:rPr>
      </w:pPr>
      <w:r>
        <w:rPr>
          <w:sz w:val="24"/>
        </w:rPr>
        <w:t>Выделять критерии социальной</w:t>
      </w:r>
      <w:r>
        <w:rPr>
          <w:spacing w:val="3"/>
          <w:sz w:val="24"/>
        </w:rPr>
        <w:t xml:space="preserve"> </w:t>
      </w:r>
      <w:r>
        <w:rPr>
          <w:sz w:val="24"/>
        </w:rPr>
        <w:t>стратификации;</w:t>
      </w:r>
    </w:p>
    <w:p w:rsidR="00AE0131" w:rsidRDefault="00E148CD" w:rsidP="002007B5">
      <w:pPr>
        <w:pStyle w:val="ac"/>
        <w:numPr>
          <w:ilvl w:val="1"/>
          <w:numId w:val="125"/>
        </w:numPr>
        <w:tabs>
          <w:tab w:val="left" w:pos="1467"/>
        </w:tabs>
        <w:ind w:right="672" w:firstLine="283"/>
        <w:rPr>
          <w:sz w:val="24"/>
        </w:rPr>
      </w:pPr>
      <w:r>
        <w:rPr>
          <w:sz w:val="24"/>
        </w:rPr>
        <w:t>анализировать социальную информацию из адаптированных источников о структуре общества и направлениях ее изменения;</w:t>
      </w:r>
    </w:p>
    <w:p w:rsidR="00AE0131" w:rsidRDefault="00E148CD" w:rsidP="002007B5">
      <w:pPr>
        <w:pStyle w:val="ac"/>
        <w:numPr>
          <w:ilvl w:val="1"/>
          <w:numId w:val="125"/>
        </w:numPr>
        <w:tabs>
          <w:tab w:val="left" w:pos="1467"/>
        </w:tabs>
        <w:ind w:right="674" w:firstLine="283"/>
        <w:rPr>
          <w:sz w:val="24"/>
        </w:rPr>
      </w:pPr>
      <w:r>
        <w:rPr>
          <w:sz w:val="24"/>
        </w:rPr>
        <w:t>выделять особенности молодежи как социально-демографической группы, раскрывать на примерах социальные роли</w:t>
      </w:r>
      <w:r>
        <w:rPr>
          <w:spacing w:val="1"/>
          <w:sz w:val="24"/>
        </w:rPr>
        <w:t xml:space="preserve"> </w:t>
      </w:r>
      <w:r>
        <w:rPr>
          <w:sz w:val="24"/>
        </w:rPr>
        <w:t>юношества;</w:t>
      </w:r>
    </w:p>
    <w:p w:rsidR="00AE0131" w:rsidRDefault="00E148CD" w:rsidP="002007B5">
      <w:pPr>
        <w:pStyle w:val="ac"/>
        <w:numPr>
          <w:ilvl w:val="1"/>
          <w:numId w:val="125"/>
        </w:numPr>
        <w:tabs>
          <w:tab w:val="left" w:pos="1467"/>
        </w:tabs>
        <w:spacing w:before="1"/>
        <w:ind w:right="676" w:firstLine="283"/>
        <w:rPr>
          <w:sz w:val="24"/>
        </w:rPr>
      </w:pPr>
      <w:r>
        <w:rPr>
          <w:sz w:val="24"/>
        </w:rPr>
        <w:t>высказывать обоснованное суждение о факторах, обеспечивающих успешность самореализации молодежи в условиях современного рынка</w:t>
      </w:r>
      <w:r>
        <w:rPr>
          <w:spacing w:val="3"/>
          <w:sz w:val="24"/>
        </w:rPr>
        <w:t xml:space="preserve"> </w:t>
      </w:r>
      <w:r>
        <w:rPr>
          <w:sz w:val="24"/>
        </w:rPr>
        <w:t>труда;</w:t>
      </w:r>
    </w:p>
    <w:p w:rsidR="00AE0131" w:rsidRDefault="00E148CD" w:rsidP="002007B5">
      <w:pPr>
        <w:pStyle w:val="ac"/>
        <w:numPr>
          <w:ilvl w:val="1"/>
          <w:numId w:val="125"/>
        </w:numPr>
        <w:tabs>
          <w:tab w:val="left" w:pos="1467"/>
        </w:tabs>
        <w:ind w:right="675" w:firstLine="283"/>
        <w:rPr>
          <w:sz w:val="24"/>
        </w:rPr>
      </w:pPr>
      <w:r>
        <w:rPr>
          <w:sz w:val="24"/>
        </w:rPr>
        <w:t>выявлять причины социальных конфликтов, моделировать ситуации разрешения конфликтов;</w:t>
      </w:r>
    </w:p>
    <w:p w:rsidR="00AE0131" w:rsidRDefault="00E148CD" w:rsidP="002007B5">
      <w:pPr>
        <w:pStyle w:val="ac"/>
        <w:numPr>
          <w:ilvl w:val="1"/>
          <w:numId w:val="125"/>
        </w:numPr>
        <w:tabs>
          <w:tab w:val="left" w:pos="1467"/>
        </w:tabs>
        <w:ind w:left="1466" w:hanging="425"/>
        <w:rPr>
          <w:sz w:val="24"/>
        </w:rPr>
      </w:pPr>
      <w:r>
        <w:rPr>
          <w:sz w:val="24"/>
        </w:rPr>
        <w:t>конкретизировать примерами виды социальных</w:t>
      </w:r>
      <w:r>
        <w:rPr>
          <w:spacing w:val="4"/>
          <w:sz w:val="24"/>
        </w:rPr>
        <w:t xml:space="preserve"> </w:t>
      </w:r>
      <w:r>
        <w:rPr>
          <w:sz w:val="24"/>
        </w:rPr>
        <w:t>норм;</w:t>
      </w:r>
    </w:p>
    <w:p w:rsidR="00AE0131" w:rsidRDefault="00E148CD" w:rsidP="002007B5">
      <w:pPr>
        <w:pStyle w:val="ac"/>
        <w:numPr>
          <w:ilvl w:val="1"/>
          <w:numId w:val="125"/>
        </w:numPr>
        <w:tabs>
          <w:tab w:val="left" w:pos="1467"/>
        </w:tabs>
        <w:ind w:right="673" w:firstLine="283"/>
        <w:rPr>
          <w:sz w:val="24"/>
        </w:rPr>
      </w:pPr>
      <w:r>
        <w:rPr>
          <w:sz w:val="24"/>
        </w:rPr>
        <w:t>характеризовать виды социального контроля и их социальную роль, различать санкции социального контроля;</w:t>
      </w:r>
    </w:p>
    <w:p w:rsidR="00AE0131" w:rsidRDefault="00E148CD" w:rsidP="002007B5">
      <w:pPr>
        <w:pStyle w:val="ac"/>
        <w:numPr>
          <w:ilvl w:val="1"/>
          <w:numId w:val="125"/>
        </w:numPr>
        <w:tabs>
          <w:tab w:val="left" w:pos="1467"/>
        </w:tabs>
        <w:ind w:right="674" w:firstLine="283"/>
        <w:rPr>
          <w:sz w:val="24"/>
        </w:rPr>
      </w:pPr>
      <w:r>
        <w:rPr>
          <w:sz w:val="24"/>
        </w:rPr>
        <w:t>различать позитивные и негативные девиации, раскрывать на примерах последствия отклоняющегося поведения для человека и</w:t>
      </w:r>
      <w:r>
        <w:rPr>
          <w:spacing w:val="-4"/>
          <w:sz w:val="24"/>
        </w:rPr>
        <w:t xml:space="preserve"> </w:t>
      </w:r>
      <w:r>
        <w:rPr>
          <w:sz w:val="24"/>
        </w:rPr>
        <w:t>общества;</w:t>
      </w:r>
    </w:p>
    <w:p w:rsidR="00AE0131" w:rsidRDefault="00E148CD" w:rsidP="002007B5">
      <w:pPr>
        <w:pStyle w:val="ac"/>
        <w:numPr>
          <w:ilvl w:val="1"/>
          <w:numId w:val="125"/>
        </w:numPr>
        <w:tabs>
          <w:tab w:val="left" w:pos="1467"/>
        </w:tabs>
        <w:ind w:right="673" w:firstLine="283"/>
        <w:rPr>
          <w:sz w:val="24"/>
        </w:rPr>
      </w:pPr>
      <w:r>
        <w:rPr>
          <w:sz w:val="24"/>
        </w:rPr>
        <w:t>определять и оценивать возможную модель собственного поведения в конкретной ситуации с точки зрения социальных</w:t>
      </w:r>
      <w:r>
        <w:rPr>
          <w:spacing w:val="2"/>
          <w:sz w:val="24"/>
        </w:rPr>
        <w:t xml:space="preserve"> </w:t>
      </w:r>
      <w:r>
        <w:rPr>
          <w:sz w:val="24"/>
        </w:rPr>
        <w:t>норм;</w:t>
      </w:r>
    </w:p>
    <w:p w:rsidR="00AE0131" w:rsidRDefault="00E148CD" w:rsidP="002007B5">
      <w:pPr>
        <w:pStyle w:val="ac"/>
        <w:numPr>
          <w:ilvl w:val="1"/>
          <w:numId w:val="125"/>
        </w:numPr>
        <w:tabs>
          <w:tab w:val="left" w:pos="1467"/>
        </w:tabs>
        <w:ind w:left="1466" w:hanging="425"/>
        <w:rPr>
          <w:sz w:val="24"/>
        </w:rPr>
      </w:pPr>
      <w:r>
        <w:rPr>
          <w:sz w:val="24"/>
        </w:rPr>
        <w:t>различать виды социальной мобильности, конкретизировать примерами;</w:t>
      </w:r>
    </w:p>
    <w:p w:rsidR="00AE0131" w:rsidRDefault="00E148CD" w:rsidP="002007B5">
      <w:pPr>
        <w:pStyle w:val="ac"/>
        <w:numPr>
          <w:ilvl w:val="1"/>
          <w:numId w:val="125"/>
        </w:numPr>
        <w:tabs>
          <w:tab w:val="left" w:pos="1467"/>
        </w:tabs>
        <w:spacing w:before="1"/>
        <w:ind w:right="673" w:firstLine="283"/>
        <w:rPr>
          <w:sz w:val="24"/>
        </w:rPr>
      </w:pPr>
      <w:r>
        <w:rPr>
          <w:sz w:val="24"/>
        </w:rPr>
        <w:t>выделять причины и последствия этносоциальных конфликтов, приводить примеры способов их разрешения;</w:t>
      </w:r>
    </w:p>
    <w:p w:rsidR="00AE0131" w:rsidRDefault="00E148CD" w:rsidP="002007B5">
      <w:pPr>
        <w:pStyle w:val="ac"/>
        <w:numPr>
          <w:ilvl w:val="1"/>
          <w:numId w:val="125"/>
        </w:numPr>
        <w:tabs>
          <w:tab w:val="left" w:pos="1467"/>
        </w:tabs>
        <w:ind w:right="669" w:firstLine="283"/>
        <w:rPr>
          <w:sz w:val="24"/>
        </w:rPr>
      </w:pPr>
      <w:r>
        <w:rPr>
          <w:sz w:val="24"/>
        </w:rPr>
        <w:t>характеризовать основные принципы национальной политики России на современном</w:t>
      </w:r>
      <w:r>
        <w:rPr>
          <w:spacing w:val="-2"/>
          <w:sz w:val="24"/>
        </w:rPr>
        <w:t xml:space="preserve"> </w:t>
      </w:r>
      <w:r>
        <w:rPr>
          <w:sz w:val="24"/>
        </w:rPr>
        <w:t>этапе;</w:t>
      </w:r>
    </w:p>
    <w:p w:rsidR="00AE0131" w:rsidRDefault="00E148CD" w:rsidP="002007B5">
      <w:pPr>
        <w:pStyle w:val="ac"/>
        <w:numPr>
          <w:ilvl w:val="1"/>
          <w:numId w:val="125"/>
        </w:numPr>
        <w:tabs>
          <w:tab w:val="left" w:pos="1467"/>
        </w:tabs>
        <w:ind w:right="671" w:firstLine="283"/>
        <w:rPr>
          <w:sz w:val="24"/>
        </w:rPr>
      </w:pPr>
      <w:r>
        <w:rPr>
          <w:sz w:val="24"/>
        </w:rPr>
        <w:t>характеризовать социальные институты семьи и брака; раскрывать факторы, влияющие на формирование института современной семьи;</w:t>
      </w:r>
    </w:p>
    <w:p w:rsidR="00AE0131" w:rsidRDefault="00E148CD" w:rsidP="002007B5">
      <w:pPr>
        <w:pStyle w:val="ac"/>
        <w:numPr>
          <w:ilvl w:val="1"/>
          <w:numId w:val="125"/>
        </w:numPr>
        <w:tabs>
          <w:tab w:val="left" w:pos="1467"/>
        </w:tabs>
        <w:ind w:right="673" w:firstLine="283"/>
        <w:rPr>
          <w:sz w:val="24"/>
        </w:rPr>
      </w:pPr>
      <w:r>
        <w:rPr>
          <w:sz w:val="24"/>
        </w:rPr>
        <w:t>характеризовать семью как социальный институт, раскрывать роль семьи в современном</w:t>
      </w:r>
      <w:r>
        <w:rPr>
          <w:spacing w:val="-2"/>
          <w:sz w:val="24"/>
        </w:rPr>
        <w:t xml:space="preserve"> </w:t>
      </w:r>
      <w:r>
        <w:rPr>
          <w:sz w:val="24"/>
        </w:rPr>
        <w:t>обществе;</w:t>
      </w:r>
    </w:p>
    <w:p w:rsidR="00AE0131" w:rsidRDefault="00E148CD" w:rsidP="002007B5">
      <w:pPr>
        <w:pStyle w:val="ac"/>
        <w:numPr>
          <w:ilvl w:val="1"/>
          <w:numId w:val="125"/>
        </w:numPr>
        <w:tabs>
          <w:tab w:val="left" w:pos="1467"/>
        </w:tabs>
        <w:ind w:right="669" w:firstLine="283"/>
        <w:rPr>
          <w:sz w:val="24"/>
        </w:rPr>
      </w:pPr>
      <w:r>
        <w:rPr>
          <w:sz w:val="24"/>
        </w:rPr>
        <w:t>высказывать обоснованные суждения о факторах, влияющих на демографическую ситуацию в</w:t>
      </w:r>
      <w:r>
        <w:rPr>
          <w:spacing w:val="1"/>
          <w:sz w:val="24"/>
        </w:rPr>
        <w:t xml:space="preserve"> </w:t>
      </w:r>
      <w:r>
        <w:rPr>
          <w:sz w:val="24"/>
        </w:rPr>
        <w:t>стране;</w:t>
      </w:r>
    </w:p>
    <w:p w:rsidR="00AE0131" w:rsidRDefault="00E148CD" w:rsidP="002007B5">
      <w:pPr>
        <w:pStyle w:val="ac"/>
        <w:numPr>
          <w:ilvl w:val="1"/>
          <w:numId w:val="125"/>
        </w:numPr>
        <w:tabs>
          <w:tab w:val="left" w:pos="1467"/>
        </w:tabs>
        <w:ind w:right="674" w:firstLine="283"/>
        <w:rPr>
          <w:sz w:val="24"/>
        </w:rPr>
      </w:pPr>
      <w:r>
        <w:rPr>
          <w:sz w:val="24"/>
        </w:rPr>
        <w:t>формулировать выводы о роли религиозных организаций в жизни современного общества, объяснять сущность свободы совести, сущность и значение</w:t>
      </w:r>
      <w:r>
        <w:rPr>
          <w:spacing w:val="-24"/>
          <w:sz w:val="24"/>
        </w:rPr>
        <w:t xml:space="preserve"> </w:t>
      </w:r>
      <w:r>
        <w:rPr>
          <w:sz w:val="24"/>
        </w:rPr>
        <w:t>веротерпимости;</w:t>
      </w:r>
    </w:p>
    <w:p w:rsidR="00AE0131" w:rsidRDefault="00E148CD" w:rsidP="002007B5">
      <w:pPr>
        <w:pStyle w:val="ac"/>
        <w:numPr>
          <w:ilvl w:val="1"/>
          <w:numId w:val="125"/>
        </w:numPr>
        <w:tabs>
          <w:tab w:val="left" w:pos="1467"/>
        </w:tabs>
        <w:ind w:right="671" w:firstLine="283"/>
        <w:rPr>
          <w:sz w:val="24"/>
        </w:rPr>
      </w:pPr>
      <w:r>
        <w:rPr>
          <w:sz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w:t>
      </w:r>
      <w:r>
        <w:rPr>
          <w:spacing w:val="-1"/>
          <w:sz w:val="24"/>
        </w:rPr>
        <w:t xml:space="preserve"> </w:t>
      </w:r>
      <w:r>
        <w:rPr>
          <w:sz w:val="24"/>
        </w:rPr>
        <w:t>задачи;</w:t>
      </w:r>
    </w:p>
    <w:p w:rsidR="00AE0131" w:rsidRDefault="00AE0131">
      <w:pPr>
        <w:jc w:val="both"/>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1"/>
          <w:numId w:val="125"/>
        </w:numPr>
        <w:tabs>
          <w:tab w:val="left" w:pos="1466"/>
          <w:tab w:val="left" w:pos="1467"/>
        </w:tabs>
        <w:spacing w:before="90"/>
        <w:ind w:right="671" w:firstLine="283"/>
        <w:jc w:val="left"/>
        <w:rPr>
          <w:sz w:val="24"/>
        </w:rPr>
      </w:pPr>
      <w:r>
        <w:rPr>
          <w:sz w:val="24"/>
        </w:rPr>
        <w:t>оценивать собственные отношения и взаимодействие с другими людьми с позиций толерантности.</w:t>
      </w:r>
    </w:p>
    <w:p w:rsidR="00AE0131" w:rsidRDefault="00E148CD">
      <w:pPr>
        <w:pStyle w:val="1a"/>
        <w:spacing w:before="5" w:line="274" w:lineRule="exact"/>
        <w:jc w:val="left"/>
      </w:pPr>
      <w:r>
        <w:t>Политика</w:t>
      </w:r>
    </w:p>
    <w:p w:rsidR="00AE0131" w:rsidRDefault="00E148CD" w:rsidP="002007B5">
      <w:pPr>
        <w:pStyle w:val="ac"/>
        <w:numPr>
          <w:ilvl w:val="1"/>
          <w:numId w:val="125"/>
        </w:numPr>
        <w:tabs>
          <w:tab w:val="left" w:pos="1467"/>
        </w:tabs>
        <w:ind w:right="673" w:firstLine="283"/>
        <w:rPr>
          <w:sz w:val="24"/>
        </w:rPr>
      </w:pPr>
      <w:r>
        <w:rPr>
          <w:sz w:val="24"/>
        </w:rPr>
        <w:t>Выделять субъектов политической деятельности и объекты политического воздействия;</w:t>
      </w:r>
    </w:p>
    <w:p w:rsidR="00AE0131" w:rsidRDefault="00E148CD" w:rsidP="002007B5">
      <w:pPr>
        <w:pStyle w:val="ac"/>
        <w:numPr>
          <w:ilvl w:val="1"/>
          <w:numId w:val="125"/>
        </w:numPr>
        <w:tabs>
          <w:tab w:val="left" w:pos="1467"/>
        </w:tabs>
        <w:ind w:left="1466" w:hanging="425"/>
        <w:rPr>
          <w:sz w:val="24"/>
        </w:rPr>
      </w:pPr>
      <w:r>
        <w:rPr>
          <w:sz w:val="24"/>
        </w:rPr>
        <w:t>различать политическую власть и другие виды</w:t>
      </w:r>
      <w:r>
        <w:rPr>
          <w:spacing w:val="3"/>
          <w:sz w:val="24"/>
        </w:rPr>
        <w:t xml:space="preserve"> </w:t>
      </w:r>
      <w:r>
        <w:rPr>
          <w:sz w:val="24"/>
        </w:rPr>
        <w:t>власти;</w:t>
      </w:r>
    </w:p>
    <w:p w:rsidR="00AE0131" w:rsidRDefault="00E148CD" w:rsidP="002007B5">
      <w:pPr>
        <w:pStyle w:val="ac"/>
        <w:numPr>
          <w:ilvl w:val="1"/>
          <w:numId w:val="125"/>
        </w:numPr>
        <w:tabs>
          <w:tab w:val="left" w:pos="1467"/>
        </w:tabs>
        <w:ind w:right="673" w:firstLine="283"/>
        <w:rPr>
          <w:sz w:val="24"/>
        </w:rPr>
      </w:pPr>
      <w:r>
        <w:rPr>
          <w:sz w:val="24"/>
        </w:rPr>
        <w:t>устанавливать связи между социальными интересами, целями и методами политической</w:t>
      </w:r>
      <w:r>
        <w:rPr>
          <w:spacing w:val="1"/>
          <w:sz w:val="24"/>
        </w:rPr>
        <w:t xml:space="preserve"> </w:t>
      </w:r>
      <w:r>
        <w:rPr>
          <w:sz w:val="24"/>
        </w:rPr>
        <w:t>деятельности;</w:t>
      </w:r>
    </w:p>
    <w:p w:rsidR="00AE0131" w:rsidRDefault="00E148CD" w:rsidP="002007B5">
      <w:pPr>
        <w:pStyle w:val="ac"/>
        <w:numPr>
          <w:ilvl w:val="1"/>
          <w:numId w:val="125"/>
        </w:numPr>
        <w:tabs>
          <w:tab w:val="left" w:pos="1467"/>
        </w:tabs>
        <w:ind w:right="671" w:firstLine="283"/>
        <w:rPr>
          <w:sz w:val="24"/>
        </w:rPr>
      </w:pPr>
      <w:r>
        <w:rPr>
          <w:sz w:val="24"/>
        </w:rPr>
        <w:t>высказывать аргументированные суждения о соотношении средств и целей в политике;</w:t>
      </w:r>
    </w:p>
    <w:p w:rsidR="00AE0131" w:rsidRDefault="00E148CD" w:rsidP="002007B5">
      <w:pPr>
        <w:pStyle w:val="ac"/>
        <w:numPr>
          <w:ilvl w:val="1"/>
          <w:numId w:val="125"/>
        </w:numPr>
        <w:tabs>
          <w:tab w:val="left" w:pos="1467"/>
        </w:tabs>
        <w:ind w:left="1466" w:hanging="425"/>
        <w:rPr>
          <w:sz w:val="24"/>
        </w:rPr>
      </w:pPr>
      <w:r>
        <w:rPr>
          <w:sz w:val="24"/>
        </w:rPr>
        <w:t>раскрывать роль и функции политической</w:t>
      </w:r>
      <w:r>
        <w:rPr>
          <w:spacing w:val="5"/>
          <w:sz w:val="24"/>
        </w:rPr>
        <w:t xml:space="preserve"> </w:t>
      </w:r>
      <w:r>
        <w:rPr>
          <w:sz w:val="24"/>
        </w:rPr>
        <w:t>системы;</w:t>
      </w:r>
    </w:p>
    <w:p w:rsidR="00AE0131" w:rsidRDefault="00E148CD" w:rsidP="002007B5">
      <w:pPr>
        <w:pStyle w:val="ac"/>
        <w:numPr>
          <w:ilvl w:val="1"/>
          <w:numId w:val="125"/>
        </w:numPr>
        <w:tabs>
          <w:tab w:val="left" w:pos="1467"/>
        </w:tabs>
        <w:ind w:left="1466" w:hanging="425"/>
        <w:rPr>
          <w:sz w:val="24"/>
        </w:rPr>
      </w:pPr>
      <w:r>
        <w:rPr>
          <w:sz w:val="24"/>
        </w:rPr>
        <w:t>характеризовать государство как центральный институт политической</w:t>
      </w:r>
      <w:r>
        <w:rPr>
          <w:spacing w:val="-7"/>
          <w:sz w:val="24"/>
        </w:rPr>
        <w:t xml:space="preserve"> </w:t>
      </w:r>
      <w:r>
        <w:rPr>
          <w:sz w:val="24"/>
        </w:rPr>
        <w:t>системы;</w:t>
      </w:r>
    </w:p>
    <w:p w:rsidR="00AE0131" w:rsidRDefault="00E148CD" w:rsidP="002007B5">
      <w:pPr>
        <w:pStyle w:val="ac"/>
        <w:numPr>
          <w:ilvl w:val="1"/>
          <w:numId w:val="125"/>
        </w:numPr>
        <w:tabs>
          <w:tab w:val="left" w:pos="1467"/>
        </w:tabs>
        <w:ind w:right="675" w:firstLine="283"/>
        <w:rPr>
          <w:sz w:val="24"/>
        </w:rPr>
      </w:pPr>
      <w:r>
        <w:rPr>
          <w:sz w:val="24"/>
        </w:rPr>
        <w:t>различать типы политических режимов, давать оценку роли политических режимов различных типов в общественном</w:t>
      </w:r>
      <w:r>
        <w:rPr>
          <w:spacing w:val="-2"/>
          <w:sz w:val="24"/>
        </w:rPr>
        <w:t xml:space="preserve"> </w:t>
      </w:r>
      <w:r>
        <w:rPr>
          <w:sz w:val="24"/>
        </w:rPr>
        <w:t>развитии;</w:t>
      </w:r>
    </w:p>
    <w:p w:rsidR="00AE0131" w:rsidRDefault="00E148CD" w:rsidP="002007B5">
      <w:pPr>
        <w:pStyle w:val="ac"/>
        <w:numPr>
          <w:ilvl w:val="1"/>
          <w:numId w:val="125"/>
        </w:numPr>
        <w:tabs>
          <w:tab w:val="left" w:pos="1467"/>
        </w:tabs>
        <w:ind w:right="672" w:firstLine="283"/>
        <w:rPr>
          <w:sz w:val="24"/>
        </w:rPr>
      </w:pPr>
      <w:r>
        <w:rPr>
          <w:sz w:val="24"/>
        </w:rPr>
        <w:t>обобщать и систематизировать информацию о сущности (ценностях, принципах, признаках, роли в общественном развитии)</w:t>
      </w:r>
      <w:r>
        <w:rPr>
          <w:spacing w:val="-1"/>
          <w:sz w:val="24"/>
        </w:rPr>
        <w:t xml:space="preserve"> </w:t>
      </w:r>
      <w:r>
        <w:rPr>
          <w:sz w:val="24"/>
        </w:rPr>
        <w:t>демократии;</w:t>
      </w:r>
    </w:p>
    <w:p w:rsidR="00AE0131" w:rsidRDefault="00E148CD" w:rsidP="002007B5">
      <w:pPr>
        <w:pStyle w:val="ac"/>
        <w:numPr>
          <w:ilvl w:val="1"/>
          <w:numId w:val="125"/>
        </w:numPr>
        <w:tabs>
          <w:tab w:val="left" w:pos="1467"/>
        </w:tabs>
        <w:ind w:left="1466" w:hanging="425"/>
        <w:rPr>
          <w:sz w:val="24"/>
        </w:rPr>
      </w:pPr>
      <w:r>
        <w:rPr>
          <w:sz w:val="24"/>
        </w:rPr>
        <w:t>характеризовать демократическую избирательную</w:t>
      </w:r>
      <w:r>
        <w:rPr>
          <w:spacing w:val="5"/>
          <w:sz w:val="24"/>
        </w:rPr>
        <w:t xml:space="preserve"> </w:t>
      </w:r>
      <w:r>
        <w:rPr>
          <w:sz w:val="24"/>
        </w:rPr>
        <w:t>систему;</w:t>
      </w:r>
    </w:p>
    <w:p w:rsidR="00AE0131" w:rsidRDefault="00E148CD" w:rsidP="002007B5">
      <w:pPr>
        <w:pStyle w:val="ac"/>
        <w:numPr>
          <w:ilvl w:val="1"/>
          <w:numId w:val="125"/>
        </w:numPr>
        <w:tabs>
          <w:tab w:val="left" w:pos="1467"/>
        </w:tabs>
        <w:ind w:right="671" w:firstLine="283"/>
        <w:rPr>
          <w:sz w:val="24"/>
        </w:rPr>
      </w:pPr>
      <w:r>
        <w:rPr>
          <w:sz w:val="24"/>
        </w:rPr>
        <w:t>различать мажоритарную, пропорциональную, смешанную избирательные системы;</w:t>
      </w:r>
    </w:p>
    <w:p w:rsidR="00AE0131" w:rsidRDefault="00E148CD" w:rsidP="002007B5">
      <w:pPr>
        <w:pStyle w:val="ac"/>
        <w:numPr>
          <w:ilvl w:val="1"/>
          <w:numId w:val="125"/>
        </w:numPr>
        <w:tabs>
          <w:tab w:val="left" w:pos="1467"/>
        </w:tabs>
        <w:ind w:right="674" w:firstLine="283"/>
        <w:rPr>
          <w:sz w:val="24"/>
        </w:rPr>
      </w:pPr>
      <w:r>
        <w:rPr>
          <w:sz w:val="24"/>
        </w:rPr>
        <w:t>устанавливать взаимосвязь правового государства и гражданского общества, раскрывать ценностный смысл правового</w:t>
      </w:r>
      <w:r>
        <w:rPr>
          <w:spacing w:val="2"/>
          <w:sz w:val="24"/>
        </w:rPr>
        <w:t xml:space="preserve"> </w:t>
      </w:r>
      <w:r>
        <w:rPr>
          <w:sz w:val="24"/>
        </w:rPr>
        <w:t>государства;</w:t>
      </w:r>
    </w:p>
    <w:p w:rsidR="00AE0131" w:rsidRDefault="00E148CD" w:rsidP="002007B5">
      <w:pPr>
        <w:pStyle w:val="ac"/>
        <w:numPr>
          <w:ilvl w:val="1"/>
          <w:numId w:val="125"/>
        </w:numPr>
        <w:tabs>
          <w:tab w:val="left" w:pos="1467"/>
        </w:tabs>
        <w:ind w:right="676" w:firstLine="283"/>
        <w:rPr>
          <w:sz w:val="24"/>
        </w:rPr>
      </w:pPr>
      <w:r>
        <w:rPr>
          <w:sz w:val="24"/>
        </w:rPr>
        <w:t>определять роль политической элиты и политического лидера в современном обществе;</w:t>
      </w:r>
    </w:p>
    <w:p w:rsidR="00AE0131" w:rsidRDefault="00E148CD" w:rsidP="002007B5">
      <w:pPr>
        <w:pStyle w:val="ac"/>
        <w:numPr>
          <w:ilvl w:val="1"/>
          <w:numId w:val="125"/>
        </w:numPr>
        <w:tabs>
          <w:tab w:val="left" w:pos="1467"/>
        </w:tabs>
        <w:ind w:left="1466" w:hanging="425"/>
        <w:rPr>
          <w:sz w:val="24"/>
        </w:rPr>
      </w:pPr>
      <w:r>
        <w:rPr>
          <w:sz w:val="24"/>
        </w:rPr>
        <w:t>конкретизировать примерами роль политической</w:t>
      </w:r>
      <w:r>
        <w:rPr>
          <w:spacing w:val="3"/>
          <w:sz w:val="24"/>
        </w:rPr>
        <w:t xml:space="preserve"> </w:t>
      </w:r>
      <w:r>
        <w:rPr>
          <w:sz w:val="24"/>
        </w:rPr>
        <w:t>идеологии;</w:t>
      </w:r>
    </w:p>
    <w:p w:rsidR="00AE0131" w:rsidRDefault="00E148CD" w:rsidP="002007B5">
      <w:pPr>
        <w:pStyle w:val="ac"/>
        <w:numPr>
          <w:ilvl w:val="1"/>
          <w:numId w:val="125"/>
        </w:numPr>
        <w:tabs>
          <w:tab w:val="left" w:pos="1467"/>
        </w:tabs>
        <w:ind w:left="1466" w:hanging="425"/>
        <w:rPr>
          <w:sz w:val="24"/>
        </w:rPr>
      </w:pPr>
      <w:r>
        <w:rPr>
          <w:sz w:val="24"/>
        </w:rPr>
        <w:t>раскрывать на примерах функционирование различных партийных</w:t>
      </w:r>
      <w:r>
        <w:rPr>
          <w:spacing w:val="-1"/>
          <w:sz w:val="24"/>
        </w:rPr>
        <w:t xml:space="preserve"> </w:t>
      </w:r>
      <w:r>
        <w:rPr>
          <w:sz w:val="24"/>
        </w:rPr>
        <w:t>систем;</w:t>
      </w:r>
    </w:p>
    <w:p w:rsidR="00AE0131" w:rsidRDefault="00E148CD" w:rsidP="002007B5">
      <w:pPr>
        <w:pStyle w:val="ac"/>
        <w:numPr>
          <w:ilvl w:val="1"/>
          <w:numId w:val="125"/>
        </w:numPr>
        <w:tabs>
          <w:tab w:val="left" w:pos="1467"/>
        </w:tabs>
        <w:ind w:right="672" w:firstLine="283"/>
        <w:rPr>
          <w:sz w:val="24"/>
        </w:rPr>
      </w:pPr>
      <w:r>
        <w:rPr>
          <w:sz w:val="24"/>
        </w:rPr>
        <w:t>формулировать суждение о значении многопартийности и идеологического плюрализма в современном</w:t>
      </w:r>
      <w:r>
        <w:rPr>
          <w:spacing w:val="-3"/>
          <w:sz w:val="24"/>
        </w:rPr>
        <w:t xml:space="preserve"> </w:t>
      </w:r>
      <w:r>
        <w:rPr>
          <w:sz w:val="24"/>
        </w:rPr>
        <w:t>обществе;</w:t>
      </w:r>
    </w:p>
    <w:p w:rsidR="00AE0131" w:rsidRDefault="00E148CD" w:rsidP="002007B5">
      <w:pPr>
        <w:pStyle w:val="ac"/>
        <w:numPr>
          <w:ilvl w:val="1"/>
          <w:numId w:val="125"/>
        </w:numPr>
        <w:tabs>
          <w:tab w:val="left" w:pos="1467"/>
        </w:tabs>
        <w:ind w:left="1466" w:hanging="425"/>
        <w:rPr>
          <w:sz w:val="24"/>
        </w:rPr>
      </w:pPr>
      <w:r>
        <w:rPr>
          <w:sz w:val="24"/>
        </w:rPr>
        <w:t>оценивать роль СМИ в современной политической</w:t>
      </w:r>
      <w:r>
        <w:rPr>
          <w:spacing w:val="-3"/>
          <w:sz w:val="24"/>
        </w:rPr>
        <w:t xml:space="preserve"> </w:t>
      </w:r>
      <w:r>
        <w:rPr>
          <w:sz w:val="24"/>
        </w:rPr>
        <w:t>жизни;</w:t>
      </w:r>
    </w:p>
    <w:p w:rsidR="00AE0131" w:rsidRDefault="00E148CD" w:rsidP="002007B5">
      <w:pPr>
        <w:pStyle w:val="ac"/>
        <w:numPr>
          <w:ilvl w:val="1"/>
          <w:numId w:val="125"/>
        </w:numPr>
        <w:tabs>
          <w:tab w:val="left" w:pos="1467"/>
        </w:tabs>
        <w:ind w:left="1466" w:hanging="425"/>
        <w:rPr>
          <w:sz w:val="24"/>
        </w:rPr>
      </w:pPr>
      <w:r>
        <w:rPr>
          <w:sz w:val="24"/>
        </w:rPr>
        <w:t>иллюстрировать примерами основные этапы политического</w:t>
      </w:r>
      <w:r>
        <w:rPr>
          <w:spacing w:val="-3"/>
          <w:sz w:val="24"/>
        </w:rPr>
        <w:t xml:space="preserve"> </w:t>
      </w:r>
      <w:r>
        <w:rPr>
          <w:sz w:val="24"/>
        </w:rPr>
        <w:t>процесса;</w:t>
      </w:r>
    </w:p>
    <w:p w:rsidR="00AE0131" w:rsidRDefault="00E148CD" w:rsidP="002007B5">
      <w:pPr>
        <w:pStyle w:val="ac"/>
        <w:numPr>
          <w:ilvl w:val="1"/>
          <w:numId w:val="125"/>
        </w:numPr>
        <w:tabs>
          <w:tab w:val="left" w:pos="1467"/>
        </w:tabs>
        <w:ind w:right="674" w:firstLine="283"/>
        <w:rPr>
          <w:sz w:val="24"/>
        </w:rPr>
      </w:pPr>
      <w:r>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w:t>
      </w:r>
      <w:r>
        <w:rPr>
          <w:spacing w:val="-1"/>
          <w:sz w:val="24"/>
        </w:rPr>
        <w:t xml:space="preserve"> </w:t>
      </w:r>
      <w:r>
        <w:rPr>
          <w:sz w:val="24"/>
        </w:rPr>
        <w:t>политике.</w:t>
      </w:r>
    </w:p>
    <w:p w:rsidR="00AE0131" w:rsidRDefault="00E148CD">
      <w:pPr>
        <w:pStyle w:val="1a"/>
        <w:spacing w:before="4" w:line="274" w:lineRule="exact"/>
      </w:pPr>
      <w:r>
        <w:t>Правовое регулирование общественных отношений</w:t>
      </w:r>
    </w:p>
    <w:p w:rsidR="00AE0131" w:rsidRDefault="00E148CD" w:rsidP="002007B5">
      <w:pPr>
        <w:pStyle w:val="ac"/>
        <w:numPr>
          <w:ilvl w:val="1"/>
          <w:numId w:val="125"/>
        </w:numPr>
        <w:tabs>
          <w:tab w:val="left" w:pos="1466"/>
          <w:tab w:val="left" w:pos="1467"/>
        </w:tabs>
        <w:spacing w:line="274" w:lineRule="exact"/>
        <w:ind w:left="1466" w:hanging="425"/>
        <w:jc w:val="left"/>
        <w:rPr>
          <w:sz w:val="24"/>
        </w:rPr>
      </w:pPr>
      <w:r>
        <w:rPr>
          <w:sz w:val="24"/>
        </w:rPr>
        <w:t>Сравнивать правовые нормы с другими социальными</w:t>
      </w:r>
      <w:r>
        <w:rPr>
          <w:spacing w:val="-1"/>
          <w:sz w:val="24"/>
        </w:rPr>
        <w:t xml:space="preserve"> </w:t>
      </w:r>
      <w:r>
        <w:rPr>
          <w:sz w:val="24"/>
        </w:rPr>
        <w:t>нормами;</w:t>
      </w:r>
    </w:p>
    <w:p w:rsidR="00AE0131" w:rsidRDefault="00E148CD" w:rsidP="002007B5">
      <w:pPr>
        <w:pStyle w:val="ac"/>
        <w:numPr>
          <w:ilvl w:val="1"/>
          <w:numId w:val="125"/>
        </w:numPr>
        <w:tabs>
          <w:tab w:val="left" w:pos="1466"/>
          <w:tab w:val="left" w:pos="1467"/>
        </w:tabs>
        <w:ind w:left="1466" w:hanging="425"/>
        <w:jc w:val="left"/>
        <w:rPr>
          <w:sz w:val="24"/>
        </w:rPr>
      </w:pPr>
      <w:r>
        <w:rPr>
          <w:sz w:val="24"/>
        </w:rPr>
        <w:t>выделять основные элементы системы</w:t>
      </w:r>
      <w:r>
        <w:rPr>
          <w:spacing w:val="-1"/>
          <w:sz w:val="24"/>
        </w:rPr>
        <w:t xml:space="preserve"> </w:t>
      </w:r>
      <w:r>
        <w:rPr>
          <w:sz w:val="24"/>
        </w:rPr>
        <w:t>права;</w:t>
      </w:r>
    </w:p>
    <w:p w:rsidR="00AE0131" w:rsidRDefault="00E148CD" w:rsidP="002007B5">
      <w:pPr>
        <w:pStyle w:val="ac"/>
        <w:numPr>
          <w:ilvl w:val="1"/>
          <w:numId w:val="125"/>
        </w:numPr>
        <w:tabs>
          <w:tab w:val="left" w:pos="1466"/>
          <w:tab w:val="left" w:pos="1467"/>
        </w:tabs>
        <w:ind w:left="1466" w:hanging="425"/>
        <w:jc w:val="left"/>
        <w:rPr>
          <w:sz w:val="24"/>
        </w:rPr>
      </w:pPr>
      <w:r>
        <w:rPr>
          <w:sz w:val="24"/>
        </w:rPr>
        <w:t>выстраивать иерархию нормативных</w:t>
      </w:r>
      <w:r>
        <w:rPr>
          <w:spacing w:val="2"/>
          <w:sz w:val="24"/>
        </w:rPr>
        <w:t xml:space="preserve"> </w:t>
      </w:r>
      <w:r>
        <w:rPr>
          <w:sz w:val="24"/>
        </w:rPr>
        <w:t>актов;</w:t>
      </w:r>
    </w:p>
    <w:p w:rsidR="00AE0131" w:rsidRDefault="00E148CD" w:rsidP="002007B5">
      <w:pPr>
        <w:pStyle w:val="ac"/>
        <w:numPr>
          <w:ilvl w:val="1"/>
          <w:numId w:val="125"/>
        </w:numPr>
        <w:tabs>
          <w:tab w:val="left" w:pos="1467"/>
        </w:tabs>
        <w:spacing w:before="1"/>
        <w:ind w:right="674" w:firstLine="283"/>
        <w:rPr>
          <w:sz w:val="24"/>
        </w:rPr>
      </w:pPr>
      <w:r>
        <w:rPr>
          <w:sz w:val="24"/>
        </w:rPr>
        <w:t>выделять основные стадии законотворческого процесса в Российской Федерации;</w:t>
      </w:r>
    </w:p>
    <w:p w:rsidR="00AE0131" w:rsidRDefault="00E148CD" w:rsidP="002007B5">
      <w:pPr>
        <w:pStyle w:val="ac"/>
        <w:numPr>
          <w:ilvl w:val="1"/>
          <w:numId w:val="125"/>
        </w:numPr>
        <w:tabs>
          <w:tab w:val="left" w:pos="1467"/>
        </w:tabs>
        <w:ind w:right="673" w:firstLine="283"/>
        <w:rPr>
          <w:sz w:val="24"/>
        </w:rPr>
      </w:pPr>
      <w:r>
        <w:rPr>
          <w:sz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w:t>
      </w:r>
      <w:r>
        <w:rPr>
          <w:spacing w:val="-4"/>
          <w:sz w:val="24"/>
        </w:rPr>
        <w:t xml:space="preserve"> </w:t>
      </w:r>
      <w:r>
        <w:rPr>
          <w:sz w:val="24"/>
        </w:rPr>
        <w:t>свобод;</w:t>
      </w:r>
    </w:p>
    <w:p w:rsidR="00AE0131" w:rsidRDefault="00E148CD" w:rsidP="002007B5">
      <w:pPr>
        <w:pStyle w:val="ac"/>
        <w:numPr>
          <w:ilvl w:val="1"/>
          <w:numId w:val="125"/>
        </w:numPr>
        <w:tabs>
          <w:tab w:val="left" w:pos="1467"/>
        </w:tabs>
        <w:ind w:right="674" w:firstLine="283"/>
        <w:rPr>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w:t>
      </w:r>
      <w:r>
        <w:rPr>
          <w:spacing w:val="2"/>
          <w:sz w:val="24"/>
        </w:rPr>
        <w:t xml:space="preserve"> </w:t>
      </w:r>
      <w:r>
        <w:rPr>
          <w:sz w:val="24"/>
        </w:rPr>
        <w:t>обязанностей;</w:t>
      </w:r>
    </w:p>
    <w:p w:rsidR="00AE0131" w:rsidRDefault="00E148CD" w:rsidP="002007B5">
      <w:pPr>
        <w:pStyle w:val="ac"/>
        <w:numPr>
          <w:ilvl w:val="1"/>
          <w:numId w:val="125"/>
        </w:numPr>
        <w:tabs>
          <w:tab w:val="left" w:pos="1467"/>
        </w:tabs>
        <w:ind w:right="673" w:firstLine="283"/>
        <w:rPr>
          <w:sz w:val="24"/>
        </w:rPr>
      </w:pPr>
      <w:r>
        <w:rPr>
          <w:sz w:val="24"/>
        </w:rPr>
        <w:t>аргументировать важность соблюдения норм экологического права и характеризовать способы защиты экологических</w:t>
      </w:r>
      <w:r>
        <w:rPr>
          <w:spacing w:val="3"/>
          <w:sz w:val="24"/>
        </w:rPr>
        <w:t xml:space="preserve"> </w:t>
      </w:r>
      <w:r>
        <w:rPr>
          <w:sz w:val="24"/>
        </w:rPr>
        <w:t>прав;</w:t>
      </w:r>
    </w:p>
    <w:p w:rsidR="00AE0131" w:rsidRDefault="00E148CD" w:rsidP="002007B5">
      <w:pPr>
        <w:pStyle w:val="ac"/>
        <w:numPr>
          <w:ilvl w:val="1"/>
          <w:numId w:val="125"/>
        </w:numPr>
        <w:tabs>
          <w:tab w:val="left" w:pos="1467"/>
        </w:tabs>
        <w:ind w:left="1466" w:hanging="425"/>
        <w:rPr>
          <w:sz w:val="24"/>
        </w:rPr>
      </w:pPr>
      <w:r>
        <w:rPr>
          <w:sz w:val="24"/>
        </w:rPr>
        <w:t>раскрывать содержание гражданских правоотношений;</w:t>
      </w:r>
    </w:p>
    <w:p w:rsidR="00AE0131" w:rsidRDefault="00E148CD" w:rsidP="002007B5">
      <w:pPr>
        <w:pStyle w:val="ac"/>
        <w:numPr>
          <w:ilvl w:val="1"/>
          <w:numId w:val="125"/>
        </w:numPr>
        <w:tabs>
          <w:tab w:val="left" w:pos="1467"/>
        </w:tabs>
        <w:spacing w:before="1"/>
        <w:ind w:right="675" w:firstLine="283"/>
        <w:rPr>
          <w:sz w:val="24"/>
        </w:rPr>
      </w:pPr>
      <w:r>
        <w:rPr>
          <w:sz w:val="24"/>
        </w:rPr>
        <w:t>применять полученные знания о нормах гражданского права в практических ситуациях, прогнозируя последствия принимаемых</w:t>
      </w:r>
      <w:r>
        <w:rPr>
          <w:spacing w:val="3"/>
          <w:sz w:val="24"/>
        </w:rPr>
        <w:t xml:space="preserve"> </w:t>
      </w:r>
      <w:r>
        <w:rPr>
          <w:sz w:val="24"/>
        </w:rPr>
        <w:t>решений;</w:t>
      </w:r>
    </w:p>
    <w:p w:rsidR="00AE0131" w:rsidRDefault="00E148CD" w:rsidP="002007B5">
      <w:pPr>
        <w:pStyle w:val="ac"/>
        <w:numPr>
          <w:ilvl w:val="1"/>
          <w:numId w:val="125"/>
        </w:numPr>
        <w:tabs>
          <w:tab w:val="left" w:pos="1467"/>
        </w:tabs>
        <w:ind w:left="1466" w:hanging="425"/>
        <w:rPr>
          <w:sz w:val="24"/>
        </w:rPr>
      </w:pPr>
      <w:r>
        <w:rPr>
          <w:sz w:val="24"/>
        </w:rPr>
        <w:t>различать организационно-правовые формы</w:t>
      </w:r>
      <w:r>
        <w:rPr>
          <w:spacing w:val="-3"/>
          <w:sz w:val="24"/>
        </w:rPr>
        <w:t xml:space="preserve"> </w:t>
      </w:r>
      <w:r>
        <w:rPr>
          <w:sz w:val="24"/>
        </w:rPr>
        <w:t>предприятий;</w:t>
      </w:r>
    </w:p>
    <w:p w:rsidR="00AE0131" w:rsidRDefault="00E148CD" w:rsidP="002007B5">
      <w:pPr>
        <w:pStyle w:val="ac"/>
        <w:numPr>
          <w:ilvl w:val="1"/>
          <w:numId w:val="125"/>
        </w:numPr>
        <w:tabs>
          <w:tab w:val="left" w:pos="1467"/>
        </w:tabs>
        <w:ind w:left="1466" w:hanging="425"/>
        <w:rPr>
          <w:sz w:val="24"/>
        </w:rPr>
      </w:pPr>
      <w:r>
        <w:rPr>
          <w:sz w:val="24"/>
        </w:rPr>
        <w:t>характеризовать порядок рассмотрения гражданских</w:t>
      </w:r>
      <w:r>
        <w:rPr>
          <w:spacing w:val="4"/>
          <w:sz w:val="24"/>
        </w:rPr>
        <w:t xml:space="preserve"> </w:t>
      </w:r>
      <w:r>
        <w:rPr>
          <w:sz w:val="24"/>
        </w:rPr>
        <w:t>споров;</w:t>
      </w:r>
    </w:p>
    <w:p w:rsidR="00AE0131" w:rsidRDefault="00AE0131">
      <w:pPr>
        <w:jc w:val="both"/>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sz w:val="27"/>
        </w:rPr>
      </w:pPr>
    </w:p>
    <w:p w:rsidR="00AE0131" w:rsidRDefault="00E148CD" w:rsidP="002007B5">
      <w:pPr>
        <w:pStyle w:val="ac"/>
        <w:numPr>
          <w:ilvl w:val="1"/>
          <w:numId w:val="125"/>
        </w:numPr>
        <w:tabs>
          <w:tab w:val="left" w:pos="1467"/>
        </w:tabs>
        <w:spacing w:before="90"/>
        <w:ind w:right="672" w:firstLine="283"/>
        <w:rPr>
          <w:sz w:val="24"/>
        </w:rPr>
      </w:pPr>
      <w:r>
        <w:rPr>
          <w:sz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AE0131" w:rsidRDefault="00E148CD" w:rsidP="002007B5">
      <w:pPr>
        <w:pStyle w:val="ac"/>
        <w:numPr>
          <w:ilvl w:val="1"/>
          <w:numId w:val="125"/>
        </w:numPr>
        <w:tabs>
          <w:tab w:val="left" w:pos="1467"/>
        </w:tabs>
        <w:ind w:right="673" w:firstLine="283"/>
        <w:rPr>
          <w:sz w:val="24"/>
        </w:rPr>
      </w:pPr>
      <w:r>
        <w:rPr>
          <w:sz w:val="24"/>
        </w:rPr>
        <w:t>находить и использовать в повседневной жизни информацию о правилах приема в образовательные организации профессионального и высшего</w:t>
      </w:r>
      <w:r>
        <w:rPr>
          <w:spacing w:val="-4"/>
          <w:sz w:val="24"/>
        </w:rPr>
        <w:t xml:space="preserve"> </w:t>
      </w:r>
      <w:r>
        <w:rPr>
          <w:sz w:val="24"/>
        </w:rPr>
        <w:t>образования;</w:t>
      </w:r>
    </w:p>
    <w:p w:rsidR="00AE0131" w:rsidRDefault="00E148CD" w:rsidP="002007B5">
      <w:pPr>
        <w:pStyle w:val="ac"/>
        <w:numPr>
          <w:ilvl w:val="1"/>
          <w:numId w:val="125"/>
        </w:numPr>
        <w:tabs>
          <w:tab w:val="left" w:pos="1467"/>
        </w:tabs>
        <w:ind w:right="676" w:firstLine="283"/>
        <w:rPr>
          <w:sz w:val="24"/>
        </w:rPr>
      </w:pPr>
      <w:r>
        <w:rPr>
          <w:sz w:val="24"/>
        </w:rPr>
        <w:t>характеризовать условия заключения, изменения и расторжения трудового договора;</w:t>
      </w:r>
    </w:p>
    <w:p w:rsidR="00AE0131" w:rsidRDefault="00E148CD" w:rsidP="002007B5">
      <w:pPr>
        <w:pStyle w:val="ac"/>
        <w:numPr>
          <w:ilvl w:val="1"/>
          <w:numId w:val="125"/>
        </w:numPr>
        <w:tabs>
          <w:tab w:val="left" w:pos="1467"/>
        </w:tabs>
        <w:spacing w:before="1"/>
        <w:ind w:right="672" w:firstLine="283"/>
        <w:rPr>
          <w:sz w:val="24"/>
        </w:rPr>
      </w:pPr>
      <w:r>
        <w:rPr>
          <w:sz w:val="24"/>
        </w:rPr>
        <w:t>иллюстрировать примерами виды социальной защиты и социального обеспечения;</w:t>
      </w:r>
    </w:p>
    <w:p w:rsidR="00AE0131" w:rsidRDefault="00E148CD" w:rsidP="002007B5">
      <w:pPr>
        <w:pStyle w:val="ac"/>
        <w:numPr>
          <w:ilvl w:val="1"/>
          <w:numId w:val="125"/>
        </w:numPr>
        <w:tabs>
          <w:tab w:val="left" w:pos="1467"/>
        </w:tabs>
        <w:ind w:right="676" w:firstLine="283"/>
        <w:rPr>
          <w:sz w:val="24"/>
        </w:rPr>
      </w:pPr>
      <w:r>
        <w:rPr>
          <w:sz w:val="24"/>
        </w:rPr>
        <w:t>извлекать и анализировать информацию по заданной теме в адаптированных источниках различного типа (Конституция РФ, ГПК РФ, АПК РФ, УПК</w:t>
      </w:r>
      <w:r>
        <w:rPr>
          <w:spacing w:val="-7"/>
          <w:sz w:val="24"/>
        </w:rPr>
        <w:t xml:space="preserve"> </w:t>
      </w:r>
      <w:r>
        <w:rPr>
          <w:sz w:val="24"/>
        </w:rPr>
        <w:t>РФ);</w:t>
      </w:r>
    </w:p>
    <w:p w:rsidR="00AE0131" w:rsidRDefault="00E148CD" w:rsidP="002007B5">
      <w:pPr>
        <w:pStyle w:val="ac"/>
        <w:numPr>
          <w:ilvl w:val="1"/>
          <w:numId w:val="125"/>
        </w:numPr>
        <w:tabs>
          <w:tab w:val="left" w:pos="1467"/>
        </w:tabs>
        <w:ind w:right="672" w:firstLine="283"/>
        <w:rPr>
          <w:sz w:val="24"/>
        </w:rPr>
      </w:pPr>
      <w:r>
        <w:rPr>
          <w:sz w:val="24"/>
        </w:rPr>
        <w:t>объяснять основные идеи международных документов, направленных на защиту прав</w:t>
      </w:r>
      <w:r>
        <w:rPr>
          <w:spacing w:val="-2"/>
          <w:sz w:val="24"/>
        </w:rPr>
        <w:t xml:space="preserve"> </w:t>
      </w:r>
      <w:r>
        <w:rPr>
          <w:sz w:val="24"/>
        </w:rPr>
        <w:t>человека.</w:t>
      </w:r>
    </w:p>
    <w:p w:rsidR="00AE0131" w:rsidRDefault="00AE0131">
      <w:pPr>
        <w:pStyle w:val="aa"/>
        <w:spacing w:before="5"/>
        <w:ind w:left="0" w:firstLine="0"/>
        <w:jc w:val="left"/>
      </w:pPr>
    </w:p>
    <w:p w:rsidR="00AE0131" w:rsidRDefault="00E148CD">
      <w:pPr>
        <w:pStyle w:val="1a"/>
        <w:jc w:val="left"/>
      </w:pPr>
      <w:r>
        <w:t>Выпускник на базовом уровне получит возможность научиться:</w:t>
      </w:r>
    </w:p>
    <w:p w:rsidR="00AE0131" w:rsidRDefault="00E148CD">
      <w:pPr>
        <w:pStyle w:val="2a"/>
      </w:pPr>
      <w:r>
        <w:t>Человек. Человек в системе общественных отношений</w:t>
      </w:r>
    </w:p>
    <w:p w:rsidR="00AE0131" w:rsidRDefault="00E148CD" w:rsidP="002007B5">
      <w:pPr>
        <w:pStyle w:val="ac"/>
        <w:numPr>
          <w:ilvl w:val="1"/>
          <w:numId w:val="125"/>
        </w:numPr>
        <w:tabs>
          <w:tab w:val="left" w:pos="1466"/>
          <w:tab w:val="left" w:pos="1467"/>
          <w:tab w:val="left" w:pos="3132"/>
          <w:tab w:val="left" w:pos="4524"/>
          <w:tab w:val="left" w:pos="5420"/>
          <w:tab w:val="left" w:pos="5751"/>
          <w:tab w:val="left" w:pos="7150"/>
          <w:tab w:val="left" w:pos="8442"/>
          <w:tab w:val="left" w:pos="8776"/>
          <w:tab w:val="left" w:pos="9726"/>
        </w:tabs>
        <w:ind w:right="673" w:firstLine="283"/>
        <w:jc w:val="left"/>
        <w:rPr>
          <w:i/>
          <w:sz w:val="24"/>
        </w:rPr>
      </w:pPr>
      <w:r>
        <w:rPr>
          <w:i/>
          <w:sz w:val="24"/>
        </w:rPr>
        <w:t>Использовать</w:t>
      </w:r>
      <w:r>
        <w:rPr>
          <w:i/>
          <w:sz w:val="24"/>
        </w:rPr>
        <w:tab/>
        <w:t>полученные</w:t>
      </w:r>
      <w:r>
        <w:rPr>
          <w:i/>
          <w:sz w:val="24"/>
        </w:rPr>
        <w:tab/>
        <w:t>знания</w:t>
      </w:r>
      <w:r>
        <w:rPr>
          <w:i/>
          <w:sz w:val="24"/>
        </w:rPr>
        <w:tab/>
        <w:t>о</w:t>
      </w:r>
      <w:r>
        <w:rPr>
          <w:i/>
          <w:sz w:val="24"/>
        </w:rPr>
        <w:tab/>
        <w:t>социальных</w:t>
      </w:r>
      <w:r>
        <w:rPr>
          <w:i/>
          <w:sz w:val="24"/>
        </w:rPr>
        <w:tab/>
        <w:t>ценностях</w:t>
      </w:r>
      <w:r>
        <w:rPr>
          <w:i/>
          <w:sz w:val="24"/>
        </w:rPr>
        <w:tab/>
        <w:t>и</w:t>
      </w:r>
      <w:r>
        <w:rPr>
          <w:i/>
          <w:sz w:val="24"/>
        </w:rPr>
        <w:tab/>
        <w:t>нормах</w:t>
      </w:r>
      <w:r>
        <w:rPr>
          <w:i/>
          <w:sz w:val="24"/>
        </w:rPr>
        <w:tab/>
      </w:r>
      <w:r>
        <w:rPr>
          <w:i/>
          <w:spacing w:val="-17"/>
          <w:sz w:val="24"/>
        </w:rPr>
        <w:t xml:space="preserve">в </w:t>
      </w:r>
      <w:r>
        <w:rPr>
          <w:i/>
          <w:sz w:val="24"/>
        </w:rPr>
        <w:t>повседневной жизни, прогнозировать последствия принимаемых</w:t>
      </w:r>
      <w:r>
        <w:rPr>
          <w:i/>
          <w:spacing w:val="-4"/>
          <w:sz w:val="24"/>
        </w:rPr>
        <w:t xml:space="preserve"> </w:t>
      </w:r>
      <w:r>
        <w:rPr>
          <w:i/>
          <w:sz w:val="24"/>
        </w:rPr>
        <w:t>решений;</w:t>
      </w:r>
    </w:p>
    <w:p w:rsidR="00AE0131" w:rsidRDefault="00E148CD" w:rsidP="002007B5">
      <w:pPr>
        <w:pStyle w:val="ac"/>
        <w:numPr>
          <w:ilvl w:val="1"/>
          <w:numId w:val="125"/>
        </w:numPr>
        <w:tabs>
          <w:tab w:val="left" w:pos="1466"/>
          <w:tab w:val="left" w:pos="1467"/>
        </w:tabs>
        <w:ind w:right="675" w:firstLine="283"/>
        <w:jc w:val="left"/>
        <w:rPr>
          <w:i/>
          <w:sz w:val="24"/>
        </w:rPr>
      </w:pPr>
      <w:r>
        <w:rPr>
          <w:i/>
          <w:sz w:val="24"/>
        </w:rPr>
        <w:t>применять знания о методах познания социальных явлений и процессов в учебной деятельности и повседневной</w:t>
      </w:r>
      <w:r>
        <w:rPr>
          <w:i/>
          <w:spacing w:val="2"/>
          <w:sz w:val="24"/>
        </w:rPr>
        <w:t xml:space="preserve"> </w:t>
      </w:r>
      <w:r>
        <w:rPr>
          <w:i/>
          <w:sz w:val="24"/>
        </w:rPr>
        <w:t>жизни;</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оценивать разнообразные явления и процессы общественного</w:t>
      </w:r>
      <w:r>
        <w:rPr>
          <w:i/>
          <w:spacing w:val="-1"/>
          <w:sz w:val="24"/>
        </w:rPr>
        <w:t xml:space="preserve"> </w:t>
      </w:r>
      <w:r>
        <w:rPr>
          <w:i/>
          <w:sz w:val="24"/>
        </w:rPr>
        <w:t>развития;</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характеризовать основные методы научного</w:t>
      </w:r>
      <w:r>
        <w:rPr>
          <w:i/>
          <w:spacing w:val="2"/>
          <w:sz w:val="24"/>
        </w:rPr>
        <w:t xml:space="preserve"> </w:t>
      </w:r>
      <w:r>
        <w:rPr>
          <w:i/>
          <w:sz w:val="24"/>
        </w:rPr>
        <w:t>познания;</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выявлять особенности социального</w:t>
      </w:r>
      <w:r>
        <w:rPr>
          <w:i/>
          <w:spacing w:val="3"/>
          <w:sz w:val="24"/>
        </w:rPr>
        <w:t xml:space="preserve"> </w:t>
      </w:r>
      <w:r>
        <w:rPr>
          <w:i/>
          <w:sz w:val="24"/>
        </w:rPr>
        <w:t>познания;</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различать типы мировоззрений;</w:t>
      </w:r>
    </w:p>
    <w:p w:rsidR="00AE0131" w:rsidRDefault="00E148CD" w:rsidP="002007B5">
      <w:pPr>
        <w:pStyle w:val="ac"/>
        <w:numPr>
          <w:ilvl w:val="1"/>
          <w:numId w:val="125"/>
        </w:numPr>
        <w:tabs>
          <w:tab w:val="left" w:pos="1466"/>
          <w:tab w:val="left" w:pos="1467"/>
        </w:tabs>
        <w:ind w:right="671" w:firstLine="283"/>
        <w:jc w:val="left"/>
        <w:rPr>
          <w:i/>
          <w:sz w:val="24"/>
        </w:rPr>
      </w:pPr>
      <w:r>
        <w:rPr>
          <w:i/>
          <w:sz w:val="24"/>
        </w:rPr>
        <w:t>объяснять специфику взаимовлияния двух миров социального и природного в понимании природы человека и его</w:t>
      </w:r>
      <w:r>
        <w:rPr>
          <w:i/>
          <w:spacing w:val="-1"/>
          <w:sz w:val="24"/>
        </w:rPr>
        <w:t xml:space="preserve"> </w:t>
      </w:r>
      <w:r>
        <w:rPr>
          <w:i/>
          <w:sz w:val="24"/>
        </w:rPr>
        <w:t>мировоззрения;</w:t>
      </w:r>
    </w:p>
    <w:p w:rsidR="00AE0131" w:rsidRDefault="00E148CD" w:rsidP="002007B5">
      <w:pPr>
        <w:pStyle w:val="ac"/>
        <w:numPr>
          <w:ilvl w:val="1"/>
          <w:numId w:val="125"/>
        </w:numPr>
        <w:tabs>
          <w:tab w:val="left" w:pos="1466"/>
          <w:tab w:val="left" w:pos="1467"/>
          <w:tab w:val="left" w:pos="2851"/>
          <w:tab w:val="left" w:pos="4457"/>
          <w:tab w:val="left" w:pos="5573"/>
          <w:tab w:val="left" w:pos="6066"/>
          <w:tab w:val="left" w:pos="7112"/>
          <w:tab w:val="left" w:pos="8944"/>
          <w:tab w:val="left" w:pos="9709"/>
        </w:tabs>
        <w:ind w:right="674" w:firstLine="283"/>
        <w:jc w:val="left"/>
        <w:rPr>
          <w:i/>
          <w:sz w:val="24"/>
        </w:rPr>
      </w:pPr>
      <w:r>
        <w:rPr>
          <w:i/>
          <w:sz w:val="24"/>
        </w:rPr>
        <w:t>выражать</w:t>
      </w:r>
      <w:r>
        <w:rPr>
          <w:i/>
          <w:sz w:val="24"/>
        </w:rPr>
        <w:tab/>
        <w:t>собственную</w:t>
      </w:r>
      <w:r>
        <w:rPr>
          <w:i/>
          <w:sz w:val="24"/>
        </w:rPr>
        <w:tab/>
        <w:t>позицию</w:t>
      </w:r>
      <w:r>
        <w:rPr>
          <w:i/>
          <w:sz w:val="24"/>
        </w:rPr>
        <w:tab/>
        <w:t>по</w:t>
      </w:r>
      <w:r>
        <w:rPr>
          <w:i/>
          <w:sz w:val="24"/>
        </w:rPr>
        <w:tab/>
        <w:t>вопросу</w:t>
      </w:r>
      <w:r>
        <w:rPr>
          <w:i/>
          <w:sz w:val="24"/>
        </w:rPr>
        <w:tab/>
        <w:t>познаваемости</w:t>
      </w:r>
      <w:r>
        <w:rPr>
          <w:i/>
          <w:sz w:val="24"/>
        </w:rPr>
        <w:tab/>
        <w:t>мира</w:t>
      </w:r>
      <w:r>
        <w:rPr>
          <w:i/>
          <w:sz w:val="24"/>
        </w:rPr>
        <w:tab/>
      </w:r>
      <w:r>
        <w:rPr>
          <w:i/>
          <w:spacing w:val="-17"/>
          <w:sz w:val="24"/>
        </w:rPr>
        <w:t xml:space="preserve">и </w:t>
      </w:r>
      <w:r>
        <w:rPr>
          <w:i/>
          <w:sz w:val="24"/>
        </w:rPr>
        <w:t>аргументировать</w:t>
      </w:r>
      <w:r>
        <w:rPr>
          <w:i/>
          <w:spacing w:val="-1"/>
          <w:sz w:val="24"/>
        </w:rPr>
        <w:t xml:space="preserve"> </w:t>
      </w:r>
      <w:r>
        <w:rPr>
          <w:i/>
          <w:sz w:val="24"/>
        </w:rPr>
        <w:t>ее.</w:t>
      </w:r>
    </w:p>
    <w:p w:rsidR="00AE0131" w:rsidRDefault="00AE0131">
      <w:pPr>
        <w:pStyle w:val="aa"/>
        <w:spacing w:before="3"/>
        <w:ind w:left="0" w:firstLine="0"/>
        <w:jc w:val="left"/>
        <w:rPr>
          <w:i/>
        </w:rPr>
      </w:pPr>
    </w:p>
    <w:p w:rsidR="00AE0131" w:rsidRDefault="00E148CD">
      <w:pPr>
        <w:pStyle w:val="2a"/>
        <w:jc w:val="both"/>
      </w:pPr>
      <w:r>
        <w:t>Общество как сложная динамическая система</w:t>
      </w:r>
    </w:p>
    <w:p w:rsidR="00AE0131" w:rsidRDefault="00E148CD" w:rsidP="002007B5">
      <w:pPr>
        <w:pStyle w:val="ac"/>
        <w:numPr>
          <w:ilvl w:val="1"/>
          <w:numId w:val="125"/>
        </w:numPr>
        <w:tabs>
          <w:tab w:val="left" w:pos="1467"/>
        </w:tabs>
        <w:ind w:right="671" w:firstLine="283"/>
        <w:rPr>
          <w:i/>
          <w:sz w:val="24"/>
        </w:rPr>
      </w:pPr>
      <w:r>
        <w:rPr>
          <w:i/>
          <w:sz w:val="24"/>
        </w:rPr>
        <w:t>Устанавливать причинно-следственные связи между состоянием различных сфер жизни общества и общественным развитием в целом;</w:t>
      </w:r>
    </w:p>
    <w:p w:rsidR="00AE0131" w:rsidRDefault="00E148CD" w:rsidP="002007B5">
      <w:pPr>
        <w:pStyle w:val="ac"/>
        <w:numPr>
          <w:ilvl w:val="1"/>
          <w:numId w:val="125"/>
        </w:numPr>
        <w:tabs>
          <w:tab w:val="left" w:pos="1467"/>
        </w:tabs>
        <w:ind w:right="671" w:firstLine="283"/>
        <w:rPr>
          <w:i/>
          <w:sz w:val="24"/>
        </w:rPr>
      </w:pPr>
      <w:r>
        <w:rPr>
          <w:i/>
          <w:sz w:val="24"/>
        </w:rPr>
        <w:t>выявлять, опираясь на теоретические положения и материалы СМИ, тенденции и перспективы общественного развития;</w:t>
      </w:r>
    </w:p>
    <w:p w:rsidR="00AE0131" w:rsidRDefault="00E148CD" w:rsidP="002007B5">
      <w:pPr>
        <w:pStyle w:val="ac"/>
        <w:numPr>
          <w:ilvl w:val="1"/>
          <w:numId w:val="125"/>
        </w:numPr>
        <w:tabs>
          <w:tab w:val="left" w:pos="1467"/>
        </w:tabs>
        <w:ind w:right="674" w:firstLine="283"/>
        <w:rPr>
          <w:i/>
          <w:sz w:val="24"/>
        </w:rPr>
      </w:pPr>
      <w:r>
        <w:rPr>
          <w:i/>
          <w:sz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Pr>
          <w:i/>
          <w:spacing w:val="-3"/>
          <w:sz w:val="24"/>
        </w:rPr>
        <w:t xml:space="preserve"> </w:t>
      </w:r>
      <w:r>
        <w:rPr>
          <w:i/>
          <w:sz w:val="24"/>
        </w:rPr>
        <w:t>таблица).</w:t>
      </w:r>
    </w:p>
    <w:p w:rsidR="00AE0131" w:rsidRDefault="00E148CD">
      <w:pPr>
        <w:pStyle w:val="2a"/>
        <w:spacing w:before="3"/>
      </w:pPr>
      <w:r>
        <w:t>Экономика</w:t>
      </w:r>
    </w:p>
    <w:p w:rsidR="00AE0131" w:rsidRDefault="00E148CD" w:rsidP="002007B5">
      <w:pPr>
        <w:pStyle w:val="ac"/>
        <w:numPr>
          <w:ilvl w:val="1"/>
          <w:numId w:val="125"/>
        </w:numPr>
        <w:tabs>
          <w:tab w:val="left" w:pos="1466"/>
          <w:tab w:val="left" w:pos="1467"/>
        </w:tabs>
        <w:spacing w:line="274" w:lineRule="exact"/>
        <w:ind w:left="1466" w:hanging="425"/>
        <w:jc w:val="left"/>
        <w:rPr>
          <w:i/>
          <w:sz w:val="24"/>
        </w:rPr>
      </w:pPr>
      <w:r>
        <w:rPr>
          <w:i/>
          <w:sz w:val="24"/>
        </w:rPr>
        <w:t>Выделять и формулировать характерные особенности рыночных</w:t>
      </w:r>
      <w:r>
        <w:rPr>
          <w:i/>
          <w:spacing w:val="-3"/>
          <w:sz w:val="24"/>
        </w:rPr>
        <w:t xml:space="preserve"> </w:t>
      </w:r>
      <w:r>
        <w:rPr>
          <w:i/>
          <w:sz w:val="24"/>
        </w:rPr>
        <w:t>структур;</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выявлять противоречия рынка;</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раскрывать роль и место фондового рынка в рыночных</w:t>
      </w:r>
      <w:r>
        <w:rPr>
          <w:i/>
          <w:spacing w:val="-6"/>
          <w:sz w:val="24"/>
        </w:rPr>
        <w:t xml:space="preserve"> </w:t>
      </w:r>
      <w:r>
        <w:rPr>
          <w:i/>
          <w:sz w:val="24"/>
        </w:rPr>
        <w:t>структурах;</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раскрывать возможности финансирования малых и крупных</w:t>
      </w:r>
      <w:r>
        <w:rPr>
          <w:i/>
          <w:spacing w:val="-4"/>
          <w:sz w:val="24"/>
        </w:rPr>
        <w:t xml:space="preserve"> </w:t>
      </w:r>
      <w:r>
        <w:rPr>
          <w:i/>
          <w:sz w:val="24"/>
        </w:rPr>
        <w:t>фирм;</w:t>
      </w:r>
    </w:p>
    <w:p w:rsidR="00AE0131" w:rsidRDefault="00E148CD" w:rsidP="002007B5">
      <w:pPr>
        <w:pStyle w:val="ac"/>
        <w:numPr>
          <w:ilvl w:val="1"/>
          <w:numId w:val="125"/>
        </w:numPr>
        <w:tabs>
          <w:tab w:val="left" w:pos="1466"/>
          <w:tab w:val="left" w:pos="1467"/>
        </w:tabs>
        <w:spacing w:before="1"/>
        <w:ind w:left="1466" w:hanging="425"/>
        <w:jc w:val="left"/>
        <w:rPr>
          <w:i/>
          <w:sz w:val="24"/>
        </w:rPr>
      </w:pPr>
      <w:r>
        <w:rPr>
          <w:i/>
          <w:sz w:val="24"/>
        </w:rPr>
        <w:t>обосновывать выбор форм бизнеса в конкретных</w:t>
      </w:r>
      <w:r>
        <w:rPr>
          <w:i/>
          <w:spacing w:val="-3"/>
          <w:sz w:val="24"/>
        </w:rPr>
        <w:t xml:space="preserve"> </w:t>
      </w:r>
      <w:r>
        <w:rPr>
          <w:i/>
          <w:sz w:val="24"/>
        </w:rPr>
        <w:t>ситуациях;</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различать источники финансирования малых и крупных</w:t>
      </w:r>
      <w:r>
        <w:rPr>
          <w:i/>
          <w:spacing w:val="-4"/>
          <w:sz w:val="24"/>
        </w:rPr>
        <w:t xml:space="preserve"> </w:t>
      </w:r>
      <w:r>
        <w:rPr>
          <w:i/>
          <w:sz w:val="24"/>
        </w:rPr>
        <w:t>предприятий;</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определять практическое назначение основных функций</w:t>
      </w:r>
      <w:r>
        <w:rPr>
          <w:i/>
          <w:spacing w:val="-5"/>
          <w:sz w:val="24"/>
        </w:rPr>
        <w:t xml:space="preserve"> </w:t>
      </w:r>
      <w:r>
        <w:rPr>
          <w:i/>
          <w:sz w:val="24"/>
        </w:rPr>
        <w:t>менеджмента;</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определять место маркетинга в деятельности</w:t>
      </w:r>
      <w:r>
        <w:rPr>
          <w:i/>
          <w:spacing w:val="-1"/>
          <w:sz w:val="24"/>
        </w:rPr>
        <w:t xml:space="preserve"> </w:t>
      </w:r>
      <w:r>
        <w:rPr>
          <w:i/>
          <w:sz w:val="24"/>
        </w:rPr>
        <w:t>организации;</w:t>
      </w:r>
    </w:p>
    <w:p w:rsidR="00AE0131" w:rsidRDefault="00E148CD" w:rsidP="002007B5">
      <w:pPr>
        <w:pStyle w:val="ac"/>
        <w:numPr>
          <w:ilvl w:val="1"/>
          <w:numId w:val="125"/>
        </w:numPr>
        <w:tabs>
          <w:tab w:val="left" w:pos="1466"/>
          <w:tab w:val="left" w:pos="1467"/>
        </w:tabs>
        <w:ind w:right="674" w:firstLine="283"/>
        <w:jc w:val="left"/>
        <w:rPr>
          <w:i/>
          <w:sz w:val="24"/>
        </w:rPr>
      </w:pPr>
      <w:r>
        <w:rPr>
          <w:i/>
          <w:sz w:val="24"/>
        </w:rPr>
        <w:t>применять полученные знания для выполнения социальных ролей работника и производителя;</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оценивать свои возможности трудоустройства в условиях рынка</w:t>
      </w:r>
      <w:r>
        <w:rPr>
          <w:i/>
          <w:spacing w:val="-5"/>
          <w:sz w:val="24"/>
        </w:rPr>
        <w:t xml:space="preserve"> </w:t>
      </w:r>
      <w:r>
        <w:rPr>
          <w:i/>
          <w:sz w:val="24"/>
        </w:rPr>
        <w:t>труда;</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раскрывать фазы экономического цикла;</w:t>
      </w:r>
    </w:p>
    <w:p w:rsidR="00AE0131" w:rsidRDefault="00AE0131">
      <w:pPr>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i/>
          <w:sz w:val="27"/>
        </w:rPr>
      </w:pPr>
    </w:p>
    <w:p w:rsidR="00AE0131" w:rsidRDefault="00E148CD" w:rsidP="002007B5">
      <w:pPr>
        <w:pStyle w:val="ac"/>
        <w:numPr>
          <w:ilvl w:val="1"/>
          <w:numId w:val="125"/>
        </w:numPr>
        <w:tabs>
          <w:tab w:val="left" w:pos="1467"/>
        </w:tabs>
        <w:spacing w:before="90"/>
        <w:ind w:right="672" w:firstLine="283"/>
        <w:rPr>
          <w:i/>
          <w:sz w:val="24"/>
        </w:rPr>
      </w:pPr>
      <w:r>
        <w:rPr>
          <w:i/>
          <w:sz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w:t>
      </w:r>
      <w:r>
        <w:rPr>
          <w:i/>
          <w:spacing w:val="-12"/>
          <w:sz w:val="24"/>
        </w:rPr>
        <w:t xml:space="preserve"> </w:t>
      </w:r>
      <w:r>
        <w:rPr>
          <w:i/>
          <w:sz w:val="24"/>
        </w:rPr>
        <w:t>глобализации;</w:t>
      </w:r>
    </w:p>
    <w:p w:rsidR="00AE0131" w:rsidRDefault="00E148CD" w:rsidP="002007B5">
      <w:pPr>
        <w:pStyle w:val="ac"/>
        <w:numPr>
          <w:ilvl w:val="1"/>
          <w:numId w:val="125"/>
        </w:numPr>
        <w:tabs>
          <w:tab w:val="left" w:pos="1466"/>
          <w:tab w:val="left" w:pos="1467"/>
        </w:tabs>
        <w:spacing w:line="242" w:lineRule="auto"/>
        <w:ind w:right="675" w:firstLine="283"/>
        <w:jc w:val="left"/>
        <w:rPr>
          <w:b/>
          <w:i/>
          <w:sz w:val="24"/>
        </w:rPr>
      </w:pPr>
      <w:r>
        <w:rPr>
          <w:i/>
          <w:sz w:val="24"/>
        </w:rPr>
        <w:t xml:space="preserve">извлекать информацию из различных источников для анализа тенденций общемирового экономического развития, экономического развития России. </w:t>
      </w:r>
      <w:r>
        <w:rPr>
          <w:b/>
          <w:i/>
          <w:sz w:val="24"/>
        </w:rPr>
        <w:t>Социальные</w:t>
      </w:r>
      <w:r>
        <w:rPr>
          <w:b/>
          <w:i/>
          <w:spacing w:val="-2"/>
          <w:sz w:val="24"/>
        </w:rPr>
        <w:t xml:space="preserve"> </w:t>
      </w:r>
      <w:r>
        <w:rPr>
          <w:b/>
          <w:i/>
          <w:sz w:val="24"/>
        </w:rPr>
        <w:t>отношения</w:t>
      </w:r>
    </w:p>
    <w:p w:rsidR="00AE0131" w:rsidRDefault="00E148CD" w:rsidP="002007B5">
      <w:pPr>
        <w:pStyle w:val="ac"/>
        <w:numPr>
          <w:ilvl w:val="1"/>
          <w:numId w:val="125"/>
        </w:numPr>
        <w:tabs>
          <w:tab w:val="left" w:pos="1466"/>
          <w:tab w:val="left" w:pos="1467"/>
          <w:tab w:val="left" w:pos="2712"/>
          <w:tab w:val="left" w:pos="3800"/>
          <w:tab w:val="left" w:pos="5264"/>
          <w:tab w:val="left" w:pos="6769"/>
          <w:tab w:val="left" w:pos="7081"/>
          <w:tab w:val="left" w:pos="8170"/>
          <w:tab w:val="left" w:pos="8502"/>
        </w:tabs>
        <w:ind w:right="673" w:firstLine="283"/>
        <w:jc w:val="left"/>
        <w:rPr>
          <w:i/>
          <w:sz w:val="24"/>
        </w:rPr>
      </w:pPr>
      <w:r>
        <w:rPr>
          <w:i/>
          <w:sz w:val="24"/>
        </w:rPr>
        <w:t>Выделять</w:t>
      </w:r>
      <w:r>
        <w:rPr>
          <w:i/>
          <w:sz w:val="24"/>
        </w:rPr>
        <w:tab/>
        <w:t>причины</w:t>
      </w:r>
      <w:r>
        <w:rPr>
          <w:i/>
          <w:sz w:val="24"/>
        </w:rPr>
        <w:tab/>
        <w:t>социального</w:t>
      </w:r>
      <w:r>
        <w:rPr>
          <w:i/>
          <w:sz w:val="24"/>
        </w:rPr>
        <w:tab/>
        <w:t>неравенства</w:t>
      </w:r>
      <w:r>
        <w:rPr>
          <w:i/>
          <w:sz w:val="24"/>
        </w:rPr>
        <w:tab/>
        <w:t>в</w:t>
      </w:r>
      <w:r>
        <w:rPr>
          <w:i/>
          <w:sz w:val="24"/>
        </w:rPr>
        <w:tab/>
        <w:t>истории</w:t>
      </w:r>
      <w:r>
        <w:rPr>
          <w:i/>
          <w:sz w:val="24"/>
        </w:rPr>
        <w:tab/>
        <w:t>и</w:t>
      </w:r>
      <w:r>
        <w:rPr>
          <w:i/>
          <w:sz w:val="24"/>
        </w:rPr>
        <w:tab/>
      </w:r>
      <w:r>
        <w:rPr>
          <w:i/>
          <w:spacing w:val="-3"/>
          <w:sz w:val="24"/>
        </w:rPr>
        <w:t xml:space="preserve">современном </w:t>
      </w:r>
      <w:r>
        <w:rPr>
          <w:i/>
          <w:sz w:val="24"/>
        </w:rPr>
        <w:t>обществе;</w:t>
      </w:r>
    </w:p>
    <w:p w:rsidR="00AE0131" w:rsidRDefault="00E148CD" w:rsidP="002007B5">
      <w:pPr>
        <w:pStyle w:val="ac"/>
        <w:numPr>
          <w:ilvl w:val="1"/>
          <w:numId w:val="125"/>
        </w:numPr>
        <w:tabs>
          <w:tab w:val="left" w:pos="1467"/>
        </w:tabs>
        <w:ind w:right="675" w:firstLine="283"/>
        <w:rPr>
          <w:i/>
          <w:sz w:val="24"/>
        </w:rPr>
      </w:pPr>
      <w:r>
        <w:rPr>
          <w:i/>
          <w:sz w:val="24"/>
        </w:rPr>
        <w:t>высказывать обоснованное суждение о факторах, обеспечивающих успешность самореализации молодежи в современных</w:t>
      </w:r>
      <w:r>
        <w:rPr>
          <w:i/>
          <w:spacing w:val="-2"/>
          <w:sz w:val="24"/>
        </w:rPr>
        <w:t xml:space="preserve"> </w:t>
      </w:r>
      <w:r>
        <w:rPr>
          <w:i/>
          <w:sz w:val="24"/>
        </w:rPr>
        <w:t>условиях;</w:t>
      </w:r>
    </w:p>
    <w:p w:rsidR="00AE0131" w:rsidRDefault="00E148CD" w:rsidP="002007B5">
      <w:pPr>
        <w:pStyle w:val="ac"/>
        <w:numPr>
          <w:ilvl w:val="1"/>
          <w:numId w:val="125"/>
        </w:numPr>
        <w:tabs>
          <w:tab w:val="left" w:pos="1467"/>
        </w:tabs>
        <w:ind w:right="676" w:firstLine="283"/>
        <w:rPr>
          <w:i/>
          <w:sz w:val="24"/>
        </w:rPr>
      </w:pPr>
      <w:r>
        <w:rPr>
          <w:i/>
          <w:sz w:val="24"/>
        </w:rPr>
        <w:t>анализировать ситуации, связанные с различными способами разрешения социальных</w:t>
      </w:r>
      <w:r>
        <w:rPr>
          <w:i/>
          <w:spacing w:val="-2"/>
          <w:sz w:val="24"/>
        </w:rPr>
        <w:t xml:space="preserve"> </w:t>
      </w:r>
      <w:r>
        <w:rPr>
          <w:i/>
          <w:sz w:val="24"/>
        </w:rPr>
        <w:t>конфликтов;</w:t>
      </w:r>
    </w:p>
    <w:p w:rsidR="00AE0131" w:rsidRDefault="00E148CD" w:rsidP="002007B5">
      <w:pPr>
        <w:pStyle w:val="ac"/>
        <w:numPr>
          <w:ilvl w:val="1"/>
          <w:numId w:val="125"/>
        </w:numPr>
        <w:tabs>
          <w:tab w:val="left" w:pos="1467"/>
        </w:tabs>
        <w:ind w:right="673" w:firstLine="283"/>
        <w:rPr>
          <w:i/>
          <w:sz w:val="24"/>
        </w:rPr>
      </w:pPr>
      <w:r>
        <w:rPr>
          <w:i/>
          <w:sz w:val="24"/>
        </w:rPr>
        <w:t>выражать собственное отношение к различным способам разрешения социальных</w:t>
      </w:r>
      <w:r>
        <w:rPr>
          <w:i/>
          <w:spacing w:val="-2"/>
          <w:sz w:val="24"/>
        </w:rPr>
        <w:t xml:space="preserve"> </w:t>
      </w:r>
      <w:r>
        <w:rPr>
          <w:i/>
          <w:sz w:val="24"/>
        </w:rPr>
        <w:t>конфликтов;</w:t>
      </w:r>
    </w:p>
    <w:p w:rsidR="00AE0131" w:rsidRDefault="00E148CD" w:rsidP="002007B5">
      <w:pPr>
        <w:pStyle w:val="ac"/>
        <w:numPr>
          <w:ilvl w:val="1"/>
          <w:numId w:val="125"/>
        </w:numPr>
        <w:tabs>
          <w:tab w:val="left" w:pos="1467"/>
        </w:tabs>
        <w:ind w:right="673" w:firstLine="283"/>
        <w:rPr>
          <w:i/>
          <w:sz w:val="24"/>
        </w:rPr>
      </w:pPr>
      <w:r>
        <w:rPr>
          <w:i/>
          <w:sz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w:t>
      </w:r>
      <w:r>
        <w:rPr>
          <w:i/>
          <w:spacing w:val="-1"/>
          <w:sz w:val="24"/>
        </w:rPr>
        <w:t xml:space="preserve"> </w:t>
      </w:r>
      <w:r>
        <w:rPr>
          <w:i/>
          <w:sz w:val="24"/>
        </w:rPr>
        <w:t>мире;</w:t>
      </w:r>
    </w:p>
    <w:p w:rsidR="00AE0131" w:rsidRDefault="00E148CD" w:rsidP="002007B5">
      <w:pPr>
        <w:pStyle w:val="ac"/>
        <w:numPr>
          <w:ilvl w:val="1"/>
          <w:numId w:val="125"/>
        </w:numPr>
        <w:tabs>
          <w:tab w:val="left" w:pos="1467"/>
        </w:tabs>
        <w:ind w:right="675" w:firstLine="283"/>
        <w:rPr>
          <w:i/>
          <w:sz w:val="24"/>
        </w:rPr>
      </w:pPr>
      <w:r>
        <w:rPr>
          <w:i/>
          <w:sz w:val="24"/>
        </w:rPr>
        <w:t>находить и анализировать социальную информацию о тенденциях развития семьи в современном</w:t>
      </w:r>
      <w:r>
        <w:rPr>
          <w:i/>
          <w:spacing w:val="-1"/>
          <w:sz w:val="24"/>
        </w:rPr>
        <w:t xml:space="preserve"> </w:t>
      </w:r>
      <w:r>
        <w:rPr>
          <w:i/>
          <w:sz w:val="24"/>
        </w:rPr>
        <w:t>обществе;</w:t>
      </w:r>
    </w:p>
    <w:p w:rsidR="00AE0131" w:rsidRDefault="00E148CD" w:rsidP="002007B5">
      <w:pPr>
        <w:pStyle w:val="ac"/>
        <w:numPr>
          <w:ilvl w:val="1"/>
          <w:numId w:val="125"/>
        </w:numPr>
        <w:tabs>
          <w:tab w:val="left" w:pos="1467"/>
        </w:tabs>
        <w:ind w:right="671" w:firstLine="283"/>
        <w:rPr>
          <w:i/>
          <w:sz w:val="24"/>
        </w:rPr>
      </w:pPr>
      <w:r>
        <w:rPr>
          <w:i/>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Pr>
          <w:i/>
          <w:spacing w:val="-11"/>
          <w:sz w:val="24"/>
        </w:rPr>
        <w:t xml:space="preserve"> </w:t>
      </w:r>
      <w:r>
        <w:rPr>
          <w:i/>
          <w:sz w:val="24"/>
        </w:rPr>
        <w:t>оценку;</w:t>
      </w:r>
    </w:p>
    <w:p w:rsidR="00AE0131" w:rsidRDefault="00E148CD" w:rsidP="002007B5">
      <w:pPr>
        <w:pStyle w:val="ac"/>
        <w:numPr>
          <w:ilvl w:val="1"/>
          <w:numId w:val="125"/>
        </w:numPr>
        <w:tabs>
          <w:tab w:val="left" w:pos="1467"/>
        </w:tabs>
        <w:ind w:right="673" w:firstLine="283"/>
        <w:rPr>
          <w:i/>
          <w:sz w:val="24"/>
        </w:rPr>
      </w:pPr>
      <w:r>
        <w:rPr>
          <w:i/>
          <w:sz w:val="24"/>
        </w:rPr>
        <w:t>выявлять причины и последствия отклоняющегося поведения, объяснять с опорой на имеющиеся знания способы преодоления отклоняющегося</w:t>
      </w:r>
      <w:r>
        <w:rPr>
          <w:i/>
          <w:spacing w:val="-9"/>
          <w:sz w:val="24"/>
        </w:rPr>
        <w:t xml:space="preserve"> </w:t>
      </w:r>
      <w:r>
        <w:rPr>
          <w:i/>
          <w:sz w:val="24"/>
        </w:rPr>
        <w:t>поведения;</w:t>
      </w:r>
    </w:p>
    <w:p w:rsidR="00AE0131" w:rsidRDefault="00E148CD" w:rsidP="002007B5">
      <w:pPr>
        <w:pStyle w:val="ac"/>
        <w:numPr>
          <w:ilvl w:val="1"/>
          <w:numId w:val="125"/>
        </w:numPr>
        <w:tabs>
          <w:tab w:val="left" w:pos="1467"/>
        </w:tabs>
        <w:ind w:right="673" w:firstLine="283"/>
        <w:rPr>
          <w:i/>
          <w:sz w:val="24"/>
        </w:rPr>
      </w:pPr>
      <w:r>
        <w:rPr>
          <w:i/>
          <w:sz w:val="24"/>
        </w:rPr>
        <w:t>анализировать численность населения и динамику ее изменений в мире и в России.</w:t>
      </w:r>
    </w:p>
    <w:p w:rsidR="00AE0131" w:rsidRDefault="00E148CD">
      <w:pPr>
        <w:pStyle w:val="2a"/>
      </w:pPr>
      <w:r>
        <w:t>Политика</w:t>
      </w:r>
    </w:p>
    <w:p w:rsidR="00AE0131" w:rsidRDefault="00E148CD" w:rsidP="002007B5">
      <w:pPr>
        <w:pStyle w:val="ac"/>
        <w:numPr>
          <w:ilvl w:val="1"/>
          <w:numId w:val="125"/>
        </w:numPr>
        <w:tabs>
          <w:tab w:val="left" w:pos="1466"/>
          <w:tab w:val="left" w:pos="1467"/>
        </w:tabs>
        <w:ind w:right="677" w:firstLine="283"/>
        <w:jc w:val="left"/>
        <w:rPr>
          <w:i/>
          <w:sz w:val="24"/>
        </w:rPr>
      </w:pPr>
      <w:r>
        <w:rPr>
          <w:i/>
          <w:sz w:val="24"/>
        </w:rPr>
        <w:t>Находить, анализировать информацию о формировании правового государства и гражданского общества в Российской Федерации, выделять</w:t>
      </w:r>
      <w:r>
        <w:rPr>
          <w:i/>
          <w:spacing w:val="-2"/>
          <w:sz w:val="24"/>
        </w:rPr>
        <w:t xml:space="preserve"> </w:t>
      </w:r>
      <w:r>
        <w:rPr>
          <w:i/>
          <w:sz w:val="24"/>
        </w:rPr>
        <w:t>проблемы;</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выделять основные этапы избирательной</w:t>
      </w:r>
      <w:r>
        <w:rPr>
          <w:i/>
          <w:spacing w:val="1"/>
          <w:sz w:val="24"/>
        </w:rPr>
        <w:t xml:space="preserve"> </w:t>
      </w:r>
      <w:r>
        <w:rPr>
          <w:i/>
          <w:sz w:val="24"/>
        </w:rPr>
        <w:t>кампании;</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в перспективе осознанно участвовать в избирательных</w:t>
      </w:r>
      <w:r>
        <w:rPr>
          <w:i/>
          <w:spacing w:val="-3"/>
          <w:sz w:val="24"/>
        </w:rPr>
        <w:t xml:space="preserve"> </w:t>
      </w:r>
      <w:r>
        <w:rPr>
          <w:i/>
          <w:sz w:val="24"/>
        </w:rPr>
        <w:t>кампаниях;</w:t>
      </w:r>
    </w:p>
    <w:p w:rsidR="00AE0131" w:rsidRDefault="00E148CD" w:rsidP="002007B5">
      <w:pPr>
        <w:pStyle w:val="ac"/>
        <w:numPr>
          <w:ilvl w:val="1"/>
          <w:numId w:val="125"/>
        </w:numPr>
        <w:tabs>
          <w:tab w:val="left" w:pos="1466"/>
          <w:tab w:val="left" w:pos="1467"/>
        </w:tabs>
        <w:ind w:right="672" w:firstLine="283"/>
        <w:jc w:val="left"/>
        <w:rPr>
          <w:i/>
          <w:sz w:val="24"/>
        </w:rPr>
      </w:pPr>
      <w:r>
        <w:rPr>
          <w:i/>
          <w:sz w:val="24"/>
        </w:rPr>
        <w:t>отбирать и систематизировать информацию СМИ о функциях и значении местного</w:t>
      </w:r>
      <w:r>
        <w:rPr>
          <w:i/>
          <w:spacing w:val="-1"/>
          <w:sz w:val="24"/>
        </w:rPr>
        <w:t xml:space="preserve"> </w:t>
      </w:r>
      <w:r>
        <w:rPr>
          <w:i/>
          <w:sz w:val="24"/>
        </w:rPr>
        <w:t>самоуправления;</w:t>
      </w:r>
    </w:p>
    <w:p w:rsidR="00AE0131" w:rsidRDefault="00E148CD" w:rsidP="002007B5">
      <w:pPr>
        <w:pStyle w:val="ac"/>
        <w:numPr>
          <w:ilvl w:val="1"/>
          <w:numId w:val="125"/>
        </w:numPr>
        <w:tabs>
          <w:tab w:val="left" w:pos="1466"/>
          <w:tab w:val="left" w:pos="1467"/>
          <w:tab w:val="left" w:pos="3447"/>
          <w:tab w:val="left" w:pos="4431"/>
          <w:tab w:val="left" w:pos="6757"/>
          <w:tab w:val="left" w:pos="7676"/>
          <w:tab w:val="left" w:pos="8639"/>
          <w:tab w:val="left" w:pos="9707"/>
        </w:tabs>
        <w:ind w:right="676" w:firstLine="283"/>
        <w:jc w:val="left"/>
        <w:rPr>
          <w:i/>
          <w:sz w:val="24"/>
        </w:rPr>
      </w:pPr>
      <w:r>
        <w:rPr>
          <w:i/>
          <w:sz w:val="24"/>
        </w:rPr>
        <w:t>самостоятельно</w:t>
      </w:r>
      <w:r>
        <w:rPr>
          <w:i/>
          <w:sz w:val="24"/>
        </w:rPr>
        <w:tab/>
        <w:t>давать</w:t>
      </w:r>
      <w:r>
        <w:rPr>
          <w:i/>
          <w:sz w:val="24"/>
        </w:rPr>
        <w:tab/>
        <w:t>аргументированную</w:t>
      </w:r>
      <w:r>
        <w:rPr>
          <w:i/>
          <w:sz w:val="24"/>
        </w:rPr>
        <w:tab/>
        <w:t>оценку</w:t>
      </w:r>
      <w:r>
        <w:rPr>
          <w:i/>
          <w:sz w:val="24"/>
        </w:rPr>
        <w:tab/>
        <w:t>личных</w:t>
      </w:r>
      <w:r>
        <w:rPr>
          <w:i/>
          <w:sz w:val="24"/>
        </w:rPr>
        <w:tab/>
        <w:t>качеств</w:t>
      </w:r>
      <w:r>
        <w:rPr>
          <w:i/>
          <w:sz w:val="24"/>
        </w:rPr>
        <w:tab/>
      </w:r>
      <w:r>
        <w:rPr>
          <w:i/>
          <w:spacing w:val="-17"/>
          <w:sz w:val="24"/>
        </w:rPr>
        <w:t xml:space="preserve">и </w:t>
      </w:r>
      <w:r>
        <w:rPr>
          <w:i/>
          <w:sz w:val="24"/>
        </w:rPr>
        <w:t>деятельности политических</w:t>
      </w:r>
      <w:r>
        <w:rPr>
          <w:i/>
          <w:spacing w:val="-1"/>
          <w:sz w:val="24"/>
        </w:rPr>
        <w:t xml:space="preserve"> </w:t>
      </w:r>
      <w:r>
        <w:rPr>
          <w:i/>
          <w:sz w:val="24"/>
        </w:rPr>
        <w:t>лидеров;</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характеризовать особенности политического процесса в</w:t>
      </w:r>
      <w:r>
        <w:rPr>
          <w:i/>
          <w:spacing w:val="1"/>
          <w:sz w:val="24"/>
        </w:rPr>
        <w:t xml:space="preserve"> </w:t>
      </w:r>
      <w:r>
        <w:rPr>
          <w:i/>
          <w:sz w:val="24"/>
        </w:rPr>
        <w:t>России;</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анализировать основные тенденции современного политического</w:t>
      </w:r>
      <w:r>
        <w:rPr>
          <w:i/>
          <w:spacing w:val="-1"/>
          <w:sz w:val="24"/>
        </w:rPr>
        <w:t xml:space="preserve"> </w:t>
      </w:r>
      <w:r>
        <w:rPr>
          <w:i/>
          <w:sz w:val="24"/>
        </w:rPr>
        <w:t>процесса.</w:t>
      </w:r>
    </w:p>
    <w:p w:rsidR="00AE0131" w:rsidRDefault="00E148CD">
      <w:pPr>
        <w:pStyle w:val="2a"/>
        <w:spacing w:before="2"/>
      </w:pPr>
      <w:r>
        <w:t>Правовое регулирование общественных отношений</w:t>
      </w:r>
    </w:p>
    <w:p w:rsidR="00AE0131" w:rsidRDefault="00E148CD" w:rsidP="002007B5">
      <w:pPr>
        <w:pStyle w:val="ac"/>
        <w:numPr>
          <w:ilvl w:val="1"/>
          <w:numId w:val="125"/>
        </w:numPr>
        <w:tabs>
          <w:tab w:val="left" w:pos="1466"/>
          <w:tab w:val="left" w:pos="1467"/>
        </w:tabs>
        <w:ind w:right="672" w:firstLine="283"/>
        <w:jc w:val="left"/>
        <w:rPr>
          <w:i/>
          <w:sz w:val="24"/>
        </w:rPr>
      </w:pPr>
      <w:r>
        <w:rPr>
          <w:i/>
          <w:sz w:val="24"/>
        </w:rPr>
        <w:t>Действовать в пределах правовых норм для успешного решения жизненных задач в разных сферах общественных</w:t>
      </w:r>
      <w:r>
        <w:rPr>
          <w:i/>
          <w:spacing w:val="-2"/>
          <w:sz w:val="24"/>
        </w:rPr>
        <w:t xml:space="preserve"> </w:t>
      </w:r>
      <w:r>
        <w:rPr>
          <w:i/>
          <w:sz w:val="24"/>
        </w:rPr>
        <w:t>отношений;</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перечислять участников законотворческого процесса и раскрывать их</w:t>
      </w:r>
      <w:r>
        <w:rPr>
          <w:i/>
          <w:spacing w:val="-3"/>
          <w:sz w:val="24"/>
        </w:rPr>
        <w:t xml:space="preserve"> </w:t>
      </w:r>
      <w:r>
        <w:rPr>
          <w:i/>
          <w:sz w:val="24"/>
        </w:rPr>
        <w:t>функции;</w:t>
      </w:r>
    </w:p>
    <w:p w:rsidR="00AE0131" w:rsidRDefault="00E148CD" w:rsidP="002007B5">
      <w:pPr>
        <w:pStyle w:val="ac"/>
        <w:numPr>
          <w:ilvl w:val="1"/>
          <w:numId w:val="125"/>
        </w:numPr>
        <w:tabs>
          <w:tab w:val="left" w:pos="1466"/>
          <w:tab w:val="left" w:pos="1467"/>
        </w:tabs>
        <w:ind w:right="671" w:firstLine="283"/>
        <w:jc w:val="left"/>
        <w:rPr>
          <w:i/>
          <w:sz w:val="24"/>
        </w:rPr>
      </w:pPr>
      <w:r>
        <w:rPr>
          <w:i/>
          <w:sz w:val="24"/>
        </w:rPr>
        <w:t>характеризовать механизм судебной защиты прав человека и гражданина в РФ;</w:t>
      </w:r>
    </w:p>
    <w:p w:rsidR="00AE0131" w:rsidRDefault="00E148CD" w:rsidP="002007B5">
      <w:pPr>
        <w:pStyle w:val="ac"/>
        <w:numPr>
          <w:ilvl w:val="1"/>
          <w:numId w:val="125"/>
        </w:numPr>
        <w:tabs>
          <w:tab w:val="left" w:pos="1466"/>
          <w:tab w:val="left" w:pos="1467"/>
        </w:tabs>
        <w:ind w:left="1466" w:hanging="425"/>
        <w:jc w:val="left"/>
        <w:rPr>
          <w:i/>
          <w:sz w:val="24"/>
        </w:rPr>
      </w:pPr>
      <w:r>
        <w:rPr>
          <w:i/>
          <w:sz w:val="24"/>
        </w:rPr>
        <w:t>ориентироваться в предпринимательских</w:t>
      </w:r>
      <w:r>
        <w:rPr>
          <w:i/>
          <w:spacing w:val="1"/>
          <w:sz w:val="24"/>
        </w:rPr>
        <w:t xml:space="preserve"> </w:t>
      </w:r>
      <w:r>
        <w:rPr>
          <w:i/>
          <w:sz w:val="24"/>
        </w:rPr>
        <w:t>правоотношениях;</w:t>
      </w:r>
    </w:p>
    <w:p w:rsidR="00AE0131" w:rsidRDefault="00E148CD" w:rsidP="002007B5">
      <w:pPr>
        <w:pStyle w:val="ac"/>
        <w:numPr>
          <w:ilvl w:val="1"/>
          <w:numId w:val="125"/>
        </w:numPr>
        <w:tabs>
          <w:tab w:val="left" w:pos="1466"/>
          <w:tab w:val="left" w:pos="1467"/>
        </w:tabs>
        <w:ind w:right="674" w:firstLine="283"/>
        <w:jc w:val="left"/>
        <w:rPr>
          <w:i/>
          <w:sz w:val="24"/>
        </w:rPr>
      </w:pPr>
      <w:r>
        <w:rPr>
          <w:i/>
          <w:sz w:val="24"/>
        </w:rPr>
        <w:t>выявлять общественную опасность коррупции для гражданина, общества и государства;</w:t>
      </w:r>
    </w:p>
    <w:p w:rsidR="00AE0131" w:rsidRDefault="00E148CD" w:rsidP="002007B5">
      <w:pPr>
        <w:pStyle w:val="ac"/>
        <w:numPr>
          <w:ilvl w:val="1"/>
          <w:numId w:val="125"/>
        </w:numPr>
        <w:tabs>
          <w:tab w:val="left" w:pos="1466"/>
          <w:tab w:val="left" w:pos="1467"/>
        </w:tabs>
        <w:ind w:right="672" w:firstLine="283"/>
        <w:jc w:val="left"/>
        <w:rPr>
          <w:i/>
          <w:sz w:val="24"/>
        </w:rPr>
      </w:pPr>
      <w:r>
        <w:rPr>
          <w:i/>
          <w:sz w:val="24"/>
        </w:rPr>
        <w:t>применять знание основных норм права в ситуациях повседневной жизни, прогнозировать последствия принимаемых</w:t>
      </w:r>
      <w:r>
        <w:rPr>
          <w:i/>
          <w:spacing w:val="-2"/>
          <w:sz w:val="24"/>
        </w:rPr>
        <w:t xml:space="preserve"> </w:t>
      </w:r>
      <w:r>
        <w:rPr>
          <w:i/>
          <w:sz w:val="24"/>
        </w:rPr>
        <w:t>решений;</w:t>
      </w:r>
    </w:p>
    <w:p w:rsidR="00AE0131" w:rsidRDefault="00E148CD" w:rsidP="002007B5">
      <w:pPr>
        <w:pStyle w:val="ac"/>
        <w:numPr>
          <w:ilvl w:val="1"/>
          <w:numId w:val="125"/>
        </w:numPr>
        <w:tabs>
          <w:tab w:val="left" w:pos="1466"/>
          <w:tab w:val="left" w:pos="1467"/>
          <w:tab w:val="left" w:pos="2772"/>
          <w:tab w:val="left" w:pos="4443"/>
          <w:tab w:val="left" w:pos="5571"/>
          <w:tab w:val="left" w:pos="5905"/>
          <w:tab w:val="left" w:pos="7146"/>
          <w:tab w:val="left" w:pos="7983"/>
          <w:tab w:val="left" w:pos="8305"/>
          <w:tab w:val="left" w:pos="9162"/>
        </w:tabs>
        <w:ind w:right="671" w:firstLine="283"/>
        <w:jc w:val="left"/>
        <w:rPr>
          <w:i/>
          <w:sz w:val="24"/>
        </w:rPr>
      </w:pPr>
      <w:r>
        <w:rPr>
          <w:i/>
          <w:sz w:val="24"/>
        </w:rPr>
        <w:t>оценивать</w:t>
      </w:r>
      <w:r>
        <w:rPr>
          <w:i/>
          <w:sz w:val="24"/>
        </w:rPr>
        <w:tab/>
        <w:t>происходящие</w:t>
      </w:r>
      <w:r>
        <w:rPr>
          <w:i/>
          <w:sz w:val="24"/>
        </w:rPr>
        <w:tab/>
        <w:t>события</w:t>
      </w:r>
      <w:r>
        <w:rPr>
          <w:i/>
          <w:sz w:val="24"/>
        </w:rPr>
        <w:tab/>
        <w:t>и</w:t>
      </w:r>
      <w:r>
        <w:rPr>
          <w:i/>
          <w:sz w:val="24"/>
        </w:rPr>
        <w:tab/>
        <w:t>поведение</w:t>
      </w:r>
      <w:r>
        <w:rPr>
          <w:i/>
          <w:sz w:val="24"/>
        </w:rPr>
        <w:tab/>
        <w:t>людей</w:t>
      </w:r>
      <w:r>
        <w:rPr>
          <w:i/>
          <w:sz w:val="24"/>
        </w:rPr>
        <w:tab/>
        <w:t>с</w:t>
      </w:r>
      <w:r>
        <w:rPr>
          <w:i/>
          <w:sz w:val="24"/>
        </w:rPr>
        <w:tab/>
        <w:t>точки</w:t>
      </w:r>
      <w:r>
        <w:rPr>
          <w:i/>
          <w:sz w:val="24"/>
        </w:rPr>
        <w:tab/>
      </w:r>
      <w:r>
        <w:rPr>
          <w:i/>
          <w:spacing w:val="-4"/>
          <w:sz w:val="24"/>
        </w:rPr>
        <w:t xml:space="preserve">зрения </w:t>
      </w:r>
      <w:r>
        <w:rPr>
          <w:i/>
          <w:sz w:val="24"/>
        </w:rPr>
        <w:t>соответствия</w:t>
      </w:r>
      <w:r>
        <w:rPr>
          <w:i/>
          <w:spacing w:val="-2"/>
          <w:sz w:val="24"/>
        </w:rPr>
        <w:t xml:space="preserve"> </w:t>
      </w:r>
      <w:r>
        <w:rPr>
          <w:i/>
          <w:sz w:val="24"/>
        </w:rPr>
        <w:t>закону;</w:t>
      </w:r>
    </w:p>
    <w:p w:rsidR="00AE0131" w:rsidRDefault="00AE0131">
      <w:pPr>
        <w:rPr>
          <w:sz w:val="24"/>
        </w:rPr>
        <w:sectPr w:rsidR="00AE0131">
          <w:pgSz w:w="11910" w:h="16840"/>
          <w:pgMar w:top="1120" w:right="740" w:bottom="1080" w:left="660" w:header="707" w:footer="892" w:gutter="0"/>
          <w:cols w:space="720"/>
        </w:sectPr>
      </w:pPr>
    </w:p>
    <w:p w:rsidR="00AE0131" w:rsidRDefault="00AE0131">
      <w:pPr>
        <w:pStyle w:val="aa"/>
        <w:spacing w:before="4"/>
        <w:ind w:left="0" w:firstLine="0"/>
        <w:jc w:val="left"/>
        <w:rPr>
          <w:i/>
          <w:sz w:val="27"/>
        </w:rPr>
      </w:pPr>
    </w:p>
    <w:p w:rsidR="00AE0131" w:rsidRDefault="00E148CD" w:rsidP="002007B5">
      <w:pPr>
        <w:pStyle w:val="ac"/>
        <w:numPr>
          <w:ilvl w:val="1"/>
          <w:numId w:val="125"/>
        </w:numPr>
        <w:tabs>
          <w:tab w:val="left" w:pos="1467"/>
        </w:tabs>
        <w:spacing w:before="90"/>
        <w:ind w:right="675" w:firstLine="283"/>
        <w:rPr>
          <w:i/>
          <w:sz w:val="24"/>
        </w:rPr>
      </w:pPr>
      <w:r>
        <w:rPr>
          <w:i/>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w:t>
      </w:r>
      <w:r>
        <w:rPr>
          <w:i/>
          <w:spacing w:val="1"/>
          <w:sz w:val="24"/>
        </w:rPr>
        <w:t xml:space="preserve"> </w:t>
      </w:r>
      <w:r>
        <w:rPr>
          <w:i/>
          <w:sz w:val="24"/>
        </w:rPr>
        <w:t>терроризму.</w:t>
      </w:r>
    </w:p>
    <w:p w:rsidR="00A343F7" w:rsidRDefault="00A343F7" w:rsidP="007D4DB9">
      <w:pPr>
        <w:rPr>
          <w:sz w:val="24"/>
        </w:rPr>
        <w:sectPr w:rsidR="00A343F7">
          <w:footerReference w:type="default" r:id="rId13"/>
          <w:pgSz w:w="11910" w:h="16840"/>
          <w:pgMar w:top="1120" w:right="740" w:bottom="1080" w:left="660" w:header="707" w:footer="892" w:gutter="0"/>
          <w:cols w:space="720"/>
        </w:sectPr>
      </w:pPr>
      <w:r w:rsidRPr="007D4DB9">
        <w:rPr>
          <w:rFonts w:ascii="Cambria" w:hAnsi="Cambria"/>
          <w:b/>
          <w:bCs/>
          <w:sz w:val="24"/>
          <w:szCs w:val="24"/>
        </w:rPr>
        <w:t xml:space="preserve">Математика: </w:t>
      </w:r>
      <w:bookmarkStart w:id="14" w:name="_Toc453968157"/>
      <w:r w:rsidRPr="007D4DB9">
        <w:rPr>
          <w:rFonts w:ascii="Cambria" w:hAnsi="Cambria"/>
          <w:b/>
          <w:bCs/>
          <w:sz w:val="24"/>
          <w:szCs w:val="24"/>
        </w:rPr>
        <w:t>алгебра и начала математического анализа, геометрия</w:t>
      </w:r>
      <w:bookmarkEnd w:id="14"/>
    </w:p>
    <w:p w:rsidR="00AE0131" w:rsidRDefault="00E148CD">
      <w:pPr>
        <w:spacing w:before="85"/>
        <w:ind w:left="218"/>
        <w:rPr>
          <w:rFonts w:ascii="Cambria" w:hAnsi="Cambria"/>
          <w:b/>
          <w:i/>
          <w:sz w:val="24"/>
        </w:rPr>
      </w:pPr>
      <w:bookmarkStart w:id="15" w:name="_TOC_250041"/>
      <w:bookmarkEnd w:id="15"/>
      <w:r>
        <w:rPr>
          <w:rFonts w:ascii="Cambria" w:hAnsi="Cambria"/>
          <w:b/>
          <w:i/>
          <w:sz w:val="24"/>
        </w:rPr>
        <w:lastRenderedPageBreak/>
        <w:t>Математика: алгебра и начала математического анализа, геометрия</w:t>
      </w:r>
    </w:p>
    <w:p w:rsidR="00AE0131" w:rsidRDefault="00AE0131">
      <w:pPr>
        <w:pStyle w:val="aa"/>
        <w:spacing w:before="5" w:after="1"/>
        <w:ind w:left="0" w:firstLine="0"/>
        <w:jc w:val="left"/>
        <w:rPr>
          <w:rFonts w:ascii="Cambria"/>
          <w:b/>
          <w:i/>
          <w:sz w:val="2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17"/>
        <w:gridCol w:w="3289"/>
        <w:gridCol w:w="3289"/>
        <w:gridCol w:w="3289"/>
      </w:tblGrid>
      <w:tr w:rsidR="00AE0131">
        <w:trPr>
          <w:trHeight w:val="551"/>
        </w:trPr>
        <w:tc>
          <w:tcPr>
            <w:tcW w:w="1527" w:type="dxa"/>
          </w:tcPr>
          <w:p w:rsidR="00AE0131" w:rsidRDefault="00AE0131">
            <w:pPr>
              <w:pStyle w:val="TableParagraph"/>
              <w:rPr>
                <w:sz w:val="24"/>
              </w:rPr>
            </w:pPr>
          </w:p>
        </w:tc>
        <w:tc>
          <w:tcPr>
            <w:tcW w:w="6724" w:type="dxa"/>
            <w:gridSpan w:val="3"/>
          </w:tcPr>
          <w:p w:rsidR="00AE0131" w:rsidRDefault="00E148CD">
            <w:pPr>
              <w:pStyle w:val="TableParagraph"/>
              <w:spacing w:line="273" w:lineRule="exact"/>
              <w:ind w:left="952" w:right="945"/>
              <w:jc w:val="center"/>
              <w:rPr>
                <w:b/>
                <w:sz w:val="24"/>
              </w:rPr>
            </w:pPr>
            <w:r>
              <w:rPr>
                <w:b/>
                <w:sz w:val="24"/>
              </w:rPr>
              <w:t>Базовый уровень</w:t>
            </w:r>
          </w:p>
          <w:p w:rsidR="00AE0131" w:rsidRDefault="00E148CD">
            <w:pPr>
              <w:pStyle w:val="TableParagraph"/>
              <w:spacing w:line="259" w:lineRule="exact"/>
              <w:ind w:left="952" w:right="946"/>
              <w:jc w:val="center"/>
              <w:rPr>
                <w:b/>
                <w:sz w:val="24"/>
              </w:rPr>
            </w:pPr>
            <w:r>
              <w:rPr>
                <w:b/>
                <w:sz w:val="24"/>
              </w:rPr>
              <w:t>«Проблемно-функциональные результаты»</w:t>
            </w:r>
          </w:p>
        </w:tc>
        <w:tc>
          <w:tcPr>
            <w:tcW w:w="6578" w:type="dxa"/>
            <w:gridSpan w:val="2"/>
          </w:tcPr>
          <w:p w:rsidR="00AE0131" w:rsidRDefault="00E148CD">
            <w:pPr>
              <w:pStyle w:val="TableParagraph"/>
              <w:spacing w:line="273" w:lineRule="exact"/>
              <w:ind w:left="1126" w:right="1121"/>
              <w:jc w:val="center"/>
              <w:rPr>
                <w:b/>
                <w:sz w:val="24"/>
              </w:rPr>
            </w:pPr>
            <w:r>
              <w:rPr>
                <w:b/>
                <w:sz w:val="24"/>
              </w:rPr>
              <w:t>Углубленный уровень</w:t>
            </w:r>
          </w:p>
          <w:p w:rsidR="00AE0131" w:rsidRDefault="00E148CD">
            <w:pPr>
              <w:pStyle w:val="TableParagraph"/>
              <w:spacing w:line="259" w:lineRule="exact"/>
              <w:ind w:left="1128" w:right="1121"/>
              <w:jc w:val="center"/>
              <w:rPr>
                <w:b/>
                <w:sz w:val="24"/>
              </w:rPr>
            </w:pPr>
            <w:r>
              <w:rPr>
                <w:b/>
                <w:sz w:val="24"/>
              </w:rPr>
              <w:t>«Системно-теоретические результаты»</w:t>
            </w:r>
          </w:p>
        </w:tc>
      </w:tr>
      <w:tr w:rsidR="00AE0131">
        <w:trPr>
          <w:trHeight w:val="551"/>
        </w:trPr>
        <w:tc>
          <w:tcPr>
            <w:tcW w:w="1527" w:type="dxa"/>
          </w:tcPr>
          <w:p w:rsidR="00AE0131" w:rsidRDefault="00E148CD">
            <w:pPr>
              <w:pStyle w:val="TableParagraph"/>
              <w:spacing w:line="273" w:lineRule="exact"/>
              <w:ind w:left="107"/>
              <w:rPr>
                <w:b/>
                <w:sz w:val="24"/>
              </w:rPr>
            </w:pPr>
            <w:r>
              <w:rPr>
                <w:b/>
                <w:sz w:val="24"/>
              </w:rPr>
              <w:t>Раздел</w:t>
            </w:r>
          </w:p>
        </w:tc>
        <w:tc>
          <w:tcPr>
            <w:tcW w:w="3435" w:type="dxa"/>
            <w:gridSpan w:val="2"/>
          </w:tcPr>
          <w:p w:rsidR="00AE0131" w:rsidRDefault="00E148CD">
            <w:pPr>
              <w:pStyle w:val="TableParagraph"/>
              <w:spacing w:line="273" w:lineRule="exact"/>
              <w:ind w:left="443"/>
              <w:rPr>
                <w:b/>
                <w:sz w:val="24"/>
              </w:rPr>
            </w:pPr>
            <w:r>
              <w:rPr>
                <w:b/>
                <w:sz w:val="24"/>
              </w:rPr>
              <w:t>I. Выпускник научится</w:t>
            </w:r>
          </w:p>
        </w:tc>
        <w:tc>
          <w:tcPr>
            <w:tcW w:w="3289" w:type="dxa"/>
          </w:tcPr>
          <w:p w:rsidR="00AE0131" w:rsidRDefault="00E148CD">
            <w:pPr>
              <w:pStyle w:val="TableParagraph"/>
              <w:spacing w:line="276" w:lineRule="exact"/>
              <w:ind w:left="340" w:right="303" w:hanging="15"/>
              <w:rPr>
                <w:b/>
                <w:sz w:val="24"/>
              </w:rPr>
            </w:pPr>
            <w:r>
              <w:rPr>
                <w:b/>
                <w:sz w:val="24"/>
              </w:rPr>
              <w:t>III. Выпускник получит возможность научиться</w:t>
            </w:r>
          </w:p>
        </w:tc>
        <w:tc>
          <w:tcPr>
            <w:tcW w:w="3289" w:type="dxa"/>
          </w:tcPr>
          <w:p w:rsidR="00AE0131" w:rsidRDefault="00E148CD">
            <w:pPr>
              <w:pStyle w:val="TableParagraph"/>
              <w:spacing w:line="273" w:lineRule="exact"/>
              <w:ind w:left="323"/>
              <w:rPr>
                <w:b/>
                <w:sz w:val="24"/>
              </w:rPr>
            </w:pPr>
            <w:r>
              <w:rPr>
                <w:b/>
                <w:sz w:val="24"/>
              </w:rPr>
              <w:t>II. Выпускник научится</w:t>
            </w:r>
          </w:p>
        </w:tc>
        <w:tc>
          <w:tcPr>
            <w:tcW w:w="3289" w:type="dxa"/>
          </w:tcPr>
          <w:p w:rsidR="00AE0131" w:rsidRDefault="00E148CD">
            <w:pPr>
              <w:pStyle w:val="TableParagraph"/>
              <w:spacing w:line="276" w:lineRule="exact"/>
              <w:ind w:left="339" w:right="311" w:hanging="8"/>
              <w:rPr>
                <w:b/>
                <w:sz w:val="24"/>
              </w:rPr>
            </w:pPr>
            <w:r>
              <w:rPr>
                <w:b/>
                <w:sz w:val="24"/>
              </w:rPr>
              <w:t>IV. Выпускник получит возможность научиться</w:t>
            </w:r>
          </w:p>
        </w:tc>
      </w:tr>
      <w:tr w:rsidR="00AE0131">
        <w:trPr>
          <w:trHeight w:val="2486"/>
        </w:trPr>
        <w:tc>
          <w:tcPr>
            <w:tcW w:w="1527" w:type="dxa"/>
          </w:tcPr>
          <w:p w:rsidR="00AE0131" w:rsidRDefault="00E148CD">
            <w:pPr>
              <w:pStyle w:val="TableParagraph"/>
              <w:ind w:left="107" w:right="382"/>
              <w:rPr>
                <w:b/>
                <w:sz w:val="24"/>
              </w:rPr>
            </w:pPr>
            <w:r>
              <w:rPr>
                <w:b/>
                <w:sz w:val="24"/>
              </w:rPr>
              <w:t>Цели освоения предмета</w:t>
            </w:r>
          </w:p>
        </w:tc>
        <w:tc>
          <w:tcPr>
            <w:tcW w:w="3435" w:type="dxa"/>
            <w:gridSpan w:val="2"/>
          </w:tcPr>
          <w:p w:rsidR="00AE0131" w:rsidRDefault="00E148CD">
            <w:pPr>
              <w:pStyle w:val="TableParagraph"/>
              <w:ind w:left="107" w:right="125"/>
              <w:rPr>
                <w:sz w:val="24"/>
              </w:rPr>
            </w:pPr>
            <w:r>
              <w:rPr>
                <w:sz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89" w:type="dxa"/>
          </w:tcPr>
          <w:p w:rsidR="00AE0131" w:rsidRDefault="00E148CD">
            <w:pPr>
              <w:pStyle w:val="TableParagraph"/>
              <w:ind w:left="107" w:right="91"/>
              <w:rPr>
                <w:i/>
                <w:sz w:val="24"/>
              </w:rPr>
            </w:pPr>
            <w:r>
              <w:rPr>
                <w:i/>
                <w:sz w:val="24"/>
              </w:rPr>
              <w:t>Для развития мышления, использования в повседневной жизни</w:t>
            </w:r>
          </w:p>
          <w:p w:rsidR="00AE0131" w:rsidRDefault="00E148CD">
            <w:pPr>
              <w:pStyle w:val="TableParagraph"/>
              <w:ind w:left="107" w:right="206"/>
              <w:rPr>
                <w:i/>
                <w:sz w:val="24"/>
              </w:rPr>
            </w:pPr>
            <w:r>
              <w:rPr>
                <w:i/>
                <w:sz w:val="24"/>
              </w:rPr>
              <w:t>и обеспечения возможности успешного продолжения образования по специальностям, не</w:t>
            </w:r>
          </w:p>
          <w:p w:rsidR="00AE0131" w:rsidRDefault="00E148CD">
            <w:pPr>
              <w:pStyle w:val="TableParagraph"/>
              <w:spacing w:line="270" w:lineRule="atLeast"/>
              <w:ind w:left="107" w:right="123"/>
              <w:rPr>
                <w:i/>
                <w:sz w:val="24"/>
              </w:rPr>
            </w:pPr>
            <w:r>
              <w:rPr>
                <w:i/>
                <w:sz w:val="24"/>
              </w:rPr>
              <w:t>связанным с прикладным использованием математики</w:t>
            </w:r>
          </w:p>
        </w:tc>
        <w:tc>
          <w:tcPr>
            <w:tcW w:w="3289" w:type="dxa"/>
          </w:tcPr>
          <w:p w:rsidR="00AE0131" w:rsidRDefault="00E148CD">
            <w:pPr>
              <w:pStyle w:val="TableParagraph"/>
              <w:ind w:left="107" w:right="155"/>
              <w:rPr>
                <w:sz w:val="24"/>
              </w:rPr>
            </w:pPr>
            <w:r>
              <w:rPr>
                <w:sz w:val="24"/>
              </w:rPr>
              <w:t>Для успешного продолжения образования</w:t>
            </w:r>
          </w:p>
          <w:p w:rsidR="00AE0131" w:rsidRDefault="00E148CD">
            <w:pPr>
              <w:pStyle w:val="TableParagraph"/>
              <w:ind w:left="107" w:right="222"/>
              <w:rPr>
                <w:sz w:val="24"/>
              </w:rPr>
            </w:pPr>
            <w:r>
              <w:rPr>
                <w:sz w:val="24"/>
              </w:rPr>
              <w:t>по специальностям, связанным с прикладным использованием математики</w:t>
            </w:r>
          </w:p>
        </w:tc>
        <w:tc>
          <w:tcPr>
            <w:tcW w:w="3289" w:type="dxa"/>
          </w:tcPr>
          <w:p w:rsidR="00AE0131" w:rsidRDefault="00E148CD">
            <w:pPr>
              <w:pStyle w:val="TableParagraph"/>
              <w:ind w:left="106" w:right="86"/>
              <w:rPr>
                <w:i/>
                <w:sz w:val="24"/>
              </w:rPr>
            </w:pPr>
            <w:r>
              <w:rPr>
                <w:i/>
                <w:sz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w:t>
            </w:r>
          </w:p>
          <w:p w:rsidR="00AE0131" w:rsidRDefault="00E148CD">
            <w:pPr>
              <w:pStyle w:val="TableParagraph"/>
              <w:spacing w:line="264" w:lineRule="exact"/>
              <w:ind w:left="106"/>
              <w:rPr>
                <w:i/>
                <w:sz w:val="24"/>
              </w:rPr>
            </w:pPr>
            <w:r>
              <w:rPr>
                <w:i/>
                <w:sz w:val="24"/>
              </w:rPr>
              <w:t>наук</w:t>
            </w:r>
          </w:p>
        </w:tc>
      </w:tr>
      <w:tr w:rsidR="00AE0131">
        <w:trPr>
          <w:trHeight w:val="275"/>
        </w:trPr>
        <w:tc>
          <w:tcPr>
            <w:tcW w:w="1527" w:type="dxa"/>
          </w:tcPr>
          <w:p w:rsidR="00AE0131" w:rsidRDefault="00AE0131">
            <w:pPr>
              <w:pStyle w:val="TableParagraph"/>
              <w:rPr>
                <w:sz w:val="20"/>
              </w:rPr>
            </w:pPr>
          </w:p>
        </w:tc>
        <w:tc>
          <w:tcPr>
            <w:tcW w:w="13302" w:type="dxa"/>
            <w:gridSpan w:val="5"/>
          </w:tcPr>
          <w:p w:rsidR="00AE0131" w:rsidRDefault="00E148CD">
            <w:pPr>
              <w:pStyle w:val="TableParagraph"/>
              <w:spacing w:line="256" w:lineRule="exact"/>
              <w:ind w:left="5174" w:right="5166"/>
              <w:jc w:val="center"/>
              <w:rPr>
                <w:b/>
                <w:sz w:val="24"/>
              </w:rPr>
            </w:pPr>
            <w:r>
              <w:rPr>
                <w:b/>
                <w:sz w:val="24"/>
              </w:rPr>
              <w:t>Требования к результатам</w:t>
            </w:r>
          </w:p>
        </w:tc>
      </w:tr>
      <w:tr w:rsidR="00AE0131">
        <w:trPr>
          <w:trHeight w:val="4778"/>
        </w:trPr>
        <w:tc>
          <w:tcPr>
            <w:tcW w:w="1527" w:type="dxa"/>
          </w:tcPr>
          <w:p w:rsidR="00AE0131" w:rsidRDefault="00E148CD">
            <w:pPr>
              <w:pStyle w:val="TableParagraph"/>
              <w:ind w:left="107" w:right="96"/>
              <w:rPr>
                <w:b/>
                <w:i/>
                <w:sz w:val="24"/>
              </w:rPr>
            </w:pPr>
            <w:r>
              <w:rPr>
                <w:b/>
                <w:i/>
                <w:sz w:val="24"/>
              </w:rPr>
              <w:t>Элементы теории множеств и математич еской</w:t>
            </w:r>
          </w:p>
          <w:p w:rsidR="00AE0131" w:rsidRDefault="00E148CD">
            <w:pPr>
              <w:pStyle w:val="TableParagraph"/>
              <w:ind w:left="107"/>
              <w:rPr>
                <w:b/>
                <w:i/>
                <w:sz w:val="24"/>
              </w:rPr>
            </w:pPr>
            <w:r>
              <w:rPr>
                <w:b/>
                <w:i/>
                <w:sz w:val="24"/>
              </w:rPr>
              <w:t>логики</w:t>
            </w:r>
          </w:p>
        </w:tc>
        <w:tc>
          <w:tcPr>
            <w:tcW w:w="3118" w:type="dxa"/>
          </w:tcPr>
          <w:p w:rsidR="00AE0131" w:rsidRDefault="00E148CD" w:rsidP="002007B5">
            <w:pPr>
              <w:pStyle w:val="TableParagraph"/>
              <w:numPr>
                <w:ilvl w:val="0"/>
                <w:numId w:val="123"/>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w:t>
            </w:r>
            <w:r>
              <w:rPr>
                <w:sz w:val="24"/>
                <w:vertAlign w:val="superscript"/>
              </w:rPr>
              <w:t>1</w:t>
            </w:r>
            <w:r>
              <w:rPr>
                <w:sz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w:t>
            </w:r>
            <w:r>
              <w:rPr>
                <w:spacing w:val="-1"/>
                <w:sz w:val="24"/>
              </w:rPr>
              <w:t xml:space="preserve"> </w:t>
            </w:r>
            <w:r>
              <w:rPr>
                <w:sz w:val="24"/>
              </w:rPr>
              <w:t>интервал;</w:t>
            </w:r>
          </w:p>
          <w:p w:rsidR="00AE0131" w:rsidRDefault="00E148CD" w:rsidP="002007B5">
            <w:pPr>
              <w:pStyle w:val="TableParagraph"/>
              <w:numPr>
                <w:ilvl w:val="0"/>
                <w:numId w:val="123"/>
              </w:numPr>
              <w:tabs>
                <w:tab w:val="left" w:pos="465"/>
                <w:tab w:val="left" w:pos="466"/>
              </w:tabs>
              <w:ind w:right="128"/>
              <w:rPr>
                <w:sz w:val="24"/>
              </w:rPr>
            </w:pPr>
            <w:r>
              <w:rPr>
                <w:sz w:val="24"/>
              </w:rPr>
              <w:t>оперировать на базовом уровне понятиями: утверждение,</w:t>
            </w:r>
            <w:r>
              <w:rPr>
                <w:spacing w:val="-10"/>
                <w:sz w:val="24"/>
              </w:rPr>
              <w:t xml:space="preserve"> </w:t>
            </w:r>
            <w:r>
              <w:rPr>
                <w:sz w:val="24"/>
              </w:rPr>
              <w:t>отрицание утверждения, истинные и ложные утверждения, причина, следствие, частный случай</w:t>
            </w:r>
            <w:r>
              <w:rPr>
                <w:spacing w:val="-6"/>
                <w:sz w:val="24"/>
              </w:rPr>
              <w:t xml:space="preserve"> </w:t>
            </w:r>
            <w:r>
              <w:rPr>
                <w:sz w:val="24"/>
              </w:rPr>
              <w:t>общего</w:t>
            </w:r>
          </w:p>
        </w:tc>
        <w:tc>
          <w:tcPr>
            <w:tcW w:w="3606" w:type="dxa"/>
            <w:gridSpan w:val="2"/>
          </w:tcPr>
          <w:p w:rsidR="00AE0131" w:rsidRDefault="00E148CD" w:rsidP="002007B5">
            <w:pPr>
              <w:pStyle w:val="TableParagraph"/>
              <w:numPr>
                <w:ilvl w:val="0"/>
                <w:numId w:val="122"/>
              </w:numPr>
              <w:tabs>
                <w:tab w:val="left" w:pos="465"/>
                <w:tab w:val="left" w:pos="466"/>
              </w:tabs>
              <w:ind w:right="176"/>
              <w:rPr>
                <w:i/>
                <w:sz w:val="24"/>
              </w:rPr>
            </w:pPr>
            <w:r>
              <w:rPr>
                <w:i/>
                <w:sz w:val="24"/>
              </w:rPr>
              <w:t>Оперировать</w:t>
            </w:r>
            <w:r>
              <w:rPr>
                <w:i/>
                <w:sz w:val="24"/>
                <w:vertAlign w:val="superscript"/>
              </w:rPr>
              <w:t>2</w:t>
            </w:r>
            <w:r>
              <w:rPr>
                <w:i/>
                <w:sz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AE0131" w:rsidRDefault="00E148CD" w:rsidP="002007B5">
            <w:pPr>
              <w:pStyle w:val="TableParagraph"/>
              <w:numPr>
                <w:ilvl w:val="0"/>
                <w:numId w:val="122"/>
              </w:numPr>
              <w:tabs>
                <w:tab w:val="left" w:pos="465"/>
                <w:tab w:val="left" w:pos="466"/>
              </w:tabs>
              <w:ind w:right="391"/>
              <w:rPr>
                <w:i/>
                <w:sz w:val="24"/>
              </w:rPr>
            </w:pPr>
            <w:r>
              <w:rPr>
                <w:i/>
                <w:sz w:val="24"/>
              </w:rPr>
              <w:t>оперировать понятиями: утверждение, отрицание утверждения, истинные</w:t>
            </w:r>
            <w:r>
              <w:rPr>
                <w:i/>
                <w:spacing w:val="-10"/>
                <w:sz w:val="24"/>
              </w:rPr>
              <w:t xml:space="preserve"> </w:t>
            </w:r>
            <w:r>
              <w:rPr>
                <w:i/>
                <w:sz w:val="24"/>
              </w:rPr>
              <w:t>и ложные</w:t>
            </w:r>
            <w:r>
              <w:rPr>
                <w:i/>
                <w:spacing w:val="-3"/>
                <w:sz w:val="24"/>
              </w:rPr>
              <w:t xml:space="preserve"> </w:t>
            </w:r>
            <w:r>
              <w:rPr>
                <w:i/>
                <w:sz w:val="24"/>
              </w:rPr>
              <w:t>утверждения,</w:t>
            </w:r>
          </w:p>
        </w:tc>
        <w:tc>
          <w:tcPr>
            <w:tcW w:w="3289" w:type="dxa"/>
          </w:tcPr>
          <w:p w:rsidR="00AE0131" w:rsidRDefault="00E148CD" w:rsidP="002007B5">
            <w:pPr>
              <w:pStyle w:val="TableParagraph"/>
              <w:numPr>
                <w:ilvl w:val="0"/>
                <w:numId w:val="121"/>
              </w:numPr>
              <w:tabs>
                <w:tab w:val="left" w:pos="464"/>
                <w:tab w:val="left" w:pos="465"/>
              </w:tabs>
              <w:ind w:right="106"/>
              <w:rPr>
                <w:sz w:val="24"/>
              </w:rPr>
            </w:pPr>
            <w:r>
              <w:rPr>
                <w:sz w:val="24"/>
              </w:rPr>
              <w:t>Свободно оперировать</w:t>
            </w:r>
            <w:r>
              <w:rPr>
                <w:sz w:val="24"/>
                <w:vertAlign w:val="superscript"/>
              </w:rPr>
              <w:t>3</w:t>
            </w:r>
            <w:r>
              <w:rPr>
                <w:sz w:val="24"/>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AE0131" w:rsidRDefault="00E148CD" w:rsidP="002007B5">
            <w:pPr>
              <w:pStyle w:val="TableParagraph"/>
              <w:numPr>
                <w:ilvl w:val="0"/>
                <w:numId w:val="121"/>
              </w:numPr>
              <w:tabs>
                <w:tab w:val="left" w:pos="464"/>
                <w:tab w:val="left" w:pos="465"/>
              </w:tabs>
              <w:rPr>
                <w:sz w:val="24"/>
              </w:rPr>
            </w:pPr>
            <w:r>
              <w:rPr>
                <w:sz w:val="24"/>
              </w:rPr>
              <w:t>задавать</w:t>
            </w:r>
            <w:r>
              <w:rPr>
                <w:spacing w:val="-1"/>
                <w:sz w:val="24"/>
              </w:rPr>
              <w:t xml:space="preserve"> </w:t>
            </w:r>
            <w:r>
              <w:rPr>
                <w:sz w:val="24"/>
              </w:rPr>
              <w:t>множества</w:t>
            </w:r>
          </w:p>
        </w:tc>
        <w:tc>
          <w:tcPr>
            <w:tcW w:w="3289" w:type="dxa"/>
          </w:tcPr>
          <w:p w:rsidR="00AE0131" w:rsidRDefault="00E148CD" w:rsidP="002007B5">
            <w:pPr>
              <w:pStyle w:val="TableParagraph"/>
              <w:numPr>
                <w:ilvl w:val="0"/>
                <w:numId w:val="120"/>
              </w:numPr>
              <w:tabs>
                <w:tab w:val="left" w:pos="464"/>
                <w:tab w:val="left" w:pos="465"/>
              </w:tabs>
              <w:spacing w:line="237" w:lineRule="auto"/>
              <w:ind w:right="334"/>
              <w:rPr>
                <w:i/>
                <w:sz w:val="24"/>
              </w:rPr>
            </w:pPr>
            <w:r>
              <w:rPr>
                <w:i/>
                <w:sz w:val="24"/>
              </w:rPr>
              <w:t>Достижение результатов раздела</w:t>
            </w:r>
            <w:r>
              <w:rPr>
                <w:i/>
                <w:spacing w:val="-7"/>
                <w:sz w:val="24"/>
              </w:rPr>
              <w:t xml:space="preserve"> </w:t>
            </w:r>
            <w:r>
              <w:rPr>
                <w:i/>
                <w:sz w:val="24"/>
              </w:rPr>
              <w:t>II;</w:t>
            </w:r>
          </w:p>
          <w:p w:rsidR="00AE0131" w:rsidRDefault="00E148CD" w:rsidP="002007B5">
            <w:pPr>
              <w:pStyle w:val="TableParagraph"/>
              <w:numPr>
                <w:ilvl w:val="0"/>
                <w:numId w:val="120"/>
              </w:numPr>
              <w:tabs>
                <w:tab w:val="left" w:pos="464"/>
                <w:tab w:val="left" w:pos="465"/>
              </w:tabs>
              <w:ind w:right="314"/>
              <w:rPr>
                <w:i/>
                <w:sz w:val="24"/>
              </w:rPr>
            </w:pPr>
            <w:r>
              <w:rPr>
                <w:i/>
                <w:sz w:val="24"/>
              </w:rPr>
              <w:t xml:space="preserve">оперировать понятием определения, </w:t>
            </w:r>
            <w:r>
              <w:rPr>
                <w:i/>
                <w:spacing w:val="-3"/>
                <w:sz w:val="24"/>
              </w:rPr>
              <w:t xml:space="preserve">основными </w:t>
            </w:r>
            <w:r>
              <w:rPr>
                <w:i/>
                <w:sz w:val="24"/>
              </w:rPr>
              <w:t>видами определений, основными видами теорем;</w:t>
            </w:r>
          </w:p>
          <w:p w:rsidR="00AE0131" w:rsidRDefault="00E148CD" w:rsidP="002007B5">
            <w:pPr>
              <w:pStyle w:val="TableParagraph"/>
              <w:numPr>
                <w:ilvl w:val="0"/>
                <w:numId w:val="120"/>
              </w:numPr>
              <w:tabs>
                <w:tab w:val="left" w:pos="464"/>
                <w:tab w:val="left" w:pos="465"/>
              </w:tabs>
              <w:spacing w:line="237" w:lineRule="auto"/>
              <w:ind w:right="1048"/>
              <w:rPr>
                <w:i/>
                <w:sz w:val="24"/>
              </w:rPr>
            </w:pPr>
            <w:r>
              <w:rPr>
                <w:i/>
                <w:sz w:val="24"/>
              </w:rPr>
              <w:t xml:space="preserve">понимать суть косвенного </w:t>
            </w:r>
            <w:r>
              <w:rPr>
                <w:i/>
                <w:spacing w:val="-1"/>
                <w:sz w:val="24"/>
              </w:rPr>
              <w:t>доказательства;</w:t>
            </w:r>
          </w:p>
          <w:p w:rsidR="00AE0131" w:rsidRDefault="00E148CD" w:rsidP="002007B5">
            <w:pPr>
              <w:pStyle w:val="TableParagraph"/>
              <w:numPr>
                <w:ilvl w:val="0"/>
                <w:numId w:val="120"/>
              </w:numPr>
              <w:tabs>
                <w:tab w:val="left" w:pos="464"/>
                <w:tab w:val="left" w:pos="465"/>
              </w:tabs>
              <w:spacing w:before="4"/>
              <w:ind w:right="271"/>
              <w:rPr>
                <w:i/>
                <w:sz w:val="24"/>
              </w:rPr>
            </w:pPr>
            <w:r>
              <w:rPr>
                <w:i/>
                <w:sz w:val="24"/>
              </w:rPr>
              <w:t xml:space="preserve">оперировать </w:t>
            </w:r>
            <w:r>
              <w:rPr>
                <w:i/>
                <w:spacing w:val="-3"/>
                <w:sz w:val="24"/>
              </w:rPr>
              <w:t xml:space="preserve">понятиями </w:t>
            </w:r>
            <w:r>
              <w:rPr>
                <w:i/>
                <w:sz w:val="24"/>
              </w:rPr>
              <w:t>счетного и несчетного множества;</w:t>
            </w:r>
          </w:p>
          <w:p w:rsidR="00AE0131" w:rsidRDefault="00E148CD" w:rsidP="002007B5">
            <w:pPr>
              <w:pStyle w:val="TableParagraph"/>
              <w:numPr>
                <w:ilvl w:val="0"/>
                <w:numId w:val="120"/>
              </w:numPr>
              <w:tabs>
                <w:tab w:val="left" w:pos="464"/>
                <w:tab w:val="left" w:pos="465"/>
              </w:tabs>
              <w:spacing w:before="20" w:line="276" w:lineRule="exact"/>
              <w:ind w:right="268"/>
              <w:rPr>
                <w:i/>
                <w:sz w:val="24"/>
              </w:rPr>
            </w:pPr>
            <w:r>
              <w:rPr>
                <w:i/>
                <w:sz w:val="24"/>
              </w:rPr>
              <w:t xml:space="preserve">применять метод математической индукции для </w:t>
            </w:r>
            <w:r>
              <w:rPr>
                <w:i/>
                <w:spacing w:val="-3"/>
                <w:sz w:val="24"/>
              </w:rPr>
              <w:t xml:space="preserve">проведения </w:t>
            </w:r>
            <w:r>
              <w:rPr>
                <w:i/>
                <w:sz w:val="24"/>
              </w:rPr>
              <w:t>рассуждений</w:t>
            </w:r>
            <w:r>
              <w:rPr>
                <w:i/>
                <w:spacing w:val="-1"/>
                <w:sz w:val="24"/>
              </w:rPr>
              <w:t xml:space="preserve"> </w:t>
            </w:r>
            <w:r>
              <w:rPr>
                <w:i/>
                <w:sz w:val="24"/>
              </w:rPr>
              <w:t>и</w:t>
            </w:r>
          </w:p>
        </w:tc>
      </w:tr>
    </w:tbl>
    <w:p w:rsidR="00AE0131" w:rsidRDefault="00C21307">
      <w:pPr>
        <w:pStyle w:val="aa"/>
        <w:spacing w:before="7"/>
        <w:ind w:left="0" w:firstLine="0"/>
        <w:jc w:val="left"/>
        <w:rPr>
          <w:rFonts w:ascii="Cambria"/>
          <w:b/>
          <w:i/>
          <w:sz w:val="13"/>
        </w:rPr>
      </w:pPr>
      <w:r>
        <w:pict>
          <v:rect id="_x0000_s1065" style="position:absolute;margin-left:70.9pt;margin-top:9.95pt;width:2in;height:.7pt;z-index:-251658240;mso-wrap-distance-left:0;mso-wrap-distance-right:0;mso-position-horizontal-relative:page;mso-position-vertical-relative:text" fillcolor="black" stroked="f">
            <w10:wrap type="topAndBottom" anchorx="page"/>
          </v:rect>
        </w:pict>
      </w:r>
    </w:p>
    <w:p w:rsidR="00AE0131" w:rsidRDefault="00AE0131">
      <w:pPr>
        <w:rPr>
          <w:rFonts w:ascii="Cambria"/>
          <w:sz w:val="13"/>
        </w:rPr>
        <w:sectPr w:rsidR="00AE0131">
          <w:headerReference w:type="default" r:id="rId14"/>
          <w:footerReference w:type="default" r:id="rId15"/>
          <w:pgSz w:w="16840" w:h="11910" w:orient="landscape"/>
          <w:pgMar w:top="960" w:right="580" w:bottom="280" w:left="1200" w:header="0" w:footer="0"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AE0131">
        <w:trPr>
          <w:trHeight w:val="9195"/>
        </w:trPr>
        <w:tc>
          <w:tcPr>
            <w:tcW w:w="1527" w:type="dxa"/>
          </w:tcPr>
          <w:p w:rsidR="00AE0131" w:rsidRDefault="00AE0131">
            <w:pPr>
              <w:pStyle w:val="TableParagraph"/>
            </w:pPr>
          </w:p>
        </w:tc>
        <w:tc>
          <w:tcPr>
            <w:tcW w:w="3118" w:type="dxa"/>
          </w:tcPr>
          <w:p w:rsidR="00AE0131" w:rsidRDefault="00E148CD">
            <w:pPr>
              <w:pStyle w:val="TableParagraph"/>
              <w:ind w:left="465" w:right="1211"/>
              <w:rPr>
                <w:sz w:val="24"/>
              </w:rPr>
            </w:pPr>
            <w:r>
              <w:rPr>
                <w:sz w:val="24"/>
              </w:rPr>
              <w:t>утверждения, контрпример;</w:t>
            </w:r>
          </w:p>
          <w:p w:rsidR="00AE0131" w:rsidRDefault="00E148CD" w:rsidP="002007B5">
            <w:pPr>
              <w:pStyle w:val="TableParagraph"/>
              <w:numPr>
                <w:ilvl w:val="0"/>
                <w:numId w:val="119"/>
              </w:numPr>
              <w:tabs>
                <w:tab w:val="left" w:pos="465"/>
                <w:tab w:val="left" w:pos="466"/>
              </w:tabs>
              <w:ind w:right="142"/>
              <w:rPr>
                <w:sz w:val="24"/>
              </w:rPr>
            </w:pPr>
            <w:r>
              <w:rPr>
                <w:sz w:val="24"/>
              </w:rPr>
              <w:t xml:space="preserve">находить пересечение и объединение двух множеств, представленных графически на </w:t>
            </w:r>
            <w:r>
              <w:rPr>
                <w:spacing w:val="-3"/>
                <w:sz w:val="24"/>
              </w:rPr>
              <w:t xml:space="preserve">числовой </w:t>
            </w:r>
            <w:r>
              <w:rPr>
                <w:sz w:val="24"/>
              </w:rPr>
              <w:t>прямой;</w:t>
            </w:r>
          </w:p>
          <w:p w:rsidR="00AE0131" w:rsidRDefault="00E148CD" w:rsidP="002007B5">
            <w:pPr>
              <w:pStyle w:val="TableParagraph"/>
              <w:numPr>
                <w:ilvl w:val="0"/>
                <w:numId w:val="119"/>
              </w:numPr>
              <w:tabs>
                <w:tab w:val="left" w:pos="465"/>
                <w:tab w:val="left" w:pos="466"/>
              </w:tabs>
              <w:ind w:right="259"/>
              <w:rPr>
                <w:sz w:val="24"/>
              </w:rPr>
            </w:pPr>
            <w:r>
              <w:rPr>
                <w:sz w:val="24"/>
              </w:rPr>
              <w:t>строить на числовой прямой подмножество числового множества, заданное простейшими условиями;</w:t>
            </w:r>
          </w:p>
          <w:p w:rsidR="00AE0131" w:rsidRDefault="00E148CD" w:rsidP="002007B5">
            <w:pPr>
              <w:pStyle w:val="TableParagraph"/>
              <w:numPr>
                <w:ilvl w:val="0"/>
                <w:numId w:val="119"/>
              </w:numPr>
              <w:tabs>
                <w:tab w:val="left" w:pos="465"/>
                <w:tab w:val="left" w:pos="466"/>
                <w:tab w:val="left" w:pos="2568"/>
              </w:tabs>
              <w:ind w:right="220"/>
              <w:rPr>
                <w:sz w:val="24"/>
              </w:rPr>
            </w:pPr>
            <w:r>
              <w:rPr>
                <w:sz w:val="24"/>
              </w:rPr>
              <w:t xml:space="preserve">распознавать ложные утверждения, ошибки </w:t>
            </w:r>
            <w:r>
              <w:rPr>
                <w:spacing w:val="-11"/>
                <w:sz w:val="24"/>
              </w:rPr>
              <w:t xml:space="preserve">в </w:t>
            </w:r>
            <w:r>
              <w:rPr>
                <w:sz w:val="24"/>
              </w:rPr>
              <w:t>рассуждениях,</w:t>
            </w:r>
            <w:r>
              <w:rPr>
                <w:sz w:val="24"/>
              </w:rPr>
              <w:tab/>
              <w:t>в том числе с использованием контрпримеров.</w:t>
            </w:r>
          </w:p>
          <w:p w:rsidR="00AE0131" w:rsidRDefault="00AE0131">
            <w:pPr>
              <w:pStyle w:val="TableParagraph"/>
              <w:spacing w:before="9"/>
              <w:rPr>
                <w:rFonts w:ascii="Cambria"/>
                <w:b/>
                <w:i/>
              </w:rPr>
            </w:pPr>
          </w:p>
          <w:p w:rsidR="00AE0131" w:rsidRDefault="00E148CD">
            <w:pPr>
              <w:pStyle w:val="TableParagraph"/>
              <w:spacing w:before="1"/>
              <w:ind w:left="465" w:right="49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119"/>
              </w:numPr>
              <w:tabs>
                <w:tab w:val="left" w:pos="465"/>
                <w:tab w:val="left" w:pos="466"/>
              </w:tabs>
              <w:spacing w:before="2"/>
              <w:ind w:right="237"/>
              <w:rPr>
                <w:sz w:val="24"/>
              </w:rPr>
            </w:pPr>
            <w:r>
              <w:rPr>
                <w:sz w:val="24"/>
              </w:rPr>
              <w:t xml:space="preserve">использовать числовые множества на координатной прямой для описания </w:t>
            </w:r>
            <w:r>
              <w:rPr>
                <w:spacing w:val="-3"/>
                <w:sz w:val="24"/>
              </w:rPr>
              <w:t xml:space="preserve">реальных </w:t>
            </w:r>
            <w:r>
              <w:rPr>
                <w:sz w:val="24"/>
              </w:rPr>
              <w:t>процессов и</w:t>
            </w:r>
            <w:r>
              <w:rPr>
                <w:spacing w:val="-2"/>
                <w:sz w:val="24"/>
              </w:rPr>
              <w:t xml:space="preserve"> </w:t>
            </w:r>
            <w:r>
              <w:rPr>
                <w:sz w:val="24"/>
              </w:rPr>
              <w:t>явлений;</w:t>
            </w:r>
          </w:p>
          <w:p w:rsidR="00AE0131" w:rsidRDefault="00E148CD" w:rsidP="002007B5">
            <w:pPr>
              <w:pStyle w:val="TableParagraph"/>
              <w:numPr>
                <w:ilvl w:val="0"/>
                <w:numId w:val="119"/>
              </w:numPr>
              <w:tabs>
                <w:tab w:val="left" w:pos="465"/>
                <w:tab w:val="left" w:pos="466"/>
              </w:tabs>
              <w:ind w:right="106"/>
              <w:rPr>
                <w:sz w:val="24"/>
              </w:rPr>
            </w:pPr>
            <w:r>
              <w:rPr>
                <w:sz w:val="24"/>
              </w:rPr>
              <w:t>проводить логические рассуждения в ситуациях</w:t>
            </w:r>
            <w:r>
              <w:rPr>
                <w:spacing w:val="-9"/>
                <w:sz w:val="24"/>
              </w:rPr>
              <w:t xml:space="preserve"> </w:t>
            </w:r>
            <w:r>
              <w:rPr>
                <w:sz w:val="24"/>
              </w:rPr>
              <w:t>повседневной жизни</w:t>
            </w:r>
          </w:p>
        </w:tc>
        <w:tc>
          <w:tcPr>
            <w:tcW w:w="3605" w:type="dxa"/>
          </w:tcPr>
          <w:p w:rsidR="00AE0131" w:rsidRDefault="00E148CD">
            <w:pPr>
              <w:pStyle w:val="TableParagraph"/>
              <w:ind w:left="465" w:right="132"/>
              <w:rPr>
                <w:i/>
                <w:sz w:val="24"/>
              </w:rPr>
            </w:pPr>
            <w:r>
              <w:rPr>
                <w:i/>
                <w:sz w:val="24"/>
              </w:rPr>
              <w:t>причина, следствие, частный случай общего утверждения,</w:t>
            </w:r>
            <w:r>
              <w:rPr>
                <w:i/>
                <w:spacing w:val="-10"/>
                <w:sz w:val="24"/>
              </w:rPr>
              <w:t xml:space="preserve"> </w:t>
            </w:r>
            <w:r>
              <w:rPr>
                <w:i/>
                <w:sz w:val="24"/>
              </w:rPr>
              <w:t>контрпример;</w:t>
            </w:r>
          </w:p>
          <w:p w:rsidR="00AE0131" w:rsidRDefault="00E148CD" w:rsidP="002007B5">
            <w:pPr>
              <w:pStyle w:val="TableParagraph"/>
              <w:numPr>
                <w:ilvl w:val="0"/>
                <w:numId w:val="118"/>
              </w:numPr>
              <w:tabs>
                <w:tab w:val="left" w:pos="465"/>
                <w:tab w:val="left" w:pos="466"/>
              </w:tabs>
              <w:ind w:right="201"/>
              <w:rPr>
                <w:i/>
                <w:sz w:val="24"/>
              </w:rPr>
            </w:pPr>
            <w:r>
              <w:rPr>
                <w:i/>
                <w:sz w:val="24"/>
              </w:rPr>
              <w:t>проверять</w:t>
            </w:r>
            <w:r>
              <w:rPr>
                <w:i/>
                <w:spacing w:val="-9"/>
                <w:sz w:val="24"/>
              </w:rPr>
              <w:t xml:space="preserve"> </w:t>
            </w:r>
            <w:r>
              <w:rPr>
                <w:i/>
                <w:sz w:val="24"/>
              </w:rPr>
              <w:t>принадлежность элемента</w:t>
            </w:r>
            <w:r>
              <w:rPr>
                <w:i/>
                <w:spacing w:val="-2"/>
                <w:sz w:val="24"/>
              </w:rPr>
              <w:t xml:space="preserve"> </w:t>
            </w:r>
            <w:r>
              <w:rPr>
                <w:i/>
                <w:sz w:val="24"/>
              </w:rPr>
              <w:t>множеству;</w:t>
            </w:r>
          </w:p>
          <w:p w:rsidR="00AE0131" w:rsidRDefault="00E148CD" w:rsidP="002007B5">
            <w:pPr>
              <w:pStyle w:val="TableParagraph"/>
              <w:numPr>
                <w:ilvl w:val="0"/>
                <w:numId w:val="118"/>
              </w:numPr>
              <w:tabs>
                <w:tab w:val="left" w:pos="465"/>
                <w:tab w:val="left" w:pos="466"/>
              </w:tabs>
              <w:ind w:right="318"/>
              <w:rPr>
                <w:i/>
                <w:sz w:val="24"/>
              </w:rPr>
            </w:pPr>
            <w:r>
              <w:rPr>
                <w:i/>
                <w:sz w:val="24"/>
              </w:rPr>
              <w:t>находить пересечение и объединение множеств, в том числе представленных графически на числовой прямой и на координатной плоскости;</w:t>
            </w:r>
          </w:p>
          <w:p w:rsidR="00AE0131" w:rsidRDefault="00E148CD" w:rsidP="002007B5">
            <w:pPr>
              <w:pStyle w:val="TableParagraph"/>
              <w:numPr>
                <w:ilvl w:val="0"/>
                <w:numId w:val="118"/>
              </w:numPr>
              <w:tabs>
                <w:tab w:val="left" w:pos="465"/>
                <w:tab w:val="left" w:pos="466"/>
              </w:tabs>
              <w:ind w:right="389"/>
              <w:rPr>
                <w:i/>
                <w:sz w:val="24"/>
              </w:rPr>
            </w:pPr>
            <w:r>
              <w:rPr>
                <w:i/>
                <w:sz w:val="24"/>
              </w:rPr>
              <w:t>проводить доказательные рассуждения для обоснования истинности утверждений.</w:t>
            </w:r>
          </w:p>
          <w:p w:rsidR="00AE0131" w:rsidRDefault="00AE0131">
            <w:pPr>
              <w:pStyle w:val="TableParagraph"/>
              <w:spacing w:before="9"/>
              <w:rPr>
                <w:rFonts w:ascii="Cambria"/>
                <w:b/>
                <w:i/>
              </w:rPr>
            </w:pPr>
          </w:p>
          <w:p w:rsidR="00AE0131" w:rsidRDefault="00E148CD">
            <w:pPr>
              <w:pStyle w:val="TableParagraph"/>
              <w:ind w:left="465" w:right="216"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118"/>
              </w:numPr>
              <w:tabs>
                <w:tab w:val="left" w:pos="465"/>
                <w:tab w:val="left" w:pos="466"/>
              </w:tabs>
              <w:spacing w:before="3"/>
              <w:ind w:right="99"/>
              <w:rPr>
                <w:i/>
                <w:sz w:val="24"/>
              </w:rPr>
            </w:pPr>
            <w:r>
              <w:rPr>
                <w:i/>
                <w:sz w:val="24"/>
              </w:rPr>
              <w:t xml:space="preserve">использовать числовые множества на координатной прямой и на координатной плоскости </w:t>
            </w:r>
            <w:r>
              <w:rPr>
                <w:i/>
                <w:spacing w:val="-4"/>
                <w:sz w:val="24"/>
              </w:rPr>
              <w:t xml:space="preserve">для </w:t>
            </w:r>
            <w:r>
              <w:rPr>
                <w:i/>
                <w:sz w:val="24"/>
              </w:rPr>
              <w:t xml:space="preserve">описания реальных </w:t>
            </w:r>
            <w:r>
              <w:rPr>
                <w:i/>
                <w:spacing w:val="-3"/>
                <w:sz w:val="24"/>
              </w:rPr>
              <w:t xml:space="preserve">процессов </w:t>
            </w:r>
            <w:r>
              <w:rPr>
                <w:i/>
                <w:sz w:val="24"/>
              </w:rPr>
              <w:t>и</w:t>
            </w:r>
            <w:r>
              <w:rPr>
                <w:i/>
                <w:spacing w:val="-1"/>
                <w:sz w:val="24"/>
              </w:rPr>
              <w:t xml:space="preserve"> </w:t>
            </w:r>
            <w:r>
              <w:rPr>
                <w:i/>
                <w:sz w:val="24"/>
              </w:rPr>
              <w:t>явлений;</w:t>
            </w:r>
          </w:p>
          <w:p w:rsidR="00AE0131" w:rsidRDefault="00E148CD" w:rsidP="002007B5">
            <w:pPr>
              <w:pStyle w:val="TableParagraph"/>
              <w:numPr>
                <w:ilvl w:val="0"/>
                <w:numId w:val="118"/>
              </w:numPr>
              <w:tabs>
                <w:tab w:val="left" w:pos="465"/>
                <w:tab w:val="left" w:pos="466"/>
              </w:tabs>
              <w:ind w:right="389"/>
              <w:rPr>
                <w:i/>
                <w:sz w:val="24"/>
              </w:rPr>
            </w:pPr>
            <w:r>
              <w:rPr>
                <w:i/>
                <w:sz w:val="24"/>
              </w:rPr>
              <w:t>проводить доказательные рассуждения в ситуациях повседневной жизни, при решении задач из других предметов</w:t>
            </w:r>
          </w:p>
        </w:tc>
        <w:tc>
          <w:tcPr>
            <w:tcW w:w="3288" w:type="dxa"/>
          </w:tcPr>
          <w:p w:rsidR="00AE0131" w:rsidRDefault="00E148CD">
            <w:pPr>
              <w:pStyle w:val="TableParagraph"/>
              <w:ind w:left="465" w:right="693"/>
              <w:rPr>
                <w:sz w:val="24"/>
              </w:rPr>
            </w:pPr>
            <w:r>
              <w:rPr>
                <w:sz w:val="24"/>
              </w:rPr>
              <w:t>перечислением и характеристическим свойством;</w:t>
            </w:r>
          </w:p>
          <w:p w:rsidR="00AE0131" w:rsidRDefault="00E148CD" w:rsidP="002007B5">
            <w:pPr>
              <w:pStyle w:val="TableParagraph"/>
              <w:numPr>
                <w:ilvl w:val="0"/>
                <w:numId w:val="117"/>
              </w:numPr>
              <w:tabs>
                <w:tab w:val="left" w:pos="465"/>
                <w:tab w:val="left" w:pos="466"/>
              </w:tabs>
              <w:ind w:right="185"/>
              <w:rPr>
                <w:sz w:val="24"/>
              </w:rPr>
            </w:pPr>
            <w:r>
              <w:rPr>
                <w:sz w:val="24"/>
              </w:rPr>
              <w:t>оперировать понятиями: утверждение, отрицание утверждения, истинные</w:t>
            </w:r>
            <w:r>
              <w:rPr>
                <w:spacing w:val="-12"/>
                <w:sz w:val="24"/>
              </w:rPr>
              <w:t xml:space="preserve"> </w:t>
            </w:r>
            <w:r>
              <w:rPr>
                <w:sz w:val="24"/>
              </w:rPr>
              <w:t>и ложные утверждения, причина, следствие, частный случай общего утверждения, контрпример;</w:t>
            </w:r>
          </w:p>
          <w:p w:rsidR="00AE0131" w:rsidRDefault="00E148CD" w:rsidP="002007B5">
            <w:pPr>
              <w:pStyle w:val="TableParagraph"/>
              <w:numPr>
                <w:ilvl w:val="0"/>
                <w:numId w:val="117"/>
              </w:numPr>
              <w:tabs>
                <w:tab w:val="left" w:pos="465"/>
                <w:tab w:val="left" w:pos="466"/>
              </w:tabs>
              <w:ind w:right="128"/>
              <w:rPr>
                <w:sz w:val="24"/>
              </w:rPr>
            </w:pPr>
            <w:r>
              <w:rPr>
                <w:sz w:val="24"/>
              </w:rPr>
              <w:t>проверять принадлежность элемента множеству;</w:t>
            </w:r>
          </w:p>
          <w:p w:rsidR="00AE0131" w:rsidRDefault="00E148CD" w:rsidP="002007B5">
            <w:pPr>
              <w:pStyle w:val="TableParagraph"/>
              <w:numPr>
                <w:ilvl w:val="0"/>
                <w:numId w:val="117"/>
              </w:numPr>
              <w:tabs>
                <w:tab w:val="left" w:pos="465"/>
                <w:tab w:val="left" w:pos="466"/>
              </w:tabs>
              <w:ind w:right="189"/>
              <w:rPr>
                <w:sz w:val="24"/>
              </w:rPr>
            </w:pPr>
            <w:r>
              <w:rPr>
                <w:sz w:val="24"/>
              </w:rPr>
              <w:t>находить пересечение и объединение множеств, в том числе представленных графически на числовой прямой и на координатной</w:t>
            </w:r>
            <w:r>
              <w:rPr>
                <w:spacing w:val="-8"/>
                <w:sz w:val="24"/>
              </w:rPr>
              <w:t xml:space="preserve"> </w:t>
            </w:r>
            <w:r>
              <w:rPr>
                <w:sz w:val="24"/>
              </w:rPr>
              <w:t>плоскости;</w:t>
            </w:r>
          </w:p>
          <w:p w:rsidR="00AE0131" w:rsidRDefault="00E148CD" w:rsidP="002007B5">
            <w:pPr>
              <w:pStyle w:val="TableParagraph"/>
              <w:numPr>
                <w:ilvl w:val="0"/>
                <w:numId w:val="117"/>
              </w:numPr>
              <w:tabs>
                <w:tab w:val="left" w:pos="465"/>
                <w:tab w:val="left" w:pos="466"/>
              </w:tabs>
              <w:ind w:right="182"/>
              <w:rPr>
                <w:sz w:val="24"/>
              </w:rPr>
            </w:pPr>
            <w:r>
              <w:rPr>
                <w:sz w:val="24"/>
              </w:rPr>
              <w:t>проводить</w:t>
            </w:r>
            <w:r>
              <w:rPr>
                <w:spacing w:val="-15"/>
                <w:sz w:val="24"/>
              </w:rPr>
              <w:t xml:space="preserve"> </w:t>
            </w:r>
            <w:r>
              <w:rPr>
                <w:sz w:val="24"/>
              </w:rPr>
              <w:t>доказательные рассуждения для обоснования истинности утверждений.</w:t>
            </w:r>
          </w:p>
          <w:p w:rsidR="00AE0131" w:rsidRDefault="00E148CD">
            <w:pPr>
              <w:pStyle w:val="TableParagraph"/>
              <w:ind w:left="465" w:right="24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117"/>
              </w:numPr>
              <w:tabs>
                <w:tab w:val="left" w:pos="465"/>
                <w:tab w:val="left" w:pos="466"/>
              </w:tabs>
              <w:ind w:right="358"/>
              <w:rPr>
                <w:sz w:val="24"/>
              </w:rPr>
            </w:pPr>
            <w:r>
              <w:rPr>
                <w:sz w:val="24"/>
              </w:rPr>
              <w:t xml:space="preserve">использовать числовые множества на координатной прямой </w:t>
            </w:r>
            <w:r>
              <w:rPr>
                <w:spacing w:val="-12"/>
                <w:sz w:val="24"/>
              </w:rPr>
              <w:t xml:space="preserve">и </w:t>
            </w:r>
            <w:r>
              <w:rPr>
                <w:sz w:val="24"/>
              </w:rPr>
              <w:t>на</w:t>
            </w:r>
            <w:r>
              <w:rPr>
                <w:spacing w:val="-2"/>
                <w:sz w:val="24"/>
              </w:rPr>
              <w:t xml:space="preserve"> </w:t>
            </w:r>
            <w:r>
              <w:rPr>
                <w:sz w:val="24"/>
              </w:rPr>
              <w:t>координатной</w:t>
            </w:r>
          </w:p>
          <w:p w:rsidR="00AE0131" w:rsidRDefault="00E148CD">
            <w:pPr>
              <w:pStyle w:val="TableParagraph"/>
              <w:spacing w:line="261" w:lineRule="exact"/>
              <w:ind w:left="465"/>
              <w:rPr>
                <w:sz w:val="24"/>
              </w:rPr>
            </w:pPr>
            <w:r>
              <w:rPr>
                <w:sz w:val="24"/>
              </w:rPr>
              <w:t>плоскости для описания</w:t>
            </w:r>
          </w:p>
        </w:tc>
        <w:tc>
          <w:tcPr>
            <w:tcW w:w="3288" w:type="dxa"/>
          </w:tcPr>
          <w:p w:rsidR="00AE0131" w:rsidRDefault="00E148CD">
            <w:pPr>
              <w:pStyle w:val="TableParagraph"/>
              <w:ind w:left="466" w:right="626"/>
              <w:rPr>
                <w:i/>
                <w:sz w:val="24"/>
              </w:rPr>
            </w:pPr>
            <w:r>
              <w:rPr>
                <w:i/>
                <w:sz w:val="24"/>
              </w:rPr>
              <w:t>доказательств и при решении задач.</w:t>
            </w:r>
          </w:p>
          <w:p w:rsidR="00AE0131" w:rsidRDefault="00E148CD">
            <w:pPr>
              <w:pStyle w:val="TableParagraph"/>
              <w:ind w:left="466" w:right="240"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116"/>
              </w:numPr>
              <w:tabs>
                <w:tab w:val="left" w:pos="466"/>
                <w:tab w:val="left" w:pos="467"/>
              </w:tabs>
              <w:ind w:right="115"/>
              <w:rPr>
                <w:i/>
                <w:sz w:val="24"/>
              </w:rPr>
            </w:pPr>
            <w:r>
              <w:rPr>
                <w:i/>
                <w:sz w:val="24"/>
              </w:rPr>
              <w:t>использовать теоретико- множественный язык и язык логики для описания реальных процессов и явлений, при решении задач других учебных предметов</w:t>
            </w:r>
          </w:p>
        </w:tc>
      </w:tr>
    </w:tbl>
    <w:p w:rsidR="00AE0131" w:rsidRDefault="00AE0131">
      <w:pPr>
        <w:rPr>
          <w:sz w:val="24"/>
        </w:rPr>
        <w:sectPr w:rsidR="00AE0131">
          <w:headerReference w:type="default" r:id="rId16"/>
          <w:footerReference w:type="default" r:id="rId17"/>
          <w:pgSz w:w="16840" w:h="11910" w:orient="landscape"/>
          <w:pgMar w:top="1120" w:right="580" w:bottom="1060" w:left="1200" w:header="707" w:footer="865" w:gutter="0"/>
          <w:pgNumType w:start="42"/>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AE0131">
        <w:trPr>
          <w:trHeight w:val="1948"/>
        </w:trPr>
        <w:tc>
          <w:tcPr>
            <w:tcW w:w="1527" w:type="dxa"/>
          </w:tcPr>
          <w:p w:rsidR="00AE0131" w:rsidRDefault="00AE0131">
            <w:pPr>
              <w:pStyle w:val="TableParagraph"/>
            </w:pPr>
          </w:p>
        </w:tc>
        <w:tc>
          <w:tcPr>
            <w:tcW w:w="3118" w:type="dxa"/>
          </w:tcPr>
          <w:p w:rsidR="00AE0131" w:rsidRDefault="00AE0131">
            <w:pPr>
              <w:pStyle w:val="TableParagraph"/>
            </w:pPr>
          </w:p>
        </w:tc>
        <w:tc>
          <w:tcPr>
            <w:tcW w:w="3605" w:type="dxa"/>
          </w:tcPr>
          <w:p w:rsidR="00AE0131" w:rsidRDefault="00AE0131">
            <w:pPr>
              <w:pStyle w:val="TableParagraph"/>
            </w:pPr>
          </w:p>
        </w:tc>
        <w:tc>
          <w:tcPr>
            <w:tcW w:w="3288" w:type="dxa"/>
          </w:tcPr>
          <w:p w:rsidR="00AE0131" w:rsidRDefault="00E148CD">
            <w:pPr>
              <w:pStyle w:val="TableParagraph"/>
              <w:ind w:left="465" w:right="541"/>
              <w:jc w:val="both"/>
              <w:rPr>
                <w:sz w:val="24"/>
              </w:rPr>
            </w:pPr>
            <w:r>
              <w:rPr>
                <w:sz w:val="24"/>
              </w:rPr>
              <w:t>реальных процессов и явлений;</w:t>
            </w:r>
          </w:p>
          <w:p w:rsidR="00AE0131" w:rsidRDefault="00E148CD" w:rsidP="002007B5">
            <w:pPr>
              <w:pStyle w:val="TableParagraph"/>
              <w:numPr>
                <w:ilvl w:val="0"/>
                <w:numId w:val="115"/>
              </w:numPr>
              <w:tabs>
                <w:tab w:val="left" w:pos="466"/>
              </w:tabs>
              <w:ind w:right="182"/>
              <w:jc w:val="both"/>
              <w:rPr>
                <w:sz w:val="24"/>
              </w:rPr>
            </w:pPr>
            <w:r>
              <w:rPr>
                <w:sz w:val="24"/>
              </w:rPr>
              <w:t>проводить</w:t>
            </w:r>
            <w:r>
              <w:rPr>
                <w:spacing w:val="-7"/>
                <w:sz w:val="24"/>
              </w:rPr>
              <w:t xml:space="preserve"> </w:t>
            </w:r>
            <w:r>
              <w:rPr>
                <w:sz w:val="24"/>
              </w:rPr>
              <w:t>доказательные рассуждения в ситуациях повседневной жизни,</w:t>
            </w:r>
            <w:r>
              <w:rPr>
                <w:spacing w:val="-10"/>
                <w:sz w:val="24"/>
              </w:rPr>
              <w:t xml:space="preserve"> </w:t>
            </w:r>
            <w:r>
              <w:rPr>
                <w:sz w:val="24"/>
              </w:rPr>
              <w:t>при</w:t>
            </w:r>
          </w:p>
          <w:p w:rsidR="00AE0131" w:rsidRDefault="00E148CD">
            <w:pPr>
              <w:pStyle w:val="TableParagraph"/>
              <w:spacing w:line="274" w:lineRule="exact"/>
              <w:ind w:left="465" w:right="246"/>
              <w:jc w:val="both"/>
              <w:rPr>
                <w:sz w:val="24"/>
              </w:rPr>
            </w:pPr>
            <w:r>
              <w:rPr>
                <w:sz w:val="24"/>
              </w:rPr>
              <w:t>решении задач из других предметов</w:t>
            </w:r>
          </w:p>
        </w:tc>
        <w:tc>
          <w:tcPr>
            <w:tcW w:w="3288" w:type="dxa"/>
          </w:tcPr>
          <w:p w:rsidR="00AE0131" w:rsidRDefault="00AE0131">
            <w:pPr>
              <w:pStyle w:val="TableParagraph"/>
            </w:pPr>
          </w:p>
        </w:tc>
      </w:tr>
      <w:tr w:rsidR="00AE0131">
        <w:trPr>
          <w:trHeight w:val="7229"/>
        </w:trPr>
        <w:tc>
          <w:tcPr>
            <w:tcW w:w="1527" w:type="dxa"/>
          </w:tcPr>
          <w:p w:rsidR="00AE0131" w:rsidRDefault="00E148CD">
            <w:pPr>
              <w:pStyle w:val="TableParagraph"/>
              <w:ind w:left="107" w:right="150"/>
              <w:rPr>
                <w:b/>
                <w:i/>
                <w:sz w:val="24"/>
              </w:rPr>
            </w:pPr>
            <w:r>
              <w:rPr>
                <w:b/>
                <w:i/>
                <w:sz w:val="24"/>
              </w:rPr>
              <w:t>Числа и выражения</w:t>
            </w:r>
          </w:p>
        </w:tc>
        <w:tc>
          <w:tcPr>
            <w:tcW w:w="3118" w:type="dxa"/>
          </w:tcPr>
          <w:p w:rsidR="00AE0131" w:rsidRDefault="00E148CD" w:rsidP="002007B5">
            <w:pPr>
              <w:pStyle w:val="TableParagraph"/>
              <w:numPr>
                <w:ilvl w:val="0"/>
                <w:numId w:val="114"/>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AE0131" w:rsidRDefault="00E148CD" w:rsidP="002007B5">
            <w:pPr>
              <w:pStyle w:val="TableParagraph"/>
              <w:numPr>
                <w:ilvl w:val="0"/>
                <w:numId w:val="114"/>
              </w:numPr>
              <w:tabs>
                <w:tab w:val="left" w:pos="465"/>
                <w:tab w:val="left" w:pos="466"/>
              </w:tabs>
              <w:ind w:right="99"/>
              <w:rPr>
                <w:sz w:val="24"/>
              </w:rPr>
            </w:pPr>
            <w:r>
              <w:rPr>
                <w:sz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tc>
        <w:tc>
          <w:tcPr>
            <w:tcW w:w="3605" w:type="dxa"/>
          </w:tcPr>
          <w:p w:rsidR="00AE0131" w:rsidRDefault="00E148CD" w:rsidP="002007B5">
            <w:pPr>
              <w:pStyle w:val="TableParagraph"/>
              <w:numPr>
                <w:ilvl w:val="0"/>
                <w:numId w:val="113"/>
              </w:numPr>
              <w:tabs>
                <w:tab w:val="left" w:pos="465"/>
                <w:tab w:val="left" w:pos="466"/>
              </w:tabs>
              <w:ind w:right="294"/>
              <w:rPr>
                <w:i/>
                <w:sz w:val="24"/>
              </w:rPr>
            </w:pPr>
            <w:r>
              <w:rPr>
                <w:i/>
                <w:sz w:val="24"/>
              </w:rPr>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w:t>
            </w:r>
            <w:r>
              <w:rPr>
                <w:i/>
                <w:spacing w:val="-7"/>
                <w:sz w:val="24"/>
              </w:rPr>
              <w:t xml:space="preserve">на </w:t>
            </w:r>
            <w:r>
              <w:rPr>
                <w:i/>
                <w:sz w:val="24"/>
              </w:rPr>
              <w:t>заданное число процентов, масштаб;</w:t>
            </w:r>
          </w:p>
          <w:p w:rsidR="00AE0131" w:rsidRDefault="00E148CD" w:rsidP="002007B5">
            <w:pPr>
              <w:pStyle w:val="TableParagraph"/>
              <w:numPr>
                <w:ilvl w:val="0"/>
                <w:numId w:val="113"/>
              </w:numPr>
              <w:tabs>
                <w:tab w:val="left" w:pos="465"/>
                <w:tab w:val="left" w:pos="466"/>
              </w:tabs>
              <w:spacing w:line="237" w:lineRule="auto"/>
              <w:ind w:right="281"/>
              <w:rPr>
                <w:i/>
                <w:sz w:val="24"/>
              </w:rPr>
            </w:pPr>
            <w:r>
              <w:rPr>
                <w:i/>
                <w:sz w:val="24"/>
              </w:rPr>
              <w:t xml:space="preserve">приводить примеры чисел </w:t>
            </w:r>
            <w:r>
              <w:rPr>
                <w:i/>
                <w:spacing w:val="-15"/>
                <w:sz w:val="24"/>
              </w:rPr>
              <w:t xml:space="preserve">с </w:t>
            </w:r>
            <w:r>
              <w:rPr>
                <w:i/>
                <w:sz w:val="24"/>
              </w:rPr>
              <w:t>заданными свойствами делимости;</w:t>
            </w:r>
          </w:p>
          <w:p w:rsidR="00AE0131" w:rsidRDefault="00E148CD" w:rsidP="002007B5">
            <w:pPr>
              <w:pStyle w:val="TableParagraph"/>
              <w:numPr>
                <w:ilvl w:val="0"/>
                <w:numId w:val="113"/>
              </w:numPr>
              <w:tabs>
                <w:tab w:val="left" w:pos="465"/>
                <w:tab w:val="left" w:pos="466"/>
              </w:tabs>
              <w:spacing w:before="3"/>
              <w:ind w:right="159"/>
              <w:rPr>
                <w:i/>
                <w:sz w:val="24"/>
              </w:rPr>
            </w:pPr>
            <w:r>
              <w:rPr>
                <w:i/>
                <w:sz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w:t>
            </w:r>
            <w:r>
              <w:rPr>
                <w:i/>
                <w:spacing w:val="-3"/>
                <w:sz w:val="24"/>
              </w:rPr>
              <w:t xml:space="preserve">косинус, </w:t>
            </w:r>
            <w:r>
              <w:rPr>
                <w:i/>
                <w:sz w:val="24"/>
              </w:rPr>
              <w:t>тангенс и котангенс</w:t>
            </w:r>
            <w:r>
              <w:rPr>
                <w:i/>
                <w:spacing w:val="-5"/>
                <w:sz w:val="24"/>
              </w:rPr>
              <w:t xml:space="preserve"> </w:t>
            </w:r>
            <w:r>
              <w:rPr>
                <w:i/>
                <w:sz w:val="24"/>
              </w:rPr>
              <w:t>углов,</w:t>
            </w:r>
          </w:p>
          <w:p w:rsidR="00AE0131" w:rsidRDefault="00E148CD">
            <w:pPr>
              <w:pStyle w:val="TableParagraph"/>
              <w:spacing w:line="261" w:lineRule="exact"/>
              <w:ind w:left="465"/>
              <w:rPr>
                <w:i/>
                <w:sz w:val="24"/>
              </w:rPr>
            </w:pPr>
            <w:r>
              <w:rPr>
                <w:i/>
                <w:sz w:val="24"/>
              </w:rPr>
              <w:t>имеющих произвольную</w:t>
            </w:r>
          </w:p>
        </w:tc>
        <w:tc>
          <w:tcPr>
            <w:tcW w:w="3288" w:type="dxa"/>
          </w:tcPr>
          <w:p w:rsidR="00AE0131" w:rsidRDefault="00E148CD" w:rsidP="002007B5">
            <w:pPr>
              <w:pStyle w:val="TableParagraph"/>
              <w:numPr>
                <w:ilvl w:val="0"/>
                <w:numId w:val="112"/>
              </w:numPr>
              <w:tabs>
                <w:tab w:val="left" w:pos="465"/>
                <w:tab w:val="left" w:pos="466"/>
              </w:tabs>
              <w:ind w:right="142"/>
              <w:rPr>
                <w:sz w:val="24"/>
              </w:rPr>
            </w:pPr>
            <w:r>
              <w:rPr>
                <w:sz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AE0131" w:rsidRDefault="00E148CD" w:rsidP="002007B5">
            <w:pPr>
              <w:pStyle w:val="TableParagraph"/>
              <w:numPr>
                <w:ilvl w:val="0"/>
                <w:numId w:val="112"/>
              </w:numPr>
              <w:tabs>
                <w:tab w:val="left" w:pos="465"/>
                <w:tab w:val="left" w:pos="466"/>
              </w:tabs>
              <w:ind w:right="259"/>
              <w:rPr>
                <w:sz w:val="24"/>
              </w:rPr>
            </w:pPr>
            <w:r>
              <w:rPr>
                <w:sz w:val="24"/>
              </w:rPr>
              <w:t>понимать и объяснять разницу между позиционной и непозиционной системами записи</w:t>
            </w:r>
            <w:r>
              <w:rPr>
                <w:spacing w:val="-11"/>
                <w:sz w:val="24"/>
              </w:rPr>
              <w:t xml:space="preserve"> </w:t>
            </w:r>
            <w:r>
              <w:rPr>
                <w:sz w:val="24"/>
              </w:rPr>
              <w:t>чисел;</w:t>
            </w:r>
          </w:p>
          <w:p w:rsidR="00AE0131" w:rsidRDefault="00E148CD" w:rsidP="002007B5">
            <w:pPr>
              <w:pStyle w:val="TableParagraph"/>
              <w:numPr>
                <w:ilvl w:val="0"/>
                <w:numId w:val="112"/>
              </w:numPr>
              <w:tabs>
                <w:tab w:val="left" w:pos="465"/>
                <w:tab w:val="left" w:pos="466"/>
              </w:tabs>
              <w:spacing w:line="277" w:lineRule="exact"/>
              <w:rPr>
                <w:sz w:val="24"/>
              </w:rPr>
            </w:pPr>
            <w:r>
              <w:rPr>
                <w:sz w:val="24"/>
              </w:rPr>
              <w:t>переводить числа</w:t>
            </w:r>
            <w:r>
              <w:rPr>
                <w:spacing w:val="-8"/>
                <w:sz w:val="24"/>
              </w:rPr>
              <w:t xml:space="preserve"> </w:t>
            </w:r>
            <w:r>
              <w:rPr>
                <w:sz w:val="24"/>
              </w:rPr>
              <w:t>из</w:t>
            </w:r>
          </w:p>
        </w:tc>
        <w:tc>
          <w:tcPr>
            <w:tcW w:w="3288" w:type="dxa"/>
          </w:tcPr>
          <w:p w:rsidR="00AE0131" w:rsidRDefault="00E148CD" w:rsidP="002007B5">
            <w:pPr>
              <w:pStyle w:val="TableParagraph"/>
              <w:numPr>
                <w:ilvl w:val="0"/>
                <w:numId w:val="111"/>
              </w:numPr>
              <w:tabs>
                <w:tab w:val="left" w:pos="466"/>
                <w:tab w:val="left" w:pos="467"/>
              </w:tabs>
              <w:spacing w:line="237" w:lineRule="auto"/>
              <w:ind w:right="331"/>
              <w:rPr>
                <w:i/>
                <w:sz w:val="24"/>
              </w:rPr>
            </w:pPr>
            <w:r>
              <w:rPr>
                <w:i/>
                <w:sz w:val="24"/>
              </w:rPr>
              <w:t>Достижение результатов раздела</w:t>
            </w:r>
            <w:r>
              <w:rPr>
                <w:i/>
                <w:spacing w:val="-7"/>
                <w:sz w:val="24"/>
              </w:rPr>
              <w:t xml:space="preserve"> </w:t>
            </w:r>
            <w:r>
              <w:rPr>
                <w:i/>
                <w:sz w:val="24"/>
              </w:rPr>
              <w:t>II;</w:t>
            </w:r>
          </w:p>
          <w:p w:rsidR="00AE0131" w:rsidRDefault="00E148CD" w:rsidP="002007B5">
            <w:pPr>
              <w:pStyle w:val="TableParagraph"/>
              <w:numPr>
                <w:ilvl w:val="0"/>
                <w:numId w:val="111"/>
              </w:numPr>
              <w:tabs>
                <w:tab w:val="left" w:pos="466"/>
                <w:tab w:val="left" w:pos="467"/>
              </w:tabs>
              <w:spacing w:before="3" w:line="237" w:lineRule="auto"/>
              <w:ind w:right="144"/>
              <w:rPr>
                <w:i/>
                <w:sz w:val="24"/>
              </w:rPr>
            </w:pPr>
            <w:r>
              <w:rPr>
                <w:i/>
                <w:sz w:val="24"/>
              </w:rPr>
              <w:t>свободно оперировать числовыми множествами при решении</w:t>
            </w:r>
            <w:r>
              <w:rPr>
                <w:i/>
                <w:spacing w:val="-1"/>
                <w:sz w:val="24"/>
              </w:rPr>
              <w:t xml:space="preserve"> </w:t>
            </w:r>
            <w:r>
              <w:rPr>
                <w:i/>
                <w:sz w:val="24"/>
              </w:rPr>
              <w:t>задач;</w:t>
            </w:r>
          </w:p>
          <w:p w:rsidR="00AE0131" w:rsidRDefault="00E148CD" w:rsidP="002007B5">
            <w:pPr>
              <w:pStyle w:val="TableParagraph"/>
              <w:numPr>
                <w:ilvl w:val="0"/>
                <w:numId w:val="111"/>
              </w:numPr>
              <w:tabs>
                <w:tab w:val="left" w:pos="466"/>
                <w:tab w:val="left" w:pos="467"/>
              </w:tabs>
              <w:spacing w:before="5"/>
              <w:ind w:right="587"/>
              <w:rPr>
                <w:i/>
                <w:sz w:val="24"/>
              </w:rPr>
            </w:pPr>
            <w:r>
              <w:rPr>
                <w:i/>
                <w:sz w:val="24"/>
              </w:rPr>
              <w:t>понимать причины и основные идеи расширения</w:t>
            </w:r>
            <w:r>
              <w:rPr>
                <w:i/>
                <w:spacing w:val="-15"/>
                <w:sz w:val="24"/>
              </w:rPr>
              <w:t xml:space="preserve"> </w:t>
            </w:r>
            <w:r>
              <w:rPr>
                <w:i/>
                <w:sz w:val="24"/>
              </w:rPr>
              <w:t>числовых множеств;</w:t>
            </w:r>
          </w:p>
          <w:p w:rsidR="00AE0131" w:rsidRDefault="00E148CD" w:rsidP="002007B5">
            <w:pPr>
              <w:pStyle w:val="TableParagraph"/>
              <w:numPr>
                <w:ilvl w:val="0"/>
                <w:numId w:val="111"/>
              </w:numPr>
              <w:tabs>
                <w:tab w:val="left" w:pos="466"/>
                <w:tab w:val="left" w:pos="467"/>
              </w:tabs>
              <w:ind w:right="331"/>
              <w:rPr>
                <w:i/>
                <w:sz w:val="24"/>
              </w:rPr>
            </w:pPr>
            <w:r>
              <w:rPr>
                <w:i/>
                <w:sz w:val="24"/>
              </w:rPr>
              <w:t xml:space="preserve">владеть основными понятиями теории делимости при </w:t>
            </w:r>
            <w:r>
              <w:rPr>
                <w:i/>
                <w:spacing w:val="-3"/>
                <w:sz w:val="24"/>
              </w:rPr>
              <w:t xml:space="preserve">решении </w:t>
            </w:r>
            <w:r>
              <w:rPr>
                <w:i/>
                <w:sz w:val="24"/>
              </w:rPr>
              <w:t>стандартных</w:t>
            </w:r>
            <w:r>
              <w:rPr>
                <w:i/>
                <w:spacing w:val="-2"/>
                <w:sz w:val="24"/>
              </w:rPr>
              <w:t xml:space="preserve"> </w:t>
            </w:r>
            <w:r>
              <w:rPr>
                <w:i/>
                <w:sz w:val="24"/>
              </w:rPr>
              <w:t>задач</w:t>
            </w:r>
          </w:p>
          <w:p w:rsidR="00AE0131" w:rsidRDefault="00E148CD" w:rsidP="002007B5">
            <w:pPr>
              <w:pStyle w:val="TableParagraph"/>
              <w:numPr>
                <w:ilvl w:val="0"/>
                <w:numId w:val="111"/>
              </w:numPr>
              <w:tabs>
                <w:tab w:val="left" w:pos="466"/>
                <w:tab w:val="left" w:pos="467"/>
              </w:tabs>
              <w:ind w:right="213"/>
              <w:rPr>
                <w:i/>
                <w:sz w:val="24"/>
              </w:rPr>
            </w:pPr>
            <w:r>
              <w:rPr>
                <w:i/>
                <w:sz w:val="24"/>
              </w:rPr>
              <w:t>иметь базовые представления о множестве комплексных чисел;</w:t>
            </w:r>
          </w:p>
          <w:p w:rsidR="00AE0131" w:rsidRDefault="00E148CD" w:rsidP="002007B5">
            <w:pPr>
              <w:pStyle w:val="TableParagraph"/>
              <w:numPr>
                <w:ilvl w:val="0"/>
                <w:numId w:val="111"/>
              </w:numPr>
              <w:tabs>
                <w:tab w:val="left" w:pos="466"/>
                <w:tab w:val="left" w:pos="467"/>
              </w:tabs>
              <w:ind w:right="357"/>
              <w:rPr>
                <w:i/>
                <w:sz w:val="24"/>
              </w:rPr>
            </w:pPr>
            <w:r>
              <w:rPr>
                <w:i/>
                <w:sz w:val="24"/>
              </w:rPr>
              <w:t>свободно выполнять тождественные преобразования тригонометрических, логарифмических, степенных</w:t>
            </w:r>
            <w:r>
              <w:rPr>
                <w:i/>
                <w:spacing w:val="6"/>
                <w:sz w:val="24"/>
              </w:rPr>
              <w:t xml:space="preserve"> </w:t>
            </w:r>
            <w:r>
              <w:rPr>
                <w:i/>
                <w:spacing w:val="-3"/>
                <w:sz w:val="24"/>
              </w:rPr>
              <w:t>выражений;</w:t>
            </w:r>
          </w:p>
          <w:p w:rsidR="00AE0131" w:rsidRDefault="00E148CD" w:rsidP="002007B5">
            <w:pPr>
              <w:pStyle w:val="TableParagraph"/>
              <w:numPr>
                <w:ilvl w:val="0"/>
                <w:numId w:val="111"/>
              </w:numPr>
              <w:tabs>
                <w:tab w:val="left" w:pos="466"/>
                <w:tab w:val="left" w:pos="467"/>
              </w:tabs>
              <w:ind w:right="895"/>
              <w:rPr>
                <w:i/>
                <w:sz w:val="24"/>
              </w:rPr>
            </w:pPr>
            <w:r>
              <w:rPr>
                <w:i/>
                <w:sz w:val="24"/>
              </w:rPr>
              <w:t>владеть формулой бинома</w:t>
            </w:r>
            <w:r>
              <w:rPr>
                <w:i/>
                <w:spacing w:val="-4"/>
                <w:sz w:val="24"/>
              </w:rPr>
              <w:t xml:space="preserve"> </w:t>
            </w:r>
            <w:r>
              <w:rPr>
                <w:i/>
                <w:sz w:val="24"/>
              </w:rPr>
              <w:t>Ньютона;</w:t>
            </w:r>
          </w:p>
        </w:tc>
      </w:tr>
    </w:tbl>
    <w:p w:rsidR="00AE0131" w:rsidRDefault="00AE0131">
      <w:pPr>
        <w:rPr>
          <w:sz w:val="24"/>
        </w:rPr>
        <w:sectPr w:rsidR="00AE0131">
          <w:pgSz w:w="16840" w:h="11910" w:orient="landscape"/>
          <w:pgMar w:top="1120" w:right="580" w:bottom="106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AE0131">
        <w:trPr>
          <w:trHeight w:val="8989"/>
        </w:trPr>
        <w:tc>
          <w:tcPr>
            <w:tcW w:w="1527" w:type="dxa"/>
          </w:tcPr>
          <w:p w:rsidR="00AE0131" w:rsidRDefault="00AE0131">
            <w:pPr>
              <w:pStyle w:val="TableParagraph"/>
            </w:pPr>
          </w:p>
        </w:tc>
        <w:tc>
          <w:tcPr>
            <w:tcW w:w="3118" w:type="dxa"/>
          </w:tcPr>
          <w:p w:rsidR="00AE0131" w:rsidRDefault="00E148CD" w:rsidP="002007B5">
            <w:pPr>
              <w:pStyle w:val="TableParagraph"/>
              <w:numPr>
                <w:ilvl w:val="0"/>
                <w:numId w:val="110"/>
              </w:numPr>
              <w:tabs>
                <w:tab w:val="left" w:pos="465"/>
                <w:tab w:val="left" w:pos="466"/>
              </w:tabs>
              <w:ind w:right="509"/>
              <w:rPr>
                <w:sz w:val="24"/>
              </w:rPr>
            </w:pPr>
            <w:r>
              <w:rPr>
                <w:sz w:val="24"/>
              </w:rPr>
              <w:t xml:space="preserve">выполнять арифметические действия с целыми </w:t>
            </w:r>
            <w:r>
              <w:rPr>
                <w:spacing w:val="-12"/>
                <w:sz w:val="24"/>
              </w:rPr>
              <w:t xml:space="preserve">и </w:t>
            </w:r>
            <w:r>
              <w:rPr>
                <w:sz w:val="24"/>
              </w:rPr>
              <w:t>рациональными числами;</w:t>
            </w:r>
          </w:p>
          <w:p w:rsidR="00AE0131" w:rsidRDefault="00E148CD" w:rsidP="002007B5">
            <w:pPr>
              <w:pStyle w:val="TableParagraph"/>
              <w:numPr>
                <w:ilvl w:val="0"/>
                <w:numId w:val="110"/>
              </w:numPr>
              <w:tabs>
                <w:tab w:val="left" w:pos="465"/>
                <w:tab w:val="left" w:pos="466"/>
              </w:tabs>
              <w:ind w:right="226"/>
              <w:rPr>
                <w:sz w:val="24"/>
              </w:rPr>
            </w:pPr>
            <w:r>
              <w:rPr>
                <w:sz w:val="24"/>
              </w:rPr>
              <w:t xml:space="preserve">выполнять несложные преобразования числовых выражений, содержащих степени чисел, либо корни из чисел, либо </w:t>
            </w:r>
            <w:r>
              <w:rPr>
                <w:spacing w:val="-3"/>
                <w:sz w:val="24"/>
              </w:rPr>
              <w:t xml:space="preserve">логарифмы </w:t>
            </w:r>
            <w:r>
              <w:rPr>
                <w:sz w:val="24"/>
              </w:rPr>
              <w:t>чисел;</w:t>
            </w:r>
          </w:p>
          <w:p w:rsidR="00AE0131" w:rsidRDefault="00E148CD" w:rsidP="002007B5">
            <w:pPr>
              <w:pStyle w:val="TableParagraph"/>
              <w:numPr>
                <w:ilvl w:val="0"/>
                <w:numId w:val="110"/>
              </w:numPr>
              <w:tabs>
                <w:tab w:val="left" w:pos="465"/>
                <w:tab w:val="left" w:pos="466"/>
              </w:tabs>
              <w:spacing w:line="237" w:lineRule="auto"/>
              <w:ind w:right="536"/>
              <w:rPr>
                <w:sz w:val="24"/>
              </w:rPr>
            </w:pPr>
            <w:r>
              <w:rPr>
                <w:sz w:val="24"/>
              </w:rPr>
              <w:t xml:space="preserve">сравнивать рациональные </w:t>
            </w:r>
            <w:r>
              <w:rPr>
                <w:spacing w:val="-4"/>
                <w:sz w:val="24"/>
              </w:rPr>
              <w:t xml:space="preserve">числа </w:t>
            </w:r>
            <w:r>
              <w:rPr>
                <w:sz w:val="24"/>
              </w:rPr>
              <w:t>между</w:t>
            </w:r>
            <w:r>
              <w:rPr>
                <w:spacing w:val="-5"/>
                <w:sz w:val="24"/>
              </w:rPr>
              <w:t xml:space="preserve"> </w:t>
            </w:r>
            <w:r>
              <w:rPr>
                <w:sz w:val="24"/>
              </w:rPr>
              <w:t>собой;</w:t>
            </w:r>
          </w:p>
          <w:p w:rsidR="00AE0131" w:rsidRDefault="00E148CD" w:rsidP="002007B5">
            <w:pPr>
              <w:pStyle w:val="TableParagraph"/>
              <w:numPr>
                <w:ilvl w:val="0"/>
                <w:numId w:val="110"/>
              </w:numPr>
              <w:tabs>
                <w:tab w:val="left" w:pos="465"/>
                <w:tab w:val="left" w:pos="466"/>
              </w:tabs>
              <w:spacing w:before="1"/>
              <w:ind w:right="100"/>
              <w:rPr>
                <w:sz w:val="24"/>
              </w:rPr>
            </w:pPr>
            <w:r>
              <w:rPr>
                <w:sz w:val="24"/>
              </w:rPr>
              <w:t>оценивать и сравнивать с рациональными числами значения</w:t>
            </w:r>
            <w:r>
              <w:rPr>
                <w:spacing w:val="-11"/>
                <w:sz w:val="24"/>
              </w:rPr>
              <w:t xml:space="preserve"> </w:t>
            </w:r>
            <w:r>
              <w:rPr>
                <w:sz w:val="24"/>
              </w:rPr>
              <w:t>целых степеней чисел, корней натуральной степени из чисел, логарифмов чисел в простых случаях;</w:t>
            </w:r>
          </w:p>
          <w:p w:rsidR="00AE0131" w:rsidRDefault="00E148CD" w:rsidP="002007B5">
            <w:pPr>
              <w:pStyle w:val="TableParagraph"/>
              <w:numPr>
                <w:ilvl w:val="0"/>
                <w:numId w:val="110"/>
              </w:numPr>
              <w:tabs>
                <w:tab w:val="left" w:pos="465"/>
                <w:tab w:val="left" w:pos="466"/>
              </w:tabs>
              <w:spacing w:before="2" w:line="237" w:lineRule="auto"/>
              <w:ind w:right="183"/>
              <w:rPr>
                <w:sz w:val="24"/>
              </w:rPr>
            </w:pPr>
            <w:r>
              <w:rPr>
                <w:sz w:val="24"/>
              </w:rPr>
              <w:t xml:space="preserve">изображать точками на числовой прямой </w:t>
            </w:r>
            <w:r>
              <w:rPr>
                <w:spacing w:val="-4"/>
                <w:sz w:val="24"/>
              </w:rPr>
              <w:t xml:space="preserve">целые </w:t>
            </w:r>
            <w:r>
              <w:rPr>
                <w:sz w:val="24"/>
              </w:rPr>
              <w:t>и рациональные</w:t>
            </w:r>
            <w:r>
              <w:rPr>
                <w:spacing w:val="-6"/>
                <w:sz w:val="24"/>
              </w:rPr>
              <w:t xml:space="preserve"> </w:t>
            </w:r>
            <w:r>
              <w:rPr>
                <w:sz w:val="24"/>
              </w:rPr>
              <w:t>числа;</w:t>
            </w:r>
          </w:p>
          <w:p w:rsidR="00AE0131" w:rsidRDefault="00E148CD" w:rsidP="002007B5">
            <w:pPr>
              <w:pStyle w:val="TableParagraph"/>
              <w:numPr>
                <w:ilvl w:val="0"/>
                <w:numId w:val="110"/>
              </w:numPr>
              <w:tabs>
                <w:tab w:val="left" w:pos="465"/>
                <w:tab w:val="left" w:pos="466"/>
              </w:tabs>
              <w:spacing w:before="6"/>
              <w:ind w:right="136"/>
              <w:rPr>
                <w:sz w:val="24"/>
              </w:rPr>
            </w:pPr>
            <w:r>
              <w:rPr>
                <w:sz w:val="24"/>
              </w:rPr>
              <w:t xml:space="preserve">изображать точками на числовой прямой целые степени чисел, корни натуральной степени из чисел, логарифмы </w:t>
            </w:r>
            <w:r>
              <w:rPr>
                <w:spacing w:val="-4"/>
                <w:sz w:val="24"/>
              </w:rPr>
              <w:t xml:space="preserve">чисел </w:t>
            </w:r>
            <w:r>
              <w:rPr>
                <w:sz w:val="24"/>
              </w:rPr>
              <w:t>в простых</w:t>
            </w:r>
            <w:r>
              <w:rPr>
                <w:spacing w:val="-1"/>
                <w:sz w:val="24"/>
              </w:rPr>
              <w:t xml:space="preserve"> </w:t>
            </w:r>
            <w:r>
              <w:rPr>
                <w:sz w:val="24"/>
              </w:rPr>
              <w:t>случаях;</w:t>
            </w:r>
          </w:p>
        </w:tc>
        <w:tc>
          <w:tcPr>
            <w:tcW w:w="3605" w:type="dxa"/>
          </w:tcPr>
          <w:p w:rsidR="00AE0131" w:rsidRDefault="00E148CD">
            <w:pPr>
              <w:pStyle w:val="TableParagraph"/>
              <w:spacing w:line="268" w:lineRule="exact"/>
              <w:ind w:left="465"/>
              <w:rPr>
                <w:i/>
                <w:sz w:val="24"/>
              </w:rPr>
            </w:pPr>
            <w:r>
              <w:rPr>
                <w:i/>
                <w:sz w:val="24"/>
              </w:rPr>
              <w:t>величину, числа е и π;</w:t>
            </w:r>
          </w:p>
          <w:p w:rsidR="00AE0131" w:rsidRDefault="00E148CD" w:rsidP="002007B5">
            <w:pPr>
              <w:pStyle w:val="TableParagraph"/>
              <w:numPr>
                <w:ilvl w:val="0"/>
                <w:numId w:val="109"/>
              </w:numPr>
              <w:tabs>
                <w:tab w:val="left" w:pos="465"/>
                <w:tab w:val="left" w:pos="466"/>
              </w:tabs>
              <w:spacing w:before="2"/>
              <w:ind w:right="177"/>
              <w:rPr>
                <w:i/>
                <w:sz w:val="24"/>
              </w:rPr>
            </w:pPr>
            <w:r>
              <w:rPr>
                <w:i/>
                <w:sz w:val="24"/>
              </w:rPr>
              <w:t>выполнять арифметические действия, сочетая устные и письменные приемы, применяя при необходимости вычислительные устройства;</w:t>
            </w:r>
          </w:p>
          <w:p w:rsidR="00AE0131" w:rsidRDefault="00E148CD" w:rsidP="002007B5">
            <w:pPr>
              <w:pStyle w:val="TableParagraph"/>
              <w:numPr>
                <w:ilvl w:val="0"/>
                <w:numId w:val="109"/>
              </w:numPr>
              <w:tabs>
                <w:tab w:val="left" w:pos="465"/>
                <w:tab w:val="left" w:pos="466"/>
              </w:tabs>
              <w:ind w:right="495"/>
              <w:rPr>
                <w:i/>
                <w:sz w:val="24"/>
              </w:rPr>
            </w:pPr>
            <w:r>
              <w:rPr>
                <w:i/>
                <w:sz w:val="24"/>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AE0131" w:rsidRDefault="00E148CD" w:rsidP="002007B5">
            <w:pPr>
              <w:pStyle w:val="TableParagraph"/>
              <w:numPr>
                <w:ilvl w:val="0"/>
                <w:numId w:val="109"/>
              </w:numPr>
              <w:tabs>
                <w:tab w:val="left" w:pos="465"/>
                <w:tab w:val="left" w:pos="466"/>
              </w:tabs>
              <w:spacing w:before="3" w:line="237" w:lineRule="auto"/>
              <w:ind w:right="151"/>
              <w:rPr>
                <w:i/>
                <w:sz w:val="24"/>
              </w:rPr>
            </w:pPr>
            <w:r>
              <w:rPr>
                <w:i/>
                <w:sz w:val="24"/>
              </w:rPr>
              <w:t xml:space="preserve">пользоваться оценкой и прикидкой при </w:t>
            </w:r>
            <w:r>
              <w:rPr>
                <w:i/>
                <w:spacing w:val="-3"/>
                <w:sz w:val="24"/>
              </w:rPr>
              <w:t xml:space="preserve">практических </w:t>
            </w:r>
            <w:r>
              <w:rPr>
                <w:i/>
                <w:sz w:val="24"/>
              </w:rPr>
              <w:t>расчетах;</w:t>
            </w:r>
          </w:p>
          <w:p w:rsidR="00AE0131" w:rsidRDefault="00E148CD" w:rsidP="002007B5">
            <w:pPr>
              <w:pStyle w:val="TableParagraph"/>
              <w:numPr>
                <w:ilvl w:val="0"/>
                <w:numId w:val="109"/>
              </w:numPr>
              <w:tabs>
                <w:tab w:val="left" w:pos="465"/>
                <w:tab w:val="left" w:pos="466"/>
              </w:tabs>
              <w:spacing w:before="5"/>
              <w:ind w:right="99"/>
              <w:rPr>
                <w:i/>
                <w:sz w:val="24"/>
              </w:rPr>
            </w:pPr>
            <w:r>
              <w:rPr>
                <w:i/>
                <w:sz w:val="24"/>
              </w:rPr>
              <w:t xml:space="preserve">проводить по известным формулам и правилам преобразования буквенных выражений, включающих степени, корни, логарифмы </w:t>
            </w:r>
            <w:r>
              <w:rPr>
                <w:i/>
                <w:spacing w:val="-13"/>
                <w:sz w:val="24"/>
              </w:rPr>
              <w:t xml:space="preserve">и </w:t>
            </w:r>
            <w:r>
              <w:rPr>
                <w:i/>
                <w:sz w:val="24"/>
              </w:rPr>
              <w:t>тригонометрические функции;</w:t>
            </w:r>
          </w:p>
          <w:p w:rsidR="00AE0131" w:rsidRDefault="00E148CD" w:rsidP="002007B5">
            <w:pPr>
              <w:pStyle w:val="TableParagraph"/>
              <w:numPr>
                <w:ilvl w:val="0"/>
                <w:numId w:val="109"/>
              </w:numPr>
              <w:tabs>
                <w:tab w:val="left" w:pos="465"/>
                <w:tab w:val="left" w:pos="466"/>
              </w:tabs>
              <w:ind w:right="176"/>
              <w:rPr>
                <w:i/>
                <w:sz w:val="24"/>
              </w:rPr>
            </w:pPr>
            <w:r>
              <w:rPr>
                <w:i/>
                <w:sz w:val="24"/>
              </w:rPr>
              <w:t>находить значения</w:t>
            </w:r>
            <w:r>
              <w:rPr>
                <w:i/>
                <w:spacing w:val="-10"/>
                <w:sz w:val="24"/>
              </w:rPr>
              <w:t xml:space="preserve"> </w:t>
            </w:r>
            <w:r>
              <w:rPr>
                <w:i/>
                <w:sz w:val="24"/>
              </w:rPr>
              <w:t>числовых и буквенных выражений, осуществляя необходимые подстановки и преобразования;</w:t>
            </w:r>
          </w:p>
          <w:p w:rsidR="00AE0131" w:rsidRDefault="00E148CD" w:rsidP="002007B5">
            <w:pPr>
              <w:pStyle w:val="TableParagraph"/>
              <w:numPr>
                <w:ilvl w:val="0"/>
                <w:numId w:val="109"/>
              </w:numPr>
              <w:tabs>
                <w:tab w:val="left" w:pos="465"/>
                <w:tab w:val="left" w:pos="466"/>
              </w:tabs>
              <w:spacing w:line="293" w:lineRule="exact"/>
              <w:ind w:hanging="359"/>
              <w:rPr>
                <w:i/>
                <w:sz w:val="24"/>
              </w:rPr>
            </w:pPr>
            <w:r>
              <w:rPr>
                <w:i/>
                <w:sz w:val="24"/>
              </w:rPr>
              <w:t>изображать</w:t>
            </w:r>
            <w:r>
              <w:rPr>
                <w:i/>
                <w:spacing w:val="-2"/>
                <w:sz w:val="24"/>
              </w:rPr>
              <w:t xml:space="preserve"> </w:t>
            </w:r>
            <w:r>
              <w:rPr>
                <w:i/>
                <w:sz w:val="24"/>
              </w:rPr>
              <w:t>схематически</w:t>
            </w:r>
          </w:p>
        </w:tc>
        <w:tc>
          <w:tcPr>
            <w:tcW w:w="3288" w:type="dxa"/>
          </w:tcPr>
          <w:p w:rsidR="00AE0131" w:rsidRDefault="00E148CD">
            <w:pPr>
              <w:pStyle w:val="TableParagraph"/>
              <w:ind w:left="465" w:right="497"/>
              <w:jc w:val="both"/>
              <w:rPr>
                <w:sz w:val="24"/>
              </w:rPr>
            </w:pPr>
            <w:r>
              <w:rPr>
                <w:sz w:val="24"/>
              </w:rPr>
              <w:t>одной системы записи (системы счисления) в другую;</w:t>
            </w:r>
          </w:p>
          <w:p w:rsidR="00AE0131" w:rsidRDefault="00E148CD" w:rsidP="002007B5">
            <w:pPr>
              <w:pStyle w:val="TableParagraph"/>
              <w:numPr>
                <w:ilvl w:val="0"/>
                <w:numId w:val="108"/>
              </w:numPr>
              <w:tabs>
                <w:tab w:val="left" w:pos="465"/>
                <w:tab w:val="left" w:pos="466"/>
              </w:tabs>
              <w:ind w:right="247"/>
              <w:rPr>
                <w:sz w:val="24"/>
              </w:rPr>
            </w:pPr>
            <w:r>
              <w:rPr>
                <w:sz w:val="24"/>
              </w:rPr>
              <w:t>доказывать и использовать признаки делимости суммы и произведения при выполнении</w:t>
            </w:r>
            <w:r>
              <w:rPr>
                <w:spacing w:val="-10"/>
                <w:sz w:val="24"/>
              </w:rPr>
              <w:t xml:space="preserve"> </w:t>
            </w:r>
            <w:r>
              <w:rPr>
                <w:sz w:val="24"/>
              </w:rPr>
              <w:t>вычислений и решении</w:t>
            </w:r>
            <w:r>
              <w:rPr>
                <w:spacing w:val="-3"/>
                <w:sz w:val="24"/>
              </w:rPr>
              <w:t xml:space="preserve"> </w:t>
            </w:r>
            <w:r>
              <w:rPr>
                <w:sz w:val="24"/>
              </w:rPr>
              <w:t>задач;</w:t>
            </w:r>
          </w:p>
          <w:p w:rsidR="00AE0131" w:rsidRDefault="00E148CD" w:rsidP="002007B5">
            <w:pPr>
              <w:pStyle w:val="TableParagraph"/>
              <w:numPr>
                <w:ilvl w:val="0"/>
                <w:numId w:val="108"/>
              </w:numPr>
              <w:tabs>
                <w:tab w:val="left" w:pos="465"/>
                <w:tab w:val="left" w:pos="466"/>
              </w:tabs>
              <w:ind w:right="277"/>
              <w:rPr>
                <w:sz w:val="24"/>
              </w:rPr>
            </w:pPr>
            <w:r>
              <w:rPr>
                <w:sz w:val="24"/>
              </w:rPr>
              <w:t>выполнять округление рациональных и иррациональных чисел</w:t>
            </w:r>
            <w:r>
              <w:rPr>
                <w:spacing w:val="-10"/>
                <w:sz w:val="24"/>
              </w:rPr>
              <w:t xml:space="preserve"> </w:t>
            </w:r>
            <w:r>
              <w:rPr>
                <w:sz w:val="24"/>
              </w:rPr>
              <w:t>с заданной</w:t>
            </w:r>
            <w:r>
              <w:rPr>
                <w:spacing w:val="-3"/>
                <w:sz w:val="24"/>
              </w:rPr>
              <w:t xml:space="preserve"> </w:t>
            </w:r>
            <w:r>
              <w:rPr>
                <w:sz w:val="24"/>
              </w:rPr>
              <w:t>точностью;</w:t>
            </w:r>
          </w:p>
          <w:p w:rsidR="00AE0131" w:rsidRDefault="00E148CD" w:rsidP="002007B5">
            <w:pPr>
              <w:pStyle w:val="TableParagraph"/>
              <w:numPr>
                <w:ilvl w:val="0"/>
                <w:numId w:val="108"/>
              </w:numPr>
              <w:tabs>
                <w:tab w:val="left" w:pos="465"/>
                <w:tab w:val="left" w:pos="466"/>
              </w:tabs>
              <w:spacing w:line="237" w:lineRule="auto"/>
              <w:ind w:right="521"/>
              <w:rPr>
                <w:sz w:val="24"/>
              </w:rPr>
            </w:pPr>
            <w:r>
              <w:rPr>
                <w:sz w:val="24"/>
              </w:rPr>
              <w:t>сравнивать действительные числа разными</w:t>
            </w:r>
            <w:r>
              <w:rPr>
                <w:spacing w:val="-2"/>
                <w:sz w:val="24"/>
              </w:rPr>
              <w:t xml:space="preserve"> </w:t>
            </w:r>
            <w:r>
              <w:rPr>
                <w:sz w:val="24"/>
              </w:rPr>
              <w:t>способами;</w:t>
            </w:r>
          </w:p>
          <w:p w:rsidR="00AE0131" w:rsidRDefault="00E148CD" w:rsidP="002007B5">
            <w:pPr>
              <w:pStyle w:val="TableParagraph"/>
              <w:numPr>
                <w:ilvl w:val="0"/>
                <w:numId w:val="108"/>
              </w:numPr>
              <w:tabs>
                <w:tab w:val="left" w:pos="465"/>
                <w:tab w:val="left" w:pos="466"/>
              </w:tabs>
              <w:spacing w:before="2"/>
              <w:ind w:right="153"/>
              <w:rPr>
                <w:sz w:val="24"/>
              </w:rPr>
            </w:pPr>
            <w:r>
              <w:rPr>
                <w:sz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w:t>
            </w:r>
            <w:r>
              <w:rPr>
                <w:spacing w:val="-7"/>
                <w:sz w:val="24"/>
              </w:rPr>
              <w:t xml:space="preserve"> </w:t>
            </w:r>
            <w:r>
              <w:rPr>
                <w:spacing w:val="-6"/>
                <w:sz w:val="24"/>
              </w:rPr>
              <w:t>2;</w:t>
            </w:r>
          </w:p>
          <w:p w:rsidR="00AE0131" w:rsidRDefault="00E148CD" w:rsidP="002007B5">
            <w:pPr>
              <w:pStyle w:val="TableParagraph"/>
              <w:numPr>
                <w:ilvl w:val="0"/>
                <w:numId w:val="108"/>
              </w:numPr>
              <w:tabs>
                <w:tab w:val="left" w:pos="465"/>
                <w:tab w:val="left" w:pos="466"/>
              </w:tabs>
              <w:ind w:right="544"/>
              <w:rPr>
                <w:sz w:val="24"/>
              </w:rPr>
            </w:pPr>
            <w:r>
              <w:rPr>
                <w:sz w:val="24"/>
              </w:rPr>
              <w:t>находить НОД и НОК разными способами и использовать их при решении</w:t>
            </w:r>
            <w:r>
              <w:rPr>
                <w:spacing w:val="-1"/>
                <w:sz w:val="24"/>
              </w:rPr>
              <w:t xml:space="preserve"> </w:t>
            </w:r>
            <w:r>
              <w:rPr>
                <w:sz w:val="24"/>
              </w:rPr>
              <w:t>задач;</w:t>
            </w:r>
          </w:p>
          <w:p w:rsidR="00AE0131" w:rsidRDefault="00E148CD" w:rsidP="002007B5">
            <w:pPr>
              <w:pStyle w:val="TableParagraph"/>
              <w:numPr>
                <w:ilvl w:val="0"/>
                <w:numId w:val="108"/>
              </w:numPr>
              <w:tabs>
                <w:tab w:val="left" w:pos="465"/>
                <w:tab w:val="left" w:pos="466"/>
              </w:tabs>
              <w:spacing w:before="1" w:line="237" w:lineRule="auto"/>
              <w:ind w:right="242"/>
              <w:rPr>
                <w:sz w:val="24"/>
              </w:rPr>
            </w:pPr>
            <w:r>
              <w:rPr>
                <w:sz w:val="24"/>
              </w:rPr>
              <w:t>выполнять вычисления и преобразования выражений,</w:t>
            </w:r>
            <w:r>
              <w:rPr>
                <w:spacing w:val="-5"/>
                <w:sz w:val="24"/>
              </w:rPr>
              <w:t xml:space="preserve"> </w:t>
            </w:r>
            <w:r>
              <w:rPr>
                <w:sz w:val="24"/>
              </w:rPr>
              <w:t>содержащих</w:t>
            </w:r>
          </w:p>
        </w:tc>
        <w:tc>
          <w:tcPr>
            <w:tcW w:w="3288" w:type="dxa"/>
          </w:tcPr>
          <w:p w:rsidR="00AE0131" w:rsidRDefault="00E148CD" w:rsidP="002007B5">
            <w:pPr>
              <w:pStyle w:val="TableParagraph"/>
              <w:numPr>
                <w:ilvl w:val="0"/>
                <w:numId w:val="107"/>
              </w:numPr>
              <w:tabs>
                <w:tab w:val="left" w:pos="466"/>
                <w:tab w:val="left" w:pos="467"/>
              </w:tabs>
              <w:ind w:right="245"/>
              <w:rPr>
                <w:i/>
                <w:sz w:val="24"/>
              </w:rPr>
            </w:pPr>
            <w:r>
              <w:rPr>
                <w:i/>
                <w:sz w:val="24"/>
              </w:rPr>
              <w:t xml:space="preserve">применять при решении задач теорему о линейном </w:t>
            </w:r>
            <w:r>
              <w:rPr>
                <w:i/>
                <w:spacing w:val="-3"/>
                <w:sz w:val="24"/>
              </w:rPr>
              <w:t xml:space="preserve">представлении </w:t>
            </w:r>
            <w:r>
              <w:rPr>
                <w:i/>
                <w:sz w:val="24"/>
              </w:rPr>
              <w:t>НОД;</w:t>
            </w:r>
          </w:p>
          <w:p w:rsidR="00AE0131" w:rsidRDefault="00E148CD" w:rsidP="002007B5">
            <w:pPr>
              <w:pStyle w:val="TableParagraph"/>
              <w:numPr>
                <w:ilvl w:val="0"/>
                <w:numId w:val="107"/>
              </w:numPr>
              <w:tabs>
                <w:tab w:val="left" w:pos="466"/>
                <w:tab w:val="left" w:pos="467"/>
              </w:tabs>
              <w:spacing w:line="237" w:lineRule="auto"/>
              <w:ind w:right="324"/>
              <w:rPr>
                <w:i/>
                <w:sz w:val="24"/>
              </w:rPr>
            </w:pPr>
            <w:r>
              <w:rPr>
                <w:i/>
                <w:sz w:val="24"/>
              </w:rPr>
              <w:t xml:space="preserve">применять при </w:t>
            </w:r>
            <w:r>
              <w:rPr>
                <w:i/>
                <w:spacing w:val="-4"/>
                <w:sz w:val="24"/>
              </w:rPr>
              <w:t xml:space="preserve">решении </w:t>
            </w:r>
            <w:r>
              <w:rPr>
                <w:i/>
                <w:sz w:val="24"/>
              </w:rPr>
              <w:t>задач Китайскую теорему об</w:t>
            </w:r>
            <w:r>
              <w:rPr>
                <w:i/>
                <w:spacing w:val="-6"/>
                <w:sz w:val="24"/>
              </w:rPr>
              <w:t xml:space="preserve"> </w:t>
            </w:r>
            <w:r>
              <w:rPr>
                <w:i/>
                <w:sz w:val="24"/>
              </w:rPr>
              <w:t>остатках;</w:t>
            </w:r>
          </w:p>
          <w:p w:rsidR="00AE0131" w:rsidRDefault="00E148CD" w:rsidP="002007B5">
            <w:pPr>
              <w:pStyle w:val="TableParagraph"/>
              <w:numPr>
                <w:ilvl w:val="0"/>
                <w:numId w:val="107"/>
              </w:numPr>
              <w:tabs>
                <w:tab w:val="left" w:pos="466"/>
                <w:tab w:val="left" w:pos="467"/>
              </w:tabs>
              <w:spacing w:before="2"/>
              <w:ind w:right="324"/>
              <w:rPr>
                <w:i/>
                <w:sz w:val="24"/>
              </w:rPr>
            </w:pPr>
            <w:r>
              <w:rPr>
                <w:i/>
                <w:sz w:val="24"/>
              </w:rPr>
              <w:t xml:space="preserve">применять при </w:t>
            </w:r>
            <w:r>
              <w:rPr>
                <w:i/>
                <w:spacing w:val="-4"/>
                <w:sz w:val="24"/>
              </w:rPr>
              <w:t xml:space="preserve">решении </w:t>
            </w:r>
            <w:r>
              <w:rPr>
                <w:i/>
                <w:sz w:val="24"/>
              </w:rPr>
              <w:t>задач Малую теорему Ферма;</w:t>
            </w:r>
          </w:p>
          <w:p w:rsidR="00AE0131" w:rsidRDefault="00E148CD" w:rsidP="002007B5">
            <w:pPr>
              <w:pStyle w:val="TableParagraph"/>
              <w:numPr>
                <w:ilvl w:val="0"/>
                <w:numId w:val="107"/>
              </w:numPr>
              <w:tabs>
                <w:tab w:val="left" w:pos="466"/>
                <w:tab w:val="left" w:pos="467"/>
              </w:tabs>
              <w:spacing w:before="2" w:line="237" w:lineRule="auto"/>
              <w:ind w:right="249"/>
              <w:rPr>
                <w:i/>
                <w:sz w:val="24"/>
              </w:rPr>
            </w:pPr>
            <w:r>
              <w:rPr>
                <w:i/>
                <w:sz w:val="24"/>
              </w:rPr>
              <w:t>уметь выполнять</w:t>
            </w:r>
            <w:r>
              <w:rPr>
                <w:i/>
                <w:spacing w:val="-12"/>
                <w:sz w:val="24"/>
              </w:rPr>
              <w:t xml:space="preserve"> </w:t>
            </w:r>
            <w:r>
              <w:rPr>
                <w:i/>
                <w:sz w:val="24"/>
              </w:rPr>
              <w:t>запись числа в позиционной системе</w:t>
            </w:r>
            <w:r>
              <w:rPr>
                <w:i/>
                <w:spacing w:val="-2"/>
                <w:sz w:val="24"/>
              </w:rPr>
              <w:t xml:space="preserve"> </w:t>
            </w:r>
            <w:r>
              <w:rPr>
                <w:i/>
                <w:sz w:val="24"/>
              </w:rPr>
              <w:t>счисления;</w:t>
            </w:r>
          </w:p>
          <w:p w:rsidR="00AE0131" w:rsidRDefault="00E148CD" w:rsidP="002007B5">
            <w:pPr>
              <w:pStyle w:val="TableParagraph"/>
              <w:numPr>
                <w:ilvl w:val="0"/>
                <w:numId w:val="107"/>
              </w:numPr>
              <w:tabs>
                <w:tab w:val="left" w:pos="466"/>
                <w:tab w:val="left" w:pos="467"/>
              </w:tabs>
              <w:spacing w:before="5"/>
              <w:ind w:right="238"/>
              <w:rPr>
                <w:i/>
                <w:sz w:val="24"/>
              </w:rPr>
            </w:pPr>
            <w:r>
              <w:rPr>
                <w:i/>
                <w:sz w:val="24"/>
              </w:rPr>
              <w:t>применять при решении задач теоретико- числовые функции:</w:t>
            </w:r>
            <w:r>
              <w:rPr>
                <w:i/>
                <w:spacing w:val="-9"/>
                <w:sz w:val="24"/>
              </w:rPr>
              <w:t xml:space="preserve"> </w:t>
            </w:r>
            <w:r>
              <w:rPr>
                <w:i/>
                <w:sz w:val="24"/>
              </w:rPr>
              <w:t>число и сумма делителей, функцию Эйлера;</w:t>
            </w:r>
          </w:p>
          <w:p w:rsidR="00AE0131" w:rsidRDefault="00E148CD" w:rsidP="002007B5">
            <w:pPr>
              <w:pStyle w:val="TableParagraph"/>
              <w:numPr>
                <w:ilvl w:val="0"/>
                <w:numId w:val="107"/>
              </w:numPr>
              <w:tabs>
                <w:tab w:val="left" w:pos="466"/>
                <w:tab w:val="left" w:pos="467"/>
              </w:tabs>
              <w:spacing w:before="1" w:line="237" w:lineRule="auto"/>
              <w:ind w:right="324"/>
              <w:rPr>
                <w:i/>
                <w:sz w:val="24"/>
              </w:rPr>
            </w:pPr>
            <w:r>
              <w:rPr>
                <w:i/>
                <w:sz w:val="24"/>
              </w:rPr>
              <w:t xml:space="preserve">применять при </w:t>
            </w:r>
            <w:r>
              <w:rPr>
                <w:i/>
                <w:spacing w:val="-4"/>
                <w:sz w:val="24"/>
              </w:rPr>
              <w:t xml:space="preserve">решении </w:t>
            </w:r>
            <w:r>
              <w:rPr>
                <w:i/>
                <w:sz w:val="24"/>
              </w:rPr>
              <w:t>задач цепные</w:t>
            </w:r>
            <w:r>
              <w:rPr>
                <w:i/>
                <w:spacing w:val="-2"/>
                <w:sz w:val="24"/>
              </w:rPr>
              <w:t xml:space="preserve"> </w:t>
            </w:r>
            <w:r>
              <w:rPr>
                <w:i/>
                <w:sz w:val="24"/>
              </w:rPr>
              <w:t>дроби;</w:t>
            </w:r>
          </w:p>
          <w:p w:rsidR="00AE0131" w:rsidRDefault="00E148CD" w:rsidP="002007B5">
            <w:pPr>
              <w:pStyle w:val="TableParagraph"/>
              <w:numPr>
                <w:ilvl w:val="0"/>
                <w:numId w:val="107"/>
              </w:numPr>
              <w:tabs>
                <w:tab w:val="left" w:pos="468"/>
                <w:tab w:val="left" w:pos="469"/>
              </w:tabs>
              <w:spacing w:before="2"/>
              <w:ind w:left="468" w:right="322" w:hanging="360"/>
              <w:rPr>
                <w:sz w:val="24"/>
              </w:rPr>
            </w:pPr>
            <w:r>
              <w:rPr>
                <w:i/>
                <w:sz w:val="24"/>
              </w:rPr>
              <w:t xml:space="preserve">применять при </w:t>
            </w:r>
            <w:r>
              <w:rPr>
                <w:i/>
                <w:spacing w:val="-3"/>
                <w:sz w:val="24"/>
              </w:rPr>
              <w:t xml:space="preserve">решении </w:t>
            </w:r>
            <w:r>
              <w:rPr>
                <w:i/>
                <w:sz w:val="24"/>
              </w:rPr>
              <w:t>задач многочлены с действительными и целыми коэффициентами</w:t>
            </w:r>
            <w:r>
              <w:rPr>
                <w:sz w:val="24"/>
              </w:rPr>
              <w:t>;</w:t>
            </w:r>
          </w:p>
          <w:p w:rsidR="00AE0131" w:rsidRDefault="00E148CD" w:rsidP="002007B5">
            <w:pPr>
              <w:pStyle w:val="TableParagraph"/>
              <w:numPr>
                <w:ilvl w:val="0"/>
                <w:numId w:val="107"/>
              </w:numPr>
              <w:tabs>
                <w:tab w:val="left" w:pos="466"/>
                <w:tab w:val="left" w:pos="467"/>
              </w:tabs>
              <w:ind w:right="214"/>
              <w:rPr>
                <w:i/>
                <w:sz w:val="24"/>
              </w:rPr>
            </w:pPr>
            <w:r>
              <w:rPr>
                <w:i/>
                <w:sz w:val="24"/>
              </w:rPr>
              <w:t xml:space="preserve">владеть понятиями приводимый и неприводимый </w:t>
            </w:r>
            <w:r>
              <w:rPr>
                <w:i/>
                <w:spacing w:val="-3"/>
                <w:sz w:val="24"/>
              </w:rPr>
              <w:t xml:space="preserve">многочлен </w:t>
            </w:r>
            <w:r>
              <w:rPr>
                <w:i/>
                <w:sz w:val="24"/>
              </w:rPr>
              <w:t>и применять их при решении</w:t>
            </w:r>
            <w:r>
              <w:rPr>
                <w:i/>
                <w:spacing w:val="-1"/>
                <w:sz w:val="24"/>
              </w:rPr>
              <w:t xml:space="preserve"> </w:t>
            </w:r>
            <w:r>
              <w:rPr>
                <w:i/>
                <w:sz w:val="24"/>
              </w:rPr>
              <w:t>задач;</w:t>
            </w:r>
          </w:p>
          <w:p w:rsidR="00AE0131" w:rsidRDefault="00E148CD" w:rsidP="002007B5">
            <w:pPr>
              <w:pStyle w:val="TableParagraph"/>
              <w:numPr>
                <w:ilvl w:val="0"/>
                <w:numId w:val="107"/>
              </w:numPr>
              <w:tabs>
                <w:tab w:val="left" w:pos="466"/>
                <w:tab w:val="left" w:pos="467"/>
              </w:tabs>
              <w:spacing w:before="23" w:line="274" w:lineRule="exact"/>
              <w:ind w:right="218"/>
              <w:rPr>
                <w:i/>
                <w:sz w:val="24"/>
              </w:rPr>
            </w:pPr>
            <w:r>
              <w:rPr>
                <w:i/>
                <w:sz w:val="24"/>
              </w:rPr>
              <w:t>применять при решении задач Основную</w:t>
            </w:r>
            <w:r>
              <w:rPr>
                <w:i/>
                <w:spacing w:val="-12"/>
                <w:sz w:val="24"/>
              </w:rPr>
              <w:t xml:space="preserve"> </w:t>
            </w:r>
            <w:r>
              <w:rPr>
                <w:i/>
                <w:sz w:val="24"/>
              </w:rPr>
              <w:t>теорему</w:t>
            </w:r>
          </w:p>
        </w:tc>
      </w:tr>
    </w:tbl>
    <w:p w:rsidR="00AE0131" w:rsidRDefault="00AE0131">
      <w:pPr>
        <w:spacing w:line="274" w:lineRule="exact"/>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AE0131">
        <w:trPr>
          <w:trHeight w:val="9178"/>
        </w:trPr>
        <w:tc>
          <w:tcPr>
            <w:tcW w:w="1527" w:type="dxa"/>
          </w:tcPr>
          <w:p w:rsidR="00AE0131" w:rsidRDefault="00AE0131">
            <w:pPr>
              <w:pStyle w:val="TableParagraph"/>
            </w:pPr>
          </w:p>
        </w:tc>
        <w:tc>
          <w:tcPr>
            <w:tcW w:w="3118" w:type="dxa"/>
          </w:tcPr>
          <w:p w:rsidR="00AE0131" w:rsidRDefault="00E148CD" w:rsidP="002007B5">
            <w:pPr>
              <w:pStyle w:val="TableParagraph"/>
              <w:numPr>
                <w:ilvl w:val="0"/>
                <w:numId w:val="106"/>
              </w:numPr>
              <w:tabs>
                <w:tab w:val="left" w:pos="465"/>
                <w:tab w:val="left" w:pos="466"/>
              </w:tabs>
              <w:ind w:right="133"/>
              <w:rPr>
                <w:sz w:val="24"/>
              </w:rPr>
            </w:pPr>
            <w:r>
              <w:rPr>
                <w:sz w:val="24"/>
              </w:rPr>
              <w:t xml:space="preserve">выполнять несложные преобразования целых </w:t>
            </w:r>
            <w:r>
              <w:rPr>
                <w:spacing w:val="-11"/>
                <w:sz w:val="24"/>
              </w:rPr>
              <w:t xml:space="preserve">и </w:t>
            </w:r>
            <w:r>
              <w:rPr>
                <w:sz w:val="24"/>
              </w:rPr>
              <w:t>дробно-рациональных буквенных</w:t>
            </w:r>
            <w:r>
              <w:rPr>
                <w:spacing w:val="-2"/>
                <w:sz w:val="24"/>
              </w:rPr>
              <w:t xml:space="preserve"> </w:t>
            </w:r>
            <w:r>
              <w:rPr>
                <w:sz w:val="24"/>
              </w:rPr>
              <w:t>выражений;</w:t>
            </w:r>
          </w:p>
          <w:p w:rsidR="00AE0131" w:rsidRDefault="00E148CD" w:rsidP="002007B5">
            <w:pPr>
              <w:pStyle w:val="TableParagraph"/>
              <w:numPr>
                <w:ilvl w:val="0"/>
                <w:numId w:val="106"/>
              </w:numPr>
              <w:tabs>
                <w:tab w:val="left" w:pos="465"/>
                <w:tab w:val="left" w:pos="466"/>
              </w:tabs>
              <w:ind w:right="172"/>
              <w:rPr>
                <w:sz w:val="24"/>
              </w:rPr>
            </w:pPr>
            <w:r>
              <w:rPr>
                <w:sz w:val="24"/>
              </w:rPr>
              <w:t xml:space="preserve">выражать в </w:t>
            </w:r>
            <w:r>
              <w:rPr>
                <w:spacing w:val="-3"/>
                <w:sz w:val="24"/>
              </w:rPr>
              <w:t xml:space="preserve">простейших </w:t>
            </w:r>
            <w:r>
              <w:rPr>
                <w:sz w:val="24"/>
              </w:rPr>
              <w:t>случаях из равенства одну переменную через другие;</w:t>
            </w:r>
          </w:p>
          <w:p w:rsidR="00AE0131" w:rsidRDefault="00E148CD" w:rsidP="002007B5">
            <w:pPr>
              <w:pStyle w:val="TableParagraph"/>
              <w:numPr>
                <w:ilvl w:val="0"/>
                <w:numId w:val="106"/>
              </w:numPr>
              <w:tabs>
                <w:tab w:val="left" w:pos="465"/>
                <w:tab w:val="left" w:pos="466"/>
              </w:tabs>
              <w:ind w:right="287"/>
              <w:rPr>
                <w:sz w:val="24"/>
              </w:rPr>
            </w:pPr>
            <w:r>
              <w:rPr>
                <w:sz w:val="24"/>
              </w:rPr>
              <w:t>вычислять в простых случаях значения числовых и</w:t>
            </w:r>
            <w:r>
              <w:rPr>
                <w:spacing w:val="-10"/>
                <w:sz w:val="24"/>
              </w:rPr>
              <w:t xml:space="preserve"> </w:t>
            </w:r>
            <w:r>
              <w:rPr>
                <w:sz w:val="24"/>
              </w:rPr>
              <w:t>буквенных выражений, осуществляя необходимые подстановки и преобразования;</w:t>
            </w:r>
          </w:p>
          <w:p w:rsidR="00AE0131" w:rsidRDefault="00E148CD" w:rsidP="002007B5">
            <w:pPr>
              <w:pStyle w:val="TableParagraph"/>
              <w:numPr>
                <w:ilvl w:val="0"/>
                <w:numId w:val="106"/>
              </w:numPr>
              <w:tabs>
                <w:tab w:val="left" w:pos="465"/>
                <w:tab w:val="left" w:pos="466"/>
              </w:tabs>
              <w:ind w:right="434"/>
              <w:rPr>
                <w:sz w:val="24"/>
              </w:rPr>
            </w:pPr>
            <w:r>
              <w:rPr>
                <w:sz w:val="24"/>
              </w:rPr>
              <w:t>изображать схематически угол, величина которого выражена в</w:t>
            </w:r>
            <w:r>
              <w:rPr>
                <w:spacing w:val="6"/>
                <w:sz w:val="24"/>
              </w:rPr>
              <w:t xml:space="preserve"> </w:t>
            </w:r>
            <w:r>
              <w:rPr>
                <w:spacing w:val="-3"/>
                <w:sz w:val="24"/>
              </w:rPr>
              <w:t>градусах;</w:t>
            </w:r>
          </w:p>
          <w:p w:rsidR="00AE0131" w:rsidRDefault="00E148CD" w:rsidP="002007B5">
            <w:pPr>
              <w:pStyle w:val="TableParagraph"/>
              <w:numPr>
                <w:ilvl w:val="0"/>
                <w:numId w:val="106"/>
              </w:numPr>
              <w:tabs>
                <w:tab w:val="left" w:pos="465"/>
                <w:tab w:val="left" w:pos="466"/>
              </w:tabs>
              <w:ind w:right="145"/>
              <w:rPr>
                <w:sz w:val="24"/>
              </w:rPr>
            </w:pPr>
            <w:r>
              <w:rPr>
                <w:sz w:val="24"/>
              </w:rPr>
              <w:t>оценивать знаки</w:t>
            </w:r>
            <w:r>
              <w:rPr>
                <w:spacing w:val="-12"/>
                <w:sz w:val="24"/>
              </w:rPr>
              <w:t xml:space="preserve"> </w:t>
            </w:r>
            <w:r>
              <w:rPr>
                <w:sz w:val="24"/>
              </w:rPr>
              <w:t>синуса, косинуса, тангенса, котангенса конкретных углов.</w:t>
            </w:r>
          </w:p>
          <w:p w:rsidR="00AE0131" w:rsidRDefault="00AE0131">
            <w:pPr>
              <w:pStyle w:val="TableParagraph"/>
              <w:spacing w:before="7"/>
              <w:rPr>
                <w:rFonts w:ascii="Cambria"/>
                <w:b/>
                <w:i/>
              </w:rPr>
            </w:pPr>
          </w:p>
          <w:p w:rsidR="00AE0131" w:rsidRDefault="00E148CD">
            <w:pPr>
              <w:pStyle w:val="TableParagraph"/>
              <w:ind w:left="465" w:right="491" w:hanging="358"/>
              <w:rPr>
                <w:i/>
                <w:sz w:val="24"/>
              </w:rPr>
            </w:pPr>
            <w:r>
              <w:rPr>
                <w:i/>
                <w:sz w:val="24"/>
              </w:rPr>
              <w:t>В повседневной жизни и при изучении других учебных предметов:</w:t>
            </w:r>
          </w:p>
          <w:p w:rsidR="00AE0131" w:rsidRDefault="00E148CD" w:rsidP="002007B5">
            <w:pPr>
              <w:pStyle w:val="TableParagraph"/>
              <w:numPr>
                <w:ilvl w:val="0"/>
                <w:numId w:val="106"/>
              </w:numPr>
              <w:tabs>
                <w:tab w:val="left" w:pos="465"/>
                <w:tab w:val="left" w:pos="466"/>
              </w:tabs>
              <w:spacing w:before="3"/>
              <w:ind w:right="259"/>
              <w:rPr>
                <w:sz w:val="24"/>
              </w:rPr>
            </w:pPr>
            <w:r>
              <w:rPr>
                <w:sz w:val="24"/>
              </w:rPr>
              <w:t>выполнять вычисления при решении задач практического характера;</w:t>
            </w:r>
          </w:p>
        </w:tc>
        <w:tc>
          <w:tcPr>
            <w:tcW w:w="3605" w:type="dxa"/>
          </w:tcPr>
          <w:p w:rsidR="00AE0131" w:rsidRDefault="00E148CD">
            <w:pPr>
              <w:pStyle w:val="TableParagraph"/>
              <w:ind w:left="465" w:right="511"/>
              <w:rPr>
                <w:i/>
                <w:sz w:val="24"/>
              </w:rPr>
            </w:pPr>
            <w:r>
              <w:rPr>
                <w:i/>
                <w:sz w:val="24"/>
              </w:rPr>
              <w:t>угол, величина которого выражена в градусах или радианах;</w:t>
            </w:r>
          </w:p>
          <w:p w:rsidR="00AE0131" w:rsidRDefault="00E148CD" w:rsidP="002007B5">
            <w:pPr>
              <w:pStyle w:val="TableParagraph"/>
              <w:numPr>
                <w:ilvl w:val="0"/>
                <w:numId w:val="105"/>
              </w:numPr>
              <w:tabs>
                <w:tab w:val="left" w:pos="465"/>
                <w:tab w:val="left" w:pos="466"/>
              </w:tabs>
              <w:ind w:right="373"/>
              <w:rPr>
                <w:i/>
                <w:sz w:val="24"/>
              </w:rPr>
            </w:pPr>
            <w:r>
              <w:rPr>
                <w:i/>
                <w:sz w:val="24"/>
              </w:rPr>
              <w:t xml:space="preserve">использовать при </w:t>
            </w:r>
            <w:r>
              <w:rPr>
                <w:i/>
                <w:spacing w:val="-3"/>
                <w:sz w:val="24"/>
              </w:rPr>
              <w:t xml:space="preserve">решении </w:t>
            </w:r>
            <w:r>
              <w:rPr>
                <w:i/>
                <w:sz w:val="24"/>
              </w:rPr>
              <w:t>задач табличные значения тригонометрических функций</w:t>
            </w:r>
            <w:r>
              <w:rPr>
                <w:i/>
                <w:spacing w:val="-1"/>
                <w:sz w:val="24"/>
              </w:rPr>
              <w:t xml:space="preserve"> </w:t>
            </w:r>
            <w:r>
              <w:rPr>
                <w:i/>
                <w:sz w:val="24"/>
              </w:rPr>
              <w:t>углов;</w:t>
            </w:r>
          </w:p>
          <w:p w:rsidR="00AE0131" w:rsidRDefault="00E148CD" w:rsidP="002007B5">
            <w:pPr>
              <w:pStyle w:val="TableParagraph"/>
              <w:numPr>
                <w:ilvl w:val="0"/>
                <w:numId w:val="105"/>
              </w:numPr>
              <w:tabs>
                <w:tab w:val="left" w:pos="465"/>
                <w:tab w:val="left" w:pos="466"/>
              </w:tabs>
              <w:ind w:right="130"/>
              <w:rPr>
                <w:i/>
                <w:sz w:val="24"/>
              </w:rPr>
            </w:pPr>
            <w:r>
              <w:rPr>
                <w:i/>
                <w:sz w:val="24"/>
              </w:rPr>
              <w:t>выполнять перевод величины угла из радианной меры в градусную и</w:t>
            </w:r>
            <w:r>
              <w:rPr>
                <w:i/>
                <w:spacing w:val="-1"/>
                <w:sz w:val="24"/>
              </w:rPr>
              <w:t xml:space="preserve"> </w:t>
            </w:r>
            <w:r>
              <w:rPr>
                <w:i/>
                <w:sz w:val="24"/>
              </w:rPr>
              <w:t>обратно.</w:t>
            </w:r>
          </w:p>
          <w:p w:rsidR="00AE0131" w:rsidRDefault="00AE0131">
            <w:pPr>
              <w:pStyle w:val="TableParagraph"/>
              <w:spacing w:before="10"/>
              <w:rPr>
                <w:rFonts w:ascii="Cambria"/>
                <w:b/>
                <w:i/>
              </w:rPr>
            </w:pPr>
          </w:p>
          <w:p w:rsidR="00AE0131" w:rsidRDefault="00E148CD">
            <w:pPr>
              <w:pStyle w:val="TableParagraph"/>
              <w:ind w:left="465" w:right="575" w:hanging="358"/>
              <w:jc w:val="both"/>
              <w:rPr>
                <w:i/>
                <w:sz w:val="24"/>
              </w:rPr>
            </w:pPr>
            <w:r>
              <w:rPr>
                <w:i/>
                <w:sz w:val="24"/>
              </w:rPr>
              <w:t>В повседневной жизни и при изучении других учебных предметов:</w:t>
            </w:r>
          </w:p>
          <w:p w:rsidR="00AE0131" w:rsidRDefault="00E148CD" w:rsidP="002007B5">
            <w:pPr>
              <w:pStyle w:val="TableParagraph"/>
              <w:numPr>
                <w:ilvl w:val="0"/>
                <w:numId w:val="105"/>
              </w:numPr>
              <w:tabs>
                <w:tab w:val="left" w:pos="465"/>
                <w:tab w:val="left" w:pos="466"/>
              </w:tabs>
              <w:spacing w:before="2"/>
              <w:ind w:right="136"/>
              <w:rPr>
                <w:i/>
                <w:sz w:val="24"/>
              </w:rPr>
            </w:pPr>
            <w:r>
              <w:rPr>
                <w:i/>
                <w:sz w:val="24"/>
              </w:rPr>
              <w:t>выполнять действия с числовыми данными при решении задач практического характера и задач из различных</w:t>
            </w:r>
            <w:r>
              <w:rPr>
                <w:i/>
                <w:spacing w:val="-12"/>
                <w:sz w:val="24"/>
              </w:rPr>
              <w:t xml:space="preserve"> </w:t>
            </w:r>
            <w:r>
              <w:rPr>
                <w:i/>
                <w:sz w:val="24"/>
              </w:rPr>
              <w:t>областей знаний, используя при необходимости справочные материалы и вычислительные устройства;</w:t>
            </w:r>
          </w:p>
          <w:p w:rsidR="00AE0131" w:rsidRDefault="00E148CD" w:rsidP="002007B5">
            <w:pPr>
              <w:pStyle w:val="TableParagraph"/>
              <w:numPr>
                <w:ilvl w:val="0"/>
                <w:numId w:val="105"/>
              </w:numPr>
              <w:tabs>
                <w:tab w:val="left" w:pos="465"/>
                <w:tab w:val="left" w:pos="466"/>
              </w:tabs>
              <w:ind w:right="215"/>
              <w:rPr>
                <w:i/>
                <w:sz w:val="24"/>
              </w:rPr>
            </w:pPr>
            <w:r>
              <w:rPr>
                <w:i/>
                <w:sz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tc>
        <w:tc>
          <w:tcPr>
            <w:tcW w:w="3288" w:type="dxa"/>
          </w:tcPr>
          <w:p w:rsidR="00AE0131" w:rsidRDefault="00E148CD">
            <w:pPr>
              <w:pStyle w:val="TableParagraph"/>
              <w:ind w:left="465" w:right="270"/>
              <w:rPr>
                <w:sz w:val="24"/>
              </w:rPr>
            </w:pPr>
            <w:r>
              <w:rPr>
                <w:sz w:val="24"/>
              </w:rPr>
              <w:t>действительные числа, в том числе корни натуральных степеней;</w:t>
            </w:r>
          </w:p>
          <w:p w:rsidR="00AE0131" w:rsidRDefault="00E148CD" w:rsidP="002007B5">
            <w:pPr>
              <w:pStyle w:val="TableParagraph"/>
              <w:numPr>
                <w:ilvl w:val="0"/>
                <w:numId w:val="104"/>
              </w:numPr>
              <w:tabs>
                <w:tab w:val="left" w:pos="465"/>
                <w:tab w:val="left" w:pos="466"/>
              </w:tabs>
              <w:ind w:right="357"/>
              <w:rPr>
                <w:sz w:val="24"/>
              </w:rPr>
            </w:pPr>
            <w:r>
              <w:rPr>
                <w:sz w:val="24"/>
              </w:rPr>
              <w:t>выполнять стандартные тождественные преобразования тригонометрических, логарифмических, степенных, иррациональных выражений.</w:t>
            </w:r>
          </w:p>
          <w:p w:rsidR="00AE0131" w:rsidRDefault="00AE0131">
            <w:pPr>
              <w:pStyle w:val="TableParagraph"/>
              <w:spacing w:before="9"/>
              <w:rPr>
                <w:rFonts w:ascii="Cambria"/>
                <w:b/>
                <w:i/>
              </w:rPr>
            </w:pPr>
          </w:p>
          <w:p w:rsidR="00AE0131" w:rsidRDefault="00E148CD">
            <w:pPr>
              <w:pStyle w:val="TableParagraph"/>
              <w:ind w:left="465" w:right="24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104"/>
              </w:numPr>
              <w:tabs>
                <w:tab w:val="left" w:pos="465"/>
                <w:tab w:val="left" w:pos="466"/>
              </w:tabs>
              <w:spacing w:before="2"/>
              <w:ind w:right="128"/>
              <w:rPr>
                <w:sz w:val="24"/>
              </w:rPr>
            </w:pPr>
            <w:r>
              <w:rPr>
                <w:sz w:val="24"/>
              </w:rPr>
              <w:t>выполнять и объяснять сравнение результатов вычислений при решении практических задач, в</w:t>
            </w:r>
            <w:r>
              <w:rPr>
                <w:spacing w:val="-11"/>
                <w:sz w:val="24"/>
              </w:rPr>
              <w:t xml:space="preserve"> </w:t>
            </w:r>
            <w:r>
              <w:rPr>
                <w:sz w:val="24"/>
              </w:rPr>
              <w:t>том числе приближенных вычислений, используя разные способы сравнений;</w:t>
            </w:r>
          </w:p>
          <w:p w:rsidR="00AE0131" w:rsidRDefault="00E148CD" w:rsidP="002007B5">
            <w:pPr>
              <w:pStyle w:val="TableParagraph"/>
              <w:numPr>
                <w:ilvl w:val="0"/>
                <w:numId w:val="104"/>
              </w:numPr>
              <w:tabs>
                <w:tab w:val="left" w:pos="465"/>
                <w:tab w:val="left" w:pos="466"/>
              </w:tabs>
              <w:spacing w:before="2"/>
              <w:ind w:right="120"/>
              <w:rPr>
                <w:sz w:val="24"/>
              </w:rPr>
            </w:pPr>
            <w:r>
              <w:rPr>
                <w:sz w:val="24"/>
              </w:rPr>
              <w:t>записывать, сравнивать, округлять числовые данные реальных величин с использованием разных систем</w:t>
            </w:r>
            <w:r>
              <w:rPr>
                <w:spacing w:val="-2"/>
                <w:sz w:val="24"/>
              </w:rPr>
              <w:t xml:space="preserve"> </w:t>
            </w:r>
            <w:r>
              <w:rPr>
                <w:sz w:val="24"/>
              </w:rPr>
              <w:t>измерения;</w:t>
            </w:r>
          </w:p>
          <w:p w:rsidR="00AE0131" w:rsidRDefault="00E148CD" w:rsidP="002007B5">
            <w:pPr>
              <w:pStyle w:val="TableParagraph"/>
              <w:numPr>
                <w:ilvl w:val="0"/>
                <w:numId w:val="104"/>
              </w:numPr>
              <w:tabs>
                <w:tab w:val="left" w:pos="465"/>
                <w:tab w:val="left" w:pos="466"/>
              </w:tabs>
              <w:ind w:right="196"/>
              <w:rPr>
                <w:sz w:val="24"/>
              </w:rPr>
            </w:pPr>
            <w:r>
              <w:rPr>
                <w:sz w:val="24"/>
              </w:rPr>
              <w:t xml:space="preserve">составлять и оценивать разными способами числовые выражения </w:t>
            </w:r>
            <w:r>
              <w:rPr>
                <w:spacing w:val="-4"/>
                <w:sz w:val="24"/>
              </w:rPr>
              <w:t xml:space="preserve">при </w:t>
            </w:r>
            <w:r>
              <w:rPr>
                <w:sz w:val="24"/>
              </w:rPr>
              <w:t>решении</w:t>
            </w:r>
            <w:r>
              <w:rPr>
                <w:spacing w:val="-2"/>
                <w:sz w:val="24"/>
              </w:rPr>
              <w:t xml:space="preserve"> </w:t>
            </w:r>
            <w:r>
              <w:rPr>
                <w:sz w:val="24"/>
              </w:rPr>
              <w:t>практических</w:t>
            </w:r>
          </w:p>
          <w:p w:rsidR="00AE0131" w:rsidRDefault="00E148CD">
            <w:pPr>
              <w:pStyle w:val="TableParagraph"/>
              <w:spacing w:line="261" w:lineRule="exact"/>
              <w:ind w:left="465"/>
              <w:rPr>
                <w:sz w:val="24"/>
              </w:rPr>
            </w:pPr>
            <w:r>
              <w:rPr>
                <w:sz w:val="24"/>
              </w:rPr>
              <w:t>задач и задач из других</w:t>
            </w:r>
          </w:p>
        </w:tc>
        <w:tc>
          <w:tcPr>
            <w:tcW w:w="3288" w:type="dxa"/>
          </w:tcPr>
          <w:p w:rsidR="00AE0131" w:rsidRDefault="00E148CD">
            <w:pPr>
              <w:pStyle w:val="TableParagraph"/>
              <w:spacing w:line="268" w:lineRule="exact"/>
              <w:ind w:left="466"/>
              <w:rPr>
                <w:i/>
                <w:sz w:val="24"/>
              </w:rPr>
            </w:pPr>
            <w:r>
              <w:rPr>
                <w:i/>
                <w:sz w:val="24"/>
              </w:rPr>
              <w:t>алгебры;</w:t>
            </w:r>
          </w:p>
          <w:p w:rsidR="00AE0131" w:rsidRDefault="00E148CD" w:rsidP="002007B5">
            <w:pPr>
              <w:pStyle w:val="TableParagraph"/>
              <w:numPr>
                <w:ilvl w:val="0"/>
                <w:numId w:val="103"/>
              </w:numPr>
              <w:tabs>
                <w:tab w:val="left" w:pos="466"/>
                <w:tab w:val="left" w:pos="467"/>
              </w:tabs>
              <w:spacing w:before="2"/>
              <w:ind w:right="324"/>
              <w:rPr>
                <w:i/>
                <w:sz w:val="24"/>
              </w:rPr>
            </w:pPr>
            <w:r>
              <w:rPr>
                <w:i/>
                <w:sz w:val="24"/>
              </w:rPr>
              <w:t xml:space="preserve">применять при </w:t>
            </w:r>
            <w:r>
              <w:rPr>
                <w:i/>
                <w:spacing w:val="-4"/>
                <w:sz w:val="24"/>
              </w:rPr>
              <w:t xml:space="preserve">решении </w:t>
            </w:r>
            <w:r>
              <w:rPr>
                <w:i/>
                <w:sz w:val="24"/>
              </w:rPr>
              <w:t>задач простейшие функции комплексной переменной как геометрические преобразования</w:t>
            </w:r>
          </w:p>
        </w:tc>
      </w:tr>
    </w:tbl>
    <w:p w:rsidR="00AE0131" w:rsidRDefault="00AE0131">
      <w:pPr>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AE0131">
        <w:trPr>
          <w:trHeight w:val="5297"/>
        </w:trPr>
        <w:tc>
          <w:tcPr>
            <w:tcW w:w="1527" w:type="dxa"/>
          </w:tcPr>
          <w:p w:rsidR="00AE0131" w:rsidRDefault="00AE0131">
            <w:pPr>
              <w:pStyle w:val="TableParagraph"/>
            </w:pPr>
          </w:p>
        </w:tc>
        <w:tc>
          <w:tcPr>
            <w:tcW w:w="3118" w:type="dxa"/>
          </w:tcPr>
          <w:p w:rsidR="00AE0131" w:rsidRDefault="00E148CD" w:rsidP="002007B5">
            <w:pPr>
              <w:pStyle w:val="TableParagraph"/>
              <w:numPr>
                <w:ilvl w:val="0"/>
                <w:numId w:val="102"/>
              </w:numPr>
              <w:tabs>
                <w:tab w:val="left" w:pos="465"/>
                <w:tab w:val="left" w:pos="466"/>
              </w:tabs>
              <w:ind w:right="179"/>
              <w:rPr>
                <w:sz w:val="24"/>
              </w:rPr>
            </w:pPr>
            <w:r>
              <w:rPr>
                <w:sz w:val="24"/>
              </w:rPr>
              <w:t>выполнять практические расчеты с использованием при необходимости справочных</w:t>
            </w:r>
            <w:r>
              <w:rPr>
                <w:spacing w:val="-10"/>
                <w:sz w:val="24"/>
              </w:rPr>
              <w:t xml:space="preserve"> </w:t>
            </w:r>
            <w:r>
              <w:rPr>
                <w:sz w:val="24"/>
              </w:rPr>
              <w:t>материалов и вычислительных устройств;</w:t>
            </w:r>
          </w:p>
          <w:p w:rsidR="00AE0131" w:rsidRDefault="00E148CD" w:rsidP="002007B5">
            <w:pPr>
              <w:pStyle w:val="TableParagraph"/>
              <w:numPr>
                <w:ilvl w:val="0"/>
                <w:numId w:val="102"/>
              </w:numPr>
              <w:tabs>
                <w:tab w:val="left" w:pos="465"/>
                <w:tab w:val="left" w:pos="466"/>
              </w:tabs>
              <w:ind w:right="161"/>
              <w:rPr>
                <w:sz w:val="24"/>
              </w:rPr>
            </w:pPr>
            <w:r>
              <w:rPr>
                <w:sz w:val="24"/>
              </w:rPr>
              <w:t>соотносить реальные величины, характеристики объектов окружающего мира с их конкретными числовыми</w:t>
            </w:r>
            <w:r>
              <w:rPr>
                <w:spacing w:val="-9"/>
                <w:sz w:val="24"/>
              </w:rPr>
              <w:t xml:space="preserve"> </w:t>
            </w:r>
            <w:r>
              <w:rPr>
                <w:sz w:val="24"/>
              </w:rPr>
              <w:t>значениями;</w:t>
            </w:r>
          </w:p>
          <w:p w:rsidR="00AE0131" w:rsidRDefault="00E148CD" w:rsidP="002007B5">
            <w:pPr>
              <w:pStyle w:val="TableParagraph"/>
              <w:numPr>
                <w:ilvl w:val="0"/>
                <w:numId w:val="102"/>
              </w:numPr>
              <w:tabs>
                <w:tab w:val="left" w:pos="465"/>
                <w:tab w:val="left" w:pos="466"/>
              </w:tabs>
              <w:ind w:right="251"/>
              <w:rPr>
                <w:sz w:val="24"/>
              </w:rPr>
            </w:pPr>
            <w:r>
              <w:rPr>
                <w:sz w:val="24"/>
              </w:rPr>
              <w:t>использовать методы округления, приближения и прикидки при решении практических</w:t>
            </w:r>
            <w:r>
              <w:rPr>
                <w:spacing w:val="-3"/>
                <w:sz w:val="24"/>
              </w:rPr>
              <w:t xml:space="preserve"> </w:t>
            </w:r>
            <w:r>
              <w:rPr>
                <w:sz w:val="24"/>
              </w:rPr>
              <w:t>задач</w:t>
            </w:r>
          </w:p>
          <w:p w:rsidR="00AE0131" w:rsidRDefault="00E148CD">
            <w:pPr>
              <w:pStyle w:val="TableParagraph"/>
              <w:spacing w:line="261" w:lineRule="exact"/>
              <w:ind w:left="465"/>
              <w:rPr>
                <w:sz w:val="24"/>
              </w:rPr>
            </w:pPr>
            <w:r>
              <w:rPr>
                <w:sz w:val="24"/>
              </w:rPr>
              <w:t>повседневной жизни</w:t>
            </w:r>
          </w:p>
        </w:tc>
        <w:tc>
          <w:tcPr>
            <w:tcW w:w="3605" w:type="dxa"/>
          </w:tcPr>
          <w:p w:rsidR="00AE0131" w:rsidRDefault="00AE0131">
            <w:pPr>
              <w:pStyle w:val="TableParagraph"/>
            </w:pPr>
          </w:p>
        </w:tc>
        <w:tc>
          <w:tcPr>
            <w:tcW w:w="3288" w:type="dxa"/>
          </w:tcPr>
          <w:p w:rsidR="00AE0131" w:rsidRDefault="00E148CD">
            <w:pPr>
              <w:pStyle w:val="TableParagraph"/>
              <w:spacing w:line="268" w:lineRule="exact"/>
              <w:ind w:left="465"/>
              <w:rPr>
                <w:sz w:val="24"/>
              </w:rPr>
            </w:pPr>
            <w:r>
              <w:rPr>
                <w:sz w:val="24"/>
              </w:rPr>
              <w:t>учебных предметов</w:t>
            </w:r>
          </w:p>
        </w:tc>
        <w:tc>
          <w:tcPr>
            <w:tcW w:w="3288" w:type="dxa"/>
          </w:tcPr>
          <w:p w:rsidR="00AE0131" w:rsidRDefault="00AE0131">
            <w:pPr>
              <w:pStyle w:val="TableParagraph"/>
            </w:pPr>
          </w:p>
        </w:tc>
      </w:tr>
      <w:tr w:rsidR="00AE0131">
        <w:trPr>
          <w:trHeight w:val="3638"/>
        </w:trPr>
        <w:tc>
          <w:tcPr>
            <w:tcW w:w="1527" w:type="dxa"/>
          </w:tcPr>
          <w:p w:rsidR="00AE0131" w:rsidRDefault="00E148CD">
            <w:pPr>
              <w:pStyle w:val="TableParagraph"/>
              <w:ind w:left="107" w:right="162"/>
              <w:rPr>
                <w:b/>
                <w:i/>
                <w:sz w:val="24"/>
              </w:rPr>
            </w:pPr>
            <w:r>
              <w:rPr>
                <w:b/>
                <w:i/>
                <w:sz w:val="24"/>
              </w:rPr>
              <w:t>Уравнения и неравенств а</w:t>
            </w:r>
          </w:p>
        </w:tc>
        <w:tc>
          <w:tcPr>
            <w:tcW w:w="3118" w:type="dxa"/>
          </w:tcPr>
          <w:p w:rsidR="00AE0131" w:rsidRDefault="00E148CD" w:rsidP="002007B5">
            <w:pPr>
              <w:pStyle w:val="TableParagraph"/>
              <w:numPr>
                <w:ilvl w:val="0"/>
                <w:numId w:val="101"/>
              </w:numPr>
              <w:tabs>
                <w:tab w:val="left" w:pos="465"/>
                <w:tab w:val="left" w:pos="466"/>
              </w:tabs>
              <w:ind w:right="267"/>
              <w:rPr>
                <w:sz w:val="24"/>
              </w:rPr>
            </w:pPr>
            <w:r>
              <w:rPr>
                <w:sz w:val="24"/>
              </w:rPr>
              <w:t>Решать линейные уравнения и неравенства, квадратные</w:t>
            </w:r>
            <w:r>
              <w:rPr>
                <w:spacing w:val="-9"/>
                <w:sz w:val="24"/>
              </w:rPr>
              <w:t xml:space="preserve"> </w:t>
            </w:r>
            <w:r>
              <w:rPr>
                <w:sz w:val="24"/>
              </w:rPr>
              <w:t>уравнения;</w:t>
            </w:r>
          </w:p>
          <w:p w:rsidR="00AE0131" w:rsidRDefault="00E148CD" w:rsidP="002007B5">
            <w:pPr>
              <w:pStyle w:val="TableParagraph"/>
              <w:numPr>
                <w:ilvl w:val="0"/>
                <w:numId w:val="101"/>
              </w:numPr>
              <w:tabs>
                <w:tab w:val="left" w:pos="465"/>
                <w:tab w:val="left" w:pos="466"/>
              </w:tabs>
              <w:spacing w:line="237" w:lineRule="auto"/>
              <w:ind w:right="174"/>
              <w:rPr>
                <w:i/>
                <w:sz w:val="24"/>
              </w:rPr>
            </w:pPr>
            <w:r>
              <w:rPr>
                <w:sz w:val="24"/>
              </w:rPr>
              <w:t xml:space="preserve">решать логарифмические уравнения вида log </w:t>
            </w:r>
            <w:r>
              <w:rPr>
                <w:i/>
                <w:sz w:val="24"/>
                <w:vertAlign w:val="subscript"/>
              </w:rPr>
              <w:t>a</w:t>
            </w:r>
            <w:r>
              <w:rPr>
                <w:i/>
                <w:spacing w:val="-2"/>
                <w:sz w:val="24"/>
              </w:rPr>
              <w:t xml:space="preserve"> </w:t>
            </w:r>
            <w:r>
              <w:rPr>
                <w:spacing w:val="-5"/>
                <w:sz w:val="24"/>
              </w:rPr>
              <w:t>(</w:t>
            </w:r>
            <w:r>
              <w:rPr>
                <w:i/>
                <w:spacing w:val="-5"/>
                <w:sz w:val="24"/>
              </w:rPr>
              <w:t>bx</w:t>
            </w:r>
          </w:p>
          <w:p w:rsidR="00AE0131" w:rsidRDefault="00E148CD">
            <w:pPr>
              <w:pStyle w:val="TableParagraph"/>
              <w:ind w:left="465" w:right="187"/>
              <w:rPr>
                <w:i/>
                <w:sz w:val="24"/>
              </w:rPr>
            </w:pPr>
            <w:r>
              <w:rPr>
                <w:sz w:val="24"/>
              </w:rPr>
              <w:t xml:space="preserve">+ </w:t>
            </w:r>
            <w:r>
              <w:rPr>
                <w:i/>
                <w:sz w:val="24"/>
              </w:rPr>
              <w:t>c</w:t>
            </w:r>
            <w:r>
              <w:rPr>
                <w:sz w:val="24"/>
              </w:rPr>
              <w:t xml:space="preserve">) = </w:t>
            </w:r>
            <w:r>
              <w:rPr>
                <w:i/>
                <w:sz w:val="24"/>
              </w:rPr>
              <w:t xml:space="preserve">d </w:t>
            </w:r>
            <w:r>
              <w:rPr>
                <w:sz w:val="24"/>
              </w:rPr>
              <w:t xml:space="preserve">и простейшие неравенства вида log </w:t>
            </w:r>
            <w:r>
              <w:rPr>
                <w:i/>
                <w:sz w:val="24"/>
                <w:vertAlign w:val="subscript"/>
              </w:rPr>
              <w:t>a</w:t>
            </w:r>
            <w:r>
              <w:rPr>
                <w:i/>
                <w:spacing w:val="-9"/>
                <w:sz w:val="24"/>
              </w:rPr>
              <w:t xml:space="preserve"> </w:t>
            </w:r>
            <w:r>
              <w:rPr>
                <w:i/>
                <w:sz w:val="24"/>
              </w:rPr>
              <w:t>x</w:t>
            </w:r>
          </w:p>
          <w:p w:rsidR="00AE0131" w:rsidRDefault="00E148CD">
            <w:pPr>
              <w:pStyle w:val="TableParagraph"/>
              <w:ind w:left="465"/>
              <w:rPr>
                <w:sz w:val="24"/>
              </w:rPr>
            </w:pPr>
            <w:r>
              <w:rPr>
                <w:sz w:val="24"/>
              </w:rPr>
              <w:t xml:space="preserve">&lt; </w:t>
            </w:r>
            <w:r>
              <w:rPr>
                <w:i/>
                <w:sz w:val="24"/>
              </w:rPr>
              <w:t>d</w:t>
            </w:r>
            <w:r>
              <w:rPr>
                <w:sz w:val="24"/>
              </w:rPr>
              <w:t>;</w:t>
            </w:r>
          </w:p>
          <w:p w:rsidR="00AE0131" w:rsidRDefault="00E148CD" w:rsidP="002007B5">
            <w:pPr>
              <w:pStyle w:val="TableParagraph"/>
              <w:numPr>
                <w:ilvl w:val="0"/>
                <w:numId w:val="101"/>
              </w:numPr>
              <w:tabs>
                <w:tab w:val="left" w:pos="465"/>
                <w:tab w:val="left" w:pos="466"/>
              </w:tabs>
              <w:spacing w:before="3" w:line="237" w:lineRule="auto"/>
              <w:ind w:right="134"/>
              <w:rPr>
                <w:i/>
                <w:sz w:val="24"/>
              </w:rPr>
            </w:pPr>
            <w:r>
              <w:rPr>
                <w:sz w:val="24"/>
              </w:rPr>
              <w:t xml:space="preserve">решать показательные уравнения, вида </w:t>
            </w:r>
            <w:r>
              <w:rPr>
                <w:i/>
                <w:sz w:val="24"/>
              </w:rPr>
              <w:t>a</w:t>
            </w:r>
            <w:r>
              <w:rPr>
                <w:i/>
                <w:sz w:val="24"/>
                <w:vertAlign w:val="superscript"/>
              </w:rPr>
              <w:t>bx+c</w:t>
            </w:r>
            <w:r>
              <w:rPr>
                <w:i/>
                <w:sz w:val="24"/>
              </w:rPr>
              <w:t>=</w:t>
            </w:r>
            <w:r>
              <w:rPr>
                <w:i/>
                <w:spacing w:val="-5"/>
                <w:sz w:val="24"/>
              </w:rPr>
              <w:t xml:space="preserve"> </w:t>
            </w:r>
            <w:r>
              <w:rPr>
                <w:i/>
                <w:spacing w:val="-11"/>
                <w:sz w:val="24"/>
              </w:rPr>
              <w:t>d</w:t>
            </w:r>
          </w:p>
          <w:p w:rsidR="00AE0131" w:rsidRDefault="00E148CD">
            <w:pPr>
              <w:pStyle w:val="TableParagraph"/>
              <w:spacing w:line="264" w:lineRule="exact"/>
              <w:ind w:left="465"/>
              <w:rPr>
                <w:sz w:val="24"/>
              </w:rPr>
            </w:pPr>
            <w:r>
              <w:rPr>
                <w:sz w:val="24"/>
              </w:rPr>
              <w:t xml:space="preserve">(где </w:t>
            </w:r>
            <w:r>
              <w:rPr>
                <w:i/>
                <w:sz w:val="24"/>
              </w:rPr>
              <w:t xml:space="preserve">d </w:t>
            </w:r>
            <w:r>
              <w:rPr>
                <w:sz w:val="24"/>
              </w:rPr>
              <w:t>можно</w:t>
            </w:r>
          </w:p>
        </w:tc>
        <w:tc>
          <w:tcPr>
            <w:tcW w:w="3605" w:type="dxa"/>
          </w:tcPr>
          <w:p w:rsidR="00AE0131" w:rsidRDefault="00E148CD" w:rsidP="002007B5">
            <w:pPr>
              <w:pStyle w:val="TableParagraph"/>
              <w:numPr>
                <w:ilvl w:val="0"/>
                <w:numId w:val="100"/>
              </w:numPr>
              <w:tabs>
                <w:tab w:val="left" w:pos="465"/>
                <w:tab w:val="left" w:pos="466"/>
              </w:tabs>
              <w:ind w:right="216"/>
              <w:rPr>
                <w:i/>
                <w:sz w:val="24"/>
              </w:rPr>
            </w:pPr>
            <w:r>
              <w:rPr>
                <w:i/>
                <w:sz w:val="24"/>
              </w:rPr>
              <w:t xml:space="preserve">Решать рациональные, показательные и логарифмические уравнения и неравенства, простейшие иррациональные и тригонометрические уравнения, неравенства и </w:t>
            </w:r>
            <w:r>
              <w:rPr>
                <w:i/>
                <w:spacing w:val="-6"/>
                <w:sz w:val="24"/>
              </w:rPr>
              <w:t xml:space="preserve">их </w:t>
            </w:r>
            <w:r>
              <w:rPr>
                <w:i/>
                <w:sz w:val="24"/>
              </w:rPr>
              <w:t>системы;</w:t>
            </w:r>
          </w:p>
          <w:p w:rsidR="00AE0131" w:rsidRDefault="00E148CD" w:rsidP="002007B5">
            <w:pPr>
              <w:pStyle w:val="TableParagraph"/>
              <w:numPr>
                <w:ilvl w:val="0"/>
                <w:numId w:val="100"/>
              </w:numPr>
              <w:tabs>
                <w:tab w:val="left" w:pos="465"/>
                <w:tab w:val="left" w:pos="466"/>
              </w:tabs>
              <w:spacing w:line="237" w:lineRule="auto"/>
              <w:ind w:right="830"/>
              <w:rPr>
                <w:i/>
                <w:sz w:val="24"/>
              </w:rPr>
            </w:pPr>
            <w:r>
              <w:rPr>
                <w:i/>
                <w:sz w:val="24"/>
              </w:rPr>
              <w:t xml:space="preserve">использовать </w:t>
            </w:r>
            <w:r>
              <w:rPr>
                <w:i/>
                <w:spacing w:val="-3"/>
                <w:sz w:val="24"/>
              </w:rPr>
              <w:t xml:space="preserve">методы </w:t>
            </w:r>
            <w:r>
              <w:rPr>
                <w:i/>
                <w:sz w:val="24"/>
              </w:rPr>
              <w:t>решения уравнений: приведение к</w:t>
            </w:r>
            <w:r>
              <w:rPr>
                <w:i/>
                <w:spacing w:val="-3"/>
                <w:sz w:val="24"/>
              </w:rPr>
              <w:t xml:space="preserve"> </w:t>
            </w:r>
            <w:r>
              <w:rPr>
                <w:i/>
                <w:sz w:val="24"/>
              </w:rPr>
              <w:t>виду</w:t>
            </w:r>
          </w:p>
          <w:p w:rsidR="00AE0131" w:rsidRDefault="00E148CD">
            <w:pPr>
              <w:pStyle w:val="TableParagraph"/>
              <w:ind w:left="465" w:right="309"/>
              <w:rPr>
                <w:i/>
                <w:sz w:val="24"/>
              </w:rPr>
            </w:pPr>
            <w:r>
              <w:rPr>
                <w:i/>
                <w:sz w:val="24"/>
              </w:rPr>
              <w:t>«произведение равно нулю» или «частное равно нулю»,</w:t>
            </w:r>
          </w:p>
        </w:tc>
        <w:tc>
          <w:tcPr>
            <w:tcW w:w="3288" w:type="dxa"/>
          </w:tcPr>
          <w:p w:rsidR="00AE0131" w:rsidRDefault="00E148CD" w:rsidP="002007B5">
            <w:pPr>
              <w:pStyle w:val="TableParagraph"/>
              <w:numPr>
                <w:ilvl w:val="0"/>
                <w:numId w:val="99"/>
              </w:numPr>
              <w:tabs>
                <w:tab w:val="left" w:pos="465"/>
                <w:tab w:val="left" w:pos="466"/>
              </w:tabs>
              <w:ind w:right="143"/>
              <w:rPr>
                <w:sz w:val="24"/>
              </w:rPr>
            </w:pPr>
            <w:r>
              <w:rPr>
                <w:sz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E0131" w:rsidRDefault="00E148CD" w:rsidP="002007B5">
            <w:pPr>
              <w:pStyle w:val="TableParagraph"/>
              <w:numPr>
                <w:ilvl w:val="0"/>
                <w:numId w:val="99"/>
              </w:numPr>
              <w:tabs>
                <w:tab w:val="left" w:pos="465"/>
                <w:tab w:val="left" w:pos="466"/>
              </w:tabs>
              <w:spacing w:line="294" w:lineRule="exact"/>
              <w:rPr>
                <w:sz w:val="24"/>
              </w:rPr>
            </w:pPr>
            <w:r>
              <w:rPr>
                <w:sz w:val="24"/>
              </w:rPr>
              <w:t>решать разные</w:t>
            </w:r>
            <w:r>
              <w:rPr>
                <w:spacing w:val="-3"/>
                <w:sz w:val="24"/>
              </w:rPr>
              <w:t xml:space="preserve"> </w:t>
            </w:r>
            <w:r>
              <w:rPr>
                <w:sz w:val="24"/>
              </w:rPr>
              <w:t>виды</w:t>
            </w:r>
          </w:p>
        </w:tc>
        <w:tc>
          <w:tcPr>
            <w:tcW w:w="3288" w:type="dxa"/>
          </w:tcPr>
          <w:p w:rsidR="00AE0131" w:rsidRDefault="00E148CD" w:rsidP="002007B5">
            <w:pPr>
              <w:pStyle w:val="TableParagraph"/>
              <w:numPr>
                <w:ilvl w:val="0"/>
                <w:numId w:val="98"/>
              </w:numPr>
              <w:tabs>
                <w:tab w:val="left" w:pos="466"/>
                <w:tab w:val="left" w:pos="467"/>
              </w:tabs>
              <w:spacing w:line="237" w:lineRule="auto"/>
              <w:ind w:right="331"/>
              <w:rPr>
                <w:i/>
                <w:sz w:val="24"/>
              </w:rPr>
            </w:pPr>
            <w:r>
              <w:rPr>
                <w:i/>
                <w:sz w:val="24"/>
              </w:rPr>
              <w:t>Достижение результатов раздела</w:t>
            </w:r>
            <w:r>
              <w:rPr>
                <w:i/>
                <w:spacing w:val="-7"/>
                <w:sz w:val="24"/>
              </w:rPr>
              <w:t xml:space="preserve"> </w:t>
            </w:r>
            <w:r>
              <w:rPr>
                <w:i/>
                <w:sz w:val="24"/>
              </w:rPr>
              <w:t>II;</w:t>
            </w:r>
          </w:p>
          <w:p w:rsidR="00AE0131" w:rsidRDefault="00E148CD" w:rsidP="002007B5">
            <w:pPr>
              <w:pStyle w:val="TableParagraph"/>
              <w:numPr>
                <w:ilvl w:val="0"/>
                <w:numId w:val="98"/>
              </w:numPr>
              <w:tabs>
                <w:tab w:val="left" w:pos="466"/>
                <w:tab w:val="left" w:pos="467"/>
              </w:tabs>
              <w:ind w:right="139"/>
              <w:rPr>
                <w:i/>
                <w:sz w:val="24"/>
              </w:rPr>
            </w:pPr>
            <w:r>
              <w:rPr>
                <w:i/>
                <w:sz w:val="24"/>
              </w:rPr>
              <w:t xml:space="preserve">свободно определять тип и выбирать метод решения показательных </w:t>
            </w:r>
            <w:r>
              <w:rPr>
                <w:i/>
                <w:spacing w:val="-12"/>
                <w:sz w:val="24"/>
              </w:rPr>
              <w:t xml:space="preserve">и </w:t>
            </w:r>
            <w:r>
              <w:rPr>
                <w:i/>
                <w:sz w:val="24"/>
              </w:rPr>
              <w:t>логарифмических уравнений и неравенств, иррациональных уравнений и неравенств, тригонометрических уравнений и неравенств, их</w:t>
            </w:r>
            <w:r>
              <w:rPr>
                <w:i/>
                <w:spacing w:val="-2"/>
                <w:sz w:val="24"/>
              </w:rPr>
              <w:t xml:space="preserve"> </w:t>
            </w:r>
            <w:r>
              <w:rPr>
                <w:i/>
                <w:sz w:val="24"/>
              </w:rPr>
              <w:t>систем;</w:t>
            </w:r>
          </w:p>
          <w:p w:rsidR="00AE0131" w:rsidRDefault="00E148CD" w:rsidP="002007B5">
            <w:pPr>
              <w:pStyle w:val="TableParagraph"/>
              <w:numPr>
                <w:ilvl w:val="0"/>
                <w:numId w:val="98"/>
              </w:numPr>
              <w:tabs>
                <w:tab w:val="left" w:pos="466"/>
                <w:tab w:val="left" w:pos="467"/>
              </w:tabs>
              <w:spacing w:line="278" w:lineRule="exact"/>
              <w:ind w:hanging="359"/>
              <w:rPr>
                <w:i/>
                <w:sz w:val="24"/>
              </w:rPr>
            </w:pPr>
            <w:r>
              <w:rPr>
                <w:i/>
                <w:sz w:val="24"/>
              </w:rPr>
              <w:t>свободно</w:t>
            </w:r>
            <w:r>
              <w:rPr>
                <w:i/>
                <w:spacing w:val="-1"/>
                <w:sz w:val="24"/>
              </w:rPr>
              <w:t xml:space="preserve"> </w:t>
            </w:r>
            <w:r>
              <w:rPr>
                <w:i/>
                <w:sz w:val="24"/>
              </w:rPr>
              <w:t>решать</w:t>
            </w:r>
          </w:p>
        </w:tc>
      </w:tr>
    </w:tbl>
    <w:p w:rsidR="00AE0131" w:rsidRDefault="00AE0131">
      <w:pPr>
        <w:spacing w:line="278" w:lineRule="exact"/>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AE0131">
        <w:trPr>
          <w:trHeight w:val="9195"/>
        </w:trPr>
        <w:tc>
          <w:tcPr>
            <w:tcW w:w="1527" w:type="dxa"/>
          </w:tcPr>
          <w:p w:rsidR="00AE0131" w:rsidRDefault="00AE0131">
            <w:pPr>
              <w:pStyle w:val="TableParagraph"/>
            </w:pPr>
          </w:p>
        </w:tc>
        <w:tc>
          <w:tcPr>
            <w:tcW w:w="3118" w:type="dxa"/>
          </w:tcPr>
          <w:p w:rsidR="00AE0131" w:rsidRDefault="00E148CD">
            <w:pPr>
              <w:pStyle w:val="TableParagraph"/>
              <w:ind w:left="465" w:right="116"/>
              <w:rPr>
                <w:sz w:val="24"/>
              </w:rPr>
            </w:pPr>
            <w:r>
              <w:rPr>
                <w:sz w:val="24"/>
              </w:rPr>
              <w:t xml:space="preserve">представить в виде степени с основанием </w:t>
            </w:r>
            <w:r>
              <w:rPr>
                <w:i/>
                <w:sz w:val="24"/>
              </w:rPr>
              <w:t>a</w:t>
            </w:r>
            <w:r>
              <w:rPr>
                <w:sz w:val="24"/>
              </w:rPr>
              <w:t xml:space="preserve">) и простейшие неравенства вида </w:t>
            </w:r>
            <w:r>
              <w:rPr>
                <w:i/>
                <w:sz w:val="24"/>
              </w:rPr>
              <w:t>a</w:t>
            </w:r>
            <w:r>
              <w:rPr>
                <w:i/>
                <w:sz w:val="24"/>
                <w:vertAlign w:val="superscript"/>
              </w:rPr>
              <w:t>x</w:t>
            </w:r>
            <w:r>
              <w:rPr>
                <w:i/>
                <w:sz w:val="24"/>
              </w:rPr>
              <w:t xml:space="preserve"> &lt; d </w:t>
            </w:r>
            <w:r>
              <w:rPr>
                <w:sz w:val="24"/>
              </w:rPr>
              <w:t xml:space="preserve">(где </w:t>
            </w:r>
            <w:r>
              <w:rPr>
                <w:i/>
                <w:sz w:val="24"/>
              </w:rPr>
              <w:t xml:space="preserve">d </w:t>
            </w:r>
            <w:r>
              <w:rPr>
                <w:sz w:val="24"/>
              </w:rPr>
              <w:t xml:space="preserve">можно представить в виде степени с основанием </w:t>
            </w:r>
            <w:r>
              <w:rPr>
                <w:i/>
                <w:sz w:val="24"/>
              </w:rPr>
              <w:t>a</w:t>
            </w:r>
            <w:r>
              <w:rPr>
                <w:sz w:val="24"/>
              </w:rPr>
              <w:t>);.</w:t>
            </w:r>
          </w:p>
          <w:p w:rsidR="00AE0131" w:rsidRDefault="00E148CD" w:rsidP="002007B5">
            <w:pPr>
              <w:pStyle w:val="TableParagraph"/>
              <w:numPr>
                <w:ilvl w:val="0"/>
                <w:numId w:val="97"/>
              </w:numPr>
              <w:tabs>
                <w:tab w:val="left" w:pos="465"/>
                <w:tab w:val="left" w:pos="466"/>
              </w:tabs>
              <w:ind w:right="156"/>
              <w:rPr>
                <w:sz w:val="24"/>
              </w:rPr>
            </w:pPr>
            <w:r>
              <w:rPr>
                <w:sz w:val="24"/>
              </w:rPr>
              <w:t xml:space="preserve">приводить несколько примеров корней простейшего тригонометрического уравнения вида: sin </w:t>
            </w:r>
            <w:r>
              <w:rPr>
                <w:i/>
                <w:sz w:val="24"/>
              </w:rPr>
              <w:t xml:space="preserve">x </w:t>
            </w:r>
            <w:r>
              <w:rPr>
                <w:sz w:val="24"/>
              </w:rPr>
              <w:t xml:space="preserve">= </w:t>
            </w:r>
            <w:r>
              <w:rPr>
                <w:i/>
                <w:sz w:val="24"/>
              </w:rPr>
              <w:t xml:space="preserve">a, </w:t>
            </w:r>
            <w:r>
              <w:rPr>
                <w:sz w:val="24"/>
              </w:rPr>
              <w:t xml:space="preserve">cos </w:t>
            </w:r>
            <w:r>
              <w:rPr>
                <w:i/>
                <w:sz w:val="24"/>
              </w:rPr>
              <w:t xml:space="preserve">x </w:t>
            </w:r>
            <w:r>
              <w:rPr>
                <w:sz w:val="24"/>
              </w:rPr>
              <w:t xml:space="preserve">= </w:t>
            </w:r>
            <w:r>
              <w:rPr>
                <w:i/>
                <w:sz w:val="24"/>
              </w:rPr>
              <w:t xml:space="preserve">a, </w:t>
            </w:r>
            <w:r>
              <w:rPr>
                <w:sz w:val="24"/>
              </w:rPr>
              <w:t xml:space="preserve">tg </w:t>
            </w:r>
            <w:r>
              <w:rPr>
                <w:i/>
                <w:sz w:val="24"/>
              </w:rPr>
              <w:t xml:space="preserve">x </w:t>
            </w:r>
            <w:r>
              <w:rPr>
                <w:sz w:val="24"/>
              </w:rPr>
              <w:t xml:space="preserve">= </w:t>
            </w:r>
            <w:r>
              <w:rPr>
                <w:i/>
                <w:sz w:val="24"/>
              </w:rPr>
              <w:t xml:space="preserve">a, </w:t>
            </w:r>
            <w:r>
              <w:rPr>
                <w:spacing w:val="-5"/>
                <w:sz w:val="24"/>
              </w:rPr>
              <w:t xml:space="preserve">ctg </w:t>
            </w:r>
            <w:r>
              <w:rPr>
                <w:i/>
                <w:sz w:val="24"/>
              </w:rPr>
              <w:t xml:space="preserve">x </w:t>
            </w:r>
            <w:r>
              <w:rPr>
                <w:sz w:val="24"/>
              </w:rPr>
              <w:t xml:space="preserve">= </w:t>
            </w:r>
            <w:r>
              <w:rPr>
                <w:i/>
                <w:sz w:val="24"/>
              </w:rPr>
              <w:t xml:space="preserve">a, </w:t>
            </w:r>
            <w:r>
              <w:rPr>
                <w:sz w:val="24"/>
              </w:rPr>
              <w:t xml:space="preserve">где </w:t>
            </w:r>
            <w:r>
              <w:rPr>
                <w:i/>
                <w:sz w:val="24"/>
              </w:rPr>
              <w:t xml:space="preserve">a </w:t>
            </w:r>
            <w:r>
              <w:rPr>
                <w:sz w:val="24"/>
              </w:rPr>
              <w:t>– табличное значение соответствующей тригонометрической функции.</w:t>
            </w:r>
          </w:p>
          <w:p w:rsidR="00AE0131" w:rsidRDefault="00AE0131">
            <w:pPr>
              <w:pStyle w:val="TableParagraph"/>
              <w:spacing w:before="10"/>
              <w:rPr>
                <w:rFonts w:ascii="Cambria"/>
                <w:b/>
                <w:i/>
              </w:rPr>
            </w:pPr>
          </w:p>
          <w:p w:rsidR="00AE0131" w:rsidRDefault="00E148CD">
            <w:pPr>
              <w:pStyle w:val="TableParagraph"/>
              <w:ind w:left="465" w:right="49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97"/>
              </w:numPr>
              <w:tabs>
                <w:tab w:val="left" w:pos="465"/>
                <w:tab w:val="left" w:pos="466"/>
              </w:tabs>
              <w:spacing w:before="2"/>
              <w:ind w:right="162"/>
              <w:rPr>
                <w:sz w:val="24"/>
              </w:rPr>
            </w:pPr>
            <w:r>
              <w:rPr>
                <w:sz w:val="24"/>
              </w:rPr>
              <w:t>составлять и решать уравнения и системы уравнений при</w:t>
            </w:r>
            <w:r>
              <w:rPr>
                <w:spacing w:val="-11"/>
                <w:sz w:val="24"/>
              </w:rPr>
              <w:t xml:space="preserve"> </w:t>
            </w:r>
            <w:r>
              <w:rPr>
                <w:sz w:val="24"/>
              </w:rPr>
              <w:t>решении несложных практических</w:t>
            </w:r>
            <w:r>
              <w:rPr>
                <w:spacing w:val="-2"/>
                <w:sz w:val="24"/>
              </w:rPr>
              <w:t xml:space="preserve"> </w:t>
            </w:r>
            <w:r>
              <w:rPr>
                <w:sz w:val="24"/>
              </w:rPr>
              <w:t>задач</w:t>
            </w:r>
          </w:p>
        </w:tc>
        <w:tc>
          <w:tcPr>
            <w:tcW w:w="3605" w:type="dxa"/>
          </w:tcPr>
          <w:p w:rsidR="00AE0131" w:rsidRDefault="00E148CD">
            <w:pPr>
              <w:pStyle w:val="TableParagraph"/>
              <w:spacing w:line="268" w:lineRule="exact"/>
              <w:ind w:left="465"/>
              <w:rPr>
                <w:i/>
                <w:sz w:val="24"/>
              </w:rPr>
            </w:pPr>
            <w:r>
              <w:rPr>
                <w:i/>
                <w:sz w:val="24"/>
              </w:rPr>
              <w:t>замена переменных;</w:t>
            </w:r>
          </w:p>
          <w:p w:rsidR="00AE0131" w:rsidRDefault="00E148CD" w:rsidP="002007B5">
            <w:pPr>
              <w:pStyle w:val="TableParagraph"/>
              <w:numPr>
                <w:ilvl w:val="0"/>
                <w:numId w:val="96"/>
              </w:numPr>
              <w:tabs>
                <w:tab w:val="left" w:pos="465"/>
                <w:tab w:val="left" w:pos="466"/>
              </w:tabs>
              <w:spacing w:before="2"/>
              <w:ind w:right="615"/>
              <w:rPr>
                <w:i/>
                <w:sz w:val="24"/>
              </w:rPr>
            </w:pPr>
            <w:r>
              <w:rPr>
                <w:i/>
                <w:sz w:val="24"/>
              </w:rPr>
              <w:t xml:space="preserve">использовать метод интервалов для </w:t>
            </w:r>
            <w:r>
              <w:rPr>
                <w:i/>
                <w:spacing w:val="-3"/>
                <w:sz w:val="24"/>
              </w:rPr>
              <w:t xml:space="preserve">решения </w:t>
            </w:r>
            <w:r>
              <w:rPr>
                <w:i/>
                <w:sz w:val="24"/>
              </w:rPr>
              <w:t>неравенств;</w:t>
            </w:r>
          </w:p>
          <w:p w:rsidR="00AE0131" w:rsidRDefault="00E148CD" w:rsidP="002007B5">
            <w:pPr>
              <w:pStyle w:val="TableParagraph"/>
              <w:numPr>
                <w:ilvl w:val="0"/>
                <w:numId w:val="96"/>
              </w:numPr>
              <w:tabs>
                <w:tab w:val="left" w:pos="465"/>
                <w:tab w:val="left" w:pos="466"/>
              </w:tabs>
              <w:spacing w:before="1"/>
              <w:ind w:right="364"/>
              <w:rPr>
                <w:i/>
                <w:sz w:val="24"/>
              </w:rPr>
            </w:pPr>
            <w:r>
              <w:rPr>
                <w:i/>
                <w:sz w:val="24"/>
              </w:rPr>
              <w:t>использовать</w:t>
            </w:r>
            <w:r>
              <w:rPr>
                <w:i/>
                <w:spacing w:val="-10"/>
                <w:sz w:val="24"/>
              </w:rPr>
              <w:t xml:space="preserve"> </w:t>
            </w:r>
            <w:r>
              <w:rPr>
                <w:i/>
                <w:sz w:val="24"/>
              </w:rPr>
              <w:t>графический метод для приближенного решения уравнений и неравенств;</w:t>
            </w:r>
          </w:p>
          <w:p w:rsidR="00AE0131" w:rsidRDefault="00E148CD" w:rsidP="002007B5">
            <w:pPr>
              <w:pStyle w:val="TableParagraph"/>
              <w:numPr>
                <w:ilvl w:val="0"/>
                <w:numId w:val="96"/>
              </w:numPr>
              <w:tabs>
                <w:tab w:val="left" w:pos="465"/>
                <w:tab w:val="left" w:pos="466"/>
              </w:tabs>
              <w:ind w:right="521"/>
              <w:rPr>
                <w:i/>
                <w:sz w:val="24"/>
              </w:rPr>
            </w:pPr>
            <w:r>
              <w:rPr>
                <w:i/>
                <w:sz w:val="24"/>
              </w:rPr>
              <w:t xml:space="preserve">изображать на тригонометрической окружности </w:t>
            </w:r>
            <w:r>
              <w:rPr>
                <w:i/>
                <w:spacing w:val="-3"/>
                <w:sz w:val="24"/>
              </w:rPr>
              <w:t xml:space="preserve">множество </w:t>
            </w:r>
            <w:r>
              <w:rPr>
                <w:i/>
                <w:sz w:val="24"/>
              </w:rPr>
              <w:t>решений простейших тригонометрических уравнений и</w:t>
            </w:r>
            <w:r>
              <w:rPr>
                <w:i/>
                <w:spacing w:val="-3"/>
                <w:sz w:val="24"/>
              </w:rPr>
              <w:t xml:space="preserve"> </w:t>
            </w:r>
            <w:r>
              <w:rPr>
                <w:i/>
                <w:sz w:val="24"/>
              </w:rPr>
              <w:t>неравенств;</w:t>
            </w:r>
          </w:p>
          <w:p w:rsidR="00AE0131" w:rsidRDefault="00E148CD" w:rsidP="002007B5">
            <w:pPr>
              <w:pStyle w:val="TableParagraph"/>
              <w:numPr>
                <w:ilvl w:val="0"/>
                <w:numId w:val="96"/>
              </w:numPr>
              <w:tabs>
                <w:tab w:val="left" w:pos="465"/>
                <w:tab w:val="left" w:pos="466"/>
              </w:tabs>
              <w:ind w:right="198"/>
              <w:rPr>
                <w:i/>
                <w:sz w:val="24"/>
              </w:rPr>
            </w:pPr>
            <w:r>
              <w:rPr>
                <w:i/>
                <w:sz w:val="24"/>
              </w:rPr>
              <w:t>выполнять отбор корней уравнений или решений неравенств в</w:t>
            </w:r>
            <w:r>
              <w:rPr>
                <w:i/>
                <w:spacing w:val="-10"/>
                <w:sz w:val="24"/>
              </w:rPr>
              <w:t xml:space="preserve"> </w:t>
            </w:r>
            <w:r>
              <w:rPr>
                <w:i/>
                <w:sz w:val="24"/>
              </w:rPr>
              <w:t>соответствии с дополнительными условиями и</w:t>
            </w:r>
            <w:r>
              <w:rPr>
                <w:i/>
                <w:spacing w:val="-9"/>
                <w:sz w:val="24"/>
              </w:rPr>
              <w:t xml:space="preserve"> </w:t>
            </w:r>
            <w:r>
              <w:rPr>
                <w:i/>
                <w:sz w:val="24"/>
              </w:rPr>
              <w:t>ограничениями.</w:t>
            </w:r>
          </w:p>
          <w:p w:rsidR="00AE0131" w:rsidRDefault="00AE0131">
            <w:pPr>
              <w:pStyle w:val="TableParagraph"/>
              <w:spacing w:before="2"/>
              <w:rPr>
                <w:rFonts w:ascii="Cambria"/>
                <w:b/>
                <w:i/>
                <w:sz w:val="23"/>
              </w:rPr>
            </w:pPr>
          </w:p>
          <w:p w:rsidR="00AE0131" w:rsidRDefault="00E148CD">
            <w:pPr>
              <w:pStyle w:val="TableParagraph"/>
              <w:ind w:left="465" w:right="573" w:hanging="358"/>
              <w:jc w:val="both"/>
              <w:rPr>
                <w:i/>
                <w:sz w:val="24"/>
              </w:rPr>
            </w:pPr>
            <w:r>
              <w:rPr>
                <w:i/>
                <w:sz w:val="24"/>
              </w:rPr>
              <w:t>В повседневной жизни и при изучении других учебных предметов:</w:t>
            </w:r>
          </w:p>
          <w:p w:rsidR="00AE0131" w:rsidRDefault="00E148CD" w:rsidP="002007B5">
            <w:pPr>
              <w:pStyle w:val="TableParagraph"/>
              <w:numPr>
                <w:ilvl w:val="0"/>
                <w:numId w:val="96"/>
              </w:numPr>
              <w:tabs>
                <w:tab w:val="left" w:pos="465"/>
                <w:tab w:val="left" w:pos="466"/>
              </w:tabs>
              <w:spacing w:before="2"/>
              <w:ind w:right="133"/>
              <w:rPr>
                <w:i/>
                <w:sz w:val="24"/>
              </w:rPr>
            </w:pPr>
            <w:r>
              <w:rPr>
                <w:i/>
                <w:sz w:val="24"/>
              </w:rPr>
              <w:t xml:space="preserve">составлять и решать уравнения, системы уравнений и неравенства </w:t>
            </w:r>
            <w:r>
              <w:rPr>
                <w:i/>
                <w:spacing w:val="-5"/>
                <w:sz w:val="24"/>
              </w:rPr>
              <w:t xml:space="preserve">при </w:t>
            </w:r>
            <w:r>
              <w:rPr>
                <w:i/>
                <w:sz w:val="24"/>
              </w:rPr>
              <w:t>решении задач других учебных</w:t>
            </w:r>
            <w:r>
              <w:rPr>
                <w:i/>
                <w:spacing w:val="-2"/>
                <w:sz w:val="24"/>
              </w:rPr>
              <w:t xml:space="preserve"> </w:t>
            </w:r>
            <w:r>
              <w:rPr>
                <w:i/>
                <w:sz w:val="24"/>
              </w:rPr>
              <w:t>предметов;</w:t>
            </w:r>
          </w:p>
          <w:p w:rsidR="00AE0131" w:rsidRDefault="00E148CD" w:rsidP="002007B5">
            <w:pPr>
              <w:pStyle w:val="TableParagraph"/>
              <w:numPr>
                <w:ilvl w:val="0"/>
                <w:numId w:val="96"/>
              </w:numPr>
              <w:tabs>
                <w:tab w:val="left" w:pos="465"/>
                <w:tab w:val="left" w:pos="466"/>
              </w:tabs>
              <w:ind w:right="154"/>
              <w:rPr>
                <w:i/>
                <w:sz w:val="24"/>
              </w:rPr>
            </w:pPr>
            <w:r>
              <w:rPr>
                <w:i/>
                <w:sz w:val="24"/>
              </w:rPr>
              <w:t>использовать уравнения и неравенства для построения и исследования простейших математических</w:t>
            </w:r>
            <w:r>
              <w:rPr>
                <w:i/>
                <w:spacing w:val="-2"/>
                <w:sz w:val="24"/>
              </w:rPr>
              <w:t xml:space="preserve"> </w:t>
            </w:r>
            <w:r>
              <w:rPr>
                <w:i/>
                <w:sz w:val="24"/>
              </w:rPr>
              <w:t>моделей</w:t>
            </w:r>
          </w:p>
        </w:tc>
        <w:tc>
          <w:tcPr>
            <w:tcW w:w="3288" w:type="dxa"/>
          </w:tcPr>
          <w:p w:rsidR="00AE0131" w:rsidRDefault="00E148CD">
            <w:pPr>
              <w:pStyle w:val="TableParagraph"/>
              <w:ind w:left="465" w:right="141"/>
              <w:rPr>
                <w:sz w:val="24"/>
              </w:rPr>
            </w:pPr>
            <w:r>
              <w:rPr>
                <w:sz w:val="24"/>
              </w:rPr>
              <w:t>уравнений и неравенств и их систем, в том числе некоторые уравнения 3-й и 4-й степеней, дробно- рациональные и иррациональные;</w:t>
            </w:r>
          </w:p>
          <w:p w:rsidR="00AE0131" w:rsidRDefault="00E148CD" w:rsidP="002007B5">
            <w:pPr>
              <w:pStyle w:val="TableParagraph"/>
              <w:numPr>
                <w:ilvl w:val="0"/>
                <w:numId w:val="95"/>
              </w:numPr>
              <w:tabs>
                <w:tab w:val="left" w:pos="465"/>
                <w:tab w:val="left" w:pos="466"/>
              </w:tabs>
              <w:ind w:right="264"/>
              <w:rPr>
                <w:sz w:val="24"/>
              </w:rPr>
            </w:pPr>
            <w:r>
              <w:rPr>
                <w:sz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w:t>
            </w:r>
            <w:r>
              <w:rPr>
                <w:spacing w:val="-11"/>
                <w:sz w:val="24"/>
              </w:rPr>
              <w:t xml:space="preserve"> </w:t>
            </w:r>
            <w:r>
              <w:rPr>
                <w:sz w:val="24"/>
              </w:rPr>
              <w:t>применять их при решении</w:t>
            </w:r>
            <w:r>
              <w:rPr>
                <w:spacing w:val="-7"/>
                <w:sz w:val="24"/>
              </w:rPr>
              <w:t xml:space="preserve"> </w:t>
            </w:r>
            <w:r>
              <w:rPr>
                <w:sz w:val="24"/>
              </w:rPr>
              <w:t>задач;</w:t>
            </w:r>
          </w:p>
          <w:p w:rsidR="00AE0131" w:rsidRDefault="00E148CD" w:rsidP="002007B5">
            <w:pPr>
              <w:pStyle w:val="TableParagraph"/>
              <w:numPr>
                <w:ilvl w:val="0"/>
                <w:numId w:val="95"/>
              </w:numPr>
              <w:tabs>
                <w:tab w:val="left" w:pos="465"/>
                <w:tab w:val="left" w:pos="466"/>
              </w:tabs>
              <w:ind w:right="140"/>
              <w:rPr>
                <w:sz w:val="24"/>
              </w:rPr>
            </w:pPr>
            <w:r>
              <w:rPr>
                <w:sz w:val="24"/>
              </w:rPr>
              <w:t>применять теорему Безу</w:t>
            </w:r>
            <w:r>
              <w:rPr>
                <w:spacing w:val="-11"/>
                <w:sz w:val="24"/>
              </w:rPr>
              <w:t xml:space="preserve"> </w:t>
            </w:r>
            <w:r>
              <w:rPr>
                <w:sz w:val="24"/>
              </w:rPr>
              <w:t>к решению уравнений;</w:t>
            </w:r>
          </w:p>
          <w:p w:rsidR="00AE0131" w:rsidRDefault="00E148CD" w:rsidP="002007B5">
            <w:pPr>
              <w:pStyle w:val="TableParagraph"/>
              <w:numPr>
                <w:ilvl w:val="0"/>
                <w:numId w:val="95"/>
              </w:numPr>
              <w:tabs>
                <w:tab w:val="left" w:pos="465"/>
                <w:tab w:val="left" w:pos="466"/>
              </w:tabs>
              <w:ind w:right="167"/>
              <w:rPr>
                <w:sz w:val="24"/>
              </w:rPr>
            </w:pPr>
            <w:r>
              <w:rPr>
                <w:sz w:val="24"/>
              </w:rPr>
              <w:t>применять теорему</w:t>
            </w:r>
            <w:r>
              <w:rPr>
                <w:spacing w:val="-9"/>
                <w:sz w:val="24"/>
              </w:rPr>
              <w:t xml:space="preserve"> </w:t>
            </w:r>
            <w:r>
              <w:rPr>
                <w:sz w:val="24"/>
              </w:rPr>
              <w:t>Виета для решения некоторых уравнений степени выше второй;</w:t>
            </w:r>
          </w:p>
          <w:p w:rsidR="00AE0131" w:rsidRDefault="00E148CD" w:rsidP="002007B5">
            <w:pPr>
              <w:pStyle w:val="TableParagraph"/>
              <w:numPr>
                <w:ilvl w:val="0"/>
                <w:numId w:val="95"/>
              </w:numPr>
              <w:tabs>
                <w:tab w:val="left" w:pos="465"/>
                <w:tab w:val="left" w:pos="466"/>
              </w:tabs>
              <w:ind w:right="179"/>
              <w:rPr>
                <w:sz w:val="24"/>
              </w:rPr>
            </w:pPr>
            <w:r>
              <w:rPr>
                <w:sz w:val="24"/>
              </w:rPr>
              <w:t>понимать смысл теорем</w:t>
            </w:r>
            <w:r>
              <w:rPr>
                <w:spacing w:val="-10"/>
                <w:sz w:val="24"/>
              </w:rPr>
              <w:t xml:space="preserve"> </w:t>
            </w:r>
            <w:r>
              <w:rPr>
                <w:sz w:val="24"/>
              </w:rPr>
              <w:t>о равносильных и неравносильных преобразованиях уравнений и уметь их доказывать;</w:t>
            </w:r>
          </w:p>
          <w:p w:rsidR="00AE0131" w:rsidRDefault="00E148CD" w:rsidP="002007B5">
            <w:pPr>
              <w:pStyle w:val="TableParagraph"/>
              <w:numPr>
                <w:ilvl w:val="0"/>
                <w:numId w:val="95"/>
              </w:numPr>
              <w:tabs>
                <w:tab w:val="left" w:pos="465"/>
                <w:tab w:val="left" w:pos="466"/>
              </w:tabs>
              <w:ind w:right="251"/>
              <w:rPr>
                <w:sz w:val="24"/>
              </w:rPr>
            </w:pPr>
            <w:r>
              <w:rPr>
                <w:sz w:val="24"/>
              </w:rPr>
              <w:t>владеть методами решения уравнений, неравенств и их систем, уметь выбирать метод решения и</w:t>
            </w:r>
            <w:r>
              <w:rPr>
                <w:spacing w:val="-15"/>
                <w:sz w:val="24"/>
              </w:rPr>
              <w:t xml:space="preserve"> </w:t>
            </w:r>
            <w:r>
              <w:rPr>
                <w:sz w:val="24"/>
              </w:rPr>
              <w:t>обосновывать</w:t>
            </w:r>
          </w:p>
          <w:p w:rsidR="00AE0131" w:rsidRDefault="00E148CD">
            <w:pPr>
              <w:pStyle w:val="TableParagraph"/>
              <w:spacing w:line="261" w:lineRule="exact"/>
              <w:ind w:left="465"/>
              <w:rPr>
                <w:sz w:val="24"/>
              </w:rPr>
            </w:pPr>
            <w:r>
              <w:rPr>
                <w:sz w:val="24"/>
              </w:rPr>
              <w:t>свой выбор;</w:t>
            </w:r>
          </w:p>
        </w:tc>
        <w:tc>
          <w:tcPr>
            <w:tcW w:w="3288" w:type="dxa"/>
          </w:tcPr>
          <w:p w:rsidR="00AE0131" w:rsidRDefault="00E148CD">
            <w:pPr>
              <w:pStyle w:val="TableParagraph"/>
              <w:ind w:left="466" w:right="845"/>
              <w:rPr>
                <w:i/>
                <w:sz w:val="24"/>
              </w:rPr>
            </w:pPr>
            <w:r>
              <w:rPr>
                <w:i/>
                <w:sz w:val="24"/>
              </w:rPr>
              <w:t>системы линейных уравнений;</w:t>
            </w:r>
          </w:p>
          <w:p w:rsidR="00AE0131" w:rsidRDefault="00E148CD" w:rsidP="002007B5">
            <w:pPr>
              <w:pStyle w:val="TableParagraph"/>
              <w:numPr>
                <w:ilvl w:val="0"/>
                <w:numId w:val="94"/>
              </w:numPr>
              <w:tabs>
                <w:tab w:val="left" w:pos="466"/>
                <w:tab w:val="left" w:pos="467"/>
              </w:tabs>
              <w:ind w:right="189"/>
              <w:rPr>
                <w:i/>
                <w:sz w:val="24"/>
              </w:rPr>
            </w:pPr>
            <w:r>
              <w:rPr>
                <w:i/>
                <w:sz w:val="24"/>
              </w:rPr>
              <w:t xml:space="preserve">решать основные типы уравнений и неравенств </w:t>
            </w:r>
            <w:r>
              <w:rPr>
                <w:i/>
                <w:spacing w:val="-14"/>
                <w:sz w:val="24"/>
              </w:rPr>
              <w:t xml:space="preserve">с </w:t>
            </w:r>
            <w:r>
              <w:rPr>
                <w:i/>
                <w:sz w:val="24"/>
              </w:rPr>
              <w:t>параметрами;</w:t>
            </w:r>
          </w:p>
          <w:p w:rsidR="00AE0131" w:rsidRDefault="00E148CD" w:rsidP="002007B5">
            <w:pPr>
              <w:pStyle w:val="TableParagraph"/>
              <w:numPr>
                <w:ilvl w:val="0"/>
                <w:numId w:val="94"/>
              </w:numPr>
              <w:tabs>
                <w:tab w:val="left" w:pos="466"/>
                <w:tab w:val="left" w:pos="467"/>
              </w:tabs>
              <w:ind w:right="324"/>
              <w:rPr>
                <w:i/>
                <w:sz w:val="24"/>
              </w:rPr>
            </w:pPr>
            <w:r>
              <w:rPr>
                <w:i/>
                <w:sz w:val="24"/>
              </w:rPr>
              <w:t xml:space="preserve">применять при </w:t>
            </w:r>
            <w:r>
              <w:rPr>
                <w:i/>
                <w:spacing w:val="-4"/>
                <w:sz w:val="24"/>
              </w:rPr>
              <w:t xml:space="preserve">решении </w:t>
            </w:r>
            <w:r>
              <w:rPr>
                <w:i/>
                <w:sz w:val="24"/>
              </w:rPr>
              <w:t>задач неравенства Коши — Буняковского, Бернулли;</w:t>
            </w:r>
          </w:p>
          <w:p w:rsidR="00AE0131" w:rsidRDefault="00E148CD" w:rsidP="002007B5">
            <w:pPr>
              <w:pStyle w:val="TableParagraph"/>
              <w:numPr>
                <w:ilvl w:val="0"/>
                <w:numId w:val="94"/>
              </w:numPr>
              <w:tabs>
                <w:tab w:val="left" w:pos="466"/>
                <w:tab w:val="left" w:pos="467"/>
              </w:tabs>
              <w:spacing w:line="237" w:lineRule="auto"/>
              <w:ind w:right="382"/>
              <w:rPr>
                <w:i/>
                <w:sz w:val="24"/>
              </w:rPr>
            </w:pPr>
            <w:r>
              <w:rPr>
                <w:i/>
                <w:sz w:val="24"/>
              </w:rPr>
              <w:t xml:space="preserve">иметь представление </w:t>
            </w:r>
            <w:r>
              <w:rPr>
                <w:i/>
                <w:spacing w:val="-12"/>
                <w:sz w:val="24"/>
              </w:rPr>
              <w:t xml:space="preserve">о </w:t>
            </w:r>
            <w:r>
              <w:rPr>
                <w:i/>
                <w:sz w:val="24"/>
              </w:rPr>
              <w:t>неравенствах между средними</w:t>
            </w:r>
            <w:r>
              <w:rPr>
                <w:i/>
                <w:spacing w:val="-3"/>
                <w:sz w:val="24"/>
              </w:rPr>
              <w:t xml:space="preserve"> </w:t>
            </w:r>
            <w:r>
              <w:rPr>
                <w:i/>
                <w:sz w:val="24"/>
              </w:rPr>
              <w:t>степенными</w:t>
            </w:r>
          </w:p>
        </w:tc>
      </w:tr>
    </w:tbl>
    <w:p w:rsidR="00AE0131" w:rsidRDefault="00AE0131">
      <w:pPr>
        <w:spacing w:line="237" w:lineRule="auto"/>
        <w:rPr>
          <w:sz w:val="24"/>
        </w:rPr>
        <w:sectPr w:rsidR="00AE0131">
          <w:pgSz w:w="16840" w:h="11910" w:orient="landscape"/>
          <w:pgMar w:top="1120" w:right="580" w:bottom="106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AE0131">
        <w:trPr>
          <w:trHeight w:val="8936"/>
        </w:trPr>
        <w:tc>
          <w:tcPr>
            <w:tcW w:w="1527" w:type="dxa"/>
          </w:tcPr>
          <w:p w:rsidR="00AE0131" w:rsidRDefault="00AE0131">
            <w:pPr>
              <w:pStyle w:val="TableParagraph"/>
            </w:pPr>
          </w:p>
        </w:tc>
        <w:tc>
          <w:tcPr>
            <w:tcW w:w="3118" w:type="dxa"/>
          </w:tcPr>
          <w:p w:rsidR="00AE0131" w:rsidRDefault="00AE0131">
            <w:pPr>
              <w:pStyle w:val="TableParagraph"/>
            </w:pPr>
          </w:p>
        </w:tc>
        <w:tc>
          <w:tcPr>
            <w:tcW w:w="3605" w:type="dxa"/>
          </w:tcPr>
          <w:p w:rsidR="00AE0131" w:rsidRDefault="00E148CD">
            <w:pPr>
              <w:pStyle w:val="TableParagraph"/>
              <w:ind w:left="465" w:right="710"/>
              <w:rPr>
                <w:i/>
                <w:sz w:val="24"/>
              </w:rPr>
            </w:pPr>
            <w:r>
              <w:rPr>
                <w:i/>
                <w:sz w:val="24"/>
              </w:rPr>
              <w:t>реальных ситуаций или прикладных задач;</w:t>
            </w:r>
          </w:p>
          <w:p w:rsidR="00AE0131" w:rsidRDefault="00E148CD" w:rsidP="002007B5">
            <w:pPr>
              <w:pStyle w:val="TableParagraph"/>
              <w:numPr>
                <w:ilvl w:val="0"/>
                <w:numId w:val="93"/>
              </w:numPr>
              <w:tabs>
                <w:tab w:val="left" w:pos="465"/>
                <w:tab w:val="left" w:pos="466"/>
              </w:tabs>
              <w:ind w:right="169"/>
              <w:rPr>
                <w:i/>
                <w:sz w:val="24"/>
              </w:rPr>
            </w:pPr>
            <w:r>
              <w:rPr>
                <w:i/>
                <w:sz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w:t>
            </w:r>
            <w:r>
              <w:rPr>
                <w:i/>
                <w:spacing w:val="-1"/>
                <w:sz w:val="24"/>
              </w:rPr>
              <w:t xml:space="preserve"> </w:t>
            </w:r>
            <w:r>
              <w:rPr>
                <w:i/>
                <w:sz w:val="24"/>
              </w:rPr>
              <w:t>задачи</w:t>
            </w:r>
          </w:p>
        </w:tc>
        <w:tc>
          <w:tcPr>
            <w:tcW w:w="3288" w:type="dxa"/>
          </w:tcPr>
          <w:p w:rsidR="00AE0131" w:rsidRDefault="00E148CD" w:rsidP="002007B5">
            <w:pPr>
              <w:pStyle w:val="TableParagraph"/>
              <w:numPr>
                <w:ilvl w:val="0"/>
                <w:numId w:val="92"/>
              </w:numPr>
              <w:tabs>
                <w:tab w:val="left" w:pos="465"/>
                <w:tab w:val="left" w:pos="466"/>
              </w:tabs>
              <w:ind w:right="293"/>
              <w:rPr>
                <w:sz w:val="24"/>
              </w:rPr>
            </w:pPr>
            <w:r>
              <w:rPr>
                <w:sz w:val="24"/>
              </w:rPr>
              <w:t>использовать метод интервалов для</w:t>
            </w:r>
            <w:r>
              <w:rPr>
                <w:spacing w:val="-10"/>
                <w:sz w:val="24"/>
              </w:rPr>
              <w:t xml:space="preserve"> </w:t>
            </w:r>
            <w:r>
              <w:rPr>
                <w:sz w:val="24"/>
              </w:rPr>
              <w:t>решения неравенств, в том числе дробно-рациональных и включающих в себя иррациональные выражения;</w:t>
            </w:r>
          </w:p>
          <w:p w:rsidR="00AE0131" w:rsidRDefault="00E148CD" w:rsidP="002007B5">
            <w:pPr>
              <w:pStyle w:val="TableParagraph"/>
              <w:numPr>
                <w:ilvl w:val="0"/>
                <w:numId w:val="92"/>
              </w:numPr>
              <w:tabs>
                <w:tab w:val="left" w:pos="465"/>
                <w:tab w:val="left" w:pos="466"/>
              </w:tabs>
              <w:ind w:right="257"/>
              <w:rPr>
                <w:sz w:val="24"/>
              </w:rPr>
            </w:pPr>
            <w:r>
              <w:rPr>
                <w:sz w:val="24"/>
              </w:rPr>
              <w:t>решать алгебраические уравнения и неравенства и их системы с параметрами алгебраическим и графическим</w:t>
            </w:r>
            <w:r>
              <w:rPr>
                <w:spacing w:val="-4"/>
                <w:sz w:val="24"/>
              </w:rPr>
              <w:t xml:space="preserve"> </w:t>
            </w:r>
            <w:r>
              <w:rPr>
                <w:sz w:val="24"/>
              </w:rPr>
              <w:t>методами;</w:t>
            </w:r>
          </w:p>
          <w:p w:rsidR="00AE0131" w:rsidRDefault="00E148CD" w:rsidP="002007B5">
            <w:pPr>
              <w:pStyle w:val="TableParagraph"/>
              <w:numPr>
                <w:ilvl w:val="0"/>
                <w:numId w:val="92"/>
              </w:numPr>
              <w:tabs>
                <w:tab w:val="left" w:pos="465"/>
                <w:tab w:val="left" w:pos="466"/>
              </w:tabs>
              <w:spacing w:line="237" w:lineRule="auto"/>
              <w:ind w:right="221"/>
              <w:rPr>
                <w:sz w:val="24"/>
              </w:rPr>
            </w:pPr>
            <w:r>
              <w:rPr>
                <w:sz w:val="24"/>
              </w:rPr>
              <w:t>владеть разными методами</w:t>
            </w:r>
            <w:r>
              <w:rPr>
                <w:spacing w:val="-8"/>
                <w:sz w:val="24"/>
              </w:rPr>
              <w:t xml:space="preserve"> </w:t>
            </w:r>
            <w:r>
              <w:rPr>
                <w:sz w:val="24"/>
              </w:rPr>
              <w:t>доказательства неравенств;</w:t>
            </w:r>
          </w:p>
          <w:p w:rsidR="00AE0131" w:rsidRDefault="00E148CD" w:rsidP="002007B5">
            <w:pPr>
              <w:pStyle w:val="TableParagraph"/>
              <w:numPr>
                <w:ilvl w:val="0"/>
                <w:numId w:val="92"/>
              </w:numPr>
              <w:tabs>
                <w:tab w:val="left" w:pos="465"/>
                <w:tab w:val="left" w:pos="466"/>
              </w:tabs>
              <w:spacing w:before="4" w:line="237" w:lineRule="auto"/>
              <w:ind w:right="783"/>
              <w:rPr>
                <w:sz w:val="24"/>
              </w:rPr>
            </w:pPr>
            <w:r>
              <w:rPr>
                <w:sz w:val="24"/>
              </w:rPr>
              <w:t xml:space="preserve">решать уравнения </w:t>
            </w:r>
            <w:r>
              <w:rPr>
                <w:spacing w:val="-12"/>
                <w:sz w:val="24"/>
              </w:rPr>
              <w:t xml:space="preserve">в </w:t>
            </w:r>
            <w:r>
              <w:rPr>
                <w:sz w:val="24"/>
              </w:rPr>
              <w:t>целых числах;</w:t>
            </w:r>
          </w:p>
          <w:p w:rsidR="00AE0131" w:rsidRDefault="00E148CD" w:rsidP="002007B5">
            <w:pPr>
              <w:pStyle w:val="TableParagraph"/>
              <w:numPr>
                <w:ilvl w:val="0"/>
                <w:numId w:val="92"/>
              </w:numPr>
              <w:tabs>
                <w:tab w:val="left" w:pos="465"/>
                <w:tab w:val="left" w:pos="466"/>
              </w:tabs>
              <w:spacing w:before="2"/>
              <w:ind w:right="173"/>
              <w:rPr>
                <w:sz w:val="24"/>
              </w:rPr>
            </w:pPr>
            <w:r>
              <w:rPr>
                <w:sz w:val="24"/>
              </w:rPr>
              <w:t>изображать множества на плоскости, задаваемые уравнениями, неравенствами и их системами;</w:t>
            </w:r>
          </w:p>
          <w:p w:rsidR="00AE0131" w:rsidRDefault="00E148CD" w:rsidP="002007B5">
            <w:pPr>
              <w:pStyle w:val="TableParagraph"/>
              <w:numPr>
                <w:ilvl w:val="0"/>
                <w:numId w:val="92"/>
              </w:numPr>
              <w:tabs>
                <w:tab w:val="left" w:pos="465"/>
                <w:tab w:val="left" w:pos="466"/>
              </w:tabs>
              <w:ind w:right="436"/>
              <w:rPr>
                <w:sz w:val="24"/>
              </w:rPr>
            </w:pPr>
            <w:r>
              <w:rPr>
                <w:sz w:val="24"/>
              </w:rPr>
              <w:t>свободно использовать тождественные преобразования при решении уравнений и систем</w:t>
            </w:r>
            <w:r>
              <w:rPr>
                <w:spacing w:val="1"/>
                <w:sz w:val="24"/>
              </w:rPr>
              <w:t xml:space="preserve"> </w:t>
            </w:r>
            <w:r>
              <w:rPr>
                <w:sz w:val="24"/>
              </w:rPr>
              <w:t>уравнений</w:t>
            </w:r>
          </w:p>
          <w:p w:rsidR="00AE0131" w:rsidRDefault="00AE0131">
            <w:pPr>
              <w:pStyle w:val="TableParagraph"/>
              <w:spacing w:before="3"/>
              <w:rPr>
                <w:rFonts w:ascii="Cambria"/>
                <w:b/>
                <w:i/>
                <w:sz w:val="23"/>
              </w:rPr>
            </w:pPr>
          </w:p>
          <w:p w:rsidR="00AE0131" w:rsidRDefault="00E148CD">
            <w:pPr>
              <w:pStyle w:val="TableParagraph"/>
              <w:spacing w:line="270" w:lineRule="atLeast"/>
              <w:ind w:left="465" w:right="241" w:hanging="358"/>
              <w:rPr>
                <w:i/>
                <w:sz w:val="24"/>
              </w:rPr>
            </w:pPr>
            <w:r>
              <w:rPr>
                <w:i/>
                <w:sz w:val="24"/>
              </w:rPr>
              <w:t>В повседневной жизни и при изучении других предметов:</w:t>
            </w:r>
          </w:p>
        </w:tc>
        <w:tc>
          <w:tcPr>
            <w:tcW w:w="3288" w:type="dxa"/>
          </w:tcPr>
          <w:p w:rsidR="00AE0131" w:rsidRDefault="00AE0131">
            <w:pPr>
              <w:pStyle w:val="TableParagraph"/>
            </w:pPr>
          </w:p>
        </w:tc>
      </w:tr>
    </w:tbl>
    <w:p w:rsidR="00AE0131" w:rsidRDefault="00AE0131">
      <w:p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3118"/>
        <w:gridCol w:w="3605"/>
        <w:gridCol w:w="3288"/>
        <w:gridCol w:w="3288"/>
      </w:tblGrid>
      <w:tr w:rsidR="00AE0131">
        <w:trPr>
          <w:trHeight w:val="8367"/>
        </w:trPr>
        <w:tc>
          <w:tcPr>
            <w:tcW w:w="1527" w:type="dxa"/>
          </w:tcPr>
          <w:p w:rsidR="00AE0131" w:rsidRDefault="00AE0131">
            <w:pPr>
              <w:pStyle w:val="TableParagraph"/>
            </w:pPr>
          </w:p>
        </w:tc>
        <w:tc>
          <w:tcPr>
            <w:tcW w:w="3118" w:type="dxa"/>
          </w:tcPr>
          <w:p w:rsidR="00AE0131" w:rsidRDefault="00AE0131">
            <w:pPr>
              <w:pStyle w:val="TableParagraph"/>
            </w:pPr>
          </w:p>
        </w:tc>
        <w:tc>
          <w:tcPr>
            <w:tcW w:w="3605" w:type="dxa"/>
          </w:tcPr>
          <w:p w:rsidR="00AE0131" w:rsidRDefault="00AE0131">
            <w:pPr>
              <w:pStyle w:val="TableParagraph"/>
            </w:pPr>
          </w:p>
        </w:tc>
        <w:tc>
          <w:tcPr>
            <w:tcW w:w="3288" w:type="dxa"/>
          </w:tcPr>
          <w:p w:rsidR="00AE0131" w:rsidRDefault="00E148CD" w:rsidP="002007B5">
            <w:pPr>
              <w:pStyle w:val="TableParagraph"/>
              <w:numPr>
                <w:ilvl w:val="0"/>
                <w:numId w:val="91"/>
              </w:numPr>
              <w:tabs>
                <w:tab w:val="left" w:pos="465"/>
                <w:tab w:val="left" w:pos="466"/>
              </w:tabs>
              <w:ind w:right="238"/>
              <w:rPr>
                <w:sz w:val="24"/>
              </w:rPr>
            </w:pPr>
            <w:r>
              <w:rPr>
                <w:sz w:val="24"/>
              </w:rPr>
              <w:t xml:space="preserve">составлять и решать уравнения, неравенства, их системы при </w:t>
            </w:r>
            <w:r>
              <w:rPr>
                <w:spacing w:val="-3"/>
                <w:sz w:val="24"/>
              </w:rPr>
              <w:t xml:space="preserve">решении </w:t>
            </w:r>
            <w:r>
              <w:rPr>
                <w:sz w:val="24"/>
              </w:rPr>
              <w:t>задач других учебных предметов;</w:t>
            </w:r>
          </w:p>
          <w:p w:rsidR="00AE0131" w:rsidRDefault="00E148CD" w:rsidP="002007B5">
            <w:pPr>
              <w:pStyle w:val="TableParagraph"/>
              <w:numPr>
                <w:ilvl w:val="0"/>
                <w:numId w:val="91"/>
              </w:numPr>
              <w:tabs>
                <w:tab w:val="left" w:pos="465"/>
                <w:tab w:val="left" w:pos="466"/>
              </w:tabs>
              <w:ind w:right="217"/>
              <w:rPr>
                <w:sz w:val="24"/>
              </w:rPr>
            </w:pPr>
            <w:r>
              <w:rPr>
                <w:sz w:val="24"/>
              </w:rPr>
              <w:t xml:space="preserve">выполнять оценку правдоподобия результатов, </w:t>
            </w:r>
            <w:r>
              <w:rPr>
                <w:spacing w:val="-3"/>
                <w:sz w:val="24"/>
              </w:rPr>
              <w:t xml:space="preserve">получаемых </w:t>
            </w:r>
            <w:r>
              <w:rPr>
                <w:sz w:val="24"/>
              </w:rPr>
              <w:t>при решении различных уравнений, неравенств и их систем при решении задач других учебных предметов;</w:t>
            </w:r>
          </w:p>
          <w:p w:rsidR="00AE0131" w:rsidRDefault="00E148CD" w:rsidP="002007B5">
            <w:pPr>
              <w:pStyle w:val="TableParagraph"/>
              <w:numPr>
                <w:ilvl w:val="0"/>
                <w:numId w:val="91"/>
              </w:numPr>
              <w:tabs>
                <w:tab w:val="left" w:pos="465"/>
                <w:tab w:val="left" w:pos="466"/>
              </w:tabs>
              <w:ind w:right="260"/>
              <w:rPr>
                <w:sz w:val="24"/>
              </w:rPr>
            </w:pPr>
            <w:r>
              <w:rPr>
                <w:sz w:val="24"/>
              </w:rPr>
              <w:t>составлять и решать уравнения и</w:t>
            </w:r>
            <w:r>
              <w:rPr>
                <w:spacing w:val="-11"/>
                <w:sz w:val="24"/>
              </w:rPr>
              <w:t xml:space="preserve"> </w:t>
            </w:r>
            <w:r>
              <w:rPr>
                <w:sz w:val="24"/>
              </w:rPr>
              <w:t>неравенства с параметрами при решении задач других учебных предметов;</w:t>
            </w:r>
          </w:p>
          <w:p w:rsidR="00AE0131" w:rsidRDefault="00E148CD" w:rsidP="002007B5">
            <w:pPr>
              <w:pStyle w:val="TableParagraph"/>
              <w:numPr>
                <w:ilvl w:val="0"/>
                <w:numId w:val="91"/>
              </w:numPr>
              <w:tabs>
                <w:tab w:val="left" w:pos="465"/>
                <w:tab w:val="left" w:pos="466"/>
              </w:tabs>
              <w:ind w:right="297"/>
              <w:rPr>
                <w:sz w:val="24"/>
              </w:rPr>
            </w:pPr>
            <w:r>
              <w:rPr>
                <w:sz w:val="24"/>
              </w:rPr>
              <w:t>составлять уравнение, неравенство или их систему, описывающие реальную ситуацию или прикладную задачу, интерпретировать полученные</w:t>
            </w:r>
            <w:r>
              <w:rPr>
                <w:spacing w:val="-8"/>
                <w:sz w:val="24"/>
              </w:rPr>
              <w:t xml:space="preserve"> </w:t>
            </w:r>
            <w:r>
              <w:rPr>
                <w:sz w:val="24"/>
              </w:rPr>
              <w:t>результаты;</w:t>
            </w:r>
          </w:p>
          <w:p w:rsidR="00AE0131" w:rsidRDefault="00E148CD" w:rsidP="002007B5">
            <w:pPr>
              <w:pStyle w:val="TableParagraph"/>
              <w:numPr>
                <w:ilvl w:val="0"/>
                <w:numId w:val="91"/>
              </w:numPr>
              <w:tabs>
                <w:tab w:val="left" w:pos="525"/>
                <w:tab w:val="left" w:pos="526"/>
              </w:tabs>
              <w:ind w:right="317"/>
              <w:rPr>
                <w:sz w:val="24"/>
              </w:rPr>
            </w:pPr>
            <w:r>
              <w:tab/>
            </w:r>
            <w:r>
              <w:rPr>
                <w:sz w:val="24"/>
              </w:rPr>
              <w:t>использовать программные средства при решении отдельных классов уравнений</w:t>
            </w:r>
            <w:r>
              <w:rPr>
                <w:spacing w:val="-1"/>
                <w:sz w:val="24"/>
              </w:rPr>
              <w:t xml:space="preserve"> </w:t>
            </w:r>
            <w:r>
              <w:rPr>
                <w:sz w:val="24"/>
              </w:rPr>
              <w:t>и</w:t>
            </w:r>
          </w:p>
          <w:p w:rsidR="00AE0131" w:rsidRDefault="00E148CD">
            <w:pPr>
              <w:pStyle w:val="TableParagraph"/>
              <w:spacing w:line="261" w:lineRule="exact"/>
              <w:ind w:left="465"/>
              <w:rPr>
                <w:sz w:val="24"/>
              </w:rPr>
            </w:pPr>
            <w:r>
              <w:rPr>
                <w:sz w:val="24"/>
              </w:rPr>
              <w:t>неравенств</w:t>
            </w:r>
          </w:p>
        </w:tc>
        <w:tc>
          <w:tcPr>
            <w:tcW w:w="3288" w:type="dxa"/>
          </w:tcPr>
          <w:p w:rsidR="00AE0131" w:rsidRDefault="00AE0131">
            <w:pPr>
              <w:pStyle w:val="TableParagraph"/>
            </w:pPr>
          </w:p>
        </w:tc>
      </w:tr>
      <w:tr w:rsidR="00AE0131">
        <w:trPr>
          <w:trHeight w:val="568"/>
        </w:trPr>
        <w:tc>
          <w:tcPr>
            <w:tcW w:w="1527" w:type="dxa"/>
          </w:tcPr>
          <w:p w:rsidR="00AE0131" w:rsidRDefault="00E148CD">
            <w:pPr>
              <w:pStyle w:val="TableParagraph"/>
              <w:spacing w:line="273" w:lineRule="exact"/>
              <w:ind w:left="112"/>
              <w:rPr>
                <w:b/>
                <w:i/>
                <w:sz w:val="24"/>
              </w:rPr>
            </w:pPr>
            <w:r>
              <w:rPr>
                <w:b/>
                <w:i/>
                <w:sz w:val="24"/>
              </w:rPr>
              <w:t>Функции</w:t>
            </w:r>
          </w:p>
        </w:tc>
        <w:tc>
          <w:tcPr>
            <w:tcW w:w="3118" w:type="dxa"/>
          </w:tcPr>
          <w:p w:rsidR="00AE0131" w:rsidRDefault="00E148CD" w:rsidP="002007B5">
            <w:pPr>
              <w:pStyle w:val="TableParagraph"/>
              <w:numPr>
                <w:ilvl w:val="0"/>
                <w:numId w:val="90"/>
              </w:numPr>
              <w:tabs>
                <w:tab w:val="left" w:pos="465"/>
                <w:tab w:val="left" w:pos="466"/>
              </w:tabs>
              <w:spacing w:before="16" w:line="274" w:lineRule="exact"/>
              <w:ind w:right="125"/>
              <w:rPr>
                <w:sz w:val="24"/>
              </w:rPr>
            </w:pPr>
            <w:r>
              <w:rPr>
                <w:sz w:val="24"/>
              </w:rPr>
              <w:t xml:space="preserve">Оперировать на </w:t>
            </w:r>
            <w:r>
              <w:rPr>
                <w:spacing w:val="-3"/>
                <w:sz w:val="24"/>
              </w:rPr>
              <w:t xml:space="preserve">базовом </w:t>
            </w:r>
            <w:r>
              <w:rPr>
                <w:sz w:val="24"/>
              </w:rPr>
              <w:t>уровне</w:t>
            </w:r>
            <w:r>
              <w:rPr>
                <w:spacing w:val="-2"/>
                <w:sz w:val="24"/>
              </w:rPr>
              <w:t xml:space="preserve"> </w:t>
            </w:r>
            <w:r>
              <w:rPr>
                <w:sz w:val="24"/>
              </w:rPr>
              <w:t>понятиями:</w:t>
            </w:r>
          </w:p>
        </w:tc>
        <w:tc>
          <w:tcPr>
            <w:tcW w:w="3605" w:type="dxa"/>
          </w:tcPr>
          <w:p w:rsidR="00AE0131" w:rsidRDefault="00E148CD" w:rsidP="002007B5">
            <w:pPr>
              <w:pStyle w:val="TableParagraph"/>
              <w:numPr>
                <w:ilvl w:val="0"/>
                <w:numId w:val="89"/>
              </w:numPr>
              <w:tabs>
                <w:tab w:val="left" w:pos="465"/>
                <w:tab w:val="left" w:pos="466"/>
              </w:tabs>
              <w:spacing w:before="16" w:line="274" w:lineRule="exact"/>
              <w:ind w:right="452"/>
              <w:rPr>
                <w:i/>
                <w:sz w:val="24"/>
              </w:rPr>
            </w:pPr>
            <w:r>
              <w:rPr>
                <w:i/>
                <w:sz w:val="24"/>
              </w:rPr>
              <w:t>Оперировать понятиями: зависимость</w:t>
            </w:r>
            <w:r>
              <w:rPr>
                <w:i/>
                <w:spacing w:val="-1"/>
                <w:sz w:val="24"/>
              </w:rPr>
              <w:t xml:space="preserve"> </w:t>
            </w:r>
            <w:r>
              <w:rPr>
                <w:i/>
                <w:sz w:val="24"/>
              </w:rPr>
              <w:t>величин,</w:t>
            </w:r>
          </w:p>
        </w:tc>
        <w:tc>
          <w:tcPr>
            <w:tcW w:w="3288" w:type="dxa"/>
          </w:tcPr>
          <w:p w:rsidR="00AE0131" w:rsidRDefault="00E148CD" w:rsidP="002007B5">
            <w:pPr>
              <w:pStyle w:val="TableParagraph"/>
              <w:numPr>
                <w:ilvl w:val="0"/>
                <w:numId w:val="88"/>
              </w:numPr>
              <w:tabs>
                <w:tab w:val="left" w:pos="465"/>
                <w:tab w:val="left" w:pos="466"/>
              </w:tabs>
              <w:spacing w:before="16" w:line="274" w:lineRule="exact"/>
              <w:ind w:right="573"/>
              <w:rPr>
                <w:sz w:val="24"/>
              </w:rPr>
            </w:pPr>
            <w:r>
              <w:rPr>
                <w:sz w:val="24"/>
              </w:rPr>
              <w:t>Владеть понятиями: зависимость</w:t>
            </w:r>
            <w:r>
              <w:rPr>
                <w:spacing w:val="-7"/>
                <w:sz w:val="24"/>
              </w:rPr>
              <w:t xml:space="preserve"> </w:t>
            </w:r>
            <w:r>
              <w:rPr>
                <w:sz w:val="24"/>
              </w:rPr>
              <w:t>величин,</w:t>
            </w:r>
          </w:p>
        </w:tc>
        <w:tc>
          <w:tcPr>
            <w:tcW w:w="3288" w:type="dxa"/>
          </w:tcPr>
          <w:p w:rsidR="00AE0131" w:rsidRDefault="00E148CD" w:rsidP="002007B5">
            <w:pPr>
              <w:pStyle w:val="TableParagraph"/>
              <w:numPr>
                <w:ilvl w:val="0"/>
                <w:numId w:val="87"/>
              </w:numPr>
              <w:tabs>
                <w:tab w:val="left" w:pos="466"/>
                <w:tab w:val="left" w:pos="467"/>
              </w:tabs>
              <w:spacing w:before="16" w:line="274" w:lineRule="exact"/>
              <w:ind w:right="333"/>
              <w:rPr>
                <w:i/>
                <w:sz w:val="24"/>
              </w:rPr>
            </w:pPr>
            <w:r>
              <w:rPr>
                <w:i/>
                <w:sz w:val="24"/>
              </w:rPr>
              <w:t>Достижение результатов раздела</w:t>
            </w:r>
            <w:r>
              <w:rPr>
                <w:i/>
                <w:spacing w:val="-6"/>
                <w:sz w:val="24"/>
              </w:rPr>
              <w:t xml:space="preserve"> </w:t>
            </w:r>
            <w:r>
              <w:rPr>
                <w:i/>
                <w:spacing w:val="-4"/>
                <w:sz w:val="24"/>
              </w:rPr>
              <w:t>II;</w:t>
            </w:r>
          </w:p>
        </w:tc>
      </w:tr>
    </w:tbl>
    <w:p w:rsidR="00AE0131" w:rsidRDefault="00AE0131">
      <w:pPr>
        <w:spacing w:line="274" w:lineRule="exact"/>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9178"/>
        </w:trPr>
        <w:tc>
          <w:tcPr>
            <w:tcW w:w="1522" w:type="dxa"/>
          </w:tcPr>
          <w:p w:rsidR="00AE0131" w:rsidRDefault="00AE0131">
            <w:pPr>
              <w:pStyle w:val="TableParagraph"/>
            </w:pPr>
          </w:p>
        </w:tc>
        <w:tc>
          <w:tcPr>
            <w:tcW w:w="3118" w:type="dxa"/>
          </w:tcPr>
          <w:p w:rsidR="00AE0131" w:rsidRDefault="00E148CD">
            <w:pPr>
              <w:pStyle w:val="TableParagraph"/>
              <w:ind w:left="465" w:right="113"/>
              <w:rPr>
                <w:sz w:val="24"/>
              </w:rPr>
            </w:pPr>
            <w:r>
              <w:rPr>
                <w:sz w:val="24"/>
              </w:rPr>
              <w:t>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w:t>
            </w:r>
            <w:r>
              <w:rPr>
                <w:spacing w:val="-9"/>
                <w:sz w:val="24"/>
              </w:rPr>
              <w:t xml:space="preserve"> </w:t>
            </w:r>
            <w:r>
              <w:rPr>
                <w:sz w:val="24"/>
              </w:rPr>
              <w:t>функция, период;</w:t>
            </w:r>
          </w:p>
          <w:p w:rsidR="00AE0131" w:rsidRDefault="00E148CD" w:rsidP="002007B5">
            <w:pPr>
              <w:pStyle w:val="TableParagraph"/>
              <w:numPr>
                <w:ilvl w:val="0"/>
                <w:numId w:val="86"/>
              </w:numPr>
              <w:tabs>
                <w:tab w:val="left" w:pos="465"/>
                <w:tab w:val="left" w:pos="466"/>
              </w:tabs>
              <w:ind w:right="119"/>
              <w:rPr>
                <w:sz w:val="24"/>
              </w:rPr>
            </w:pPr>
            <w:r>
              <w:rPr>
                <w:sz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AE0131" w:rsidRDefault="00E148CD" w:rsidP="002007B5">
            <w:pPr>
              <w:pStyle w:val="TableParagraph"/>
              <w:numPr>
                <w:ilvl w:val="0"/>
                <w:numId w:val="86"/>
              </w:numPr>
              <w:tabs>
                <w:tab w:val="left" w:pos="465"/>
                <w:tab w:val="left" w:pos="466"/>
              </w:tabs>
              <w:ind w:right="152"/>
              <w:rPr>
                <w:sz w:val="24"/>
              </w:rPr>
            </w:pPr>
            <w:r>
              <w:rPr>
                <w:sz w:val="24"/>
              </w:rPr>
              <w:t>распознавать графики элементарных</w:t>
            </w:r>
            <w:r>
              <w:rPr>
                <w:spacing w:val="-11"/>
                <w:sz w:val="24"/>
              </w:rPr>
              <w:t xml:space="preserve"> </w:t>
            </w:r>
            <w:r>
              <w:rPr>
                <w:sz w:val="24"/>
              </w:rPr>
              <w:t>функций: прямой и обратной пропорциональности,</w:t>
            </w:r>
          </w:p>
        </w:tc>
        <w:tc>
          <w:tcPr>
            <w:tcW w:w="3605" w:type="dxa"/>
          </w:tcPr>
          <w:p w:rsidR="00AE0131" w:rsidRDefault="00E148CD">
            <w:pPr>
              <w:pStyle w:val="TableParagraph"/>
              <w:ind w:left="465" w:right="318"/>
              <w:rPr>
                <w:i/>
                <w:sz w:val="24"/>
              </w:rPr>
            </w:pPr>
            <w:r>
              <w:rPr>
                <w:i/>
                <w:sz w:val="24"/>
              </w:rPr>
              <w:t>функция, аргумент и значение функции,</w:t>
            </w:r>
            <w:r>
              <w:rPr>
                <w:i/>
                <w:spacing w:val="-10"/>
                <w:sz w:val="24"/>
              </w:rPr>
              <w:t xml:space="preserve"> </w:t>
            </w:r>
            <w:r>
              <w:rPr>
                <w:i/>
                <w:sz w:val="24"/>
              </w:rPr>
              <w:t>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AE0131" w:rsidRDefault="00E148CD" w:rsidP="002007B5">
            <w:pPr>
              <w:pStyle w:val="TableParagraph"/>
              <w:numPr>
                <w:ilvl w:val="0"/>
                <w:numId w:val="85"/>
              </w:numPr>
              <w:tabs>
                <w:tab w:val="left" w:pos="465"/>
                <w:tab w:val="left" w:pos="466"/>
              </w:tabs>
              <w:ind w:right="506"/>
              <w:rPr>
                <w:i/>
                <w:sz w:val="24"/>
              </w:rPr>
            </w:pPr>
            <w:r>
              <w:rPr>
                <w:i/>
                <w:sz w:val="24"/>
              </w:rPr>
              <w:t xml:space="preserve">оперировать </w:t>
            </w:r>
            <w:r>
              <w:rPr>
                <w:i/>
                <w:spacing w:val="-3"/>
                <w:sz w:val="24"/>
              </w:rPr>
              <w:t xml:space="preserve">понятиями: </w:t>
            </w:r>
            <w:r>
              <w:rPr>
                <w:i/>
                <w:sz w:val="24"/>
              </w:rPr>
              <w:t>прямая и обратная пропорциональность, линейная, квадратичная, логарифмическая и показательная функции, тригонометрические функции;</w:t>
            </w:r>
          </w:p>
          <w:p w:rsidR="00AE0131" w:rsidRDefault="00E148CD" w:rsidP="002007B5">
            <w:pPr>
              <w:pStyle w:val="TableParagraph"/>
              <w:numPr>
                <w:ilvl w:val="0"/>
                <w:numId w:val="85"/>
              </w:numPr>
              <w:tabs>
                <w:tab w:val="left" w:pos="465"/>
                <w:tab w:val="left" w:pos="466"/>
              </w:tabs>
              <w:ind w:right="334"/>
              <w:rPr>
                <w:i/>
                <w:sz w:val="24"/>
              </w:rPr>
            </w:pPr>
            <w:r>
              <w:rPr>
                <w:i/>
                <w:sz w:val="24"/>
              </w:rPr>
              <w:t>определять значение функции по значению аргумента при различных способах задания</w:t>
            </w:r>
            <w:r>
              <w:rPr>
                <w:i/>
                <w:spacing w:val="-16"/>
                <w:sz w:val="24"/>
              </w:rPr>
              <w:t xml:space="preserve"> </w:t>
            </w:r>
            <w:r>
              <w:rPr>
                <w:i/>
                <w:sz w:val="24"/>
              </w:rPr>
              <w:t>функции;</w:t>
            </w:r>
          </w:p>
          <w:p w:rsidR="00AE0131" w:rsidRDefault="00E148CD" w:rsidP="002007B5">
            <w:pPr>
              <w:pStyle w:val="TableParagraph"/>
              <w:numPr>
                <w:ilvl w:val="0"/>
                <w:numId w:val="85"/>
              </w:numPr>
              <w:tabs>
                <w:tab w:val="left" w:pos="465"/>
                <w:tab w:val="left" w:pos="466"/>
              </w:tabs>
              <w:ind w:right="178"/>
              <w:rPr>
                <w:i/>
                <w:sz w:val="24"/>
              </w:rPr>
            </w:pPr>
            <w:r>
              <w:rPr>
                <w:i/>
                <w:sz w:val="24"/>
              </w:rPr>
              <w:t>строить графики изученных функций;</w:t>
            </w:r>
          </w:p>
          <w:p w:rsidR="00AE0131" w:rsidRDefault="00E148CD" w:rsidP="002007B5">
            <w:pPr>
              <w:pStyle w:val="TableParagraph"/>
              <w:numPr>
                <w:ilvl w:val="0"/>
                <w:numId w:val="85"/>
              </w:numPr>
              <w:tabs>
                <w:tab w:val="left" w:pos="465"/>
                <w:tab w:val="left" w:pos="466"/>
              </w:tabs>
              <w:spacing w:before="16" w:line="274" w:lineRule="exact"/>
              <w:ind w:right="446"/>
              <w:rPr>
                <w:i/>
                <w:sz w:val="24"/>
              </w:rPr>
            </w:pPr>
            <w:r>
              <w:rPr>
                <w:i/>
                <w:sz w:val="24"/>
              </w:rPr>
              <w:t>описывать по графику и</w:t>
            </w:r>
            <w:r>
              <w:rPr>
                <w:i/>
                <w:spacing w:val="-9"/>
                <w:sz w:val="24"/>
              </w:rPr>
              <w:t xml:space="preserve"> </w:t>
            </w:r>
            <w:r>
              <w:rPr>
                <w:i/>
                <w:sz w:val="24"/>
              </w:rPr>
              <w:t>в простейших случаях</w:t>
            </w:r>
            <w:r>
              <w:rPr>
                <w:i/>
                <w:spacing w:val="-4"/>
                <w:sz w:val="24"/>
              </w:rPr>
              <w:t xml:space="preserve"> </w:t>
            </w:r>
            <w:r>
              <w:rPr>
                <w:i/>
                <w:sz w:val="24"/>
              </w:rPr>
              <w:t>по</w:t>
            </w:r>
          </w:p>
        </w:tc>
        <w:tc>
          <w:tcPr>
            <w:tcW w:w="3288" w:type="dxa"/>
          </w:tcPr>
          <w:p w:rsidR="00AE0131" w:rsidRDefault="00E148CD">
            <w:pPr>
              <w:pStyle w:val="TableParagraph"/>
              <w:ind w:left="465" w:right="127"/>
              <w:rPr>
                <w:sz w:val="24"/>
              </w:rPr>
            </w:pPr>
            <w:r>
              <w:rPr>
                <w:sz w:val="24"/>
              </w:rPr>
              <w:t>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w:t>
            </w:r>
            <w:r>
              <w:rPr>
                <w:spacing w:val="-2"/>
                <w:sz w:val="24"/>
              </w:rPr>
              <w:t xml:space="preserve"> </w:t>
            </w:r>
            <w:r>
              <w:rPr>
                <w:sz w:val="24"/>
              </w:rPr>
              <w:t>задач;</w:t>
            </w:r>
          </w:p>
          <w:p w:rsidR="00AE0131" w:rsidRDefault="00E148CD" w:rsidP="002007B5">
            <w:pPr>
              <w:pStyle w:val="TableParagraph"/>
              <w:numPr>
                <w:ilvl w:val="0"/>
                <w:numId w:val="84"/>
              </w:numPr>
              <w:tabs>
                <w:tab w:val="left" w:pos="465"/>
                <w:tab w:val="left" w:pos="466"/>
              </w:tabs>
              <w:ind w:right="118"/>
              <w:rPr>
                <w:sz w:val="24"/>
              </w:rPr>
            </w:pPr>
            <w:r>
              <w:rPr>
                <w:sz w:val="24"/>
              </w:rPr>
              <w:t>владеть понятием степенная функция; строить ее график и</w:t>
            </w:r>
            <w:r>
              <w:rPr>
                <w:spacing w:val="-10"/>
                <w:sz w:val="24"/>
              </w:rPr>
              <w:t xml:space="preserve"> </w:t>
            </w:r>
            <w:r>
              <w:rPr>
                <w:sz w:val="24"/>
              </w:rPr>
              <w:t>уметь применять свойства степенной функции при решении</w:t>
            </w:r>
            <w:r>
              <w:rPr>
                <w:spacing w:val="-1"/>
                <w:sz w:val="24"/>
              </w:rPr>
              <w:t xml:space="preserve"> </w:t>
            </w:r>
            <w:r>
              <w:rPr>
                <w:sz w:val="24"/>
              </w:rPr>
              <w:t>задач;</w:t>
            </w:r>
          </w:p>
          <w:p w:rsidR="00AE0131" w:rsidRDefault="00E148CD" w:rsidP="002007B5">
            <w:pPr>
              <w:pStyle w:val="TableParagraph"/>
              <w:numPr>
                <w:ilvl w:val="0"/>
                <w:numId w:val="84"/>
              </w:numPr>
              <w:tabs>
                <w:tab w:val="left" w:pos="465"/>
                <w:tab w:val="left" w:pos="466"/>
              </w:tabs>
              <w:ind w:right="345"/>
              <w:rPr>
                <w:sz w:val="24"/>
              </w:rPr>
            </w:pPr>
            <w:r>
              <w:rPr>
                <w:sz w:val="24"/>
              </w:rPr>
              <w:t>владеть понятиями показательная</w:t>
            </w:r>
            <w:r>
              <w:rPr>
                <w:spacing w:val="-11"/>
                <w:sz w:val="24"/>
              </w:rPr>
              <w:t xml:space="preserve"> </w:t>
            </w:r>
            <w:r>
              <w:rPr>
                <w:sz w:val="24"/>
              </w:rPr>
              <w:t>функция, экспонента; строить их графики и уметь применять свойства показательной</w:t>
            </w:r>
            <w:r>
              <w:rPr>
                <w:spacing w:val="-10"/>
                <w:sz w:val="24"/>
              </w:rPr>
              <w:t xml:space="preserve"> </w:t>
            </w:r>
            <w:r>
              <w:rPr>
                <w:sz w:val="24"/>
              </w:rPr>
              <w:t>функции</w:t>
            </w:r>
          </w:p>
        </w:tc>
        <w:tc>
          <w:tcPr>
            <w:tcW w:w="3288" w:type="dxa"/>
          </w:tcPr>
          <w:p w:rsidR="00AE0131" w:rsidRDefault="00E148CD" w:rsidP="002007B5">
            <w:pPr>
              <w:pStyle w:val="TableParagraph"/>
              <w:numPr>
                <w:ilvl w:val="0"/>
                <w:numId w:val="83"/>
              </w:numPr>
              <w:tabs>
                <w:tab w:val="left" w:pos="466"/>
                <w:tab w:val="left" w:pos="467"/>
              </w:tabs>
              <w:ind w:right="292"/>
              <w:rPr>
                <w:i/>
                <w:sz w:val="24"/>
              </w:rPr>
            </w:pPr>
            <w:r>
              <w:rPr>
                <w:i/>
                <w:sz w:val="24"/>
              </w:rPr>
              <w:t xml:space="preserve">владеть понятием асимптоты и уметь </w:t>
            </w:r>
            <w:r>
              <w:rPr>
                <w:i/>
                <w:spacing w:val="-5"/>
                <w:sz w:val="24"/>
              </w:rPr>
              <w:t xml:space="preserve">его </w:t>
            </w:r>
            <w:r>
              <w:rPr>
                <w:i/>
                <w:sz w:val="24"/>
              </w:rPr>
              <w:t>применять при решении задач;</w:t>
            </w:r>
          </w:p>
          <w:p w:rsidR="00AE0131" w:rsidRDefault="00E148CD" w:rsidP="002007B5">
            <w:pPr>
              <w:pStyle w:val="TableParagraph"/>
              <w:numPr>
                <w:ilvl w:val="0"/>
                <w:numId w:val="83"/>
              </w:numPr>
              <w:tabs>
                <w:tab w:val="left" w:pos="468"/>
                <w:tab w:val="left" w:pos="469"/>
              </w:tabs>
              <w:ind w:left="468" w:right="610" w:hanging="360"/>
              <w:rPr>
                <w:i/>
                <w:sz w:val="24"/>
              </w:rPr>
            </w:pPr>
            <w:r>
              <w:rPr>
                <w:i/>
                <w:sz w:val="24"/>
              </w:rPr>
              <w:t xml:space="preserve">применять методы решения </w:t>
            </w:r>
            <w:r>
              <w:rPr>
                <w:i/>
                <w:spacing w:val="-3"/>
                <w:sz w:val="24"/>
              </w:rPr>
              <w:t xml:space="preserve">простейших </w:t>
            </w:r>
            <w:r>
              <w:rPr>
                <w:i/>
                <w:sz w:val="24"/>
              </w:rPr>
              <w:t>дифференциальных уравнений первого и второго</w:t>
            </w:r>
            <w:r>
              <w:rPr>
                <w:i/>
                <w:spacing w:val="-3"/>
                <w:sz w:val="24"/>
              </w:rPr>
              <w:t xml:space="preserve"> </w:t>
            </w:r>
            <w:r>
              <w:rPr>
                <w:i/>
                <w:sz w:val="24"/>
              </w:rPr>
              <w:t>порядков</w:t>
            </w:r>
          </w:p>
        </w:tc>
      </w:tr>
    </w:tbl>
    <w:p w:rsidR="00AE0131" w:rsidRDefault="00AE0131">
      <w:pPr>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9178"/>
        </w:trPr>
        <w:tc>
          <w:tcPr>
            <w:tcW w:w="1522" w:type="dxa"/>
          </w:tcPr>
          <w:p w:rsidR="00AE0131" w:rsidRDefault="00AE0131">
            <w:pPr>
              <w:pStyle w:val="TableParagraph"/>
            </w:pPr>
          </w:p>
        </w:tc>
        <w:tc>
          <w:tcPr>
            <w:tcW w:w="3118" w:type="dxa"/>
          </w:tcPr>
          <w:p w:rsidR="00AE0131" w:rsidRDefault="00E148CD">
            <w:pPr>
              <w:pStyle w:val="TableParagraph"/>
              <w:ind w:left="465" w:right="118"/>
              <w:rPr>
                <w:sz w:val="24"/>
              </w:rPr>
            </w:pPr>
            <w:r>
              <w:rPr>
                <w:sz w:val="24"/>
              </w:rPr>
              <w:t>линейной, квадратичной, логарифмической и показательной функций, тригонометрических функций;</w:t>
            </w:r>
          </w:p>
          <w:p w:rsidR="00AE0131" w:rsidRDefault="00E148CD" w:rsidP="002007B5">
            <w:pPr>
              <w:pStyle w:val="TableParagraph"/>
              <w:numPr>
                <w:ilvl w:val="0"/>
                <w:numId w:val="82"/>
              </w:numPr>
              <w:tabs>
                <w:tab w:val="left" w:pos="465"/>
                <w:tab w:val="left" w:pos="466"/>
              </w:tabs>
              <w:ind w:right="125"/>
              <w:rPr>
                <w:sz w:val="24"/>
              </w:rPr>
            </w:pPr>
            <w:r>
              <w:rPr>
                <w:sz w:val="24"/>
              </w:rPr>
              <w:t>соотносить графики элементарных функций: прямой и обратной пропорциональности, линейной, квадратичной, логарифмической и показательной</w:t>
            </w:r>
            <w:r>
              <w:rPr>
                <w:spacing w:val="-12"/>
                <w:sz w:val="24"/>
              </w:rPr>
              <w:t xml:space="preserve"> </w:t>
            </w:r>
            <w:r>
              <w:rPr>
                <w:sz w:val="24"/>
              </w:rPr>
              <w:t>функций, тригонометрических функций с формулами, которыми они</w:t>
            </w:r>
            <w:r>
              <w:rPr>
                <w:spacing w:val="-3"/>
                <w:sz w:val="24"/>
              </w:rPr>
              <w:t xml:space="preserve"> </w:t>
            </w:r>
            <w:r>
              <w:rPr>
                <w:sz w:val="24"/>
              </w:rPr>
              <w:t>заданы;</w:t>
            </w:r>
          </w:p>
          <w:p w:rsidR="00AE0131" w:rsidRDefault="00E148CD" w:rsidP="002007B5">
            <w:pPr>
              <w:pStyle w:val="TableParagraph"/>
              <w:numPr>
                <w:ilvl w:val="0"/>
                <w:numId w:val="82"/>
              </w:numPr>
              <w:tabs>
                <w:tab w:val="left" w:pos="465"/>
                <w:tab w:val="left" w:pos="466"/>
              </w:tabs>
              <w:ind w:right="259"/>
              <w:rPr>
                <w:sz w:val="24"/>
              </w:rPr>
            </w:pPr>
            <w:r>
              <w:rPr>
                <w:sz w:val="24"/>
              </w:rPr>
              <w:t>находить по графику приближённо значения функции в заданных точках;</w:t>
            </w:r>
          </w:p>
          <w:p w:rsidR="00AE0131" w:rsidRDefault="00E148CD" w:rsidP="002007B5">
            <w:pPr>
              <w:pStyle w:val="TableParagraph"/>
              <w:numPr>
                <w:ilvl w:val="0"/>
                <w:numId w:val="82"/>
              </w:numPr>
              <w:tabs>
                <w:tab w:val="left" w:pos="465"/>
                <w:tab w:val="left" w:pos="466"/>
              </w:tabs>
              <w:ind w:right="188"/>
              <w:rPr>
                <w:sz w:val="24"/>
              </w:rPr>
            </w:pPr>
            <w:r>
              <w:rPr>
                <w:sz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AE0131" w:rsidRDefault="00E148CD" w:rsidP="002007B5">
            <w:pPr>
              <w:pStyle w:val="TableParagraph"/>
              <w:numPr>
                <w:ilvl w:val="0"/>
                <w:numId w:val="82"/>
              </w:numPr>
              <w:tabs>
                <w:tab w:val="left" w:pos="465"/>
                <w:tab w:val="left" w:pos="466"/>
              </w:tabs>
              <w:spacing w:line="237" w:lineRule="auto"/>
              <w:ind w:right="344"/>
              <w:rPr>
                <w:sz w:val="24"/>
              </w:rPr>
            </w:pPr>
            <w:r>
              <w:rPr>
                <w:sz w:val="24"/>
              </w:rPr>
              <w:t>строить эскиз графика функции,</w:t>
            </w:r>
          </w:p>
          <w:p w:rsidR="00AE0131" w:rsidRDefault="00E148CD">
            <w:pPr>
              <w:pStyle w:val="TableParagraph"/>
              <w:spacing w:line="264" w:lineRule="exact"/>
              <w:ind w:left="465"/>
              <w:rPr>
                <w:sz w:val="24"/>
              </w:rPr>
            </w:pPr>
            <w:r>
              <w:rPr>
                <w:sz w:val="24"/>
              </w:rPr>
              <w:t>удовлетворяющей</w:t>
            </w:r>
          </w:p>
        </w:tc>
        <w:tc>
          <w:tcPr>
            <w:tcW w:w="3605" w:type="dxa"/>
          </w:tcPr>
          <w:p w:rsidR="00AE0131" w:rsidRDefault="00E148CD">
            <w:pPr>
              <w:pStyle w:val="TableParagraph"/>
              <w:ind w:left="465" w:right="117"/>
              <w:rPr>
                <w:i/>
                <w:sz w:val="24"/>
              </w:rPr>
            </w:pPr>
            <w:r>
              <w:rPr>
                <w:i/>
                <w:sz w:val="24"/>
              </w:rPr>
              <w:t>формуле поведение и свойства функций, находить по графику функции наибольшие и наименьшие значения;</w:t>
            </w:r>
          </w:p>
          <w:p w:rsidR="00AE0131" w:rsidRDefault="00E148CD" w:rsidP="002007B5">
            <w:pPr>
              <w:pStyle w:val="TableParagraph"/>
              <w:numPr>
                <w:ilvl w:val="0"/>
                <w:numId w:val="81"/>
              </w:numPr>
              <w:tabs>
                <w:tab w:val="left" w:pos="465"/>
                <w:tab w:val="left" w:pos="466"/>
              </w:tabs>
              <w:ind w:right="104"/>
              <w:rPr>
                <w:i/>
                <w:sz w:val="24"/>
              </w:rPr>
            </w:pPr>
            <w:r>
              <w:rPr>
                <w:i/>
                <w:sz w:val="24"/>
              </w:rPr>
              <w:t>строить эскиз графика функции, удовлетворяющей приведенному набору</w:t>
            </w:r>
            <w:r>
              <w:rPr>
                <w:i/>
                <w:spacing w:val="-11"/>
                <w:sz w:val="24"/>
              </w:rPr>
              <w:t xml:space="preserve"> </w:t>
            </w:r>
            <w:r>
              <w:rPr>
                <w:i/>
                <w:sz w:val="24"/>
              </w:rPr>
              <w:t>условий (промежутки возрастания/убывания, значение функции в заданной точке, точки экстремумов, асимптоты, нули функции и т.д.);</w:t>
            </w:r>
          </w:p>
          <w:p w:rsidR="00AE0131" w:rsidRDefault="00E148CD" w:rsidP="002007B5">
            <w:pPr>
              <w:pStyle w:val="TableParagraph"/>
              <w:numPr>
                <w:ilvl w:val="0"/>
                <w:numId w:val="81"/>
              </w:numPr>
              <w:tabs>
                <w:tab w:val="left" w:pos="465"/>
                <w:tab w:val="left" w:pos="466"/>
              </w:tabs>
              <w:ind w:right="779"/>
              <w:rPr>
                <w:i/>
                <w:sz w:val="24"/>
              </w:rPr>
            </w:pPr>
            <w:r>
              <w:rPr>
                <w:i/>
                <w:sz w:val="24"/>
              </w:rPr>
              <w:t xml:space="preserve">решать уравнения, простейшие системы уравнений, используя свойства функций и </w:t>
            </w:r>
            <w:r>
              <w:rPr>
                <w:i/>
                <w:spacing w:val="-8"/>
                <w:sz w:val="24"/>
              </w:rPr>
              <w:t xml:space="preserve">их </w:t>
            </w:r>
            <w:r>
              <w:rPr>
                <w:i/>
                <w:sz w:val="24"/>
              </w:rPr>
              <w:t>графиков.</w:t>
            </w:r>
          </w:p>
          <w:p w:rsidR="00AE0131" w:rsidRDefault="00AE0131">
            <w:pPr>
              <w:pStyle w:val="TableParagraph"/>
              <w:spacing w:before="11"/>
              <w:rPr>
                <w:rFonts w:ascii="Cambria"/>
                <w:b/>
                <w:i/>
              </w:rPr>
            </w:pPr>
          </w:p>
          <w:p w:rsidR="00AE0131" w:rsidRDefault="00E148CD">
            <w:pPr>
              <w:pStyle w:val="TableParagraph"/>
              <w:ind w:left="465" w:right="575" w:hanging="358"/>
              <w:jc w:val="both"/>
              <w:rPr>
                <w:i/>
                <w:sz w:val="24"/>
              </w:rPr>
            </w:pPr>
            <w:r>
              <w:rPr>
                <w:i/>
                <w:sz w:val="24"/>
              </w:rPr>
              <w:t>В повседневной жизни и при изучении других учебных предметов:</w:t>
            </w:r>
          </w:p>
          <w:p w:rsidR="00AE0131" w:rsidRDefault="00E148CD" w:rsidP="002007B5">
            <w:pPr>
              <w:pStyle w:val="TableParagraph"/>
              <w:numPr>
                <w:ilvl w:val="0"/>
                <w:numId w:val="81"/>
              </w:numPr>
              <w:tabs>
                <w:tab w:val="left" w:pos="465"/>
                <w:tab w:val="left" w:pos="466"/>
              </w:tabs>
              <w:spacing w:before="2"/>
              <w:ind w:right="145"/>
              <w:rPr>
                <w:i/>
                <w:sz w:val="24"/>
              </w:rPr>
            </w:pPr>
            <w:r>
              <w:rPr>
                <w:i/>
                <w:sz w:val="24"/>
              </w:rPr>
              <w:t xml:space="preserve">определять по графикам и использовать для решения прикладных задач свойства реальных процессов и зависимостей (наибольшие </w:t>
            </w:r>
            <w:r>
              <w:rPr>
                <w:i/>
                <w:spacing w:val="-11"/>
                <w:sz w:val="24"/>
              </w:rPr>
              <w:t xml:space="preserve">и </w:t>
            </w:r>
            <w:r>
              <w:rPr>
                <w:i/>
                <w:sz w:val="24"/>
              </w:rPr>
              <w:t>наименьшие значения, промежутки возрастания и убывания функции, промежутки знакопостоянства,</w:t>
            </w:r>
          </w:p>
        </w:tc>
        <w:tc>
          <w:tcPr>
            <w:tcW w:w="3288" w:type="dxa"/>
          </w:tcPr>
          <w:p w:rsidR="00AE0131" w:rsidRDefault="00E148CD">
            <w:pPr>
              <w:pStyle w:val="TableParagraph"/>
              <w:spacing w:line="268" w:lineRule="exact"/>
              <w:ind w:left="465"/>
              <w:rPr>
                <w:sz w:val="24"/>
              </w:rPr>
            </w:pPr>
            <w:r>
              <w:rPr>
                <w:sz w:val="24"/>
              </w:rPr>
              <w:t>при решении задач;</w:t>
            </w:r>
          </w:p>
          <w:p w:rsidR="00AE0131" w:rsidRDefault="00E148CD" w:rsidP="002007B5">
            <w:pPr>
              <w:pStyle w:val="TableParagraph"/>
              <w:numPr>
                <w:ilvl w:val="0"/>
                <w:numId w:val="80"/>
              </w:numPr>
              <w:tabs>
                <w:tab w:val="left" w:pos="465"/>
                <w:tab w:val="left" w:pos="466"/>
              </w:tabs>
              <w:spacing w:before="2"/>
              <w:ind w:right="502"/>
              <w:rPr>
                <w:sz w:val="24"/>
              </w:rPr>
            </w:pPr>
            <w:r>
              <w:rPr>
                <w:sz w:val="24"/>
              </w:rPr>
              <w:t>владеть понятием логарифмическая функция; строить ее график и уметь применять свойства логарифмической функции при решении задач;</w:t>
            </w:r>
          </w:p>
          <w:p w:rsidR="00AE0131" w:rsidRDefault="00E148CD" w:rsidP="002007B5">
            <w:pPr>
              <w:pStyle w:val="TableParagraph"/>
              <w:numPr>
                <w:ilvl w:val="0"/>
                <w:numId w:val="80"/>
              </w:numPr>
              <w:tabs>
                <w:tab w:val="left" w:pos="465"/>
                <w:tab w:val="left" w:pos="466"/>
              </w:tabs>
              <w:ind w:right="504"/>
              <w:rPr>
                <w:sz w:val="24"/>
              </w:rPr>
            </w:pPr>
            <w:r>
              <w:rPr>
                <w:sz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AE0131" w:rsidRDefault="00E148CD" w:rsidP="002007B5">
            <w:pPr>
              <w:pStyle w:val="TableParagraph"/>
              <w:numPr>
                <w:ilvl w:val="0"/>
                <w:numId w:val="80"/>
              </w:numPr>
              <w:tabs>
                <w:tab w:val="left" w:pos="465"/>
                <w:tab w:val="left" w:pos="466"/>
              </w:tabs>
              <w:spacing w:before="1"/>
              <w:ind w:right="447"/>
              <w:rPr>
                <w:sz w:val="24"/>
              </w:rPr>
            </w:pPr>
            <w:r>
              <w:rPr>
                <w:sz w:val="24"/>
              </w:rPr>
              <w:t>владеть понятием обратная функция; применять это понятие при решении</w:t>
            </w:r>
            <w:r>
              <w:rPr>
                <w:spacing w:val="-2"/>
                <w:sz w:val="24"/>
              </w:rPr>
              <w:t xml:space="preserve"> </w:t>
            </w:r>
            <w:r>
              <w:rPr>
                <w:sz w:val="24"/>
              </w:rPr>
              <w:t>задач;</w:t>
            </w:r>
          </w:p>
          <w:p w:rsidR="00AE0131" w:rsidRDefault="00E148CD" w:rsidP="002007B5">
            <w:pPr>
              <w:pStyle w:val="TableParagraph"/>
              <w:numPr>
                <w:ilvl w:val="0"/>
                <w:numId w:val="80"/>
              </w:numPr>
              <w:tabs>
                <w:tab w:val="left" w:pos="465"/>
                <w:tab w:val="left" w:pos="466"/>
              </w:tabs>
              <w:ind w:right="186"/>
              <w:rPr>
                <w:sz w:val="24"/>
              </w:rPr>
            </w:pPr>
            <w:r>
              <w:rPr>
                <w:sz w:val="24"/>
              </w:rPr>
              <w:t>применять при решении задач свойства функций: четность,</w:t>
            </w:r>
            <w:r>
              <w:rPr>
                <w:spacing w:val="-10"/>
                <w:sz w:val="24"/>
              </w:rPr>
              <w:t xml:space="preserve"> </w:t>
            </w:r>
            <w:r>
              <w:rPr>
                <w:sz w:val="24"/>
              </w:rPr>
              <w:t>периодичность, ограниченность;</w:t>
            </w:r>
          </w:p>
          <w:p w:rsidR="00AE0131" w:rsidRDefault="00E148CD" w:rsidP="002007B5">
            <w:pPr>
              <w:pStyle w:val="TableParagraph"/>
              <w:numPr>
                <w:ilvl w:val="0"/>
                <w:numId w:val="80"/>
              </w:numPr>
              <w:tabs>
                <w:tab w:val="left" w:pos="465"/>
                <w:tab w:val="left" w:pos="466"/>
              </w:tabs>
              <w:ind w:right="324"/>
              <w:rPr>
                <w:sz w:val="24"/>
              </w:rPr>
            </w:pPr>
            <w:r>
              <w:rPr>
                <w:sz w:val="24"/>
              </w:rPr>
              <w:t>применять при</w:t>
            </w:r>
            <w:r>
              <w:rPr>
                <w:spacing w:val="-10"/>
                <w:sz w:val="24"/>
              </w:rPr>
              <w:t xml:space="preserve"> </w:t>
            </w:r>
            <w:r>
              <w:rPr>
                <w:sz w:val="24"/>
              </w:rPr>
              <w:t>решении задач преобразования графиков</w:t>
            </w:r>
            <w:r>
              <w:rPr>
                <w:spacing w:val="-1"/>
                <w:sz w:val="24"/>
              </w:rPr>
              <w:t xml:space="preserve"> </w:t>
            </w:r>
            <w:r>
              <w:rPr>
                <w:sz w:val="24"/>
              </w:rPr>
              <w:t>функций;</w:t>
            </w:r>
          </w:p>
          <w:p w:rsidR="00AE0131" w:rsidRDefault="00E148CD" w:rsidP="002007B5">
            <w:pPr>
              <w:pStyle w:val="TableParagraph"/>
              <w:numPr>
                <w:ilvl w:val="0"/>
                <w:numId w:val="80"/>
              </w:numPr>
              <w:tabs>
                <w:tab w:val="left" w:pos="465"/>
                <w:tab w:val="left" w:pos="466"/>
              </w:tabs>
              <w:ind w:right="697"/>
              <w:rPr>
                <w:sz w:val="24"/>
              </w:rPr>
            </w:pPr>
            <w:r>
              <w:rPr>
                <w:sz w:val="24"/>
              </w:rPr>
              <w:t xml:space="preserve">владеть понятиями числовая </w:t>
            </w:r>
            <w:r>
              <w:rPr>
                <w:spacing w:val="-1"/>
                <w:sz w:val="24"/>
              </w:rPr>
              <w:t xml:space="preserve">последовательность, </w:t>
            </w:r>
            <w:r>
              <w:rPr>
                <w:sz w:val="24"/>
              </w:rPr>
              <w:t>арифметическая</w:t>
            </w:r>
            <w:r>
              <w:rPr>
                <w:spacing w:val="-2"/>
                <w:sz w:val="24"/>
              </w:rPr>
              <w:t xml:space="preserve"> </w:t>
            </w:r>
            <w:r>
              <w:rPr>
                <w:sz w:val="24"/>
              </w:rPr>
              <w:t>и</w:t>
            </w:r>
          </w:p>
        </w:tc>
        <w:tc>
          <w:tcPr>
            <w:tcW w:w="3288" w:type="dxa"/>
          </w:tcPr>
          <w:p w:rsidR="00AE0131" w:rsidRDefault="00AE0131">
            <w:pPr>
              <w:pStyle w:val="TableParagraph"/>
            </w:pPr>
          </w:p>
        </w:tc>
      </w:tr>
    </w:tbl>
    <w:p w:rsidR="00AE0131" w:rsidRDefault="00AE0131">
      <w:p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9178"/>
        </w:trPr>
        <w:tc>
          <w:tcPr>
            <w:tcW w:w="1522" w:type="dxa"/>
          </w:tcPr>
          <w:p w:rsidR="00AE0131" w:rsidRDefault="00AE0131">
            <w:pPr>
              <w:pStyle w:val="TableParagraph"/>
            </w:pPr>
          </w:p>
        </w:tc>
        <w:tc>
          <w:tcPr>
            <w:tcW w:w="3118" w:type="dxa"/>
          </w:tcPr>
          <w:p w:rsidR="00AE0131" w:rsidRDefault="00E148CD">
            <w:pPr>
              <w:pStyle w:val="TableParagraph"/>
              <w:ind w:left="465" w:right="146"/>
              <w:rPr>
                <w:sz w:val="24"/>
              </w:rPr>
            </w:pPr>
            <w:r>
              <w:rPr>
                <w:sz w:val="24"/>
              </w:rPr>
              <w:t>приведенному набору условий (промежутки возрастания / убывания, значение функции в заданной точке, точки экстремумов и т.д.).</w:t>
            </w:r>
          </w:p>
          <w:p w:rsidR="00AE0131" w:rsidRDefault="00AE0131">
            <w:pPr>
              <w:pStyle w:val="TableParagraph"/>
              <w:spacing w:before="9"/>
              <w:rPr>
                <w:rFonts w:ascii="Cambria"/>
                <w:b/>
                <w:i/>
              </w:rPr>
            </w:pPr>
          </w:p>
          <w:p w:rsidR="00AE0131" w:rsidRDefault="00E148CD">
            <w:pPr>
              <w:pStyle w:val="TableParagraph"/>
              <w:spacing w:before="1"/>
              <w:ind w:left="465" w:right="49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79"/>
              </w:numPr>
              <w:tabs>
                <w:tab w:val="left" w:pos="465"/>
                <w:tab w:val="left" w:pos="466"/>
              </w:tabs>
              <w:spacing w:before="2"/>
              <w:ind w:right="103"/>
              <w:rPr>
                <w:sz w:val="24"/>
              </w:rPr>
            </w:pPr>
            <w:r>
              <w:rPr>
                <w:sz w:val="24"/>
              </w:rPr>
              <w:t>определять по графикам свойства реальных процессов и зависимостей (наибольшие и наименьшие значения, промежутки возрастания и</w:t>
            </w:r>
            <w:r>
              <w:rPr>
                <w:spacing w:val="-9"/>
                <w:sz w:val="24"/>
              </w:rPr>
              <w:t xml:space="preserve"> </w:t>
            </w:r>
            <w:r>
              <w:rPr>
                <w:sz w:val="24"/>
              </w:rPr>
              <w:t>убывания, промежутки знакопостоянства и т.п.);</w:t>
            </w:r>
          </w:p>
          <w:p w:rsidR="00AE0131" w:rsidRDefault="00E148CD" w:rsidP="002007B5">
            <w:pPr>
              <w:pStyle w:val="TableParagraph"/>
              <w:numPr>
                <w:ilvl w:val="0"/>
                <w:numId w:val="79"/>
              </w:numPr>
              <w:tabs>
                <w:tab w:val="left" w:pos="465"/>
                <w:tab w:val="left" w:pos="466"/>
              </w:tabs>
              <w:ind w:right="227"/>
              <w:rPr>
                <w:sz w:val="24"/>
              </w:rPr>
            </w:pPr>
            <w:r>
              <w:rPr>
                <w:sz w:val="24"/>
              </w:rPr>
              <w:t>интерпретировать свойства в контексте конкретной практической</w:t>
            </w:r>
            <w:r>
              <w:rPr>
                <w:spacing w:val="-10"/>
                <w:sz w:val="24"/>
              </w:rPr>
              <w:t xml:space="preserve"> </w:t>
            </w:r>
            <w:r>
              <w:rPr>
                <w:sz w:val="24"/>
              </w:rPr>
              <w:t>ситуации</w:t>
            </w:r>
          </w:p>
        </w:tc>
        <w:tc>
          <w:tcPr>
            <w:tcW w:w="3605" w:type="dxa"/>
          </w:tcPr>
          <w:p w:rsidR="00AE0131" w:rsidRDefault="00E148CD">
            <w:pPr>
              <w:pStyle w:val="TableParagraph"/>
              <w:spacing w:line="268" w:lineRule="exact"/>
              <w:ind w:left="465"/>
              <w:rPr>
                <w:i/>
                <w:sz w:val="24"/>
              </w:rPr>
            </w:pPr>
            <w:r>
              <w:rPr>
                <w:i/>
                <w:sz w:val="24"/>
              </w:rPr>
              <w:t>асимптоты, период и т.п.);</w:t>
            </w:r>
          </w:p>
          <w:p w:rsidR="00AE0131" w:rsidRDefault="00E148CD" w:rsidP="002007B5">
            <w:pPr>
              <w:pStyle w:val="TableParagraph"/>
              <w:numPr>
                <w:ilvl w:val="0"/>
                <w:numId w:val="78"/>
              </w:numPr>
              <w:tabs>
                <w:tab w:val="left" w:pos="465"/>
                <w:tab w:val="left" w:pos="466"/>
              </w:tabs>
              <w:spacing w:before="2"/>
              <w:ind w:right="399"/>
              <w:rPr>
                <w:i/>
                <w:sz w:val="24"/>
              </w:rPr>
            </w:pPr>
            <w:r>
              <w:rPr>
                <w:i/>
                <w:sz w:val="24"/>
              </w:rPr>
              <w:t xml:space="preserve">интерпретировать свойства в контексте конкретной </w:t>
            </w:r>
            <w:r>
              <w:rPr>
                <w:i/>
                <w:spacing w:val="-3"/>
                <w:sz w:val="24"/>
              </w:rPr>
              <w:t xml:space="preserve">практической </w:t>
            </w:r>
            <w:r>
              <w:rPr>
                <w:i/>
                <w:sz w:val="24"/>
              </w:rPr>
              <w:t>ситуации;</w:t>
            </w:r>
          </w:p>
          <w:p w:rsidR="00AE0131" w:rsidRDefault="00E148CD" w:rsidP="002007B5">
            <w:pPr>
              <w:pStyle w:val="TableParagraph"/>
              <w:numPr>
                <w:ilvl w:val="0"/>
                <w:numId w:val="78"/>
              </w:numPr>
              <w:tabs>
                <w:tab w:val="left" w:pos="465"/>
                <w:tab w:val="left" w:pos="466"/>
              </w:tabs>
              <w:spacing w:before="1"/>
              <w:ind w:right="105"/>
              <w:rPr>
                <w:i/>
                <w:sz w:val="24"/>
              </w:rPr>
            </w:pPr>
            <w:r>
              <w:rPr>
                <w:i/>
                <w:sz w:val="24"/>
              </w:rPr>
              <w:t xml:space="preserve">определять по графикам простейшие характеристики периодических процессов в биологии, экономике, </w:t>
            </w:r>
            <w:r>
              <w:rPr>
                <w:i/>
                <w:spacing w:val="-3"/>
                <w:sz w:val="24"/>
              </w:rPr>
              <w:t xml:space="preserve">музыке, </w:t>
            </w:r>
            <w:r>
              <w:rPr>
                <w:i/>
                <w:sz w:val="24"/>
              </w:rPr>
              <w:t>радиосвязи и др. (амплитуда, период и</w:t>
            </w:r>
            <w:r>
              <w:rPr>
                <w:i/>
                <w:spacing w:val="-1"/>
                <w:sz w:val="24"/>
              </w:rPr>
              <w:t xml:space="preserve"> </w:t>
            </w:r>
            <w:r>
              <w:rPr>
                <w:i/>
                <w:sz w:val="24"/>
              </w:rPr>
              <w:t>т.п.)</w:t>
            </w:r>
          </w:p>
        </w:tc>
        <w:tc>
          <w:tcPr>
            <w:tcW w:w="3288" w:type="dxa"/>
          </w:tcPr>
          <w:p w:rsidR="00AE0131" w:rsidRDefault="00E148CD">
            <w:pPr>
              <w:pStyle w:val="TableParagraph"/>
              <w:ind w:left="465" w:right="1203"/>
              <w:rPr>
                <w:sz w:val="24"/>
              </w:rPr>
            </w:pPr>
            <w:r>
              <w:rPr>
                <w:spacing w:val="-1"/>
                <w:sz w:val="24"/>
              </w:rPr>
              <w:t xml:space="preserve">геометрическая </w:t>
            </w:r>
            <w:r>
              <w:rPr>
                <w:sz w:val="24"/>
              </w:rPr>
              <w:t>прогрессия;</w:t>
            </w:r>
          </w:p>
          <w:p w:rsidR="00AE0131" w:rsidRDefault="00E148CD" w:rsidP="002007B5">
            <w:pPr>
              <w:pStyle w:val="TableParagraph"/>
              <w:numPr>
                <w:ilvl w:val="0"/>
                <w:numId w:val="77"/>
              </w:numPr>
              <w:tabs>
                <w:tab w:val="left" w:pos="465"/>
                <w:tab w:val="left" w:pos="466"/>
              </w:tabs>
              <w:ind w:right="101"/>
              <w:rPr>
                <w:sz w:val="24"/>
              </w:rPr>
            </w:pPr>
            <w:r>
              <w:rPr>
                <w:sz w:val="24"/>
              </w:rPr>
              <w:t>применять при решении задач свойства и</w:t>
            </w:r>
            <w:r>
              <w:rPr>
                <w:spacing w:val="-13"/>
                <w:sz w:val="24"/>
              </w:rPr>
              <w:t xml:space="preserve"> </w:t>
            </w:r>
            <w:r>
              <w:rPr>
                <w:sz w:val="24"/>
              </w:rPr>
              <w:t>признаки арифметической и геометрической прогрессий.</w:t>
            </w:r>
          </w:p>
          <w:p w:rsidR="00AE0131" w:rsidRDefault="00E148CD">
            <w:pPr>
              <w:pStyle w:val="TableParagraph"/>
              <w:ind w:left="465" w:right="257" w:hanging="358"/>
              <w:jc w:val="both"/>
              <w:rPr>
                <w:i/>
                <w:sz w:val="24"/>
              </w:rPr>
            </w:pPr>
            <w:r>
              <w:rPr>
                <w:i/>
                <w:sz w:val="24"/>
              </w:rPr>
              <w:t>В повседневной жизни и при изучении других учебных предметов:</w:t>
            </w:r>
          </w:p>
          <w:p w:rsidR="00AE0131" w:rsidRDefault="00E148CD" w:rsidP="002007B5">
            <w:pPr>
              <w:pStyle w:val="TableParagraph"/>
              <w:numPr>
                <w:ilvl w:val="0"/>
                <w:numId w:val="77"/>
              </w:numPr>
              <w:tabs>
                <w:tab w:val="left" w:pos="465"/>
                <w:tab w:val="left" w:pos="466"/>
              </w:tabs>
              <w:ind w:right="116"/>
              <w:rPr>
                <w:sz w:val="24"/>
              </w:rPr>
            </w:pPr>
            <w:r>
              <w:rPr>
                <w:sz w:val="24"/>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w:t>
            </w:r>
            <w:r>
              <w:rPr>
                <w:spacing w:val="-5"/>
                <w:sz w:val="24"/>
              </w:rPr>
              <w:t xml:space="preserve"> </w:t>
            </w:r>
            <w:r>
              <w:rPr>
                <w:sz w:val="24"/>
              </w:rPr>
              <w:t>т.п.);</w:t>
            </w:r>
          </w:p>
          <w:p w:rsidR="00AE0131" w:rsidRDefault="00E148CD" w:rsidP="002007B5">
            <w:pPr>
              <w:pStyle w:val="TableParagraph"/>
              <w:numPr>
                <w:ilvl w:val="0"/>
                <w:numId w:val="77"/>
              </w:numPr>
              <w:tabs>
                <w:tab w:val="left" w:pos="465"/>
                <w:tab w:val="left" w:pos="466"/>
              </w:tabs>
              <w:ind w:right="159"/>
              <w:rPr>
                <w:sz w:val="24"/>
              </w:rPr>
            </w:pPr>
            <w:r>
              <w:rPr>
                <w:sz w:val="24"/>
              </w:rPr>
              <w:t>интерпретировать свойства в контексте конкретной</w:t>
            </w:r>
            <w:r>
              <w:rPr>
                <w:spacing w:val="-10"/>
                <w:sz w:val="24"/>
              </w:rPr>
              <w:t xml:space="preserve"> </w:t>
            </w:r>
            <w:r>
              <w:rPr>
                <w:sz w:val="24"/>
              </w:rPr>
              <w:t>практической ситуации;.</w:t>
            </w:r>
          </w:p>
          <w:p w:rsidR="00AE0131" w:rsidRDefault="00E148CD" w:rsidP="002007B5">
            <w:pPr>
              <w:pStyle w:val="TableParagraph"/>
              <w:numPr>
                <w:ilvl w:val="0"/>
                <w:numId w:val="77"/>
              </w:numPr>
              <w:tabs>
                <w:tab w:val="left" w:pos="465"/>
                <w:tab w:val="left" w:pos="466"/>
              </w:tabs>
              <w:ind w:right="149"/>
              <w:rPr>
                <w:sz w:val="24"/>
              </w:rPr>
            </w:pPr>
            <w:r>
              <w:rPr>
                <w:sz w:val="24"/>
              </w:rPr>
              <w:t>определять по графикам простейшие характеристики периодических</w:t>
            </w:r>
            <w:r>
              <w:rPr>
                <w:spacing w:val="-8"/>
                <w:sz w:val="24"/>
              </w:rPr>
              <w:t xml:space="preserve"> </w:t>
            </w:r>
            <w:r>
              <w:rPr>
                <w:sz w:val="24"/>
              </w:rPr>
              <w:t>процессов в биологии,</w:t>
            </w:r>
            <w:r>
              <w:rPr>
                <w:spacing w:val="-4"/>
                <w:sz w:val="24"/>
              </w:rPr>
              <w:t xml:space="preserve"> </w:t>
            </w:r>
            <w:r>
              <w:rPr>
                <w:sz w:val="24"/>
              </w:rPr>
              <w:t>экономике,</w:t>
            </w:r>
          </w:p>
          <w:p w:rsidR="00AE0131" w:rsidRDefault="00E148CD">
            <w:pPr>
              <w:pStyle w:val="TableParagraph"/>
              <w:spacing w:line="261" w:lineRule="exact"/>
              <w:ind w:left="465"/>
              <w:rPr>
                <w:sz w:val="24"/>
              </w:rPr>
            </w:pPr>
            <w:r>
              <w:rPr>
                <w:sz w:val="24"/>
              </w:rPr>
              <w:t>музыке, радиосвязи и др.</w:t>
            </w:r>
          </w:p>
        </w:tc>
        <w:tc>
          <w:tcPr>
            <w:tcW w:w="3288" w:type="dxa"/>
          </w:tcPr>
          <w:p w:rsidR="00AE0131" w:rsidRDefault="00AE0131">
            <w:pPr>
              <w:pStyle w:val="TableParagraph"/>
            </w:pPr>
          </w:p>
        </w:tc>
      </w:tr>
    </w:tbl>
    <w:p w:rsidR="00AE0131" w:rsidRDefault="00AE0131">
      <w:p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275"/>
        </w:trPr>
        <w:tc>
          <w:tcPr>
            <w:tcW w:w="1522" w:type="dxa"/>
          </w:tcPr>
          <w:p w:rsidR="00AE0131" w:rsidRDefault="00AE0131">
            <w:pPr>
              <w:pStyle w:val="TableParagraph"/>
              <w:rPr>
                <w:sz w:val="20"/>
              </w:rPr>
            </w:pPr>
          </w:p>
        </w:tc>
        <w:tc>
          <w:tcPr>
            <w:tcW w:w="3118" w:type="dxa"/>
          </w:tcPr>
          <w:p w:rsidR="00AE0131" w:rsidRDefault="00AE0131">
            <w:pPr>
              <w:pStyle w:val="TableParagraph"/>
              <w:rPr>
                <w:sz w:val="20"/>
              </w:rPr>
            </w:pPr>
          </w:p>
        </w:tc>
        <w:tc>
          <w:tcPr>
            <w:tcW w:w="3605" w:type="dxa"/>
          </w:tcPr>
          <w:p w:rsidR="00AE0131" w:rsidRDefault="00AE0131">
            <w:pPr>
              <w:pStyle w:val="TableParagraph"/>
              <w:rPr>
                <w:sz w:val="20"/>
              </w:rPr>
            </w:pPr>
          </w:p>
        </w:tc>
        <w:tc>
          <w:tcPr>
            <w:tcW w:w="3288" w:type="dxa"/>
          </w:tcPr>
          <w:p w:rsidR="00AE0131" w:rsidRDefault="00E148CD">
            <w:pPr>
              <w:pStyle w:val="TableParagraph"/>
              <w:spacing w:line="256" w:lineRule="exact"/>
              <w:ind w:left="465"/>
              <w:rPr>
                <w:sz w:val="24"/>
              </w:rPr>
            </w:pPr>
            <w:r>
              <w:rPr>
                <w:sz w:val="24"/>
              </w:rPr>
              <w:t>(амплитуда, период и т.п.)</w:t>
            </w:r>
          </w:p>
        </w:tc>
        <w:tc>
          <w:tcPr>
            <w:tcW w:w="3288" w:type="dxa"/>
          </w:tcPr>
          <w:p w:rsidR="00AE0131" w:rsidRDefault="00AE0131">
            <w:pPr>
              <w:pStyle w:val="TableParagraph"/>
              <w:rPr>
                <w:sz w:val="20"/>
              </w:rPr>
            </w:pPr>
          </w:p>
        </w:tc>
      </w:tr>
      <w:tr w:rsidR="00AE0131">
        <w:trPr>
          <w:trHeight w:val="8902"/>
        </w:trPr>
        <w:tc>
          <w:tcPr>
            <w:tcW w:w="1522" w:type="dxa"/>
          </w:tcPr>
          <w:p w:rsidR="00AE0131" w:rsidRDefault="00E148CD">
            <w:pPr>
              <w:pStyle w:val="TableParagraph"/>
              <w:ind w:left="107" w:right="202"/>
              <w:rPr>
                <w:b/>
                <w:i/>
                <w:sz w:val="24"/>
              </w:rPr>
            </w:pPr>
            <w:r>
              <w:rPr>
                <w:b/>
                <w:i/>
                <w:sz w:val="24"/>
              </w:rPr>
              <w:t>Элементы математи ческого анализа</w:t>
            </w:r>
          </w:p>
        </w:tc>
        <w:tc>
          <w:tcPr>
            <w:tcW w:w="3118" w:type="dxa"/>
          </w:tcPr>
          <w:p w:rsidR="00AE0131" w:rsidRDefault="00E148CD" w:rsidP="002007B5">
            <w:pPr>
              <w:pStyle w:val="TableParagraph"/>
              <w:numPr>
                <w:ilvl w:val="0"/>
                <w:numId w:val="76"/>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 понятиями: производная функции в точке, касательная к графику функции, производная</w:t>
            </w:r>
            <w:r>
              <w:rPr>
                <w:spacing w:val="-3"/>
                <w:sz w:val="24"/>
              </w:rPr>
              <w:t xml:space="preserve"> </w:t>
            </w:r>
            <w:r>
              <w:rPr>
                <w:sz w:val="24"/>
              </w:rPr>
              <w:t>функции;</w:t>
            </w:r>
          </w:p>
          <w:p w:rsidR="00AE0131" w:rsidRDefault="00E148CD" w:rsidP="002007B5">
            <w:pPr>
              <w:pStyle w:val="TableParagraph"/>
              <w:numPr>
                <w:ilvl w:val="0"/>
                <w:numId w:val="76"/>
              </w:numPr>
              <w:tabs>
                <w:tab w:val="left" w:pos="465"/>
                <w:tab w:val="left" w:pos="466"/>
              </w:tabs>
              <w:ind w:right="178"/>
              <w:rPr>
                <w:sz w:val="24"/>
              </w:rPr>
            </w:pPr>
            <w:r>
              <w:rPr>
                <w:sz w:val="24"/>
              </w:rPr>
              <w:t>определять значение производной функции</w:t>
            </w:r>
            <w:r>
              <w:rPr>
                <w:spacing w:val="-12"/>
                <w:sz w:val="24"/>
              </w:rPr>
              <w:t xml:space="preserve"> </w:t>
            </w:r>
            <w:r>
              <w:rPr>
                <w:sz w:val="24"/>
              </w:rPr>
              <w:t>в точке по изображению касательной к графику, проведенной в этой точке;</w:t>
            </w:r>
          </w:p>
          <w:p w:rsidR="00AE0131" w:rsidRDefault="00E148CD" w:rsidP="002007B5">
            <w:pPr>
              <w:pStyle w:val="TableParagraph"/>
              <w:numPr>
                <w:ilvl w:val="0"/>
                <w:numId w:val="76"/>
              </w:numPr>
              <w:tabs>
                <w:tab w:val="left" w:pos="465"/>
                <w:tab w:val="left" w:pos="466"/>
              </w:tabs>
              <w:ind w:right="371"/>
              <w:rPr>
                <w:sz w:val="24"/>
              </w:rPr>
            </w:pPr>
            <w:r>
              <w:rPr>
                <w:sz w:val="24"/>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AE0131" w:rsidRDefault="00AE0131">
            <w:pPr>
              <w:pStyle w:val="TableParagraph"/>
              <w:spacing w:before="10"/>
              <w:rPr>
                <w:rFonts w:ascii="Cambria"/>
                <w:b/>
                <w:i/>
              </w:rPr>
            </w:pPr>
          </w:p>
          <w:p w:rsidR="00AE0131" w:rsidRDefault="00E148CD">
            <w:pPr>
              <w:pStyle w:val="TableParagraph"/>
              <w:ind w:left="465" w:right="49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76"/>
              </w:numPr>
              <w:tabs>
                <w:tab w:val="left" w:pos="465"/>
                <w:tab w:val="left" w:pos="466"/>
              </w:tabs>
              <w:spacing w:before="5" w:line="237" w:lineRule="auto"/>
              <w:ind w:right="391"/>
              <w:rPr>
                <w:sz w:val="24"/>
              </w:rPr>
            </w:pPr>
            <w:r>
              <w:rPr>
                <w:sz w:val="24"/>
              </w:rPr>
              <w:t>пользуясь</w:t>
            </w:r>
            <w:r>
              <w:rPr>
                <w:spacing w:val="-9"/>
                <w:sz w:val="24"/>
              </w:rPr>
              <w:t xml:space="preserve"> </w:t>
            </w:r>
            <w:r>
              <w:rPr>
                <w:sz w:val="24"/>
              </w:rPr>
              <w:t>графиками, сравнивать</w:t>
            </w:r>
            <w:r>
              <w:rPr>
                <w:spacing w:val="-3"/>
                <w:sz w:val="24"/>
              </w:rPr>
              <w:t xml:space="preserve"> </w:t>
            </w:r>
            <w:r>
              <w:rPr>
                <w:sz w:val="24"/>
              </w:rPr>
              <w:t>скорости</w:t>
            </w:r>
          </w:p>
          <w:p w:rsidR="00AE0131" w:rsidRDefault="00E148CD">
            <w:pPr>
              <w:pStyle w:val="TableParagraph"/>
              <w:spacing w:line="264" w:lineRule="exact"/>
              <w:ind w:left="465"/>
              <w:rPr>
                <w:sz w:val="24"/>
              </w:rPr>
            </w:pPr>
            <w:r>
              <w:rPr>
                <w:sz w:val="24"/>
              </w:rPr>
              <w:t>возрастания (роста,</w:t>
            </w:r>
          </w:p>
        </w:tc>
        <w:tc>
          <w:tcPr>
            <w:tcW w:w="3605" w:type="dxa"/>
          </w:tcPr>
          <w:p w:rsidR="00AE0131" w:rsidRDefault="00E148CD" w:rsidP="002007B5">
            <w:pPr>
              <w:pStyle w:val="TableParagraph"/>
              <w:numPr>
                <w:ilvl w:val="0"/>
                <w:numId w:val="75"/>
              </w:numPr>
              <w:tabs>
                <w:tab w:val="left" w:pos="465"/>
                <w:tab w:val="left" w:pos="466"/>
              </w:tabs>
              <w:ind w:right="452"/>
              <w:rPr>
                <w:i/>
                <w:sz w:val="24"/>
              </w:rPr>
            </w:pPr>
            <w:r>
              <w:rPr>
                <w:i/>
                <w:sz w:val="24"/>
              </w:rPr>
              <w:t>Оперировать понятиями: производная функции в точке, касательная к графику функции, производная</w:t>
            </w:r>
            <w:r>
              <w:rPr>
                <w:i/>
                <w:spacing w:val="-3"/>
                <w:sz w:val="24"/>
              </w:rPr>
              <w:t xml:space="preserve"> </w:t>
            </w:r>
            <w:r>
              <w:rPr>
                <w:i/>
                <w:sz w:val="24"/>
              </w:rPr>
              <w:t>функции;</w:t>
            </w:r>
          </w:p>
          <w:p w:rsidR="00AE0131" w:rsidRDefault="00E148CD" w:rsidP="002007B5">
            <w:pPr>
              <w:pStyle w:val="TableParagraph"/>
              <w:numPr>
                <w:ilvl w:val="0"/>
                <w:numId w:val="75"/>
              </w:numPr>
              <w:tabs>
                <w:tab w:val="left" w:pos="465"/>
                <w:tab w:val="left" w:pos="466"/>
              </w:tabs>
              <w:ind w:right="648"/>
              <w:rPr>
                <w:i/>
                <w:sz w:val="24"/>
              </w:rPr>
            </w:pPr>
            <w:r>
              <w:rPr>
                <w:i/>
                <w:sz w:val="24"/>
              </w:rPr>
              <w:t xml:space="preserve">вычислять </w:t>
            </w:r>
            <w:r>
              <w:rPr>
                <w:i/>
                <w:spacing w:val="-3"/>
                <w:sz w:val="24"/>
              </w:rPr>
              <w:t xml:space="preserve">производную </w:t>
            </w:r>
            <w:r>
              <w:rPr>
                <w:i/>
                <w:sz w:val="24"/>
              </w:rPr>
              <w:t>одночлена, многочлена, квадратного корня, производную суммы функций;</w:t>
            </w:r>
          </w:p>
          <w:p w:rsidR="00AE0131" w:rsidRDefault="00E148CD" w:rsidP="002007B5">
            <w:pPr>
              <w:pStyle w:val="TableParagraph"/>
              <w:numPr>
                <w:ilvl w:val="0"/>
                <w:numId w:val="75"/>
              </w:numPr>
              <w:tabs>
                <w:tab w:val="left" w:pos="465"/>
                <w:tab w:val="left" w:pos="466"/>
              </w:tabs>
              <w:ind w:right="235"/>
              <w:rPr>
                <w:i/>
                <w:sz w:val="24"/>
              </w:rPr>
            </w:pPr>
            <w:r>
              <w:rPr>
                <w:i/>
                <w:sz w:val="24"/>
              </w:rPr>
              <w:t>вычислять производные элементарных функций и их комбинаций, используя справочные</w:t>
            </w:r>
            <w:r>
              <w:rPr>
                <w:i/>
                <w:spacing w:val="-2"/>
                <w:sz w:val="24"/>
              </w:rPr>
              <w:t xml:space="preserve"> </w:t>
            </w:r>
            <w:r>
              <w:rPr>
                <w:i/>
                <w:sz w:val="24"/>
              </w:rPr>
              <w:t>материалы;</w:t>
            </w:r>
          </w:p>
          <w:p w:rsidR="00AE0131" w:rsidRDefault="00E148CD" w:rsidP="002007B5">
            <w:pPr>
              <w:pStyle w:val="TableParagraph"/>
              <w:numPr>
                <w:ilvl w:val="0"/>
                <w:numId w:val="75"/>
              </w:numPr>
              <w:tabs>
                <w:tab w:val="left" w:pos="465"/>
                <w:tab w:val="left" w:pos="466"/>
              </w:tabs>
              <w:ind w:right="161"/>
              <w:rPr>
                <w:i/>
                <w:sz w:val="24"/>
              </w:rPr>
            </w:pPr>
            <w:r>
              <w:rPr>
                <w:i/>
                <w:sz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AE0131" w:rsidRDefault="00AE0131">
            <w:pPr>
              <w:pStyle w:val="TableParagraph"/>
              <w:spacing w:before="9"/>
              <w:rPr>
                <w:rFonts w:ascii="Cambria"/>
                <w:b/>
                <w:i/>
              </w:rPr>
            </w:pPr>
          </w:p>
          <w:p w:rsidR="00AE0131" w:rsidRDefault="00E148CD">
            <w:pPr>
              <w:pStyle w:val="TableParagraph"/>
              <w:ind w:left="465" w:right="575" w:hanging="358"/>
              <w:jc w:val="both"/>
              <w:rPr>
                <w:i/>
                <w:sz w:val="24"/>
              </w:rPr>
            </w:pPr>
            <w:r>
              <w:rPr>
                <w:i/>
                <w:sz w:val="24"/>
              </w:rPr>
              <w:t>В повседневной жизни и при изучении других учебных предметов:</w:t>
            </w:r>
          </w:p>
          <w:p w:rsidR="00AE0131" w:rsidRDefault="00E148CD" w:rsidP="002007B5">
            <w:pPr>
              <w:pStyle w:val="TableParagraph"/>
              <w:numPr>
                <w:ilvl w:val="0"/>
                <w:numId w:val="75"/>
              </w:numPr>
              <w:tabs>
                <w:tab w:val="left" w:pos="466"/>
              </w:tabs>
              <w:spacing w:before="5" w:line="237" w:lineRule="auto"/>
              <w:ind w:right="278"/>
              <w:jc w:val="both"/>
              <w:rPr>
                <w:i/>
                <w:sz w:val="24"/>
              </w:rPr>
            </w:pPr>
            <w:r>
              <w:rPr>
                <w:i/>
                <w:sz w:val="24"/>
              </w:rPr>
              <w:t xml:space="preserve">решать прикладные задачи из биологии, физики, </w:t>
            </w:r>
            <w:r>
              <w:rPr>
                <w:i/>
                <w:spacing w:val="-3"/>
                <w:sz w:val="24"/>
              </w:rPr>
              <w:t xml:space="preserve">химии, </w:t>
            </w:r>
            <w:r>
              <w:rPr>
                <w:i/>
                <w:sz w:val="24"/>
              </w:rPr>
              <w:t>экономики и</w:t>
            </w:r>
            <w:r>
              <w:rPr>
                <w:i/>
                <w:spacing w:val="-1"/>
                <w:sz w:val="24"/>
              </w:rPr>
              <w:t xml:space="preserve"> </w:t>
            </w:r>
            <w:r>
              <w:rPr>
                <w:i/>
                <w:sz w:val="24"/>
              </w:rPr>
              <w:t>других</w:t>
            </w:r>
          </w:p>
        </w:tc>
        <w:tc>
          <w:tcPr>
            <w:tcW w:w="3288" w:type="dxa"/>
          </w:tcPr>
          <w:p w:rsidR="00AE0131" w:rsidRDefault="00E148CD" w:rsidP="002007B5">
            <w:pPr>
              <w:pStyle w:val="TableParagraph"/>
              <w:numPr>
                <w:ilvl w:val="0"/>
                <w:numId w:val="74"/>
              </w:numPr>
              <w:tabs>
                <w:tab w:val="left" w:pos="465"/>
                <w:tab w:val="left" w:pos="466"/>
              </w:tabs>
              <w:ind w:right="373"/>
              <w:rPr>
                <w:sz w:val="24"/>
              </w:rPr>
            </w:pPr>
            <w:r>
              <w:rPr>
                <w:sz w:val="24"/>
              </w:rPr>
              <w:t xml:space="preserve">Владеть понятием бесконечно </w:t>
            </w:r>
            <w:r>
              <w:rPr>
                <w:spacing w:val="-3"/>
                <w:sz w:val="24"/>
              </w:rPr>
              <w:t xml:space="preserve">убывающая </w:t>
            </w:r>
            <w:r>
              <w:rPr>
                <w:sz w:val="24"/>
              </w:rPr>
              <w:t>геометрическая прогрессия и уметь применять его при решении</w:t>
            </w:r>
            <w:r>
              <w:rPr>
                <w:spacing w:val="-1"/>
                <w:sz w:val="24"/>
              </w:rPr>
              <w:t xml:space="preserve"> </w:t>
            </w:r>
            <w:r>
              <w:rPr>
                <w:sz w:val="24"/>
              </w:rPr>
              <w:t>задач;</w:t>
            </w:r>
          </w:p>
          <w:p w:rsidR="00AE0131" w:rsidRDefault="00E148CD" w:rsidP="002007B5">
            <w:pPr>
              <w:pStyle w:val="TableParagraph"/>
              <w:numPr>
                <w:ilvl w:val="0"/>
                <w:numId w:val="74"/>
              </w:numPr>
              <w:tabs>
                <w:tab w:val="left" w:pos="465"/>
                <w:tab w:val="left" w:pos="466"/>
              </w:tabs>
              <w:spacing w:line="237" w:lineRule="auto"/>
              <w:ind w:right="363"/>
              <w:rPr>
                <w:sz w:val="24"/>
              </w:rPr>
            </w:pPr>
            <w:r>
              <w:rPr>
                <w:sz w:val="24"/>
              </w:rPr>
              <w:t>применять для решения задач теорию</w:t>
            </w:r>
            <w:r>
              <w:rPr>
                <w:spacing w:val="-5"/>
                <w:sz w:val="24"/>
              </w:rPr>
              <w:t xml:space="preserve"> </w:t>
            </w:r>
            <w:r>
              <w:rPr>
                <w:sz w:val="24"/>
              </w:rPr>
              <w:t>пределов;</w:t>
            </w:r>
          </w:p>
          <w:p w:rsidR="00AE0131" w:rsidRDefault="00E148CD" w:rsidP="002007B5">
            <w:pPr>
              <w:pStyle w:val="TableParagraph"/>
              <w:numPr>
                <w:ilvl w:val="0"/>
                <w:numId w:val="74"/>
              </w:numPr>
              <w:tabs>
                <w:tab w:val="left" w:pos="465"/>
                <w:tab w:val="left" w:pos="466"/>
              </w:tabs>
              <w:ind w:right="493"/>
              <w:rPr>
                <w:sz w:val="24"/>
              </w:rPr>
            </w:pPr>
            <w:r>
              <w:rPr>
                <w:sz w:val="24"/>
              </w:rPr>
              <w:t xml:space="preserve">владеть понятиями бесконечно большие </w:t>
            </w:r>
            <w:r>
              <w:rPr>
                <w:spacing w:val="-12"/>
                <w:sz w:val="24"/>
              </w:rPr>
              <w:t xml:space="preserve">и </w:t>
            </w:r>
            <w:r>
              <w:rPr>
                <w:sz w:val="24"/>
              </w:rPr>
              <w:t xml:space="preserve">бесконечно малые числовые последовательности и уметь сравнивать бесконечно большие </w:t>
            </w:r>
            <w:r>
              <w:rPr>
                <w:spacing w:val="-12"/>
                <w:sz w:val="24"/>
              </w:rPr>
              <w:t xml:space="preserve">и </w:t>
            </w:r>
            <w:r>
              <w:rPr>
                <w:sz w:val="24"/>
              </w:rPr>
              <w:t>бесконечно малые последовательности;</w:t>
            </w:r>
          </w:p>
          <w:p w:rsidR="00AE0131" w:rsidRDefault="00E148CD" w:rsidP="002007B5">
            <w:pPr>
              <w:pStyle w:val="TableParagraph"/>
              <w:numPr>
                <w:ilvl w:val="0"/>
                <w:numId w:val="74"/>
              </w:numPr>
              <w:tabs>
                <w:tab w:val="left" w:pos="465"/>
                <w:tab w:val="left" w:pos="466"/>
              </w:tabs>
              <w:ind w:right="378"/>
              <w:rPr>
                <w:sz w:val="24"/>
              </w:rPr>
            </w:pPr>
            <w:r>
              <w:rPr>
                <w:sz w:val="24"/>
              </w:rPr>
              <w:t>владеть понятиями: производная функции в точке, производная функции;</w:t>
            </w:r>
          </w:p>
          <w:p w:rsidR="00AE0131" w:rsidRDefault="00E148CD" w:rsidP="002007B5">
            <w:pPr>
              <w:pStyle w:val="TableParagraph"/>
              <w:numPr>
                <w:ilvl w:val="0"/>
                <w:numId w:val="74"/>
              </w:numPr>
              <w:tabs>
                <w:tab w:val="left" w:pos="465"/>
                <w:tab w:val="left" w:pos="466"/>
              </w:tabs>
              <w:spacing w:line="237" w:lineRule="auto"/>
              <w:ind w:right="200"/>
              <w:rPr>
                <w:sz w:val="24"/>
              </w:rPr>
            </w:pPr>
            <w:r>
              <w:rPr>
                <w:sz w:val="24"/>
              </w:rPr>
              <w:t>вычислять производные элементарных функций</w:t>
            </w:r>
            <w:r>
              <w:rPr>
                <w:spacing w:val="-13"/>
                <w:sz w:val="24"/>
              </w:rPr>
              <w:t xml:space="preserve"> </w:t>
            </w:r>
            <w:r>
              <w:rPr>
                <w:sz w:val="24"/>
              </w:rPr>
              <w:t>и их</w:t>
            </w:r>
            <w:r>
              <w:rPr>
                <w:spacing w:val="-2"/>
                <w:sz w:val="24"/>
              </w:rPr>
              <w:t xml:space="preserve"> </w:t>
            </w:r>
            <w:r>
              <w:rPr>
                <w:sz w:val="24"/>
              </w:rPr>
              <w:t>комбинаций;</w:t>
            </w:r>
          </w:p>
          <w:p w:rsidR="00AE0131" w:rsidRDefault="00E148CD" w:rsidP="002007B5">
            <w:pPr>
              <w:pStyle w:val="TableParagraph"/>
              <w:numPr>
                <w:ilvl w:val="0"/>
                <w:numId w:val="74"/>
              </w:numPr>
              <w:tabs>
                <w:tab w:val="left" w:pos="465"/>
                <w:tab w:val="left" w:pos="466"/>
              </w:tabs>
              <w:spacing w:before="5"/>
              <w:ind w:right="308"/>
              <w:rPr>
                <w:sz w:val="24"/>
              </w:rPr>
            </w:pPr>
            <w:r>
              <w:rPr>
                <w:sz w:val="24"/>
              </w:rPr>
              <w:t>исследовать функции</w:t>
            </w:r>
            <w:r>
              <w:rPr>
                <w:spacing w:val="-12"/>
                <w:sz w:val="24"/>
              </w:rPr>
              <w:t xml:space="preserve"> </w:t>
            </w:r>
            <w:r>
              <w:rPr>
                <w:sz w:val="24"/>
              </w:rPr>
              <w:t>на монотонность и экстремумы;</w:t>
            </w:r>
          </w:p>
          <w:p w:rsidR="00AE0131" w:rsidRDefault="00E148CD" w:rsidP="002007B5">
            <w:pPr>
              <w:pStyle w:val="TableParagraph"/>
              <w:numPr>
                <w:ilvl w:val="0"/>
                <w:numId w:val="74"/>
              </w:numPr>
              <w:tabs>
                <w:tab w:val="left" w:pos="465"/>
                <w:tab w:val="left" w:pos="466"/>
              </w:tabs>
              <w:ind w:right="530"/>
              <w:rPr>
                <w:sz w:val="24"/>
              </w:rPr>
            </w:pPr>
            <w:r>
              <w:rPr>
                <w:sz w:val="24"/>
              </w:rPr>
              <w:t xml:space="preserve">строить графики и применять к </w:t>
            </w:r>
            <w:r>
              <w:rPr>
                <w:spacing w:val="-3"/>
                <w:sz w:val="24"/>
              </w:rPr>
              <w:t xml:space="preserve">решению </w:t>
            </w:r>
            <w:r>
              <w:rPr>
                <w:sz w:val="24"/>
              </w:rPr>
              <w:t>задач, в том числе с параметром;</w:t>
            </w:r>
          </w:p>
        </w:tc>
        <w:tc>
          <w:tcPr>
            <w:tcW w:w="3288" w:type="dxa"/>
          </w:tcPr>
          <w:p w:rsidR="00AE0131" w:rsidRDefault="00E148CD" w:rsidP="002007B5">
            <w:pPr>
              <w:pStyle w:val="TableParagraph"/>
              <w:numPr>
                <w:ilvl w:val="0"/>
                <w:numId w:val="73"/>
              </w:numPr>
              <w:tabs>
                <w:tab w:val="left" w:pos="466"/>
                <w:tab w:val="left" w:pos="467"/>
              </w:tabs>
              <w:spacing w:line="237" w:lineRule="auto"/>
              <w:ind w:right="333"/>
              <w:rPr>
                <w:i/>
                <w:sz w:val="24"/>
              </w:rPr>
            </w:pPr>
            <w:r>
              <w:rPr>
                <w:i/>
                <w:sz w:val="24"/>
              </w:rPr>
              <w:t>Достижение результатов раздела</w:t>
            </w:r>
            <w:r>
              <w:rPr>
                <w:i/>
                <w:spacing w:val="-6"/>
                <w:sz w:val="24"/>
              </w:rPr>
              <w:t xml:space="preserve"> </w:t>
            </w:r>
            <w:r>
              <w:rPr>
                <w:i/>
                <w:spacing w:val="-4"/>
                <w:sz w:val="24"/>
              </w:rPr>
              <w:t>II;</w:t>
            </w:r>
          </w:p>
          <w:p w:rsidR="00AE0131" w:rsidRDefault="00E148CD" w:rsidP="002007B5">
            <w:pPr>
              <w:pStyle w:val="TableParagraph"/>
              <w:numPr>
                <w:ilvl w:val="0"/>
                <w:numId w:val="73"/>
              </w:numPr>
              <w:tabs>
                <w:tab w:val="left" w:pos="466"/>
                <w:tab w:val="left" w:pos="467"/>
              </w:tabs>
              <w:ind w:right="96"/>
              <w:rPr>
                <w:i/>
                <w:sz w:val="24"/>
              </w:rPr>
            </w:pPr>
            <w:r>
              <w:rPr>
                <w:i/>
                <w:sz w:val="24"/>
              </w:rPr>
              <w:t xml:space="preserve">свободно владеть стандартным </w:t>
            </w:r>
            <w:r>
              <w:rPr>
                <w:i/>
                <w:spacing w:val="-3"/>
                <w:sz w:val="24"/>
              </w:rPr>
              <w:t xml:space="preserve">аппаратом </w:t>
            </w:r>
            <w:r>
              <w:rPr>
                <w:i/>
                <w:sz w:val="24"/>
              </w:rPr>
              <w:t>математического анализа для вычисления производных функции одной</w:t>
            </w:r>
            <w:r>
              <w:rPr>
                <w:i/>
                <w:spacing w:val="-1"/>
                <w:sz w:val="24"/>
              </w:rPr>
              <w:t xml:space="preserve"> </w:t>
            </w:r>
            <w:r>
              <w:rPr>
                <w:i/>
                <w:sz w:val="24"/>
              </w:rPr>
              <w:t>переменной;</w:t>
            </w:r>
          </w:p>
          <w:p w:rsidR="00AE0131" w:rsidRDefault="00E148CD" w:rsidP="002007B5">
            <w:pPr>
              <w:pStyle w:val="TableParagraph"/>
              <w:numPr>
                <w:ilvl w:val="0"/>
                <w:numId w:val="73"/>
              </w:numPr>
              <w:tabs>
                <w:tab w:val="left" w:pos="466"/>
                <w:tab w:val="left" w:pos="467"/>
              </w:tabs>
              <w:ind w:right="196"/>
              <w:rPr>
                <w:i/>
                <w:sz w:val="24"/>
              </w:rPr>
            </w:pPr>
            <w:r>
              <w:rPr>
                <w:i/>
                <w:sz w:val="24"/>
              </w:rPr>
              <w:t>свободно применять аппарат математического анализа для</w:t>
            </w:r>
            <w:r>
              <w:rPr>
                <w:i/>
                <w:spacing w:val="-17"/>
                <w:sz w:val="24"/>
              </w:rPr>
              <w:t xml:space="preserve"> </w:t>
            </w:r>
            <w:r>
              <w:rPr>
                <w:i/>
                <w:sz w:val="24"/>
              </w:rPr>
              <w:t>исследования функций и построения графиков, в том числе исследования на выпуклость;</w:t>
            </w:r>
          </w:p>
          <w:p w:rsidR="00AE0131" w:rsidRDefault="00E148CD" w:rsidP="002007B5">
            <w:pPr>
              <w:pStyle w:val="TableParagraph"/>
              <w:numPr>
                <w:ilvl w:val="0"/>
                <w:numId w:val="73"/>
              </w:numPr>
              <w:tabs>
                <w:tab w:val="left" w:pos="467"/>
              </w:tabs>
              <w:spacing w:before="2" w:line="237" w:lineRule="auto"/>
              <w:ind w:right="379"/>
              <w:jc w:val="both"/>
              <w:rPr>
                <w:i/>
                <w:sz w:val="24"/>
              </w:rPr>
            </w:pPr>
            <w:r>
              <w:rPr>
                <w:i/>
                <w:sz w:val="24"/>
              </w:rPr>
              <w:t xml:space="preserve">оперировать понятием первообразной </w:t>
            </w:r>
            <w:r>
              <w:rPr>
                <w:i/>
                <w:spacing w:val="-4"/>
                <w:sz w:val="24"/>
              </w:rPr>
              <w:t xml:space="preserve">функции </w:t>
            </w:r>
            <w:r>
              <w:rPr>
                <w:i/>
                <w:sz w:val="24"/>
              </w:rPr>
              <w:t>для решения</w:t>
            </w:r>
            <w:r>
              <w:rPr>
                <w:i/>
                <w:spacing w:val="-6"/>
                <w:sz w:val="24"/>
              </w:rPr>
              <w:t xml:space="preserve"> </w:t>
            </w:r>
            <w:r>
              <w:rPr>
                <w:i/>
                <w:sz w:val="24"/>
              </w:rPr>
              <w:t>задач;</w:t>
            </w:r>
          </w:p>
          <w:p w:rsidR="00AE0131" w:rsidRDefault="00E148CD" w:rsidP="002007B5">
            <w:pPr>
              <w:pStyle w:val="TableParagraph"/>
              <w:numPr>
                <w:ilvl w:val="0"/>
                <w:numId w:val="73"/>
              </w:numPr>
              <w:tabs>
                <w:tab w:val="left" w:pos="466"/>
                <w:tab w:val="left" w:pos="467"/>
              </w:tabs>
              <w:spacing w:before="4"/>
              <w:ind w:right="155"/>
              <w:rPr>
                <w:i/>
                <w:sz w:val="24"/>
              </w:rPr>
            </w:pPr>
            <w:r>
              <w:rPr>
                <w:i/>
                <w:sz w:val="24"/>
              </w:rPr>
              <w:t>овладеть основными сведениями об интеграле Ньютона–Лейбница и его простейших применениях;</w:t>
            </w:r>
          </w:p>
          <w:p w:rsidR="00AE0131" w:rsidRDefault="00E148CD" w:rsidP="002007B5">
            <w:pPr>
              <w:pStyle w:val="TableParagraph"/>
              <w:numPr>
                <w:ilvl w:val="0"/>
                <w:numId w:val="73"/>
              </w:numPr>
              <w:tabs>
                <w:tab w:val="left" w:pos="466"/>
                <w:tab w:val="left" w:pos="467"/>
              </w:tabs>
              <w:ind w:right="224"/>
              <w:rPr>
                <w:i/>
                <w:sz w:val="24"/>
              </w:rPr>
            </w:pPr>
            <w:r>
              <w:rPr>
                <w:i/>
                <w:sz w:val="24"/>
              </w:rPr>
              <w:t xml:space="preserve">оперировать в стандартных </w:t>
            </w:r>
            <w:r>
              <w:rPr>
                <w:i/>
                <w:spacing w:val="-3"/>
                <w:sz w:val="24"/>
              </w:rPr>
              <w:t xml:space="preserve">ситуациях </w:t>
            </w:r>
            <w:r>
              <w:rPr>
                <w:i/>
                <w:sz w:val="24"/>
              </w:rPr>
              <w:t>производными высших порядков;</w:t>
            </w:r>
          </w:p>
          <w:p w:rsidR="00AE0131" w:rsidRDefault="00E148CD" w:rsidP="002007B5">
            <w:pPr>
              <w:pStyle w:val="TableParagraph"/>
              <w:numPr>
                <w:ilvl w:val="0"/>
                <w:numId w:val="73"/>
              </w:numPr>
              <w:tabs>
                <w:tab w:val="left" w:pos="466"/>
                <w:tab w:val="left" w:pos="467"/>
              </w:tabs>
              <w:spacing w:before="1" w:line="237" w:lineRule="auto"/>
              <w:ind w:right="293"/>
              <w:rPr>
                <w:i/>
                <w:sz w:val="24"/>
              </w:rPr>
            </w:pPr>
            <w:r>
              <w:rPr>
                <w:i/>
                <w:sz w:val="24"/>
              </w:rPr>
              <w:t xml:space="preserve">уметь применять при решении задач </w:t>
            </w:r>
            <w:r>
              <w:rPr>
                <w:i/>
                <w:spacing w:val="-3"/>
                <w:sz w:val="24"/>
              </w:rPr>
              <w:t xml:space="preserve">свойства </w:t>
            </w:r>
            <w:r>
              <w:rPr>
                <w:i/>
                <w:sz w:val="24"/>
              </w:rPr>
              <w:t>непрерывных</w:t>
            </w:r>
            <w:r>
              <w:rPr>
                <w:i/>
                <w:spacing w:val="-2"/>
                <w:sz w:val="24"/>
              </w:rPr>
              <w:t xml:space="preserve"> </w:t>
            </w:r>
            <w:r>
              <w:rPr>
                <w:i/>
                <w:sz w:val="24"/>
              </w:rPr>
              <w:t>функций;</w:t>
            </w:r>
          </w:p>
        </w:tc>
      </w:tr>
    </w:tbl>
    <w:p w:rsidR="00AE0131" w:rsidRDefault="00AE0131">
      <w:pPr>
        <w:spacing w:line="237" w:lineRule="auto"/>
        <w:rPr>
          <w:sz w:val="24"/>
        </w:rPr>
        <w:sectPr w:rsidR="00AE0131">
          <w:pgSz w:w="16840" w:h="11910" w:orient="landscape"/>
          <w:pgMar w:top="1120" w:right="580" w:bottom="106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6986"/>
        </w:trPr>
        <w:tc>
          <w:tcPr>
            <w:tcW w:w="1522" w:type="dxa"/>
          </w:tcPr>
          <w:p w:rsidR="00AE0131" w:rsidRDefault="00AE0131">
            <w:pPr>
              <w:pStyle w:val="TableParagraph"/>
            </w:pPr>
          </w:p>
        </w:tc>
        <w:tc>
          <w:tcPr>
            <w:tcW w:w="3118" w:type="dxa"/>
          </w:tcPr>
          <w:p w:rsidR="00AE0131" w:rsidRDefault="00E148CD">
            <w:pPr>
              <w:pStyle w:val="TableParagraph"/>
              <w:ind w:left="465" w:right="138"/>
              <w:rPr>
                <w:sz w:val="24"/>
              </w:rPr>
            </w:pPr>
            <w:r>
              <w:rPr>
                <w:sz w:val="24"/>
              </w:rPr>
              <w:t>повышения, увеличения и т.п.) или скорости убывания (падения, снижения, уменьшения и т.п.) величин в реальных процессах;</w:t>
            </w:r>
          </w:p>
          <w:p w:rsidR="00AE0131" w:rsidRDefault="00E148CD" w:rsidP="002007B5">
            <w:pPr>
              <w:pStyle w:val="TableParagraph"/>
              <w:numPr>
                <w:ilvl w:val="0"/>
                <w:numId w:val="72"/>
              </w:numPr>
              <w:tabs>
                <w:tab w:val="left" w:pos="465"/>
                <w:tab w:val="left" w:pos="466"/>
              </w:tabs>
              <w:ind w:right="202"/>
              <w:rPr>
                <w:sz w:val="24"/>
              </w:rPr>
            </w:pPr>
            <w:r>
              <w:rPr>
                <w:sz w:val="24"/>
              </w:rPr>
              <w:t xml:space="preserve">соотносить графики реальных процессов и зависимостей с их описаниями, включающими характеристики скорости изменения (быстрый рост, </w:t>
            </w:r>
            <w:r>
              <w:rPr>
                <w:spacing w:val="-3"/>
                <w:sz w:val="24"/>
              </w:rPr>
              <w:t xml:space="preserve">плавное </w:t>
            </w:r>
            <w:r>
              <w:rPr>
                <w:sz w:val="24"/>
              </w:rPr>
              <w:t>понижение и</w:t>
            </w:r>
            <w:r>
              <w:rPr>
                <w:spacing w:val="-3"/>
                <w:sz w:val="24"/>
              </w:rPr>
              <w:t xml:space="preserve"> </w:t>
            </w:r>
            <w:r>
              <w:rPr>
                <w:sz w:val="24"/>
              </w:rPr>
              <w:t>т.п.);</w:t>
            </w:r>
          </w:p>
          <w:p w:rsidR="00AE0131" w:rsidRDefault="00E148CD" w:rsidP="002007B5">
            <w:pPr>
              <w:pStyle w:val="TableParagraph"/>
              <w:numPr>
                <w:ilvl w:val="0"/>
                <w:numId w:val="72"/>
              </w:numPr>
              <w:tabs>
                <w:tab w:val="left" w:pos="465"/>
                <w:tab w:val="left" w:pos="466"/>
              </w:tabs>
              <w:ind w:right="109"/>
              <w:rPr>
                <w:sz w:val="24"/>
              </w:rPr>
            </w:pPr>
            <w:r>
              <w:rPr>
                <w:sz w:val="24"/>
              </w:rPr>
              <w:t>использовать графики реальных процессов для решения несложных прикладных задач, в</w:t>
            </w:r>
            <w:r>
              <w:rPr>
                <w:spacing w:val="-9"/>
                <w:sz w:val="24"/>
              </w:rPr>
              <w:t xml:space="preserve"> </w:t>
            </w:r>
            <w:r>
              <w:rPr>
                <w:sz w:val="24"/>
              </w:rPr>
              <w:t>том числе определяя по графику скорость хода процесса</w:t>
            </w:r>
          </w:p>
        </w:tc>
        <w:tc>
          <w:tcPr>
            <w:tcW w:w="3605" w:type="dxa"/>
          </w:tcPr>
          <w:p w:rsidR="00AE0131" w:rsidRDefault="00E148CD">
            <w:pPr>
              <w:pStyle w:val="TableParagraph"/>
              <w:ind w:left="465" w:right="393"/>
              <w:rPr>
                <w:i/>
                <w:sz w:val="24"/>
              </w:rPr>
            </w:pPr>
            <w:r>
              <w:rPr>
                <w:i/>
                <w:sz w:val="24"/>
              </w:rPr>
              <w:t>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AE0131" w:rsidRDefault="00E148CD" w:rsidP="002007B5">
            <w:pPr>
              <w:pStyle w:val="TableParagraph"/>
              <w:numPr>
                <w:ilvl w:val="0"/>
                <w:numId w:val="71"/>
              </w:numPr>
              <w:tabs>
                <w:tab w:val="left" w:pos="525"/>
                <w:tab w:val="left" w:pos="526"/>
              </w:tabs>
              <w:spacing w:line="237" w:lineRule="auto"/>
              <w:ind w:right="619" w:hanging="358"/>
              <w:rPr>
                <w:i/>
                <w:sz w:val="24"/>
              </w:rPr>
            </w:pPr>
            <w:r>
              <w:tab/>
            </w:r>
            <w:r>
              <w:rPr>
                <w:i/>
                <w:sz w:val="24"/>
              </w:rPr>
              <w:t>интерпретировать полученные</w:t>
            </w:r>
            <w:r>
              <w:rPr>
                <w:i/>
                <w:spacing w:val="-8"/>
                <w:sz w:val="24"/>
              </w:rPr>
              <w:t xml:space="preserve"> </w:t>
            </w:r>
            <w:r>
              <w:rPr>
                <w:i/>
                <w:sz w:val="24"/>
              </w:rPr>
              <w:t>результаты</w:t>
            </w:r>
          </w:p>
        </w:tc>
        <w:tc>
          <w:tcPr>
            <w:tcW w:w="3288" w:type="dxa"/>
          </w:tcPr>
          <w:p w:rsidR="00AE0131" w:rsidRDefault="00E148CD" w:rsidP="002007B5">
            <w:pPr>
              <w:pStyle w:val="TableParagraph"/>
              <w:numPr>
                <w:ilvl w:val="0"/>
                <w:numId w:val="70"/>
              </w:numPr>
              <w:tabs>
                <w:tab w:val="left" w:pos="465"/>
                <w:tab w:val="left" w:pos="466"/>
              </w:tabs>
              <w:ind w:right="503"/>
              <w:rPr>
                <w:sz w:val="24"/>
              </w:rPr>
            </w:pPr>
            <w:r>
              <w:rPr>
                <w:sz w:val="24"/>
              </w:rPr>
              <w:t>владеть понятием касательная к графику функции и уметь применять его при решении задач;</w:t>
            </w:r>
          </w:p>
          <w:p w:rsidR="00AE0131" w:rsidRDefault="00E148CD" w:rsidP="002007B5">
            <w:pPr>
              <w:pStyle w:val="TableParagraph"/>
              <w:numPr>
                <w:ilvl w:val="0"/>
                <w:numId w:val="70"/>
              </w:numPr>
              <w:tabs>
                <w:tab w:val="left" w:pos="465"/>
                <w:tab w:val="left" w:pos="466"/>
              </w:tabs>
              <w:spacing w:line="237" w:lineRule="auto"/>
              <w:ind w:right="294"/>
              <w:rPr>
                <w:sz w:val="24"/>
              </w:rPr>
            </w:pPr>
            <w:r>
              <w:rPr>
                <w:sz w:val="24"/>
              </w:rPr>
              <w:t>владеть понятиями первообразная функция, определенный</w:t>
            </w:r>
            <w:r>
              <w:rPr>
                <w:spacing w:val="-9"/>
                <w:sz w:val="24"/>
              </w:rPr>
              <w:t xml:space="preserve"> </w:t>
            </w:r>
            <w:r>
              <w:rPr>
                <w:sz w:val="24"/>
              </w:rPr>
              <w:t>интеграл;</w:t>
            </w:r>
          </w:p>
          <w:p w:rsidR="00AE0131" w:rsidRDefault="00E148CD" w:rsidP="002007B5">
            <w:pPr>
              <w:pStyle w:val="TableParagraph"/>
              <w:numPr>
                <w:ilvl w:val="0"/>
                <w:numId w:val="70"/>
              </w:numPr>
              <w:tabs>
                <w:tab w:val="left" w:pos="465"/>
                <w:tab w:val="left" w:pos="466"/>
              </w:tabs>
              <w:spacing w:before="3"/>
              <w:ind w:right="295"/>
              <w:rPr>
                <w:sz w:val="24"/>
              </w:rPr>
            </w:pPr>
            <w:r>
              <w:rPr>
                <w:sz w:val="24"/>
              </w:rPr>
              <w:t>применять теорему Ньютона–Лейбница и ее следствия для решения задач.</w:t>
            </w:r>
          </w:p>
          <w:p w:rsidR="00AE0131" w:rsidRDefault="00AE0131">
            <w:pPr>
              <w:pStyle w:val="TableParagraph"/>
              <w:spacing w:before="3"/>
              <w:rPr>
                <w:rFonts w:ascii="Cambria"/>
                <w:b/>
                <w:i/>
                <w:sz w:val="23"/>
              </w:rPr>
            </w:pPr>
          </w:p>
          <w:p w:rsidR="00AE0131" w:rsidRDefault="00E148CD">
            <w:pPr>
              <w:pStyle w:val="TableParagraph"/>
              <w:ind w:left="465" w:right="257" w:hanging="358"/>
              <w:jc w:val="both"/>
              <w:rPr>
                <w:i/>
                <w:sz w:val="24"/>
              </w:rPr>
            </w:pPr>
            <w:r>
              <w:rPr>
                <w:i/>
                <w:sz w:val="24"/>
              </w:rPr>
              <w:t>В повседневной жизни и при изучении других учебных предметов:</w:t>
            </w:r>
          </w:p>
          <w:p w:rsidR="00AE0131" w:rsidRDefault="00E148CD" w:rsidP="002007B5">
            <w:pPr>
              <w:pStyle w:val="TableParagraph"/>
              <w:numPr>
                <w:ilvl w:val="0"/>
                <w:numId w:val="70"/>
              </w:numPr>
              <w:tabs>
                <w:tab w:val="left" w:pos="465"/>
                <w:tab w:val="left" w:pos="466"/>
              </w:tabs>
              <w:spacing w:before="2"/>
              <w:ind w:right="150"/>
              <w:rPr>
                <w:sz w:val="24"/>
              </w:rPr>
            </w:pPr>
            <w:r>
              <w:rPr>
                <w:sz w:val="24"/>
              </w:rPr>
              <w:t>решать прикладные задачи из биологии, физики, химии, экономики и других предметов, связанные с исследованием характеристик</w:t>
            </w:r>
            <w:r>
              <w:rPr>
                <w:spacing w:val="-9"/>
                <w:sz w:val="24"/>
              </w:rPr>
              <w:t xml:space="preserve"> </w:t>
            </w:r>
            <w:r>
              <w:rPr>
                <w:sz w:val="24"/>
              </w:rPr>
              <w:t>процессов;</w:t>
            </w:r>
          </w:p>
          <w:p w:rsidR="00AE0131" w:rsidRDefault="00E148CD" w:rsidP="002007B5">
            <w:pPr>
              <w:pStyle w:val="TableParagraph"/>
              <w:numPr>
                <w:ilvl w:val="0"/>
                <w:numId w:val="70"/>
              </w:numPr>
              <w:tabs>
                <w:tab w:val="left" w:pos="525"/>
                <w:tab w:val="left" w:pos="526"/>
              </w:tabs>
              <w:spacing w:before="21" w:line="274" w:lineRule="exact"/>
              <w:ind w:right="363"/>
              <w:rPr>
                <w:sz w:val="24"/>
              </w:rPr>
            </w:pPr>
            <w:r>
              <w:tab/>
            </w:r>
            <w:r>
              <w:rPr>
                <w:sz w:val="24"/>
              </w:rPr>
              <w:t>интерпретировать полученные</w:t>
            </w:r>
            <w:r>
              <w:rPr>
                <w:spacing w:val="-8"/>
                <w:sz w:val="24"/>
              </w:rPr>
              <w:t xml:space="preserve"> </w:t>
            </w:r>
            <w:r>
              <w:rPr>
                <w:sz w:val="24"/>
              </w:rPr>
              <w:t>результаты</w:t>
            </w:r>
          </w:p>
        </w:tc>
        <w:tc>
          <w:tcPr>
            <w:tcW w:w="3288" w:type="dxa"/>
          </w:tcPr>
          <w:p w:rsidR="00AE0131" w:rsidRDefault="00E148CD" w:rsidP="002007B5">
            <w:pPr>
              <w:pStyle w:val="TableParagraph"/>
              <w:numPr>
                <w:ilvl w:val="0"/>
                <w:numId w:val="69"/>
              </w:numPr>
              <w:tabs>
                <w:tab w:val="left" w:pos="466"/>
                <w:tab w:val="left" w:pos="467"/>
              </w:tabs>
              <w:ind w:right="305"/>
              <w:rPr>
                <w:i/>
                <w:sz w:val="24"/>
              </w:rPr>
            </w:pPr>
            <w:r>
              <w:rPr>
                <w:i/>
                <w:sz w:val="24"/>
              </w:rPr>
              <w:t>уметь применять при решении задач теоремы Вейерштрасса;</w:t>
            </w:r>
          </w:p>
          <w:p w:rsidR="00AE0131" w:rsidRDefault="00E148CD" w:rsidP="002007B5">
            <w:pPr>
              <w:pStyle w:val="TableParagraph"/>
              <w:numPr>
                <w:ilvl w:val="0"/>
                <w:numId w:val="69"/>
              </w:numPr>
              <w:tabs>
                <w:tab w:val="left" w:pos="466"/>
                <w:tab w:val="left" w:pos="467"/>
              </w:tabs>
              <w:ind w:right="104"/>
              <w:rPr>
                <w:i/>
                <w:sz w:val="24"/>
              </w:rPr>
            </w:pPr>
            <w:r>
              <w:rPr>
                <w:i/>
                <w:sz w:val="24"/>
              </w:rPr>
              <w:t>уметь выполнять приближенные вычисления (методы решения уравнений, вычисления</w:t>
            </w:r>
            <w:r>
              <w:rPr>
                <w:i/>
                <w:spacing w:val="-15"/>
                <w:sz w:val="24"/>
              </w:rPr>
              <w:t xml:space="preserve"> </w:t>
            </w:r>
            <w:r>
              <w:rPr>
                <w:i/>
                <w:sz w:val="24"/>
              </w:rPr>
              <w:t>определенного интеграла);</w:t>
            </w:r>
          </w:p>
          <w:p w:rsidR="00AE0131" w:rsidRDefault="00E148CD" w:rsidP="002007B5">
            <w:pPr>
              <w:pStyle w:val="TableParagraph"/>
              <w:numPr>
                <w:ilvl w:val="0"/>
                <w:numId w:val="69"/>
              </w:numPr>
              <w:tabs>
                <w:tab w:val="left" w:pos="466"/>
                <w:tab w:val="left" w:pos="467"/>
              </w:tabs>
              <w:ind w:right="211"/>
              <w:rPr>
                <w:i/>
                <w:sz w:val="24"/>
              </w:rPr>
            </w:pPr>
            <w:r>
              <w:rPr>
                <w:i/>
                <w:sz w:val="24"/>
              </w:rPr>
              <w:t xml:space="preserve">уметь применять приложение </w:t>
            </w:r>
            <w:r>
              <w:rPr>
                <w:i/>
                <w:spacing w:val="-3"/>
                <w:sz w:val="24"/>
              </w:rPr>
              <w:t xml:space="preserve">производной </w:t>
            </w:r>
            <w:r>
              <w:rPr>
                <w:i/>
                <w:sz w:val="24"/>
              </w:rPr>
              <w:t>и определенного интеграла к решению задач</w:t>
            </w:r>
            <w:r>
              <w:rPr>
                <w:i/>
                <w:spacing w:val="-3"/>
                <w:sz w:val="24"/>
              </w:rPr>
              <w:t xml:space="preserve"> </w:t>
            </w:r>
            <w:r>
              <w:rPr>
                <w:i/>
                <w:sz w:val="24"/>
              </w:rPr>
              <w:t>естествознания;</w:t>
            </w:r>
          </w:p>
          <w:p w:rsidR="00AE0131" w:rsidRDefault="00E148CD" w:rsidP="002007B5">
            <w:pPr>
              <w:pStyle w:val="TableParagraph"/>
              <w:numPr>
                <w:ilvl w:val="0"/>
                <w:numId w:val="69"/>
              </w:numPr>
              <w:tabs>
                <w:tab w:val="left" w:pos="466"/>
                <w:tab w:val="left" w:pos="467"/>
              </w:tabs>
              <w:ind w:right="242"/>
              <w:rPr>
                <w:i/>
                <w:sz w:val="24"/>
              </w:rPr>
            </w:pPr>
            <w:r>
              <w:rPr>
                <w:i/>
                <w:sz w:val="24"/>
              </w:rPr>
              <w:t xml:space="preserve">владеть понятиями вторая производная, выпуклость графика функции и уметь исследовать функцию </w:t>
            </w:r>
            <w:r>
              <w:rPr>
                <w:i/>
                <w:spacing w:val="-8"/>
                <w:sz w:val="24"/>
              </w:rPr>
              <w:t xml:space="preserve">на </w:t>
            </w:r>
            <w:r>
              <w:rPr>
                <w:i/>
                <w:sz w:val="24"/>
              </w:rPr>
              <w:t>выпуклость</w:t>
            </w:r>
          </w:p>
        </w:tc>
      </w:tr>
      <w:tr w:rsidR="00AE0131">
        <w:trPr>
          <w:trHeight w:val="1984"/>
        </w:trPr>
        <w:tc>
          <w:tcPr>
            <w:tcW w:w="1522" w:type="dxa"/>
          </w:tcPr>
          <w:p w:rsidR="00AE0131" w:rsidRDefault="00E148CD">
            <w:pPr>
              <w:pStyle w:val="TableParagraph"/>
              <w:ind w:left="107" w:right="99"/>
              <w:rPr>
                <w:b/>
                <w:i/>
                <w:sz w:val="24"/>
              </w:rPr>
            </w:pPr>
            <w:r>
              <w:rPr>
                <w:b/>
                <w:i/>
                <w:sz w:val="24"/>
              </w:rPr>
              <w:t>Статисти ка и теория вероятнос тей, логика и</w:t>
            </w:r>
          </w:p>
          <w:p w:rsidR="00AE0131" w:rsidRDefault="00E148CD">
            <w:pPr>
              <w:pStyle w:val="TableParagraph"/>
              <w:ind w:left="107" w:right="165"/>
              <w:rPr>
                <w:b/>
                <w:i/>
                <w:sz w:val="24"/>
              </w:rPr>
            </w:pPr>
            <w:r>
              <w:rPr>
                <w:b/>
                <w:i/>
                <w:sz w:val="24"/>
              </w:rPr>
              <w:t>комбинато рика</w:t>
            </w:r>
          </w:p>
        </w:tc>
        <w:tc>
          <w:tcPr>
            <w:tcW w:w="3118" w:type="dxa"/>
          </w:tcPr>
          <w:p w:rsidR="00AE0131" w:rsidRDefault="00E148CD" w:rsidP="002007B5">
            <w:pPr>
              <w:pStyle w:val="TableParagraph"/>
              <w:numPr>
                <w:ilvl w:val="0"/>
                <w:numId w:val="68"/>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 основными описательными характеристиками числового набора: среднее арифметическое,</w:t>
            </w:r>
          </w:p>
        </w:tc>
        <w:tc>
          <w:tcPr>
            <w:tcW w:w="3605" w:type="dxa"/>
          </w:tcPr>
          <w:p w:rsidR="00AE0131" w:rsidRDefault="00E148CD" w:rsidP="002007B5">
            <w:pPr>
              <w:pStyle w:val="TableParagraph"/>
              <w:numPr>
                <w:ilvl w:val="0"/>
                <w:numId w:val="67"/>
              </w:numPr>
              <w:tabs>
                <w:tab w:val="left" w:pos="467"/>
                <w:tab w:val="left" w:pos="468"/>
              </w:tabs>
              <w:ind w:right="288"/>
              <w:rPr>
                <w:i/>
                <w:sz w:val="24"/>
              </w:rPr>
            </w:pPr>
            <w:r>
              <w:rPr>
                <w:i/>
                <w:sz w:val="24"/>
              </w:rPr>
              <w:t xml:space="preserve">Иметь представление о дискретных и </w:t>
            </w:r>
            <w:r>
              <w:rPr>
                <w:i/>
                <w:spacing w:val="-3"/>
                <w:sz w:val="24"/>
              </w:rPr>
              <w:t xml:space="preserve">непрерывных </w:t>
            </w:r>
            <w:r>
              <w:rPr>
                <w:i/>
                <w:sz w:val="24"/>
              </w:rPr>
              <w:t>случайных величинах и распределениях, о независимости случайных величин;</w:t>
            </w:r>
          </w:p>
          <w:p w:rsidR="00AE0131" w:rsidRDefault="00E148CD" w:rsidP="002007B5">
            <w:pPr>
              <w:pStyle w:val="TableParagraph"/>
              <w:numPr>
                <w:ilvl w:val="0"/>
                <w:numId w:val="67"/>
              </w:numPr>
              <w:tabs>
                <w:tab w:val="left" w:pos="467"/>
                <w:tab w:val="left" w:pos="468"/>
              </w:tabs>
              <w:spacing w:line="293" w:lineRule="exact"/>
              <w:rPr>
                <w:i/>
                <w:sz w:val="24"/>
              </w:rPr>
            </w:pPr>
            <w:r>
              <w:rPr>
                <w:i/>
                <w:sz w:val="24"/>
              </w:rPr>
              <w:t>иметь представление</w:t>
            </w:r>
            <w:r>
              <w:rPr>
                <w:i/>
                <w:spacing w:val="-3"/>
                <w:sz w:val="24"/>
              </w:rPr>
              <w:t xml:space="preserve"> </w:t>
            </w:r>
            <w:r>
              <w:rPr>
                <w:i/>
                <w:sz w:val="24"/>
              </w:rPr>
              <w:t>о</w:t>
            </w:r>
          </w:p>
        </w:tc>
        <w:tc>
          <w:tcPr>
            <w:tcW w:w="3288" w:type="dxa"/>
          </w:tcPr>
          <w:p w:rsidR="00AE0131" w:rsidRDefault="00E148CD" w:rsidP="002007B5">
            <w:pPr>
              <w:pStyle w:val="TableParagraph"/>
              <w:numPr>
                <w:ilvl w:val="0"/>
                <w:numId w:val="66"/>
              </w:numPr>
              <w:tabs>
                <w:tab w:val="left" w:pos="465"/>
                <w:tab w:val="left" w:pos="466"/>
              </w:tabs>
              <w:ind w:right="169"/>
              <w:rPr>
                <w:sz w:val="24"/>
              </w:rPr>
            </w:pPr>
            <w:r>
              <w:rPr>
                <w:sz w:val="24"/>
              </w:rPr>
              <w:t xml:space="preserve">Оперировать основными описательными характеристиками числового набора, понятием генеральная совокупность и </w:t>
            </w:r>
            <w:r>
              <w:rPr>
                <w:spacing w:val="-3"/>
                <w:sz w:val="24"/>
              </w:rPr>
              <w:t xml:space="preserve">выборкой </w:t>
            </w:r>
            <w:r>
              <w:rPr>
                <w:sz w:val="24"/>
              </w:rPr>
              <w:t>из</w:t>
            </w:r>
            <w:r>
              <w:rPr>
                <w:spacing w:val="-1"/>
                <w:sz w:val="24"/>
              </w:rPr>
              <w:t xml:space="preserve"> </w:t>
            </w:r>
            <w:r>
              <w:rPr>
                <w:sz w:val="24"/>
              </w:rPr>
              <w:t>нее;</w:t>
            </w:r>
          </w:p>
        </w:tc>
        <w:tc>
          <w:tcPr>
            <w:tcW w:w="3288" w:type="dxa"/>
          </w:tcPr>
          <w:p w:rsidR="00AE0131" w:rsidRDefault="00E148CD" w:rsidP="002007B5">
            <w:pPr>
              <w:pStyle w:val="TableParagraph"/>
              <w:numPr>
                <w:ilvl w:val="0"/>
                <w:numId w:val="65"/>
              </w:numPr>
              <w:tabs>
                <w:tab w:val="left" w:pos="466"/>
                <w:tab w:val="left" w:pos="467"/>
              </w:tabs>
              <w:spacing w:line="237" w:lineRule="auto"/>
              <w:ind w:right="331"/>
              <w:rPr>
                <w:i/>
                <w:sz w:val="24"/>
              </w:rPr>
            </w:pPr>
            <w:r>
              <w:rPr>
                <w:i/>
                <w:sz w:val="24"/>
              </w:rPr>
              <w:t>Достижение результатов раздела</w:t>
            </w:r>
            <w:r>
              <w:rPr>
                <w:i/>
                <w:spacing w:val="-7"/>
                <w:sz w:val="24"/>
              </w:rPr>
              <w:t xml:space="preserve"> </w:t>
            </w:r>
            <w:r>
              <w:rPr>
                <w:i/>
                <w:sz w:val="24"/>
              </w:rPr>
              <w:t>II;</w:t>
            </w:r>
          </w:p>
          <w:p w:rsidR="00AE0131" w:rsidRDefault="00E148CD" w:rsidP="002007B5">
            <w:pPr>
              <w:pStyle w:val="TableParagraph"/>
              <w:numPr>
                <w:ilvl w:val="0"/>
                <w:numId w:val="65"/>
              </w:numPr>
              <w:tabs>
                <w:tab w:val="left" w:pos="466"/>
                <w:tab w:val="left" w:pos="467"/>
              </w:tabs>
              <w:ind w:right="272"/>
              <w:rPr>
                <w:i/>
                <w:sz w:val="24"/>
              </w:rPr>
            </w:pPr>
            <w:r>
              <w:rPr>
                <w:i/>
                <w:sz w:val="24"/>
              </w:rPr>
              <w:t>иметь представление о центральной</w:t>
            </w:r>
            <w:r>
              <w:rPr>
                <w:i/>
                <w:spacing w:val="-10"/>
                <w:sz w:val="24"/>
              </w:rPr>
              <w:t xml:space="preserve"> </w:t>
            </w:r>
            <w:r>
              <w:rPr>
                <w:i/>
                <w:sz w:val="24"/>
              </w:rPr>
              <w:t>предельной теореме;</w:t>
            </w:r>
          </w:p>
          <w:p w:rsidR="00AE0131" w:rsidRDefault="00E148CD" w:rsidP="002007B5">
            <w:pPr>
              <w:pStyle w:val="TableParagraph"/>
              <w:numPr>
                <w:ilvl w:val="0"/>
                <w:numId w:val="65"/>
              </w:numPr>
              <w:tabs>
                <w:tab w:val="left" w:pos="466"/>
                <w:tab w:val="left" w:pos="467"/>
              </w:tabs>
              <w:spacing w:before="18" w:line="276" w:lineRule="exact"/>
              <w:ind w:right="381"/>
              <w:rPr>
                <w:i/>
                <w:sz w:val="24"/>
              </w:rPr>
            </w:pPr>
            <w:r>
              <w:rPr>
                <w:i/>
                <w:sz w:val="24"/>
              </w:rPr>
              <w:t xml:space="preserve">иметь представление </w:t>
            </w:r>
            <w:r>
              <w:rPr>
                <w:i/>
                <w:spacing w:val="-11"/>
                <w:sz w:val="24"/>
              </w:rPr>
              <w:t xml:space="preserve">о </w:t>
            </w:r>
            <w:r>
              <w:rPr>
                <w:i/>
                <w:sz w:val="24"/>
              </w:rPr>
              <w:t>выборочном</w:t>
            </w:r>
          </w:p>
        </w:tc>
      </w:tr>
    </w:tbl>
    <w:p w:rsidR="00AE0131" w:rsidRDefault="00AE0131">
      <w:pPr>
        <w:spacing w:line="276" w:lineRule="exact"/>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8953"/>
        </w:trPr>
        <w:tc>
          <w:tcPr>
            <w:tcW w:w="1522" w:type="dxa"/>
          </w:tcPr>
          <w:p w:rsidR="00AE0131" w:rsidRDefault="00AE0131">
            <w:pPr>
              <w:pStyle w:val="TableParagraph"/>
            </w:pPr>
          </w:p>
        </w:tc>
        <w:tc>
          <w:tcPr>
            <w:tcW w:w="3118" w:type="dxa"/>
          </w:tcPr>
          <w:p w:rsidR="00AE0131" w:rsidRDefault="00E148CD">
            <w:pPr>
              <w:pStyle w:val="TableParagraph"/>
              <w:ind w:left="465" w:right="231"/>
              <w:rPr>
                <w:sz w:val="24"/>
              </w:rPr>
            </w:pPr>
            <w:r>
              <w:rPr>
                <w:sz w:val="24"/>
              </w:rPr>
              <w:t>медиана, наибольшее и наименьшее значения;</w:t>
            </w:r>
          </w:p>
          <w:p w:rsidR="00AE0131" w:rsidRDefault="00E148CD" w:rsidP="002007B5">
            <w:pPr>
              <w:pStyle w:val="TableParagraph"/>
              <w:numPr>
                <w:ilvl w:val="0"/>
                <w:numId w:val="64"/>
              </w:numPr>
              <w:tabs>
                <w:tab w:val="left" w:pos="465"/>
                <w:tab w:val="left" w:pos="466"/>
              </w:tabs>
              <w:ind w:right="181"/>
              <w:rPr>
                <w:sz w:val="24"/>
              </w:rPr>
            </w:pPr>
            <w:r>
              <w:rPr>
                <w:sz w:val="24"/>
              </w:rPr>
              <w:t xml:space="preserve">оперировать на </w:t>
            </w:r>
            <w:r>
              <w:rPr>
                <w:spacing w:val="-3"/>
                <w:sz w:val="24"/>
              </w:rPr>
              <w:t xml:space="preserve">базовом </w:t>
            </w:r>
            <w:r>
              <w:rPr>
                <w:sz w:val="24"/>
              </w:rPr>
              <w:t>уровне понятиями: частота и вероятность события, случайный выбор, опыты с равновозможными элементарными событиями;</w:t>
            </w:r>
          </w:p>
          <w:p w:rsidR="00AE0131" w:rsidRDefault="00E148CD" w:rsidP="002007B5">
            <w:pPr>
              <w:pStyle w:val="TableParagraph"/>
              <w:numPr>
                <w:ilvl w:val="0"/>
                <w:numId w:val="64"/>
              </w:numPr>
              <w:tabs>
                <w:tab w:val="left" w:pos="465"/>
                <w:tab w:val="left" w:pos="466"/>
              </w:tabs>
              <w:ind w:right="133"/>
              <w:rPr>
                <w:sz w:val="24"/>
              </w:rPr>
            </w:pPr>
            <w:r>
              <w:rPr>
                <w:sz w:val="24"/>
              </w:rPr>
              <w:t>вычислять вероятности событий на основе подсчета числа</w:t>
            </w:r>
            <w:r>
              <w:rPr>
                <w:spacing w:val="-16"/>
                <w:sz w:val="24"/>
              </w:rPr>
              <w:t xml:space="preserve"> </w:t>
            </w:r>
            <w:r>
              <w:rPr>
                <w:sz w:val="24"/>
              </w:rPr>
              <w:t>исходов.</w:t>
            </w:r>
          </w:p>
          <w:p w:rsidR="00AE0131" w:rsidRDefault="00AE0131">
            <w:pPr>
              <w:pStyle w:val="TableParagraph"/>
              <w:spacing w:before="10"/>
              <w:rPr>
                <w:rFonts w:ascii="Cambria"/>
                <w:b/>
                <w:i/>
              </w:rPr>
            </w:pPr>
          </w:p>
          <w:p w:rsidR="00AE0131" w:rsidRDefault="00E148CD">
            <w:pPr>
              <w:pStyle w:val="TableParagraph"/>
              <w:ind w:left="465" w:right="49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64"/>
              </w:numPr>
              <w:tabs>
                <w:tab w:val="left" w:pos="465"/>
                <w:tab w:val="left" w:pos="466"/>
              </w:tabs>
              <w:spacing w:before="3"/>
              <w:ind w:right="210"/>
              <w:rPr>
                <w:sz w:val="24"/>
              </w:rPr>
            </w:pPr>
            <w:r>
              <w:rPr>
                <w:sz w:val="24"/>
              </w:rPr>
              <w:t>оценивать и</w:t>
            </w:r>
            <w:r>
              <w:rPr>
                <w:spacing w:val="-11"/>
                <w:sz w:val="24"/>
              </w:rPr>
              <w:t xml:space="preserve"> </w:t>
            </w:r>
            <w:r>
              <w:rPr>
                <w:sz w:val="24"/>
              </w:rPr>
              <w:t>сравнивать в простых случаях вероятности событий в реальной</w:t>
            </w:r>
            <w:r>
              <w:rPr>
                <w:spacing w:val="-1"/>
                <w:sz w:val="24"/>
              </w:rPr>
              <w:t xml:space="preserve"> </w:t>
            </w:r>
            <w:r>
              <w:rPr>
                <w:sz w:val="24"/>
              </w:rPr>
              <w:t>жизни;</w:t>
            </w:r>
          </w:p>
          <w:p w:rsidR="00AE0131" w:rsidRDefault="00E148CD" w:rsidP="002007B5">
            <w:pPr>
              <w:pStyle w:val="TableParagraph"/>
              <w:numPr>
                <w:ilvl w:val="0"/>
                <w:numId w:val="64"/>
              </w:numPr>
              <w:tabs>
                <w:tab w:val="left" w:pos="465"/>
                <w:tab w:val="left" w:pos="466"/>
              </w:tabs>
              <w:ind w:right="279"/>
              <w:rPr>
                <w:sz w:val="24"/>
              </w:rPr>
            </w:pPr>
            <w:r>
              <w:rPr>
                <w:sz w:val="24"/>
              </w:rPr>
              <w:t>читать, сопоставлять, сравнивать, интерпретировать в простых случаях реальные данные, представленные в</w:t>
            </w:r>
            <w:r>
              <w:rPr>
                <w:spacing w:val="-11"/>
                <w:sz w:val="24"/>
              </w:rPr>
              <w:t xml:space="preserve"> </w:t>
            </w:r>
            <w:r>
              <w:rPr>
                <w:sz w:val="24"/>
              </w:rPr>
              <w:t>виде таблиц, диаграмм, графиков</w:t>
            </w:r>
          </w:p>
        </w:tc>
        <w:tc>
          <w:tcPr>
            <w:tcW w:w="3605" w:type="dxa"/>
          </w:tcPr>
          <w:p w:rsidR="00AE0131" w:rsidRDefault="00E148CD">
            <w:pPr>
              <w:pStyle w:val="TableParagraph"/>
              <w:ind w:left="468" w:right="150"/>
              <w:rPr>
                <w:i/>
                <w:sz w:val="24"/>
              </w:rPr>
            </w:pPr>
            <w:r>
              <w:rPr>
                <w:i/>
                <w:sz w:val="24"/>
              </w:rPr>
              <w:t>математическом ожидании и дисперсии случайных величин;</w:t>
            </w:r>
          </w:p>
          <w:p w:rsidR="00AE0131" w:rsidRDefault="00E148CD" w:rsidP="002007B5">
            <w:pPr>
              <w:pStyle w:val="TableParagraph"/>
              <w:numPr>
                <w:ilvl w:val="0"/>
                <w:numId w:val="63"/>
              </w:numPr>
              <w:tabs>
                <w:tab w:val="left" w:pos="467"/>
                <w:tab w:val="left" w:pos="468"/>
              </w:tabs>
              <w:ind w:right="155"/>
              <w:rPr>
                <w:i/>
                <w:sz w:val="24"/>
              </w:rPr>
            </w:pPr>
            <w:r>
              <w:rPr>
                <w:i/>
                <w:sz w:val="24"/>
              </w:rPr>
              <w:t xml:space="preserve">иметь представление о нормальном распределении </w:t>
            </w:r>
            <w:r>
              <w:rPr>
                <w:i/>
                <w:spacing w:val="-13"/>
                <w:sz w:val="24"/>
              </w:rPr>
              <w:t xml:space="preserve">и </w:t>
            </w:r>
            <w:r>
              <w:rPr>
                <w:i/>
                <w:sz w:val="24"/>
              </w:rPr>
              <w:t>примерах нормально распределенных случайных величин;</w:t>
            </w:r>
          </w:p>
          <w:p w:rsidR="00AE0131" w:rsidRDefault="00E148CD" w:rsidP="002007B5">
            <w:pPr>
              <w:pStyle w:val="TableParagraph"/>
              <w:numPr>
                <w:ilvl w:val="0"/>
                <w:numId w:val="63"/>
              </w:numPr>
              <w:tabs>
                <w:tab w:val="left" w:pos="465"/>
                <w:tab w:val="left" w:pos="466"/>
              </w:tabs>
              <w:ind w:left="465" w:right="98" w:hanging="358"/>
              <w:rPr>
                <w:i/>
                <w:sz w:val="24"/>
              </w:rPr>
            </w:pPr>
            <w:r>
              <w:rPr>
                <w:i/>
                <w:sz w:val="24"/>
              </w:rPr>
              <w:t>понимать суть закона больших чисел и выборочного метода измерения вероятностей;</w:t>
            </w:r>
          </w:p>
          <w:p w:rsidR="00AE0131" w:rsidRDefault="00E148CD" w:rsidP="002007B5">
            <w:pPr>
              <w:pStyle w:val="TableParagraph"/>
              <w:numPr>
                <w:ilvl w:val="0"/>
                <w:numId w:val="63"/>
              </w:numPr>
              <w:tabs>
                <w:tab w:val="left" w:pos="465"/>
                <w:tab w:val="left" w:pos="466"/>
              </w:tabs>
              <w:ind w:left="465" w:right="433" w:hanging="358"/>
              <w:rPr>
                <w:i/>
                <w:sz w:val="24"/>
              </w:rPr>
            </w:pPr>
            <w:r>
              <w:rPr>
                <w:i/>
                <w:sz w:val="24"/>
              </w:rPr>
              <w:t xml:space="preserve">иметь представление об условной вероятности и </w:t>
            </w:r>
            <w:r>
              <w:rPr>
                <w:i/>
                <w:spacing w:val="-11"/>
                <w:sz w:val="24"/>
              </w:rPr>
              <w:t xml:space="preserve">о </w:t>
            </w:r>
            <w:r>
              <w:rPr>
                <w:i/>
                <w:sz w:val="24"/>
              </w:rPr>
              <w:t>полной вероятности, применять их в решении задач;</w:t>
            </w:r>
          </w:p>
          <w:p w:rsidR="00AE0131" w:rsidRDefault="00E148CD" w:rsidP="002007B5">
            <w:pPr>
              <w:pStyle w:val="TableParagraph"/>
              <w:numPr>
                <w:ilvl w:val="0"/>
                <w:numId w:val="63"/>
              </w:numPr>
              <w:tabs>
                <w:tab w:val="left" w:pos="465"/>
                <w:tab w:val="left" w:pos="466"/>
              </w:tabs>
              <w:ind w:left="465" w:right="263" w:hanging="358"/>
              <w:rPr>
                <w:i/>
                <w:sz w:val="24"/>
              </w:rPr>
            </w:pPr>
            <w:r>
              <w:rPr>
                <w:i/>
                <w:sz w:val="24"/>
              </w:rPr>
              <w:t xml:space="preserve">иметь представление о важных частных видах распределений и </w:t>
            </w:r>
            <w:r>
              <w:rPr>
                <w:i/>
                <w:spacing w:val="-3"/>
                <w:sz w:val="24"/>
              </w:rPr>
              <w:t xml:space="preserve">применять </w:t>
            </w:r>
            <w:r>
              <w:rPr>
                <w:i/>
                <w:sz w:val="24"/>
              </w:rPr>
              <w:t>их в решении</w:t>
            </w:r>
            <w:r>
              <w:rPr>
                <w:i/>
                <w:spacing w:val="-3"/>
                <w:sz w:val="24"/>
              </w:rPr>
              <w:t xml:space="preserve"> </w:t>
            </w:r>
            <w:r>
              <w:rPr>
                <w:i/>
                <w:sz w:val="24"/>
              </w:rPr>
              <w:t>задач;</w:t>
            </w:r>
          </w:p>
          <w:p w:rsidR="00AE0131" w:rsidRDefault="00E148CD" w:rsidP="002007B5">
            <w:pPr>
              <w:pStyle w:val="TableParagraph"/>
              <w:numPr>
                <w:ilvl w:val="0"/>
                <w:numId w:val="63"/>
              </w:numPr>
              <w:tabs>
                <w:tab w:val="left" w:pos="465"/>
                <w:tab w:val="left" w:pos="466"/>
              </w:tabs>
              <w:ind w:left="465" w:right="699" w:hanging="358"/>
              <w:rPr>
                <w:i/>
                <w:sz w:val="24"/>
              </w:rPr>
            </w:pPr>
            <w:r>
              <w:rPr>
                <w:i/>
                <w:sz w:val="24"/>
              </w:rPr>
              <w:t xml:space="preserve">иметь представление </w:t>
            </w:r>
            <w:r>
              <w:rPr>
                <w:i/>
                <w:spacing w:val="-11"/>
                <w:sz w:val="24"/>
              </w:rPr>
              <w:t xml:space="preserve">о </w:t>
            </w:r>
            <w:r>
              <w:rPr>
                <w:i/>
                <w:sz w:val="24"/>
              </w:rPr>
              <w:t>корреляции случайных величин, о линейной регрессии.</w:t>
            </w:r>
          </w:p>
          <w:p w:rsidR="00AE0131" w:rsidRDefault="00AE0131">
            <w:pPr>
              <w:pStyle w:val="TableParagraph"/>
              <w:spacing w:before="8"/>
              <w:rPr>
                <w:rFonts w:ascii="Cambria"/>
                <w:b/>
                <w:i/>
              </w:rPr>
            </w:pPr>
          </w:p>
          <w:p w:rsidR="00AE0131" w:rsidRDefault="00E148CD">
            <w:pPr>
              <w:pStyle w:val="TableParagraph"/>
              <w:ind w:left="465" w:right="216"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63"/>
              </w:numPr>
              <w:tabs>
                <w:tab w:val="left" w:pos="465"/>
                <w:tab w:val="left" w:pos="466"/>
              </w:tabs>
              <w:spacing w:before="4" w:line="237" w:lineRule="auto"/>
              <w:ind w:left="465" w:right="465" w:hanging="358"/>
              <w:rPr>
                <w:i/>
                <w:sz w:val="24"/>
              </w:rPr>
            </w:pPr>
            <w:r>
              <w:rPr>
                <w:i/>
                <w:sz w:val="24"/>
              </w:rPr>
              <w:t xml:space="preserve">вычислять или </w:t>
            </w:r>
            <w:r>
              <w:rPr>
                <w:i/>
                <w:spacing w:val="-3"/>
                <w:sz w:val="24"/>
              </w:rPr>
              <w:t xml:space="preserve">оценивать </w:t>
            </w:r>
            <w:r>
              <w:rPr>
                <w:i/>
                <w:sz w:val="24"/>
              </w:rPr>
              <w:t>вероятности событий в реальной</w:t>
            </w:r>
            <w:r>
              <w:rPr>
                <w:i/>
                <w:spacing w:val="-1"/>
                <w:sz w:val="24"/>
              </w:rPr>
              <w:t xml:space="preserve"> </w:t>
            </w:r>
            <w:r>
              <w:rPr>
                <w:i/>
                <w:sz w:val="24"/>
              </w:rPr>
              <w:t>жизни;</w:t>
            </w:r>
          </w:p>
          <w:p w:rsidR="00AE0131" w:rsidRDefault="00E148CD" w:rsidP="002007B5">
            <w:pPr>
              <w:pStyle w:val="TableParagraph"/>
              <w:numPr>
                <w:ilvl w:val="0"/>
                <w:numId w:val="63"/>
              </w:numPr>
              <w:tabs>
                <w:tab w:val="left" w:pos="465"/>
                <w:tab w:val="left" w:pos="466"/>
              </w:tabs>
              <w:spacing w:before="5" w:line="279" w:lineRule="exact"/>
              <w:ind w:left="465" w:hanging="358"/>
              <w:rPr>
                <w:i/>
                <w:sz w:val="24"/>
              </w:rPr>
            </w:pPr>
            <w:r>
              <w:rPr>
                <w:i/>
                <w:sz w:val="24"/>
              </w:rPr>
              <w:t>выбирать</w:t>
            </w:r>
            <w:r>
              <w:rPr>
                <w:i/>
                <w:spacing w:val="-1"/>
                <w:sz w:val="24"/>
              </w:rPr>
              <w:t xml:space="preserve"> </w:t>
            </w:r>
            <w:r>
              <w:rPr>
                <w:i/>
                <w:sz w:val="24"/>
              </w:rPr>
              <w:t>подходящие</w:t>
            </w:r>
          </w:p>
        </w:tc>
        <w:tc>
          <w:tcPr>
            <w:tcW w:w="3288" w:type="dxa"/>
          </w:tcPr>
          <w:p w:rsidR="00AE0131" w:rsidRDefault="00E148CD" w:rsidP="002007B5">
            <w:pPr>
              <w:pStyle w:val="TableParagraph"/>
              <w:numPr>
                <w:ilvl w:val="0"/>
                <w:numId w:val="62"/>
              </w:numPr>
              <w:tabs>
                <w:tab w:val="left" w:pos="465"/>
                <w:tab w:val="left" w:pos="466"/>
              </w:tabs>
              <w:ind w:right="247"/>
              <w:rPr>
                <w:sz w:val="24"/>
              </w:rPr>
            </w:pPr>
            <w:r>
              <w:rPr>
                <w:sz w:val="24"/>
              </w:rPr>
              <w:t>оперировать понятиями: частота и вероятность события, сумма и произведение вероятностей,</w:t>
            </w:r>
            <w:r>
              <w:rPr>
                <w:spacing w:val="-8"/>
                <w:sz w:val="24"/>
              </w:rPr>
              <w:t xml:space="preserve"> </w:t>
            </w:r>
            <w:r>
              <w:rPr>
                <w:sz w:val="24"/>
              </w:rPr>
              <w:t>вычислять вероятности событий на основе подсчета числа исходов;</w:t>
            </w:r>
          </w:p>
          <w:p w:rsidR="00AE0131" w:rsidRDefault="00E148CD" w:rsidP="002007B5">
            <w:pPr>
              <w:pStyle w:val="TableParagraph"/>
              <w:numPr>
                <w:ilvl w:val="0"/>
                <w:numId w:val="62"/>
              </w:numPr>
              <w:tabs>
                <w:tab w:val="left" w:pos="465"/>
                <w:tab w:val="left" w:pos="466"/>
              </w:tabs>
              <w:ind w:right="380"/>
              <w:rPr>
                <w:sz w:val="24"/>
              </w:rPr>
            </w:pPr>
            <w:r>
              <w:rPr>
                <w:sz w:val="24"/>
              </w:rPr>
              <w:t>владеть основными понятиями комбинаторики и</w:t>
            </w:r>
            <w:r>
              <w:rPr>
                <w:spacing w:val="-11"/>
                <w:sz w:val="24"/>
              </w:rPr>
              <w:t xml:space="preserve"> </w:t>
            </w:r>
            <w:r>
              <w:rPr>
                <w:sz w:val="24"/>
              </w:rPr>
              <w:t>уметь их применять при решении</w:t>
            </w:r>
            <w:r>
              <w:rPr>
                <w:spacing w:val="-1"/>
                <w:sz w:val="24"/>
              </w:rPr>
              <w:t xml:space="preserve"> </w:t>
            </w:r>
            <w:r>
              <w:rPr>
                <w:sz w:val="24"/>
              </w:rPr>
              <w:t>задач;</w:t>
            </w:r>
          </w:p>
          <w:p w:rsidR="00AE0131" w:rsidRDefault="00E148CD" w:rsidP="002007B5">
            <w:pPr>
              <w:pStyle w:val="TableParagraph"/>
              <w:numPr>
                <w:ilvl w:val="0"/>
                <w:numId w:val="62"/>
              </w:numPr>
              <w:tabs>
                <w:tab w:val="left" w:pos="465"/>
                <w:tab w:val="left" w:pos="466"/>
              </w:tabs>
              <w:spacing w:line="237" w:lineRule="auto"/>
              <w:ind w:right="349"/>
              <w:rPr>
                <w:sz w:val="24"/>
              </w:rPr>
            </w:pPr>
            <w:r>
              <w:rPr>
                <w:sz w:val="24"/>
              </w:rPr>
              <w:t>иметь представление об основах теории вероятностей;</w:t>
            </w:r>
          </w:p>
          <w:p w:rsidR="00AE0131" w:rsidRDefault="00E148CD" w:rsidP="002007B5">
            <w:pPr>
              <w:pStyle w:val="TableParagraph"/>
              <w:numPr>
                <w:ilvl w:val="0"/>
                <w:numId w:val="62"/>
              </w:numPr>
              <w:tabs>
                <w:tab w:val="left" w:pos="465"/>
                <w:tab w:val="left" w:pos="466"/>
              </w:tabs>
              <w:spacing w:before="2"/>
              <w:ind w:right="114"/>
              <w:rPr>
                <w:sz w:val="24"/>
              </w:rPr>
            </w:pPr>
            <w:r>
              <w:rPr>
                <w:sz w:val="24"/>
              </w:rPr>
              <w:t>иметь представление о дискретных и непрерывных случайных величинах и распределениях, о независимости случайных величин;</w:t>
            </w:r>
          </w:p>
          <w:p w:rsidR="00AE0131" w:rsidRDefault="00E148CD" w:rsidP="002007B5">
            <w:pPr>
              <w:pStyle w:val="TableParagraph"/>
              <w:numPr>
                <w:ilvl w:val="0"/>
                <w:numId w:val="62"/>
              </w:numPr>
              <w:tabs>
                <w:tab w:val="left" w:pos="465"/>
                <w:tab w:val="left" w:pos="466"/>
              </w:tabs>
              <w:ind w:right="458"/>
              <w:rPr>
                <w:sz w:val="24"/>
              </w:rPr>
            </w:pPr>
            <w:r>
              <w:rPr>
                <w:sz w:val="24"/>
              </w:rPr>
              <w:t>иметь представление о математическом ожидании и дисперсии случайных</w:t>
            </w:r>
            <w:r>
              <w:rPr>
                <w:spacing w:val="-1"/>
                <w:sz w:val="24"/>
              </w:rPr>
              <w:t xml:space="preserve"> </w:t>
            </w:r>
            <w:r>
              <w:rPr>
                <w:sz w:val="24"/>
              </w:rPr>
              <w:t>величин;</w:t>
            </w:r>
          </w:p>
          <w:p w:rsidR="00AE0131" w:rsidRDefault="00E148CD" w:rsidP="002007B5">
            <w:pPr>
              <w:pStyle w:val="TableParagraph"/>
              <w:numPr>
                <w:ilvl w:val="0"/>
                <w:numId w:val="62"/>
              </w:numPr>
              <w:tabs>
                <w:tab w:val="left" w:pos="465"/>
                <w:tab w:val="left" w:pos="466"/>
              </w:tabs>
              <w:ind w:right="472"/>
              <w:rPr>
                <w:sz w:val="24"/>
              </w:rPr>
            </w:pPr>
            <w:r>
              <w:rPr>
                <w:sz w:val="24"/>
              </w:rPr>
              <w:t>иметь представление</w:t>
            </w:r>
            <w:r>
              <w:rPr>
                <w:spacing w:val="-10"/>
                <w:sz w:val="24"/>
              </w:rPr>
              <w:t xml:space="preserve"> </w:t>
            </w:r>
            <w:r>
              <w:rPr>
                <w:sz w:val="24"/>
              </w:rPr>
              <w:t>о совместных распределениях случайных</w:t>
            </w:r>
            <w:r>
              <w:rPr>
                <w:spacing w:val="-1"/>
                <w:sz w:val="24"/>
              </w:rPr>
              <w:t xml:space="preserve"> </w:t>
            </w:r>
            <w:r>
              <w:rPr>
                <w:sz w:val="24"/>
              </w:rPr>
              <w:t>величин;</w:t>
            </w:r>
          </w:p>
          <w:p w:rsidR="00AE0131" w:rsidRDefault="00E148CD" w:rsidP="002007B5">
            <w:pPr>
              <w:pStyle w:val="TableParagraph"/>
              <w:numPr>
                <w:ilvl w:val="0"/>
                <w:numId w:val="62"/>
              </w:numPr>
              <w:tabs>
                <w:tab w:val="left" w:pos="465"/>
                <w:tab w:val="left" w:pos="466"/>
              </w:tabs>
              <w:spacing w:line="277" w:lineRule="exact"/>
              <w:rPr>
                <w:sz w:val="24"/>
              </w:rPr>
            </w:pPr>
            <w:r>
              <w:rPr>
                <w:sz w:val="24"/>
              </w:rPr>
              <w:t>понимать суть</w:t>
            </w:r>
            <w:r>
              <w:rPr>
                <w:spacing w:val="-2"/>
                <w:sz w:val="24"/>
              </w:rPr>
              <w:t xml:space="preserve"> </w:t>
            </w:r>
            <w:r>
              <w:rPr>
                <w:sz w:val="24"/>
              </w:rPr>
              <w:t>закона</w:t>
            </w:r>
          </w:p>
        </w:tc>
        <w:tc>
          <w:tcPr>
            <w:tcW w:w="3288" w:type="dxa"/>
          </w:tcPr>
          <w:p w:rsidR="00AE0131" w:rsidRDefault="00E148CD">
            <w:pPr>
              <w:pStyle w:val="TableParagraph"/>
              <w:ind w:left="466" w:right="467"/>
              <w:rPr>
                <w:i/>
                <w:sz w:val="24"/>
              </w:rPr>
            </w:pPr>
            <w:r>
              <w:rPr>
                <w:i/>
                <w:sz w:val="24"/>
              </w:rPr>
              <w:t>коэффициенте корреляции и линейной регрессии;</w:t>
            </w:r>
          </w:p>
          <w:p w:rsidR="00AE0131" w:rsidRDefault="00E148CD" w:rsidP="002007B5">
            <w:pPr>
              <w:pStyle w:val="TableParagraph"/>
              <w:numPr>
                <w:ilvl w:val="0"/>
                <w:numId w:val="61"/>
              </w:numPr>
              <w:tabs>
                <w:tab w:val="left" w:pos="466"/>
                <w:tab w:val="left" w:pos="467"/>
              </w:tabs>
              <w:ind w:right="208"/>
              <w:rPr>
                <w:i/>
                <w:sz w:val="24"/>
              </w:rPr>
            </w:pPr>
            <w:r>
              <w:rPr>
                <w:i/>
                <w:sz w:val="24"/>
              </w:rPr>
              <w:t>иметь представление о статистических гипотезах и проверке статистической гипотезы, о статистике критерия и ее уровне значимости;</w:t>
            </w:r>
          </w:p>
          <w:p w:rsidR="00AE0131" w:rsidRDefault="00E148CD" w:rsidP="002007B5">
            <w:pPr>
              <w:pStyle w:val="TableParagraph"/>
              <w:numPr>
                <w:ilvl w:val="0"/>
                <w:numId w:val="61"/>
              </w:numPr>
              <w:tabs>
                <w:tab w:val="left" w:pos="466"/>
                <w:tab w:val="left" w:pos="467"/>
              </w:tabs>
              <w:ind w:right="381"/>
              <w:rPr>
                <w:i/>
                <w:sz w:val="24"/>
              </w:rPr>
            </w:pPr>
            <w:r>
              <w:rPr>
                <w:i/>
                <w:sz w:val="24"/>
              </w:rPr>
              <w:t xml:space="preserve">иметь представление </w:t>
            </w:r>
            <w:r>
              <w:rPr>
                <w:i/>
                <w:spacing w:val="-11"/>
                <w:sz w:val="24"/>
              </w:rPr>
              <w:t xml:space="preserve">о </w:t>
            </w:r>
            <w:r>
              <w:rPr>
                <w:i/>
                <w:sz w:val="24"/>
              </w:rPr>
              <w:t>связи эмпирических и теоретических распределений;</w:t>
            </w:r>
          </w:p>
          <w:p w:rsidR="00AE0131" w:rsidRDefault="00E148CD" w:rsidP="002007B5">
            <w:pPr>
              <w:pStyle w:val="TableParagraph"/>
              <w:numPr>
                <w:ilvl w:val="0"/>
                <w:numId w:val="61"/>
              </w:numPr>
              <w:tabs>
                <w:tab w:val="left" w:pos="466"/>
                <w:tab w:val="left" w:pos="467"/>
              </w:tabs>
              <w:spacing w:line="237" w:lineRule="auto"/>
              <w:ind w:right="234"/>
              <w:rPr>
                <w:i/>
                <w:sz w:val="24"/>
              </w:rPr>
            </w:pPr>
            <w:r>
              <w:rPr>
                <w:i/>
                <w:sz w:val="24"/>
              </w:rPr>
              <w:t>иметь представление о кодировании, двоичной записи, двоичном</w:t>
            </w:r>
            <w:r>
              <w:rPr>
                <w:i/>
                <w:spacing w:val="1"/>
                <w:sz w:val="24"/>
              </w:rPr>
              <w:t xml:space="preserve"> </w:t>
            </w:r>
            <w:r>
              <w:rPr>
                <w:i/>
                <w:spacing w:val="-3"/>
                <w:sz w:val="24"/>
              </w:rPr>
              <w:t>дереве;</w:t>
            </w:r>
          </w:p>
          <w:p w:rsidR="00AE0131" w:rsidRDefault="00E148CD" w:rsidP="002007B5">
            <w:pPr>
              <w:pStyle w:val="TableParagraph"/>
              <w:numPr>
                <w:ilvl w:val="0"/>
                <w:numId w:val="61"/>
              </w:numPr>
              <w:tabs>
                <w:tab w:val="left" w:pos="466"/>
                <w:tab w:val="left" w:pos="467"/>
              </w:tabs>
              <w:spacing w:before="2"/>
              <w:ind w:right="228"/>
              <w:rPr>
                <w:i/>
                <w:sz w:val="24"/>
              </w:rPr>
            </w:pPr>
            <w:r>
              <w:rPr>
                <w:i/>
                <w:sz w:val="24"/>
              </w:rPr>
              <w:t xml:space="preserve">владеть основными понятиями теории графов (граф, вершина, ребро, степень </w:t>
            </w:r>
            <w:r>
              <w:rPr>
                <w:i/>
                <w:spacing w:val="-3"/>
                <w:sz w:val="24"/>
              </w:rPr>
              <w:t xml:space="preserve">вершины, </w:t>
            </w:r>
            <w:r>
              <w:rPr>
                <w:i/>
                <w:sz w:val="24"/>
              </w:rPr>
              <w:t>путь в графе) и уметь применять их при решении</w:t>
            </w:r>
            <w:r>
              <w:rPr>
                <w:i/>
                <w:spacing w:val="-1"/>
                <w:sz w:val="24"/>
              </w:rPr>
              <w:t xml:space="preserve"> </w:t>
            </w:r>
            <w:r>
              <w:rPr>
                <w:i/>
                <w:sz w:val="24"/>
              </w:rPr>
              <w:t>задач;</w:t>
            </w:r>
          </w:p>
          <w:p w:rsidR="00AE0131" w:rsidRDefault="00E148CD" w:rsidP="002007B5">
            <w:pPr>
              <w:pStyle w:val="TableParagraph"/>
              <w:numPr>
                <w:ilvl w:val="0"/>
                <w:numId w:val="61"/>
              </w:numPr>
              <w:tabs>
                <w:tab w:val="left" w:pos="466"/>
                <w:tab w:val="left" w:pos="467"/>
              </w:tabs>
              <w:ind w:right="323"/>
              <w:rPr>
                <w:i/>
                <w:sz w:val="24"/>
              </w:rPr>
            </w:pPr>
            <w:r>
              <w:rPr>
                <w:i/>
                <w:sz w:val="24"/>
              </w:rPr>
              <w:t xml:space="preserve">иметь представление о деревьях и уметь применять при </w:t>
            </w:r>
            <w:r>
              <w:rPr>
                <w:i/>
                <w:spacing w:val="-3"/>
                <w:sz w:val="24"/>
              </w:rPr>
              <w:t xml:space="preserve">решении </w:t>
            </w:r>
            <w:r>
              <w:rPr>
                <w:i/>
                <w:sz w:val="24"/>
              </w:rPr>
              <w:t>задач;</w:t>
            </w:r>
          </w:p>
          <w:p w:rsidR="00AE0131" w:rsidRDefault="00E148CD" w:rsidP="002007B5">
            <w:pPr>
              <w:pStyle w:val="TableParagraph"/>
              <w:numPr>
                <w:ilvl w:val="0"/>
                <w:numId w:val="61"/>
              </w:numPr>
              <w:tabs>
                <w:tab w:val="left" w:pos="466"/>
                <w:tab w:val="left" w:pos="467"/>
              </w:tabs>
              <w:ind w:right="309"/>
              <w:rPr>
                <w:i/>
                <w:sz w:val="24"/>
              </w:rPr>
            </w:pPr>
            <w:r>
              <w:rPr>
                <w:i/>
                <w:sz w:val="24"/>
              </w:rPr>
              <w:t xml:space="preserve">владеть понятием связность и уметь применять </w:t>
            </w:r>
            <w:r>
              <w:rPr>
                <w:i/>
                <w:spacing w:val="-3"/>
                <w:sz w:val="24"/>
              </w:rPr>
              <w:t xml:space="preserve">компоненты </w:t>
            </w:r>
            <w:r>
              <w:rPr>
                <w:i/>
                <w:sz w:val="24"/>
              </w:rPr>
              <w:t>связности при</w:t>
            </w:r>
            <w:r>
              <w:rPr>
                <w:i/>
                <w:spacing w:val="-6"/>
                <w:sz w:val="24"/>
              </w:rPr>
              <w:t xml:space="preserve"> </w:t>
            </w:r>
            <w:r>
              <w:rPr>
                <w:i/>
                <w:sz w:val="24"/>
              </w:rPr>
              <w:t>решении</w:t>
            </w:r>
          </w:p>
        </w:tc>
      </w:tr>
    </w:tbl>
    <w:p w:rsidR="00AE0131" w:rsidRDefault="00AE0131">
      <w:pPr>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6418"/>
        </w:trPr>
        <w:tc>
          <w:tcPr>
            <w:tcW w:w="1522" w:type="dxa"/>
          </w:tcPr>
          <w:p w:rsidR="00AE0131" w:rsidRDefault="00AE0131">
            <w:pPr>
              <w:pStyle w:val="TableParagraph"/>
            </w:pPr>
          </w:p>
        </w:tc>
        <w:tc>
          <w:tcPr>
            <w:tcW w:w="3118" w:type="dxa"/>
          </w:tcPr>
          <w:p w:rsidR="00AE0131" w:rsidRDefault="00AE0131">
            <w:pPr>
              <w:pStyle w:val="TableParagraph"/>
            </w:pPr>
          </w:p>
        </w:tc>
        <w:tc>
          <w:tcPr>
            <w:tcW w:w="3605" w:type="dxa"/>
          </w:tcPr>
          <w:p w:rsidR="00AE0131" w:rsidRDefault="00E148CD">
            <w:pPr>
              <w:pStyle w:val="TableParagraph"/>
              <w:ind w:left="465" w:right="499"/>
              <w:rPr>
                <w:i/>
                <w:sz w:val="24"/>
              </w:rPr>
            </w:pPr>
            <w:r>
              <w:rPr>
                <w:i/>
                <w:sz w:val="24"/>
              </w:rPr>
              <w:t>методы представления и обработки данных;</w:t>
            </w:r>
          </w:p>
          <w:p w:rsidR="00AE0131" w:rsidRDefault="00E148CD" w:rsidP="002007B5">
            <w:pPr>
              <w:pStyle w:val="TableParagraph"/>
              <w:numPr>
                <w:ilvl w:val="0"/>
                <w:numId w:val="60"/>
              </w:numPr>
              <w:tabs>
                <w:tab w:val="left" w:pos="465"/>
                <w:tab w:val="left" w:pos="466"/>
              </w:tabs>
              <w:ind w:right="142"/>
              <w:rPr>
                <w:i/>
                <w:sz w:val="24"/>
              </w:rPr>
            </w:pPr>
            <w:r>
              <w:rPr>
                <w:i/>
                <w:sz w:val="24"/>
              </w:rPr>
              <w:t xml:space="preserve">уметь решать несложные задачи на применение </w:t>
            </w:r>
            <w:r>
              <w:rPr>
                <w:i/>
                <w:spacing w:val="-4"/>
                <w:sz w:val="24"/>
              </w:rPr>
              <w:t xml:space="preserve">закона </w:t>
            </w:r>
            <w:r>
              <w:rPr>
                <w:i/>
                <w:sz w:val="24"/>
              </w:rPr>
              <w:t>больших чисел в социологии, страховании, здравоохранении, обеспечении безопасности населения в чрезвычайных ситуациях</w:t>
            </w:r>
          </w:p>
        </w:tc>
        <w:tc>
          <w:tcPr>
            <w:tcW w:w="3288" w:type="dxa"/>
          </w:tcPr>
          <w:p w:rsidR="00AE0131" w:rsidRDefault="00E148CD">
            <w:pPr>
              <w:pStyle w:val="TableParagraph"/>
              <w:ind w:left="465" w:right="220"/>
              <w:rPr>
                <w:sz w:val="24"/>
              </w:rPr>
            </w:pPr>
            <w:r>
              <w:rPr>
                <w:sz w:val="24"/>
              </w:rPr>
              <w:t>больших чисел и выборочного метода измерения вероятностей;</w:t>
            </w:r>
          </w:p>
          <w:p w:rsidR="00AE0131" w:rsidRDefault="00E148CD" w:rsidP="002007B5">
            <w:pPr>
              <w:pStyle w:val="TableParagraph"/>
              <w:numPr>
                <w:ilvl w:val="0"/>
                <w:numId w:val="59"/>
              </w:numPr>
              <w:tabs>
                <w:tab w:val="left" w:pos="465"/>
                <w:tab w:val="left" w:pos="466"/>
              </w:tabs>
              <w:ind w:right="470"/>
              <w:rPr>
                <w:sz w:val="24"/>
              </w:rPr>
            </w:pPr>
            <w:r>
              <w:rPr>
                <w:sz w:val="24"/>
              </w:rPr>
              <w:t>иметь представление о нормальном распределении и примерах нормально распределенных случайных</w:t>
            </w:r>
            <w:r>
              <w:rPr>
                <w:spacing w:val="-1"/>
                <w:sz w:val="24"/>
              </w:rPr>
              <w:t xml:space="preserve"> </w:t>
            </w:r>
            <w:r>
              <w:rPr>
                <w:sz w:val="24"/>
              </w:rPr>
              <w:t>величин;</w:t>
            </w:r>
          </w:p>
          <w:p w:rsidR="00AE0131" w:rsidRDefault="00E148CD" w:rsidP="002007B5">
            <w:pPr>
              <w:pStyle w:val="TableParagraph"/>
              <w:numPr>
                <w:ilvl w:val="0"/>
                <w:numId w:val="59"/>
              </w:numPr>
              <w:tabs>
                <w:tab w:val="left" w:pos="466"/>
              </w:tabs>
              <w:ind w:right="442"/>
              <w:jc w:val="both"/>
              <w:rPr>
                <w:sz w:val="24"/>
              </w:rPr>
            </w:pPr>
            <w:r>
              <w:rPr>
                <w:sz w:val="24"/>
              </w:rPr>
              <w:t xml:space="preserve">иметь представление о корреляции </w:t>
            </w:r>
            <w:r>
              <w:rPr>
                <w:spacing w:val="-3"/>
                <w:sz w:val="24"/>
              </w:rPr>
              <w:t xml:space="preserve">случайных </w:t>
            </w:r>
            <w:r>
              <w:rPr>
                <w:sz w:val="24"/>
              </w:rPr>
              <w:t>величин.</w:t>
            </w:r>
          </w:p>
          <w:p w:rsidR="00AE0131" w:rsidRDefault="00AE0131">
            <w:pPr>
              <w:pStyle w:val="TableParagraph"/>
              <w:spacing w:before="10"/>
              <w:rPr>
                <w:rFonts w:ascii="Cambria"/>
                <w:b/>
                <w:i/>
              </w:rPr>
            </w:pPr>
          </w:p>
          <w:p w:rsidR="00AE0131" w:rsidRDefault="00E148CD">
            <w:pPr>
              <w:pStyle w:val="TableParagraph"/>
              <w:ind w:left="465" w:right="24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59"/>
              </w:numPr>
              <w:tabs>
                <w:tab w:val="left" w:pos="465"/>
                <w:tab w:val="left" w:pos="466"/>
              </w:tabs>
              <w:spacing w:before="5" w:line="237" w:lineRule="auto"/>
              <w:ind w:right="195"/>
              <w:rPr>
                <w:sz w:val="24"/>
              </w:rPr>
            </w:pPr>
            <w:r>
              <w:rPr>
                <w:sz w:val="24"/>
              </w:rPr>
              <w:t>вычислять или</w:t>
            </w:r>
            <w:r>
              <w:rPr>
                <w:spacing w:val="-11"/>
                <w:sz w:val="24"/>
              </w:rPr>
              <w:t xml:space="preserve"> </w:t>
            </w:r>
            <w:r>
              <w:rPr>
                <w:sz w:val="24"/>
              </w:rPr>
              <w:t>оценивать вероятности событий в реальной жизни;</w:t>
            </w:r>
          </w:p>
          <w:p w:rsidR="00AE0131" w:rsidRDefault="00E148CD" w:rsidP="002007B5">
            <w:pPr>
              <w:pStyle w:val="TableParagraph"/>
              <w:numPr>
                <w:ilvl w:val="0"/>
                <w:numId w:val="59"/>
              </w:numPr>
              <w:tabs>
                <w:tab w:val="left" w:pos="465"/>
                <w:tab w:val="left" w:pos="466"/>
              </w:tabs>
              <w:spacing w:before="7" w:line="237" w:lineRule="auto"/>
              <w:ind w:right="1018"/>
              <w:rPr>
                <w:sz w:val="24"/>
              </w:rPr>
            </w:pPr>
            <w:r>
              <w:rPr>
                <w:sz w:val="24"/>
              </w:rPr>
              <w:t xml:space="preserve">выбирать </w:t>
            </w:r>
            <w:r>
              <w:rPr>
                <w:spacing w:val="-4"/>
                <w:sz w:val="24"/>
              </w:rPr>
              <w:t xml:space="preserve">методы </w:t>
            </w:r>
            <w:r>
              <w:rPr>
                <w:sz w:val="24"/>
              </w:rPr>
              <w:t>подходящего представления</w:t>
            </w:r>
            <w:r>
              <w:rPr>
                <w:spacing w:val="-3"/>
                <w:sz w:val="24"/>
              </w:rPr>
              <w:t xml:space="preserve"> </w:t>
            </w:r>
            <w:r>
              <w:rPr>
                <w:sz w:val="24"/>
              </w:rPr>
              <w:t>и</w:t>
            </w:r>
          </w:p>
          <w:p w:rsidR="00AE0131" w:rsidRDefault="00E148CD">
            <w:pPr>
              <w:pStyle w:val="TableParagraph"/>
              <w:spacing w:before="3" w:line="264" w:lineRule="exact"/>
              <w:ind w:left="465"/>
              <w:rPr>
                <w:sz w:val="24"/>
              </w:rPr>
            </w:pPr>
            <w:r>
              <w:rPr>
                <w:sz w:val="24"/>
              </w:rPr>
              <w:t>обработки данных</w:t>
            </w:r>
          </w:p>
        </w:tc>
        <w:tc>
          <w:tcPr>
            <w:tcW w:w="3288" w:type="dxa"/>
          </w:tcPr>
          <w:p w:rsidR="00AE0131" w:rsidRDefault="00E148CD">
            <w:pPr>
              <w:pStyle w:val="TableParagraph"/>
              <w:spacing w:line="268" w:lineRule="exact"/>
              <w:ind w:left="466"/>
              <w:rPr>
                <w:i/>
                <w:sz w:val="24"/>
              </w:rPr>
            </w:pPr>
            <w:r>
              <w:rPr>
                <w:i/>
                <w:sz w:val="24"/>
              </w:rPr>
              <w:t>задач;</w:t>
            </w:r>
          </w:p>
          <w:p w:rsidR="00AE0131" w:rsidRDefault="00E148CD" w:rsidP="002007B5">
            <w:pPr>
              <w:pStyle w:val="TableParagraph"/>
              <w:numPr>
                <w:ilvl w:val="0"/>
                <w:numId w:val="58"/>
              </w:numPr>
              <w:tabs>
                <w:tab w:val="left" w:pos="466"/>
                <w:tab w:val="left" w:pos="467"/>
              </w:tabs>
              <w:spacing w:before="2"/>
              <w:ind w:right="319"/>
              <w:rPr>
                <w:i/>
                <w:sz w:val="24"/>
              </w:rPr>
            </w:pPr>
            <w:r>
              <w:rPr>
                <w:i/>
                <w:sz w:val="24"/>
              </w:rPr>
              <w:t xml:space="preserve">уметь осуществлять пути по ребрам, </w:t>
            </w:r>
            <w:r>
              <w:rPr>
                <w:i/>
                <w:spacing w:val="-3"/>
                <w:sz w:val="24"/>
              </w:rPr>
              <w:t xml:space="preserve">обходы </w:t>
            </w:r>
            <w:r>
              <w:rPr>
                <w:i/>
                <w:sz w:val="24"/>
              </w:rPr>
              <w:t>ребер и вершин</w:t>
            </w:r>
            <w:r>
              <w:rPr>
                <w:i/>
                <w:spacing w:val="-5"/>
                <w:sz w:val="24"/>
              </w:rPr>
              <w:t xml:space="preserve"> </w:t>
            </w:r>
            <w:r>
              <w:rPr>
                <w:i/>
                <w:sz w:val="24"/>
              </w:rPr>
              <w:t>графа;</w:t>
            </w:r>
          </w:p>
          <w:p w:rsidR="00AE0131" w:rsidRDefault="00E148CD" w:rsidP="002007B5">
            <w:pPr>
              <w:pStyle w:val="TableParagraph"/>
              <w:numPr>
                <w:ilvl w:val="0"/>
                <w:numId w:val="58"/>
              </w:numPr>
              <w:tabs>
                <w:tab w:val="left" w:pos="466"/>
                <w:tab w:val="left" w:pos="467"/>
              </w:tabs>
              <w:spacing w:before="1"/>
              <w:ind w:right="258"/>
              <w:rPr>
                <w:i/>
                <w:sz w:val="24"/>
              </w:rPr>
            </w:pPr>
            <w:r>
              <w:rPr>
                <w:i/>
                <w:sz w:val="24"/>
              </w:rPr>
              <w:t xml:space="preserve">иметь представление </w:t>
            </w:r>
            <w:r>
              <w:rPr>
                <w:i/>
                <w:spacing w:val="-5"/>
                <w:sz w:val="24"/>
              </w:rPr>
              <w:t xml:space="preserve">об </w:t>
            </w:r>
            <w:r>
              <w:rPr>
                <w:i/>
                <w:sz w:val="24"/>
              </w:rPr>
              <w:t>эйлеровом и гамильтоновом пути, иметь представление о трудности задачи нахождения гамильтонова</w:t>
            </w:r>
            <w:r>
              <w:rPr>
                <w:i/>
                <w:spacing w:val="-3"/>
                <w:sz w:val="24"/>
              </w:rPr>
              <w:t xml:space="preserve"> </w:t>
            </w:r>
            <w:r>
              <w:rPr>
                <w:i/>
                <w:sz w:val="24"/>
              </w:rPr>
              <w:t>пути;</w:t>
            </w:r>
          </w:p>
          <w:p w:rsidR="00AE0131" w:rsidRDefault="00E148CD" w:rsidP="002007B5">
            <w:pPr>
              <w:pStyle w:val="TableParagraph"/>
              <w:numPr>
                <w:ilvl w:val="0"/>
                <w:numId w:val="58"/>
              </w:numPr>
              <w:tabs>
                <w:tab w:val="left" w:pos="466"/>
                <w:tab w:val="left" w:pos="467"/>
              </w:tabs>
              <w:ind w:right="323"/>
              <w:rPr>
                <w:i/>
                <w:sz w:val="24"/>
              </w:rPr>
            </w:pPr>
            <w:r>
              <w:rPr>
                <w:i/>
                <w:sz w:val="24"/>
              </w:rPr>
              <w:t xml:space="preserve">владеть понятиями конечные и счетные множества и уметь их применять при </w:t>
            </w:r>
            <w:r>
              <w:rPr>
                <w:i/>
                <w:spacing w:val="-3"/>
                <w:sz w:val="24"/>
              </w:rPr>
              <w:t xml:space="preserve">решении </w:t>
            </w:r>
            <w:r>
              <w:rPr>
                <w:i/>
                <w:sz w:val="24"/>
              </w:rPr>
              <w:t>задач;</w:t>
            </w:r>
          </w:p>
          <w:p w:rsidR="00AE0131" w:rsidRDefault="00E148CD" w:rsidP="002007B5">
            <w:pPr>
              <w:pStyle w:val="TableParagraph"/>
              <w:numPr>
                <w:ilvl w:val="0"/>
                <w:numId w:val="58"/>
              </w:numPr>
              <w:tabs>
                <w:tab w:val="left" w:pos="466"/>
                <w:tab w:val="left" w:pos="467"/>
              </w:tabs>
              <w:spacing w:before="1" w:line="237" w:lineRule="auto"/>
              <w:ind w:right="233"/>
              <w:rPr>
                <w:i/>
                <w:sz w:val="24"/>
              </w:rPr>
            </w:pPr>
            <w:r>
              <w:rPr>
                <w:i/>
                <w:sz w:val="24"/>
              </w:rPr>
              <w:t xml:space="preserve">уметь применять </w:t>
            </w:r>
            <w:r>
              <w:rPr>
                <w:i/>
                <w:spacing w:val="-3"/>
                <w:sz w:val="24"/>
              </w:rPr>
              <w:t xml:space="preserve">метод </w:t>
            </w:r>
            <w:r>
              <w:rPr>
                <w:i/>
                <w:sz w:val="24"/>
              </w:rPr>
              <w:t>математической индукции;</w:t>
            </w:r>
          </w:p>
          <w:p w:rsidR="00AE0131" w:rsidRDefault="00E148CD" w:rsidP="002007B5">
            <w:pPr>
              <w:pStyle w:val="TableParagraph"/>
              <w:numPr>
                <w:ilvl w:val="0"/>
                <w:numId w:val="58"/>
              </w:numPr>
              <w:tabs>
                <w:tab w:val="left" w:pos="466"/>
                <w:tab w:val="left" w:pos="467"/>
              </w:tabs>
              <w:spacing w:before="7" w:line="237" w:lineRule="auto"/>
              <w:ind w:right="659"/>
              <w:rPr>
                <w:i/>
                <w:sz w:val="24"/>
              </w:rPr>
            </w:pPr>
            <w:r>
              <w:rPr>
                <w:i/>
                <w:sz w:val="24"/>
              </w:rPr>
              <w:t xml:space="preserve">уметь применять принцип Дирихле </w:t>
            </w:r>
            <w:r>
              <w:rPr>
                <w:i/>
                <w:spacing w:val="-5"/>
                <w:sz w:val="24"/>
              </w:rPr>
              <w:t xml:space="preserve">при </w:t>
            </w:r>
            <w:r>
              <w:rPr>
                <w:i/>
                <w:sz w:val="24"/>
              </w:rPr>
              <w:t>решении</w:t>
            </w:r>
            <w:r>
              <w:rPr>
                <w:i/>
                <w:spacing w:val="-1"/>
                <w:sz w:val="24"/>
              </w:rPr>
              <w:t xml:space="preserve"> </w:t>
            </w:r>
            <w:r>
              <w:rPr>
                <w:i/>
                <w:sz w:val="24"/>
              </w:rPr>
              <w:t>задач</w:t>
            </w:r>
          </w:p>
        </w:tc>
      </w:tr>
      <w:tr w:rsidR="00AE0131">
        <w:trPr>
          <w:trHeight w:val="2536"/>
        </w:trPr>
        <w:tc>
          <w:tcPr>
            <w:tcW w:w="1522" w:type="dxa"/>
          </w:tcPr>
          <w:p w:rsidR="00AE0131" w:rsidRDefault="00E148CD">
            <w:pPr>
              <w:pStyle w:val="TableParagraph"/>
              <w:ind w:left="107" w:right="216"/>
              <w:rPr>
                <w:b/>
                <w:i/>
                <w:sz w:val="24"/>
              </w:rPr>
            </w:pPr>
            <w:r>
              <w:rPr>
                <w:b/>
                <w:i/>
                <w:sz w:val="24"/>
              </w:rPr>
              <w:t>Текстовые задачи</w:t>
            </w:r>
          </w:p>
        </w:tc>
        <w:tc>
          <w:tcPr>
            <w:tcW w:w="3118" w:type="dxa"/>
          </w:tcPr>
          <w:p w:rsidR="00AE0131" w:rsidRDefault="00E148CD" w:rsidP="002007B5">
            <w:pPr>
              <w:pStyle w:val="TableParagraph"/>
              <w:numPr>
                <w:ilvl w:val="0"/>
                <w:numId w:val="57"/>
              </w:numPr>
              <w:tabs>
                <w:tab w:val="left" w:pos="465"/>
                <w:tab w:val="left" w:pos="466"/>
              </w:tabs>
              <w:spacing w:line="237" w:lineRule="auto"/>
              <w:ind w:right="691"/>
              <w:rPr>
                <w:sz w:val="24"/>
              </w:rPr>
            </w:pPr>
            <w:r>
              <w:rPr>
                <w:sz w:val="24"/>
              </w:rPr>
              <w:t xml:space="preserve">Решать </w:t>
            </w:r>
            <w:r>
              <w:rPr>
                <w:spacing w:val="-3"/>
                <w:sz w:val="24"/>
              </w:rPr>
              <w:t xml:space="preserve">несложные </w:t>
            </w:r>
            <w:r>
              <w:rPr>
                <w:sz w:val="24"/>
              </w:rPr>
              <w:t>текстовые задачи разных</w:t>
            </w:r>
            <w:r>
              <w:rPr>
                <w:spacing w:val="-2"/>
                <w:sz w:val="24"/>
              </w:rPr>
              <w:t xml:space="preserve"> </w:t>
            </w:r>
            <w:r>
              <w:rPr>
                <w:sz w:val="24"/>
              </w:rPr>
              <w:t>типов;</w:t>
            </w:r>
          </w:p>
          <w:p w:rsidR="00AE0131" w:rsidRDefault="00E148CD" w:rsidP="002007B5">
            <w:pPr>
              <w:pStyle w:val="TableParagraph"/>
              <w:numPr>
                <w:ilvl w:val="0"/>
                <w:numId w:val="57"/>
              </w:numPr>
              <w:tabs>
                <w:tab w:val="left" w:pos="465"/>
                <w:tab w:val="left" w:pos="466"/>
              </w:tabs>
              <w:spacing w:before="1"/>
              <w:ind w:right="207"/>
              <w:rPr>
                <w:sz w:val="24"/>
              </w:rPr>
            </w:pPr>
            <w:r>
              <w:rPr>
                <w:sz w:val="24"/>
              </w:rPr>
              <w:t xml:space="preserve">анализировать условие задачи, при необходимости </w:t>
            </w:r>
            <w:r>
              <w:rPr>
                <w:spacing w:val="-3"/>
                <w:sz w:val="24"/>
              </w:rPr>
              <w:t xml:space="preserve">строить </w:t>
            </w:r>
            <w:r>
              <w:rPr>
                <w:sz w:val="24"/>
              </w:rPr>
              <w:t>для ее решения математическую модель;</w:t>
            </w:r>
          </w:p>
        </w:tc>
        <w:tc>
          <w:tcPr>
            <w:tcW w:w="3605" w:type="dxa"/>
          </w:tcPr>
          <w:p w:rsidR="00AE0131" w:rsidRDefault="00E148CD" w:rsidP="002007B5">
            <w:pPr>
              <w:pStyle w:val="TableParagraph"/>
              <w:numPr>
                <w:ilvl w:val="0"/>
                <w:numId w:val="56"/>
              </w:numPr>
              <w:tabs>
                <w:tab w:val="left" w:pos="465"/>
                <w:tab w:val="left" w:pos="466"/>
              </w:tabs>
              <w:spacing w:line="237" w:lineRule="auto"/>
              <w:ind w:right="397"/>
              <w:rPr>
                <w:i/>
                <w:sz w:val="24"/>
              </w:rPr>
            </w:pPr>
            <w:r>
              <w:rPr>
                <w:i/>
                <w:sz w:val="24"/>
              </w:rPr>
              <w:t>Решать задачи разных типов, в том числе задачи повышенной</w:t>
            </w:r>
            <w:r>
              <w:rPr>
                <w:i/>
                <w:spacing w:val="-3"/>
                <w:sz w:val="24"/>
              </w:rPr>
              <w:t xml:space="preserve"> </w:t>
            </w:r>
            <w:r>
              <w:rPr>
                <w:i/>
                <w:sz w:val="24"/>
              </w:rPr>
              <w:t>трудности;</w:t>
            </w:r>
          </w:p>
          <w:p w:rsidR="00AE0131" w:rsidRDefault="00E148CD" w:rsidP="002007B5">
            <w:pPr>
              <w:pStyle w:val="TableParagraph"/>
              <w:numPr>
                <w:ilvl w:val="0"/>
                <w:numId w:val="56"/>
              </w:numPr>
              <w:tabs>
                <w:tab w:val="left" w:pos="465"/>
                <w:tab w:val="left" w:pos="466"/>
              </w:tabs>
              <w:spacing w:before="1"/>
              <w:ind w:right="531"/>
              <w:rPr>
                <w:i/>
                <w:sz w:val="24"/>
              </w:rPr>
            </w:pPr>
            <w:r>
              <w:rPr>
                <w:i/>
                <w:sz w:val="24"/>
              </w:rPr>
              <w:t>выбирать оптимальный метод решения задачи, рассматривая различные методы;</w:t>
            </w:r>
          </w:p>
          <w:p w:rsidR="00AE0131" w:rsidRDefault="00E148CD" w:rsidP="002007B5">
            <w:pPr>
              <w:pStyle w:val="TableParagraph"/>
              <w:numPr>
                <w:ilvl w:val="0"/>
                <w:numId w:val="56"/>
              </w:numPr>
              <w:tabs>
                <w:tab w:val="left" w:pos="465"/>
                <w:tab w:val="left" w:pos="466"/>
              </w:tabs>
              <w:spacing w:before="21" w:line="274" w:lineRule="exact"/>
              <w:ind w:right="506"/>
              <w:rPr>
                <w:i/>
                <w:sz w:val="24"/>
              </w:rPr>
            </w:pPr>
            <w:r>
              <w:rPr>
                <w:i/>
                <w:sz w:val="24"/>
              </w:rPr>
              <w:t>строить модель</w:t>
            </w:r>
            <w:r>
              <w:rPr>
                <w:i/>
                <w:spacing w:val="-11"/>
                <w:sz w:val="24"/>
              </w:rPr>
              <w:t xml:space="preserve"> </w:t>
            </w:r>
            <w:r>
              <w:rPr>
                <w:i/>
                <w:sz w:val="24"/>
              </w:rPr>
              <w:t>решения задачи,</w:t>
            </w:r>
            <w:r>
              <w:rPr>
                <w:i/>
                <w:spacing w:val="-1"/>
                <w:sz w:val="24"/>
              </w:rPr>
              <w:t xml:space="preserve"> </w:t>
            </w:r>
            <w:r>
              <w:rPr>
                <w:i/>
                <w:sz w:val="24"/>
              </w:rPr>
              <w:t>проводить</w:t>
            </w:r>
          </w:p>
        </w:tc>
        <w:tc>
          <w:tcPr>
            <w:tcW w:w="3288" w:type="dxa"/>
          </w:tcPr>
          <w:p w:rsidR="00AE0131" w:rsidRDefault="00E148CD" w:rsidP="002007B5">
            <w:pPr>
              <w:pStyle w:val="TableParagraph"/>
              <w:numPr>
                <w:ilvl w:val="0"/>
                <w:numId w:val="55"/>
              </w:numPr>
              <w:tabs>
                <w:tab w:val="left" w:pos="465"/>
                <w:tab w:val="left" w:pos="466"/>
              </w:tabs>
              <w:spacing w:line="237" w:lineRule="auto"/>
              <w:ind w:right="309"/>
              <w:rPr>
                <w:sz w:val="24"/>
              </w:rPr>
            </w:pPr>
            <w:r>
              <w:rPr>
                <w:sz w:val="24"/>
              </w:rPr>
              <w:t>Решать разные задачи повышенной</w:t>
            </w:r>
            <w:r>
              <w:rPr>
                <w:spacing w:val="-7"/>
                <w:sz w:val="24"/>
              </w:rPr>
              <w:t xml:space="preserve"> </w:t>
            </w:r>
            <w:r>
              <w:rPr>
                <w:sz w:val="24"/>
              </w:rPr>
              <w:t>трудности;</w:t>
            </w:r>
          </w:p>
          <w:p w:rsidR="00AE0131" w:rsidRDefault="00E148CD" w:rsidP="002007B5">
            <w:pPr>
              <w:pStyle w:val="TableParagraph"/>
              <w:numPr>
                <w:ilvl w:val="0"/>
                <w:numId w:val="55"/>
              </w:numPr>
              <w:tabs>
                <w:tab w:val="left" w:pos="465"/>
                <w:tab w:val="left" w:pos="466"/>
              </w:tabs>
              <w:ind w:right="283"/>
              <w:rPr>
                <w:sz w:val="24"/>
              </w:rPr>
            </w:pPr>
            <w:r>
              <w:rPr>
                <w:sz w:val="24"/>
              </w:rPr>
              <w:t xml:space="preserve">анализировать условие задачи, выбирать оптимальный метод решения задачи, рассматривая </w:t>
            </w:r>
            <w:r>
              <w:rPr>
                <w:spacing w:val="-3"/>
                <w:sz w:val="24"/>
              </w:rPr>
              <w:t xml:space="preserve">различные </w:t>
            </w:r>
            <w:r>
              <w:rPr>
                <w:sz w:val="24"/>
              </w:rPr>
              <w:t>методы;</w:t>
            </w:r>
          </w:p>
          <w:p w:rsidR="00AE0131" w:rsidRDefault="00E148CD" w:rsidP="002007B5">
            <w:pPr>
              <w:pStyle w:val="TableParagraph"/>
              <w:numPr>
                <w:ilvl w:val="0"/>
                <w:numId w:val="55"/>
              </w:numPr>
              <w:tabs>
                <w:tab w:val="left" w:pos="465"/>
                <w:tab w:val="left" w:pos="466"/>
              </w:tabs>
              <w:spacing w:line="281" w:lineRule="exact"/>
              <w:rPr>
                <w:sz w:val="24"/>
              </w:rPr>
            </w:pPr>
            <w:r>
              <w:rPr>
                <w:sz w:val="24"/>
              </w:rPr>
              <w:t>строить модель</w:t>
            </w:r>
            <w:r>
              <w:rPr>
                <w:spacing w:val="-3"/>
                <w:sz w:val="24"/>
              </w:rPr>
              <w:t xml:space="preserve"> </w:t>
            </w:r>
            <w:r>
              <w:rPr>
                <w:sz w:val="24"/>
              </w:rPr>
              <w:t>решения</w:t>
            </w:r>
          </w:p>
        </w:tc>
        <w:tc>
          <w:tcPr>
            <w:tcW w:w="3288" w:type="dxa"/>
          </w:tcPr>
          <w:p w:rsidR="00AE0131" w:rsidRDefault="00E148CD" w:rsidP="002007B5">
            <w:pPr>
              <w:pStyle w:val="TableParagraph"/>
              <w:numPr>
                <w:ilvl w:val="0"/>
                <w:numId w:val="54"/>
              </w:numPr>
              <w:tabs>
                <w:tab w:val="left" w:pos="466"/>
                <w:tab w:val="left" w:pos="467"/>
              </w:tabs>
              <w:spacing w:line="237" w:lineRule="auto"/>
              <w:ind w:right="415"/>
              <w:rPr>
                <w:i/>
                <w:sz w:val="24"/>
              </w:rPr>
            </w:pPr>
            <w:r>
              <w:rPr>
                <w:i/>
                <w:sz w:val="24"/>
              </w:rPr>
              <w:t>Достижение результатов раздела</w:t>
            </w:r>
            <w:r>
              <w:rPr>
                <w:i/>
                <w:spacing w:val="-6"/>
                <w:sz w:val="24"/>
              </w:rPr>
              <w:t xml:space="preserve"> </w:t>
            </w:r>
            <w:r>
              <w:rPr>
                <w:i/>
                <w:spacing w:val="-7"/>
                <w:sz w:val="24"/>
              </w:rPr>
              <w:t>II</w:t>
            </w:r>
          </w:p>
        </w:tc>
      </w:tr>
    </w:tbl>
    <w:p w:rsidR="00AE0131" w:rsidRDefault="00AE0131">
      <w:pPr>
        <w:spacing w:line="237" w:lineRule="auto"/>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8936"/>
        </w:trPr>
        <w:tc>
          <w:tcPr>
            <w:tcW w:w="1522" w:type="dxa"/>
          </w:tcPr>
          <w:p w:rsidR="00AE0131" w:rsidRDefault="00AE0131">
            <w:pPr>
              <w:pStyle w:val="TableParagraph"/>
            </w:pPr>
          </w:p>
        </w:tc>
        <w:tc>
          <w:tcPr>
            <w:tcW w:w="3118" w:type="dxa"/>
          </w:tcPr>
          <w:p w:rsidR="00AE0131" w:rsidRDefault="00E148CD" w:rsidP="002007B5">
            <w:pPr>
              <w:pStyle w:val="TableParagraph"/>
              <w:numPr>
                <w:ilvl w:val="0"/>
                <w:numId w:val="53"/>
              </w:numPr>
              <w:tabs>
                <w:tab w:val="left" w:pos="465"/>
                <w:tab w:val="left" w:pos="466"/>
              </w:tabs>
              <w:ind w:right="145"/>
              <w:rPr>
                <w:sz w:val="24"/>
              </w:rPr>
            </w:pPr>
            <w:r>
              <w:rPr>
                <w:sz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E0131" w:rsidRDefault="00E148CD" w:rsidP="002007B5">
            <w:pPr>
              <w:pStyle w:val="TableParagraph"/>
              <w:numPr>
                <w:ilvl w:val="0"/>
                <w:numId w:val="53"/>
              </w:numPr>
              <w:tabs>
                <w:tab w:val="left" w:pos="465"/>
                <w:tab w:val="left" w:pos="466"/>
              </w:tabs>
              <w:ind w:right="843"/>
              <w:rPr>
                <w:sz w:val="24"/>
              </w:rPr>
            </w:pPr>
            <w:r>
              <w:rPr>
                <w:sz w:val="24"/>
              </w:rPr>
              <w:t xml:space="preserve">действовать по алгоритму, содержащемуся </w:t>
            </w:r>
            <w:r>
              <w:rPr>
                <w:spacing w:val="-15"/>
                <w:sz w:val="24"/>
              </w:rPr>
              <w:t xml:space="preserve">в </w:t>
            </w:r>
            <w:r>
              <w:rPr>
                <w:sz w:val="24"/>
              </w:rPr>
              <w:t>условии</w:t>
            </w:r>
            <w:r>
              <w:rPr>
                <w:spacing w:val="-2"/>
                <w:sz w:val="24"/>
              </w:rPr>
              <w:t xml:space="preserve"> </w:t>
            </w:r>
            <w:r>
              <w:rPr>
                <w:sz w:val="24"/>
              </w:rPr>
              <w:t>задачи;</w:t>
            </w:r>
          </w:p>
          <w:p w:rsidR="00AE0131" w:rsidRDefault="00E148CD" w:rsidP="002007B5">
            <w:pPr>
              <w:pStyle w:val="TableParagraph"/>
              <w:numPr>
                <w:ilvl w:val="0"/>
                <w:numId w:val="53"/>
              </w:numPr>
              <w:tabs>
                <w:tab w:val="left" w:pos="465"/>
                <w:tab w:val="left" w:pos="466"/>
              </w:tabs>
              <w:spacing w:line="237" w:lineRule="auto"/>
              <w:ind w:right="107"/>
              <w:rPr>
                <w:sz w:val="24"/>
              </w:rPr>
            </w:pPr>
            <w:r>
              <w:rPr>
                <w:sz w:val="24"/>
              </w:rPr>
              <w:t xml:space="preserve">использовать логические </w:t>
            </w:r>
            <w:r>
              <w:rPr>
                <w:spacing w:val="-3"/>
                <w:sz w:val="24"/>
              </w:rPr>
              <w:t xml:space="preserve">рассуждения </w:t>
            </w:r>
            <w:r>
              <w:rPr>
                <w:sz w:val="24"/>
              </w:rPr>
              <w:t>при решении</w:t>
            </w:r>
            <w:r>
              <w:rPr>
                <w:spacing w:val="-2"/>
                <w:sz w:val="24"/>
              </w:rPr>
              <w:t xml:space="preserve"> </w:t>
            </w:r>
            <w:r>
              <w:rPr>
                <w:sz w:val="24"/>
              </w:rPr>
              <w:t>задачи;</w:t>
            </w:r>
          </w:p>
          <w:p w:rsidR="00AE0131" w:rsidRDefault="00E148CD" w:rsidP="002007B5">
            <w:pPr>
              <w:pStyle w:val="TableParagraph"/>
              <w:numPr>
                <w:ilvl w:val="0"/>
                <w:numId w:val="53"/>
              </w:numPr>
              <w:tabs>
                <w:tab w:val="left" w:pos="465"/>
                <w:tab w:val="left" w:pos="466"/>
              </w:tabs>
              <w:spacing w:before="2"/>
              <w:ind w:right="98"/>
              <w:rPr>
                <w:sz w:val="24"/>
              </w:rPr>
            </w:pPr>
            <w:r>
              <w:rPr>
                <w:sz w:val="24"/>
              </w:rPr>
              <w:t>работать с</w:t>
            </w:r>
            <w:r>
              <w:rPr>
                <w:spacing w:val="-16"/>
                <w:sz w:val="24"/>
              </w:rPr>
              <w:t xml:space="preserve"> </w:t>
            </w:r>
            <w:r>
              <w:rPr>
                <w:sz w:val="24"/>
              </w:rPr>
              <w:t>избыточными условиями, выбирая из всей информации, данные, необходимые для решения</w:t>
            </w:r>
            <w:r>
              <w:rPr>
                <w:spacing w:val="-2"/>
                <w:sz w:val="24"/>
              </w:rPr>
              <w:t xml:space="preserve"> </w:t>
            </w:r>
            <w:r>
              <w:rPr>
                <w:sz w:val="24"/>
              </w:rPr>
              <w:t>задачи;</w:t>
            </w:r>
          </w:p>
          <w:p w:rsidR="00AE0131" w:rsidRDefault="00E148CD" w:rsidP="002007B5">
            <w:pPr>
              <w:pStyle w:val="TableParagraph"/>
              <w:numPr>
                <w:ilvl w:val="0"/>
                <w:numId w:val="53"/>
              </w:numPr>
              <w:tabs>
                <w:tab w:val="left" w:pos="465"/>
                <w:tab w:val="left" w:pos="466"/>
              </w:tabs>
              <w:ind w:right="416"/>
              <w:rPr>
                <w:sz w:val="24"/>
              </w:rPr>
            </w:pPr>
            <w:r>
              <w:rPr>
                <w:sz w:val="24"/>
              </w:rPr>
              <w:t xml:space="preserve">осуществлять несложный перебор возможных решений, выбирая из них оптимальное по критериям, сформулированным </w:t>
            </w:r>
            <w:r>
              <w:rPr>
                <w:spacing w:val="-13"/>
                <w:sz w:val="24"/>
              </w:rPr>
              <w:t xml:space="preserve">в </w:t>
            </w:r>
            <w:r>
              <w:rPr>
                <w:sz w:val="24"/>
              </w:rPr>
              <w:t>условии;</w:t>
            </w:r>
          </w:p>
          <w:p w:rsidR="00AE0131" w:rsidRDefault="00E148CD" w:rsidP="002007B5">
            <w:pPr>
              <w:pStyle w:val="TableParagraph"/>
              <w:numPr>
                <w:ilvl w:val="0"/>
                <w:numId w:val="53"/>
              </w:numPr>
              <w:tabs>
                <w:tab w:val="left" w:pos="465"/>
                <w:tab w:val="left" w:pos="466"/>
              </w:tabs>
              <w:spacing w:before="1" w:line="237" w:lineRule="auto"/>
              <w:ind w:right="790"/>
              <w:rPr>
                <w:sz w:val="24"/>
              </w:rPr>
            </w:pPr>
            <w:r>
              <w:rPr>
                <w:sz w:val="24"/>
              </w:rPr>
              <w:t xml:space="preserve">анализировать и </w:t>
            </w:r>
            <w:r>
              <w:rPr>
                <w:spacing w:val="-1"/>
                <w:sz w:val="24"/>
              </w:rPr>
              <w:t>интерпретировать</w:t>
            </w:r>
          </w:p>
          <w:p w:rsidR="00AE0131" w:rsidRDefault="00E148CD">
            <w:pPr>
              <w:pStyle w:val="TableParagraph"/>
              <w:spacing w:line="264" w:lineRule="exact"/>
              <w:ind w:left="465"/>
              <w:rPr>
                <w:sz w:val="24"/>
              </w:rPr>
            </w:pPr>
            <w:r>
              <w:rPr>
                <w:sz w:val="24"/>
              </w:rPr>
              <w:t>полученные решения в</w:t>
            </w:r>
          </w:p>
        </w:tc>
        <w:tc>
          <w:tcPr>
            <w:tcW w:w="3605" w:type="dxa"/>
          </w:tcPr>
          <w:p w:rsidR="00AE0131" w:rsidRDefault="00E148CD">
            <w:pPr>
              <w:pStyle w:val="TableParagraph"/>
              <w:ind w:left="465" w:right="1540"/>
              <w:rPr>
                <w:i/>
                <w:sz w:val="24"/>
              </w:rPr>
            </w:pPr>
            <w:r>
              <w:rPr>
                <w:i/>
                <w:sz w:val="24"/>
              </w:rPr>
              <w:t>доказательные рассуждения;</w:t>
            </w:r>
          </w:p>
          <w:p w:rsidR="00AE0131" w:rsidRDefault="00E148CD" w:rsidP="002007B5">
            <w:pPr>
              <w:pStyle w:val="TableParagraph"/>
              <w:numPr>
                <w:ilvl w:val="0"/>
                <w:numId w:val="52"/>
              </w:numPr>
              <w:tabs>
                <w:tab w:val="left" w:pos="465"/>
                <w:tab w:val="left" w:pos="466"/>
              </w:tabs>
              <w:ind w:right="244"/>
              <w:rPr>
                <w:i/>
                <w:sz w:val="24"/>
              </w:rPr>
            </w:pPr>
            <w:r>
              <w:rPr>
                <w:i/>
                <w:sz w:val="24"/>
              </w:rPr>
              <w:t>решать задачи, требующие перебора вариантов, проверки условий, выбора оптимального</w:t>
            </w:r>
            <w:r>
              <w:rPr>
                <w:i/>
                <w:spacing w:val="-4"/>
                <w:sz w:val="24"/>
              </w:rPr>
              <w:t xml:space="preserve"> </w:t>
            </w:r>
            <w:r>
              <w:rPr>
                <w:i/>
                <w:sz w:val="24"/>
              </w:rPr>
              <w:t>результата;</w:t>
            </w:r>
          </w:p>
          <w:p w:rsidR="00AE0131" w:rsidRDefault="00E148CD" w:rsidP="002007B5">
            <w:pPr>
              <w:pStyle w:val="TableParagraph"/>
              <w:numPr>
                <w:ilvl w:val="0"/>
                <w:numId w:val="52"/>
              </w:numPr>
              <w:tabs>
                <w:tab w:val="left" w:pos="465"/>
                <w:tab w:val="left" w:pos="466"/>
              </w:tabs>
              <w:ind w:right="113"/>
              <w:rPr>
                <w:i/>
                <w:sz w:val="24"/>
              </w:rPr>
            </w:pPr>
            <w:r>
              <w:rPr>
                <w:i/>
                <w:sz w:val="24"/>
              </w:rPr>
              <w:t>анализировать и интерпретировать результаты в контексте условия задачи, выбирать решения, не</w:t>
            </w:r>
            <w:r>
              <w:rPr>
                <w:i/>
                <w:spacing w:val="-10"/>
                <w:sz w:val="24"/>
              </w:rPr>
              <w:t xml:space="preserve"> </w:t>
            </w:r>
            <w:r>
              <w:rPr>
                <w:i/>
                <w:sz w:val="24"/>
              </w:rPr>
              <w:t>противоречащие контексту;</w:t>
            </w:r>
          </w:p>
          <w:p w:rsidR="00AE0131" w:rsidRDefault="00E148CD" w:rsidP="002007B5">
            <w:pPr>
              <w:pStyle w:val="TableParagraph"/>
              <w:numPr>
                <w:ilvl w:val="0"/>
                <w:numId w:val="52"/>
              </w:numPr>
              <w:tabs>
                <w:tab w:val="left" w:pos="465"/>
                <w:tab w:val="left" w:pos="466"/>
              </w:tabs>
              <w:ind w:right="112"/>
              <w:rPr>
                <w:i/>
                <w:sz w:val="24"/>
              </w:rPr>
            </w:pPr>
            <w:r>
              <w:rPr>
                <w:i/>
                <w:sz w:val="24"/>
              </w:rPr>
              <w:t xml:space="preserve">переводить при решении задачи информацию из </w:t>
            </w:r>
            <w:r>
              <w:rPr>
                <w:i/>
                <w:spacing w:val="-3"/>
                <w:sz w:val="24"/>
              </w:rPr>
              <w:t xml:space="preserve">одной </w:t>
            </w:r>
            <w:r>
              <w:rPr>
                <w:i/>
                <w:sz w:val="24"/>
              </w:rPr>
              <w:t>формы в другую, используя при необходимости схемы, таблицы, графики, диаграммы;</w:t>
            </w:r>
          </w:p>
          <w:p w:rsidR="00AE0131" w:rsidRDefault="00AE0131">
            <w:pPr>
              <w:pStyle w:val="TableParagraph"/>
              <w:spacing w:before="9"/>
              <w:rPr>
                <w:rFonts w:ascii="Cambria"/>
                <w:b/>
                <w:i/>
              </w:rPr>
            </w:pPr>
          </w:p>
          <w:p w:rsidR="00AE0131" w:rsidRDefault="00E148CD">
            <w:pPr>
              <w:pStyle w:val="TableParagraph"/>
              <w:spacing w:before="1"/>
              <w:ind w:left="465" w:right="216"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52"/>
              </w:numPr>
              <w:tabs>
                <w:tab w:val="left" w:pos="465"/>
                <w:tab w:val="left" w:pos="466"/>
              </w:tabs>
              <w:spacing w:before="4" w:line="237" w:lineRule="auto"/>
              <w:ind w:right="507"/>
              <w:rPr>
                <w:i/>
                <w:sz w:val="24"/>
              </w:rPr>
            </w:pPr>
            <w:r>
              <w:rPr>
                <w:i/>
                <w:sz w:val="24"/>
              </w:rPr>
              <w:t>решать практические задачи и задачи из других предметов</w:t>
            </w:r>
          </w:p>
        </w:tc>
        <w:tc>
          <w:tcPr>
            <w:tcW w:w="3288" w:type="dxa"/>
          </w:tcPr>
          <w:p w:rsidR="00AE0131" w:rsidRDefault="00E148CD">
            <w:pPr>
              <w:pStyle w:val="TableParagraph"/>
              <w:ind w:left="465" w:right="927"/>
              <w:rPr>
                <w:sz w:val="24"/>
              </w:rPr>
            </w:pPr>
            <w:r>
              <w:rPr>
                <w:sz w:val="24"/>
              </w:rPr>
              <w:t>задачи, проводить доказательные рассуждения при решении задачи;</w:t>
            </w:r>
          </w:p>
          <w:p w:rsidR="00AE0131" w:rsidRDefault="00E148CD" w:rsidP="002007B5">
            <w:pPr>
              <w:pStyle w:val="TableParagraph"/>
              <w:numPr>
                <w:ilvl w:val="0"/>
                <w:numId w:val="51"/>
              </w:numPr>
              <w:tabs>
                <w:tab w:val="left" w:pos="465"/>
                <w:tab w:val="left" w:pos="466"/>
              </w:tabs>
              <w:ind w:right="156"/>
              <w:rPr>
                <w:sz w:val="24"/>
              </w:rPr>
            </w:pPr>
            <w:r>
              <w:rPr>
                <w:sz w:val="24"/>
              </w:rPr>
              <w:t>решать задачи, требующие перебора вариантов, проверки условий, выбора оптимального</w:t>
            </w:r>
            <w:r>
              <w:rPr>
                <w:spacing w:val="-9"/>
                <w:sz w:val="24"/>
              </w:rPr>
              <w:t xml:space="preserve"> </w:t>
            </w:r>
            <w:r>
              <w:rPr>
                <w:sz w:val="24"/>
              </w:rPr>
              <w:t>результата;</w:t>
            </w:r>
          </w:p>
          <w:p w:rsidR="00AE0131" w:rsidRDefault="00E148CD" w:rsidP="002007B5">
            <w:pPr>
              <w:pStyle w:val="TableParagraph"/>
              <w:numPr>
                <w:ilvl w:val="0"/>
                <w:numId w:val="51"/>
              </w:numPr>
              <w:tabs>
                <w:tab w:val="left" w:pos="465"/>
                <w:tab w:val="left" w:pos="466"/>
              </w:tabs>
              <w:ind w:right="124"/>
              <w:rPr>
                <w:sz w:val="24"/>
              </w:rPr>
            </w:pPr>
            <w:r>
              <w:rPr>
                <w:sz w:val="24"/>
              </w:rPr>
              <w:t>анализировать и интерпретировать полученные решения в контексте условия</w:t>
            </w:r>
            <w:r>
              <w:rPr>
                <w:spacing w:val="-10"/>
                <w:sz w:val="24"/>
              </w:rPr>
              <w:t xml:space="preserve"> </w:t>
            </w:r>
            <w:r>
              <w:rPr>
                <w:sz w:val="24"/>
              </w:rPr>
              <w:t>задачи, выбирать решения, не противоречащие контексту;</w:t>
            </w:r>
          </w:p>
          <w:p w:rsidR="00AE0131" w:rsidRDefault="00E148CD" w:rsidP="002007B5">
            <w:pPr>
              <w:pStyle w:val="TableParagraph"/>
              <w:numPr>
                <w:ilvl w:val="0"/>
                <w:numId w:val="51"/>
              </w:numPr>
              <w:tabs>
                <w:tab w:val="left" w:pos="465"/>
                <w:tab w:val="left" w:pos="466"/>
              </w:tabs>
              <w:ind w:right="252"/>
              <w:rPr>
                <w:sz w:val="24"/>
              </w:rPr>
            </w:pPr>
            <w:r>
              <w:rPr>
                <w:sz w:val="24"/>
              </w:rPr>
              <w:t>переводить при</w:t>
            </w:r>
            <w:r>
              <w:rPr>
                <w:spacing w:val="-11"/>
                <w:sz w:val="24"/>
              </w:rPr>
              <w:t xml:space="preserve"> </w:t>
            </w:r>
            <w:r>
              <w:rPr>
                <w:sz w:val="24"/>
              </w:rPr>
              <w:t>решении задачи информацию из одной формы записи в другую, используя при необходимости схемы, таблицы, графики, диаграммы.</w:t>
            </w:r>
          </w:p>
          <w:p w:rsidR="00AE0131" w:rsidRDefault="00AE0131">
            <w:pPr>
              <w:pStyle w:val="TableParagraph"/>
              <w:spacing w:before="10"/>
              <w:rPr>
                <w:rFonts w:ascii="Cambria"/>
                <w:b/>
                <w:i/>
              </w:rPr>
            </w:pPr>
          </w:p>
          <w:p w:rsidR="00AE0131" w:rsidRDefault="00E148CD">
            <w:pPr>
              <w:pStyle w:val="TableParagraph"/>
              <w:ind w:left="465" w:right="24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51"/>
              </w:numPr>
              <w:tabs>
                <w:tab w:val="left" w:pos="465"/>
                <w:tab w:val="left" w:pos="466"/>
              </w:tabs>
              <w:spacing w:before="5" w:line="237" w:lineRule="auto"/>
              <w:ind w:right="153"/>
              <w:rPr>
                <w:sz w:val="24"/>
              </w:rPr>
            </w:pPr>
            <w:r>
              <w:rPr>
                <w:sz w:val="24"/>
              </w:rPr>
              <w:t>решать практические задачи и задачи из</w:t>
            </w:r>
            <w:r>
              <w:rPr>
                <w:spacing w:val="-12"/>
                <w:sz w:val="24"/>
              </w:rPr>
              <w:t xml:space="preserve"> </w:t>
            </w:r>
            <w:r>
              <w:rPr>
                <w:sz w:val="24"/>
              </w:rPr>
              <w:t>других предметов</w:t>
            </w:r>
          </w:p>
        </w:tc>
        <w:tc>
          <w:tcPr>
            <w:tcW w:w="3288" w:type="dxa"/>
          </w:tcPr>
          <w:p w:rsidR="00AE0131" w:rsidRDefault="00AE0131">
            <w:pPr>
              <w:pStyle w:val="TableParagraph"/>
            </w:pPr>
          </w:p>
        </w:tc>
      </w:tr>
    </w:tbl>
    <w:p w:rsidR="00AE0131" w:rsidRDefault="00AE0131">
      <w:p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9178"/>
        </w:trPr>
        <w:tc>
          <w:tcPr>
            <w:tcW w:w="1522" w:type="dxa"/>
          </w:tcPr>
          <w:p w:rsidR="00AE0131" w:rsidRDefault="00AE0131">
            <w:pPr>
              <w:pStyle w:val="TableParagraph"/>
            </w:pPr>
          </w:p>
        </w:tc>
        <w:tc>
          <w:tcPr>
            <w:tcW w:w="3118" w:type="dxa"/>
          </w:tcPr>
          <w:p w:rsidR="00AE0131" w:rsidRDefault="00E148CD">
            <w:pPr>
              <w:pStyle w:val="TableParagraph"/>
              <w:ind w:left="465" w:right="733"/>
              <w:rPr>
                <w:sz w:val="24"/>
              </w:rPr>
            </w:pPr>
            <w:r>
              <w:rPr>
                <w:sz w:val="24"/>
              </w:rPr>
              <w:t>контексте условия задачи, выбирать решения, не противоречащие контексту;</w:t>
            </w:r>
          </w:p>
          <w:p w:rsidR="00AE0131" w:rsidRDefault="00E148CD" w:rsidP="002007B5">
            <w:pPr>
              <w:pStyle w:val="TableParagraph"/>
              <w:numPr>
                <w:ilvl w:val="0"/>
                <w:numId w:val="50"/>
              </w:numPr>
              <w:tabs>
                <w:tab w:val="left" w:pos="465"/>
                <w:tab w:val="left" w:pos="466"/>
              </w:tabs>
              <w:spacing w:line="237" w:lineRule="auto"/>
              <w:ind w:right="151"/>
              <w:rPr>
                <w:sz w:val="24"/>
              </w:rPr>
            </w:pPr>
            <w:r>
              <w:rPr>
                <w:sz w:val="24"/>
              </w:rPr>
              <w:t xml:space="preserve">решать задачи на </w:t>
            </w:r>
            <w:r>
              <w:rPr>
                <w:spacing w:val="-3"/>
                <w:sz w:val="24"/>
              </w:rPr>
              <w:t xml:space="preserve">расчет </w:t>
            </w:r>
            <w:r>
              <w:rPr>
                <w:sz w:val="24"/>
              </w:rPr>
              <w:t>стоимости покупок, услуг, поездок и т.п.;</w:t>
            </w:r>
          </w:p>
          <w:p w:rsidR="00AE0131" w:rsidRDefault="00E148CD" w:rsidP="002007B5">
            <w:pPr>
              <w:pStyle w:val="TableParagraph"/>
              <w:numPr>
                <w:ilvl w:val="0"/>
                <w:numId w:val="50"/>
              </w:numPr>
              <w:tabs>
                <w:tab w:val="left" w:pos="465"/>
                <w:tab w:val="left" w:pos="466"/>
              </w:tabs>
              <w:spacing w:before="1"/>
              <w:ind w:right="449"/>
              <w:rPr>
                <w:sz w:val="24"/>
              </w:rPr>
            </w:pPr>
            <w:r>
              <w:rPr>
                <w:sz w:val="24"/>
              </w:rPr>
              <w:t xml:space="preserve">решать несложные задачи, связанные с долевым участием </w:t>
            </w:r>
            <w:r>
              <w:rPr>
                <w:spacing w:val="-7"/>
                <w:sz w:val="24"/>
              </w:rPr>
              <w:t xml:space="preserve">во </w:t>
            </w:r>
            <w:r>
              <w:rPr>
                <w:sz w:val="24"/>
              </w:rPr>
              <w:t>владении фирмой, предприятием, недвижимостью;</w:t>
            </w:r>
          </w:p>
          <w:p w:rsidR="00AE0131" w:rsidRDefault="00E148CD" w:rsidP="002007B5">
            <w:pPr>
              <w:pStyle w:val="TableParagraph"/>
              <w:numPr>
                <w:ilvl w:val="0"/>
                <w:numId w:val="50"/>
              </w:numPr>
              <w:tabs>
                <w:tab w:val="left" w:pos="465"/>
                <w:tab w:val="left" w:pos="466"/>
              </w:tabs>
              <w:spacing w:before="2"/>
              <w:ind w:right="239"/>
              <w:rPr>
                <w:sz w:val="24"/>
              </w:rPr>
            </w:pPr>
            <w:r>
              <w:rPr>
                <w:sz w:val="24"/>
              </w:rPr>
              <w:t>решать задачи на простые проценты (системы скидок, комиссии) и на вычисление сложных процентов в</w:t>
            </w:r>
            <w:r>
              <w:rPr>
                <w:spacing w:val="-10"/>
                <w:sz w:val="24"/>
              </w:rPr>
              <w:t xml:space="preserve"> </w:t>
            </w:r>
            <w:r>
              <w:rPr>
                <w:sz w:val="24"/>
              </w:rPr>
              <w:t>различных схемах вкладов, кредитов и</w:t>
            </w:r>
            <w:r>
              <w:rPr>
                <w:spacing w:val="-3"/>
                <w:sz w:val="24"/>
              </w:rPr>
              <w:t xml:space="preserve"> </w:t>
            </w:r>
            <w:r>
              <w:rPr>
                <w:sz w:val="24"/>
              </w:rPr>
              <w:t>ипотек;</w:t>
            </w:r>
          </w:p>
          <w:p w:rsidR="00AE0131" w:rsidRDefault="00E148CD" w:rsidP="002007B5">
            <w:pPr>
              <w:pStyle w:val="TableParagraph"/>
              <w:numPr>
                <w:ilvl w:val="0"/>
                <w:numId w:val="50"/>
              </w:numPr>
              <w:tabs>
                <w:tab w:val="left" w:pos="465"/>
                <w:tab w:val="left" w:pos="466"/>
              </w:tabs>
              <w:ind w:right="160"/>
              <w:rPr>
                <w:sz w:val="24"/>
              </w:rPr>
            </w:pPr>
            <w:r>
              <w:rPr>
                <w:sz w:val="24"/>
              </w:rPr>
              <w:t xml:space="preserve">решать практические задачи, требующие использования отрицательных чисел: на определение температуры, на определение </w:t>
            </w:r>
            <w:r>
              <w:rPr>
                <w:spacing w:val="-3"/>
                <w:sz w:val="24"/>
              </w:rPr>
              <w:t xml:space="preserve">положения </w:t>
            </w:r>
            <w:r>
              <w:rPr>
                <w:sz w:val="24"/>
              </w:rPr>
              <w:t>на временнóй оси (до нашей эры и после), на движение</w:t>
            </w:r>
            <w:r>
              <w:rPr>
                <w:spacing w:val="-2"/>
                <w:sz w:val="24"/>
              </w:rPr>
              <w:t xml:space="preserve"> </w:t>
            </w:r>
            <w:r>
              <w:rPr>
                <w:sz w:val="24"/>
              </w:rPr>
              <w:t>денежных</w:t>
            </w:r>
          </w:p>
          <w:p w:rsidR="00AE0131" w:rsidRDefault="00E148CD">
            <w:pPr>
              <w:pStyle w:val="TableParagraph"/>
              <w:spacing w:line="261" w:lineRule="exact"/>
              <w:ind w:left="465"/>
              <w:rPr>
                <w:sz w:val="24"/>
              </w:rPr>
            </w:pPr>
            <w:r>
              <w:rPr>
                <w:sz w:val="24"/>
              </w:rPr>
              <w:t>средств</w:t>
            </w:r>
          </w:p>
        </w:tc>
        <w:tc>
          <w:tcPr>
            <w:tcW w:w="3605" w:type="dxa"/>
          </w:tcPr>
          <w:p w:rsidR="00AE0131" w:rsidRDefault="00AE0131">
            <w:pPr>
              <w:pStyle w:val="TableParagraph"/>
            </w:pPr>
          </w:p>
        </w:tc>
        <w:tc>
          <w:tcPr>
            <w:tcW w:w="3288" w:type="dxa"/>
          </w:tcPr>
          <w:p w:rsidR="00AE0131" w:rsidRDefault="00AE0131">
            <w:pPr>
              <w:pStyle w:val="TableParagraph"/>
            </w:pPr>
          </w:p>
        </w:tc>
        <w:tc>
          <w:tcPr>
            <w:tcW w:w="3288" w:type="dxa"/>
          </w:tcPr>
          <w:p w:rsidR="00AE0131" w:rsidRDefault="00AE0131">
            <w:pPr>
              <w:pStyle w:val="TableParagraph"/>
            </w:pPr>
          </w:p>
        </w:tc>
      </w:tr>
    </w:tbl>
    <w:p w:rsidR="00AE0131" w:rsidRDefault="00AE0131">
      <w:p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5280"/>
        </w:trPr>
        <w:tc>
          <w:tcPr>
            <w:tcW w:w="1522" w:type="dxa"/>
          </w:tcPr>
          <w:p w:rsidR="00AE0131" w:rsidRDefault="00AE0131">
            <w:pPr>
              <w:pStyle w:val="TableParagraph"/>
            </w:pPr>
          </w:p>
        </w:tc>
        <w:tc>
          <w:tcPr>
            <w:tcW w:w="3118" w:type="dxa"/>
          </w:tcPr>
          <w:p w:rsidR="00AE0131" w:rsidRDefault="00E148CD">
            <w:pPr>
              <w:pStyle w:val="TableParagraph"/>
              <w:ind w:left="465" w:right="242"/>
              <w:rPr>
                <w:sz w:val="24"/>
              </w:rPr>
            </w:pPr>
            <w:r>
              <w:rPr>
                <w:sz w:val="24"/>
              </w:rPr>
              <w:t>(приход/расход), на определение глубины/высоты и т.п.;</w:t>
            </w:r>
          </w:p>
          <w:p w:rsidR="00AE0131" w:rsidRDefault="00E148CD" w:rsidP="002007B5">
            <w:pPr>
              <w:pStyle w:val="TableParagraph"/>
              <w:numPr>
                <w:ilvl w:val="0"/>
                <w:numId w:val="49"/>
              </w:numPr>
              <w:tabs>
                <w:tab w:val="left" w:pos="465"/>
                <w:tab w:val="left" w:pos="466"/>
              </w:tabs>
              <w:ind w:right="185"/>
              <w:rPr>
                <w:sz w:val="24"/>
              </w:rPr>
            </w:pPr>
            <w:r>
              <w:rPr>
                <w:sz w:val="24"/>
              </w:rPr>
              <w:t xml:space="preserve">использовать понятие масштаба для нахождения </w:t>
            </w:r>
            <w:r>
              <w:rPr>
                <w:spacing w:val="-3"/>
                <w:sz w:val="24"/>
              </w:rPr>
              <w:t xml:space="preserve">расстояний </w:t>
            </w:r>
            <w:r>
              <w:rPr>
                <w:sz w:val="24"/>
              </w:rPr>
              <w:t>и длин на картах, планах местности, планах помещений, выкройках, при работе на компьютере и</w:t>
            </w:r>
            <w:r>
              <w:rPr>
                <w:spacing w:val="-4"/>
                <w:sz w:val="24"/>
              </w:rPr>
              <w:t xml:space="preserve"> </w:t>
            </w:r>
            <w:r>
              <w:rPr>
                <w:sz w:val="24"/>
              </w:rPr>
              <w:t>т.п.</w:t>
            </w:r>
          </w:p>
          <w:p w:rsidR="00AE0131" w:rsidRDefault="00E148CD">
            <w:pPr>
              <w:pStyle w:val="TableParagraph"/>
              <w:ind w:left="465" w:right="49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49"/>
              </w:numPr>
              <w:tabs>
                <w:tab w:val="left" w:pos="465"/>
                <w:tab w:val="left" w:pos="466"/>
              </w:tabs>
              <w:ind w:right="106"/>
              <w:rPr>
                <w:sz w:val="24"/>
              </w:rPr>
            </w:pPr>
            <w:r>
              <w:rPr>
                <w:sz w:val="24"/>
              </w:rPr>
              <w:t>решать несложные практические задачи, возникающие в ситуациях</w:t>
            </w:r>
            <w:r>
              <w:rPr>
                <w:spacing w:val="-9"/>
                <w:sz w:val="24"/>
              </w:rPr>
              <w:t xml:space="preserve"> </w:t>
            </w:r>
            <w:r>
              <w:rPr>
                <w:sz w:val="24"/>
              </w:rPr>
              <w:t>повседневной</w:t>
            </w:r>
          </w:p>
          <w:p w:rsidR="00AE0131" w:rsidRDefault="00E148CD">
            <w:pPr>
              <w:pStyle w:val="TableParagraph"/>
              <w:spacing w:line="264" w:lineRule="exact"/>
              <w:ind w:left="465"/>
              <w:rPr>
                <w:sz w:val="24"/>
              </w:rPr>
            </w:pPr>
            <w:r>
              <w:rPr>
                <w:sz w:val="24"/>
              </w:rPr>
              <w:t>жизни</w:t>
            </w:r>
          </w:p>
        </w:tc>
        <w:tc>
          <w:tcPr>
            <w:tcW w:w="3605" w:type="dxa"/>
          </w:tcPr>
          <w:p w:rsidR="00AE0131" w:rsidRDefault="00AE0131">
            <w:pPr>
              <w:pStyle w:val="TableParagraph"/>
            </w:pPr>
          </w:p>
        </w:tc>
        <w:tc>
          <w:tcPr>
            <w:tcW w:w="3288" w:type="dxa"/>
          </w:tcPr>
          <w:p w:rsidR="00AE0131" w:rsidRDefault="00AE0131">
            <w:pPr>
              <w:pStyle w:val="TableParagraph"/>
            </w:pPr>
          </w:p>
        </w:tc>
        <w:tc>
          <w:tcPr>
            <w:tcW w:w="3288" w:type="dxa"/>
          </w:tcPr>
          <w:p w:rsidR="00AE0131" w:rsidRDefault="00AE0131">
            <w:pPr>
              <w:pStyle w:val="TableParagraph"/>
            </w:pPr>
          </w:p>
        </w:tc>
      </w:tr>
      <w:tr w:rsidR="00AE0131">
        <w:trPr>
          <w:trHeight w:val="3897"/>
        </w:trPr>
        <w:tc>
          <w:tcPr>
            <w:tcW w:w="1522" w:type="dxa"/>
          </w:tcPr>
          <w:p w:rsidR="00AE0131" w:rsidRDefault="00E148CD">
            <w:pPr>
              <w:pStyle w:val="TableParagraph"/>
              <w:spacing w:line="273" w:lineRule="exact"/>
              <w:ind w:left="107"/>
              <w:rPr>
                <w:b/>
                <w:i/>
                <w:sz w:val="24"/>
              </w:rPr>
            </w:pPr>
            <w:r>
              <w:rPr>
                <w:b/>
                <w:i/>
                <w:sz w:val="24"/>
              </w:rPr>
              <w:t>Геометрия</w:t>
            </w:r>
          </w:p>
        </w:tc>
        <w:tc>
          <w:tcPr>
            <w:tcW w:w="3118" w:type="dxa"/>
          </w:tcPr>
          <w:p w:rsidR="00AE0131" w:rsidRDefault="00E148CD" w:rsidP="002007B5">
            <w:pPr>
              <w:pStyle w:val="TableParagraph"/>
              <w:numPr>
                <w:ilvl w:val="0"/>
                <w:numId w:val="48"/>
              </w:numPr>
              <w:tabs>
                <w:tab w:val="left" w:pos="465"/>
                <w:tab w:val="left" w:pos="466"/>
              </w:tabs>
              <w:ind w:right="125"/>
              <w:rPr>
                <w:sz w:val="24"/>
              </w:rPr>
            </w:pPr>
            <w:r>
              <w:rPr>
                <w:sz w:val="24"/>
              </w:rPr>
              <w:t xml:space="preserve">Оперировать на </w:t>
            </w:r>
            <w:r>
              <w:rPr>
                <w:spacing w:val="-3"/>
                <w:sz w:val="24"/>
              </w:rPr>
              <w:t xml:space="preserve">базовом </w:t>
            </w:r>
            <w:r>
              <w:rPr>
                <w:sz w:val="24"/>
              </w:rPr>
              <w:t>уровне понятиями: точка, прямая, плоскость в пространстве, параллельность и перпендикулярность прямых и</w:t>
            </w:r>
            <w:r>
              <w:rPr>
                <w:spacing w:val="-3"/>
                <w:sz w:val="24"/>
              </w:rPr>
              <w:t xml:space="preserve"> </w:t>
            </w:r>
            <w:r>
              <w:rPr>
                <w:sz w:val="24"/>
              </w:rPr>
              <w:t>плоскостей;</w:t>
            </w:r>
          </w:p>
          <w:p w:rsidR="00AE0131" w:rsidRDefault="00E148CD" w:rsidP="002007B5">
            <w:pPr>
              <w:pStyle w:val="TableParagraph"/>
              <w:numPr>
                <w:ilvl w:val="0"/>
                <w:numId w:val="48"/>
              </w:numPr>
              <w:tabs>
                <w:tab w:val="left" w:pos="465"/>
                <w:tab w:val="left" w:pos="466"/>
              </w:tabs>
              <w:ind w:right="250"/>
              <w:rPr>
                <w:sz w:val="24"/>
              </w:rPr>
            </w:pPr>
            <w:r>
              <w:rPr>
                <w:sz w:val="24"/>
              </w:rPr>
              <w:t>распознавать основные виды многогранников (призма, пирамида, прямоугольный параллелепипед,</w:t>
            </w:r>
            <w:r>
              <w:rPr>
                <w:spacing w:val="-4"/>
                <w:sz w:val="24"/>
              </w:rPr>
              <w:t xml:space="preserve"> </w:t>
            </w:r>
            <w:r>
              <w:rPr>
                <w:sz w:val="24"/>
              </w:rPr>
              <w:t>куб);</w:t>
            </w:r>
          </w:p>
        </w:tc>
        <w:tc>
          <w:tcPr>
            <w:tcW w:w="3605" w:type="dxa"/>
          </w:tcPr>
          <w:p w:rsidR="00AE0131" w:rsidRDefault="00E148CD" w:rsidP="002007B5">
            <w:pPr>
              <w:pStyle w:val="TableParagraph"/>
              <w:numPr>
                <w:ilvl w:val="0"/>
                <w:numId w:val="47"/>
              </w:numPr>
              <w:tabs>
                <w:tab w:val="left" w:pos="465"/>
                <w:tab w:val="left" w:pos="466"/>
              </w:tabs>
              <w:ind w:right="178"/>
              <w:rPr>
                <w:i/>
                <w:sz w:val="24"/>
              </w:rPr>
            </w:pPr>
            <w:r>
              <w:rPr>
                <w:i/>
                <w:sz w:val="24"/>
              </w:rPr>
              <w:t xml:space="preserve">Оперировать понятиями: точка, прямая, плоскость в пространстве, параллельность и перпендикулярность </w:t>
            </w:r>
            <w:r>
              <w:rPr>
                <w:i/>
                <w:spacing w:val="-3"/>
                <w:sz w:val="24"/>
              </w:rPr>
              <w:t xml:space="preserve">прямых </w:t>
            </w:r>
            <w:r>
              <w:rPr>
                <w:i/>
                <w:sz w:val="24"/>
              </w:rPr>
              <w:t>и</w:t>
            </w:r>
            <w:r>
              <w:rPr>
                <w:i/>
                <w:spacing w:val="-1"/>
                <w:sz w:val="24"/>
              </w:rPr>
              <w:t xml:space="preserve"> </w:t>
            </w:r>
            <w:r>
              <w:rPr>
                <w:i/>
                <w:sz w:val="24"/>
              </w:rPr>
              <w:t>плоскостей;</w:t>
            </w:r>
          </w:p>
          <w:p w:rsidR="00AE0131" w:rsidRDefault="00E148CD" w:rsidP="002007B5">
            <w:pPr>
              <w:pStyle w:val="TableParagraph"/>
              <w:numPr>
                <w:ilvl w:val="0"/>
                <w:numId w:val="47"/>
              </w:numPr>
              <w:tabs>
                <w:tab w:val="left" w:pos="465"/>
                <w:tab w:val="left" w:pos="466"/>
              </w:tabs>
              <w:ind w:right="334"/>
              <w:rPr>
                <w:i/>
                <w:sz w:val="24"/>
              </w:rPr>
            </w:pPr>
            <w:r>
              <w:rPr>
                <w:i/>
                <w:sz w:val="24"/>
              </w:rPr>
              <w:t xml:space="preserve">применять для решения задач геометрические факты, если условия применения заданы в </w:t>
            </w:r>
            <w:r>
              <w:rPr>
                <w:i/>
                <w:spacing w:val="-4"/>
                <w:sz w:val="24"/>
              </w:rPr>
              <w:t xml:space="preserve">явной </w:t>
            </w:r>
            <w:r>
              <w:rPr>
                <w:i/>
                <w:sz w:val="24"/>
              </w:rPr>
              <w:t>форме;</w:t>
            </w:r>
          </w:p>
          <w:p w:rsidR="00AE0131" w:rsidRDefault="00E148CD" w:rsidP="002007B5">
            <w:pPr>
              <w:pStyle w:val="TableParagraph"/>
              <w:numPr>
                <w:ilvl w:val="0"/>
                <w:numId w:val="47"/>
              </w:numPr>
              <w:tabs>
                <w:tab w:val="left" w:pos="465"/>
                <w:tab w:val="left" w:pos="466"/>
              </w:tabs>
              <w:spacing w:line="237" w:lineRule="auto"/>
              <w:ind w:right="146"/>
              <w:rPr>
                <w:i/>
                <w:sz w:val="24"/>
              </w:rPr>
            </w:pPr>
            <w:r>
              <w:rPr>
                <w:i/>
                <w:sz w:val="24"/>
              </w:rPr>
              <w:t>решать задачи на нахождение</w:t>
            </w:r>
            <w:r>
              <w:rPr>
                <w:i/>
                <w:spacing w:val="-14"/>
                <w:sz w:val="24"/>
              </w:rPr>
              <w:t xml:space="preserve"> </w:t>
            </w:r>
            <w:r>
              <w:rPr>
                <w:i/>
                <w:sz w:val="24"/>
              </w:rPr>
              <w:t>геометрических</w:t>
            </w:r>
          </w:p>
        </w:tc>
        <w:tc>
          <w:tcPr>
            <w:tcW w:w="3288" w:type="dxa"/>
          </w:tcPr>
          <w:p w:rsidR="00AE0131" w:rsidRDefault="00E148CD" w:rsidP="002007B5">
            <w:pPr>
              <w:pStyle w:val="TableParagraph"/>
              <w:numPr>
                <w:ilvl w:val="0"/>
                <w:numId w:val="46"/>
              </w:numPr>
              <w:tabs>
                <w:tab w:val="left" w:pos="465"/>
                <w:tab w:val="left" w:pos="466"/>
              </w:tabs>
              <w:ind w:right="127"/>
              <w:rPr>
                <w:sz w:val="24"/>
              </w:rPr>
            </w:pPr>
            <w:r>
              <w:rPr>
                <w:sz w:val="24"/>
              </w:rPr>
              <w:t>Владеть</w:t>
            </w:r>
            <w:r>
              <w:rPr>
                <w:spacing w:val="-9"/>
                <w:sz w:val="24"/>
              </w:rPr>
              <w:t xml:space="preserve"> </w:t>
            </w:r>
            <w:r>
              <w:rPr>
                <w:sz w:val="24"/>
              </w:rPr>
              <w:t>геометрическими понятиями при решении задач и проведении математических рассуждений;</w:t>
            </w:r>
          </w:p>
          <w:p w:rsidR="00AE0131" w:rsidRDefault="00E148CD" w:rsidP="002007B5">
            <w:pPr>
              <w:pStyle w:val="TableParagraph"/>
              <w:numPr>
                <w:ilvl w:val="0"/>
                <w:numId w:val="46"/>
              </w:numPr>
              <w:tabs>
                <w:tab w:val="left" w:pos="465"/>
                <w:tab w:val="left" w:pos="466"/>
              </w:tabs>
              <w:ind w:right="305"/>
              <w:rPr>
                <w:sz w:val="24"/>
              </w:rPr>
            </w:pPr>
            <w:r>
              <w:rPr>
                <w:sz w:val="24"/>
              </w:rPr>
              <w:t>самостоятельно формулировать определения геометрических фигур, выдвигать гипотезы о новых свойствах и признаках геометрических фигур</w:t>
            </w:r>
            <w:r>
              <w:rPr>
                <w:spacing w:val="-6"/>
                <w:sz w:val="24"/>
              </w:rPr>
              <w:t xml:space="preserve"> </w:t>
            </w:r>
            <w:r>
              <w:rPr>
                <w:spacing w:val="-11"/>
                <w:sz w:val="24"/>
              </w:rPr>
              <w:t>и</w:t>
            </w:r>
          </w:p>
          <w:p w:rsidR="00AE0131" w:rsidRDefault="00E148CD">
            <w:pPr>
              <w:pStyle w:val="TableParagraph"/>
              <w:spacing w:line="261" w:lineRule="exact"/>
              <w:ind w:left="465"/>
              <w:rPr>
                <w:sz w:val="24"/>
              </w:rPr>
            </w:pPr>
            <w:r>
              <w:rPr>
                <w:sz w:val="24"/>
              </w:rPr>
              <w:t>обосновывать или</w:t>
            </w:r>
          </w:p>
        </w:tc>
        <w:tc>
          <w:tcPr>
            <w:tcW w:w="3288" w:type="dxa"/>
          </w:tcPr>
          <w:p w:rsidR="00AE0131" w:rsidRDefault="00E148CD" w:rsidP="002007B5">
            <w:pPr>
              <w:pStyle w:val="TableParagraph"/>
              <w:numPr>
                <w:ilvl w:val="0"/>
                <w:numId w:val="45"/>
              </w:numPr>
              <w:tabs>
                <w:tab w:val="left" w:pos="466"/>
                <w:tab w:val="left" w:pos="467"/>
              </w:tabs>
              <w:spacing w:line="237" w:lineRule="auto"/>
              <w:ind w:right="206"/>
              <w:rPr>
                <w:i/>
                <w:sz w:val="24"/>
              </w:rPr>
            </w:pPr>
            <w:r>
              <w:rPr>
                <w:i/>
                <w:sz w:val="24"/>
              </w:rPr>
              <w:t>Иметь представление</w:t>
            </w:r>
            <w:r>
              <w:rPr>
                <w:i/>
                <w:spacing w:val="-10"/>
                <w:sz w:val="24"/>
              </w:rPr>
              <w:t xml:space="preserve"> </w:t>
            </w:r>
            <w:r>
              <w:rPr>
                <w:i/>
                <w:sz w:val="24"/>
              </w:rPr>
              <w:t>об аксиоматическом методе;</w:t>
            </w:r>
          </w:p>
          <w:p w:rsidR="00AE0131" w:rsidRDefault="00E148CD" w:rsidP="002007B5">
            <w:pPr>
              <w:pStyle w:val="TableParagraph"/>
              <w:numPr>
                <w:ilvl w:val="0"/>
                <w:numId w:val="45"/>
              </w:numPr>
              <w:tabs>
                <w:tab w:val="left" w:pos="466"/>
                <w:tab w:val="left" w:pos="467"/>
              </w:tabs>
              <w:spacing w:before="1"/>
              <w:ind w:right="284"/>
              <w:rPr>
                <w:i/>
                <w:sz w:val="24"/>
              </w:rPr>
            </w:pPr>
            <w:r>
              <w:rPr>
                <w:i/>
                <w:sz w:val="24"/>
              </w:rPr>
              <w:t xml:space="preserve">владеть понятием геометрические места точек в пространстве и уметь применять их </w:t>
            </w:r>
            <w:r>
              <w:rPr>
                <w:i/>
                <w:spacing w:val="-4"/>
                <w:sz w:val="24"/>
              </w:rPr>
              <w:t xml:space="preserve">для </w:t>
            </w:r>
            <w:r>
              <w:rPr>
                <w:i/>
                <w:sz w:val="24"/>
              </w:rPr>
              <w:t>решения</w:t>
            </w:r>
            <w:r>
              <w:rPr>
                <w:i/>
                <w:spacing w:val="-3"/>
                <w:sz w:val="24"/>
              </w:rPr>
              <w:t xml:space="preserve"> </w:t>
            </w:r>
            <w:r>
              <w:rPr>
                <w:i/>
                <w:sz w:val="24"/>
              </w:rPr>
              <w:t>задач;</w:t>
            </w:r>
          </w:p>
          <w:p w:rsidR="00AE0131" w:rsidRDefault="00E148CD" w:rsidP="002007B5">
            <w:pPr>
              <w:pStyle w:val="TableParagraph"/>
              <w:numPr>
                <w:ilvl w:val="0"/>
                <w:numId w:val="45"/>
              </w:numPr>
              <w:tabs>
                <w:tab w:val="left" w:pos="466"/>
                <w:tab w:val="left" w:pos="467"/>
              </w:tabs>
              <w:ind w:right="204"/>
              <w:rPr>
                <w:i/>
                <w:sz w:val="24"/>
              </w:rPr>
            </w:pPr>
            <w:r>
              <w:rPr>
                <w:i/>
                <w:sz w:val="24"/>
              </w:rPr>
              <w:t>уметь применять для решения задач свойства плоских и двугранных углов, трехгранного угла, теоремы косинусов</w:t>
            </w:r>
            <w:r>
              <w:rPr>
                <w:i/>
                <w:spacing w:val="-3"/>
                <w:sz w:val="24"/>
              </w:rPr>
              <w:t xml:space="preserve"> </w:t>
            </w:r>
            <w:r>
              <w:rPr>
                <w:i/>
                <w:sz w:val="24"/>
              </w:rPr>
              <w:t>и</w:t>
            </w:r>
          </w:p>
        </w:tc>
      </w:tr>
    </w:tbl>
    <w:p w:rsidR="00AE0131" w:rsidRDefault="00AE0131">
      <w:pPr>
        <w:rPr>
          <w:sz w:val="24"/>
        </w:rPr>
        <w:sectPr w:rsidR="00AE0131">
          <w:pgSz w:w="16840" w:h="11910" w:orient="landscape"/>
          <w:pgMar w:top="1120" w:right="580" w:bottom="106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9178"/>
        </w:trPr>
        <w:tc>
          <w:tcPr>
            <w:tcW w:w="1522" w:type="dxa"/>
          </w:tcPr>
          <w:p w:rsidR="00AE0131" w:rsidRDefault="00AE0131">
            <w:pPr>
              <w:pStyle w:val="TableParagraph"/>
            </w:pPr>
          </w:p>
        </w:tc>
        <w:tc>
          <w:tcPr>
            <w:tcW w:w="3118" w:type="dxa"/>
          </w:tcPr>
          <w:p w:rsidR="00AE0131" w:rsidRDefault="00E148CD" w:rsidP="002007B5">
            <w:pPr>
              <w:pStyle w:val="TableParagraph"/>
              <w:numPr>
                <w:ilvl w:val="0"/>
                <w:numId w:val="44"/>
              </w:numPr>
              <w:tabs>
                <w:tab w:val="left" w:pos="465"/>
                <w:tab w:val="left" w:pos="466"/>
              </w:tabs>
              <w:ind w:right="308"/>
              <w:rPr>
                <w:sz w:val="24"/>
              </w:rPr>
            </w:pPr>
            <w:r>
              <w:rPr>
                <w:sz w:val="24"/>
              </w:rPr>
              <w:t xml:space="preserve">изображать </w:t>
            </w:r>
            <w:r>
              <w:rPr>
                <w:spacing w:val="-3"/>
                <w:sz w:val="24"/>
              </w:rPr>
              <w:t xml:space="preserve">изучаемые </w:t>
            </w:r>
            <w:r>
              <w:rPr>
                <w:sz w:val="24"/>
              </w:rPr>
              <w:t>фигуры от руки и с применением простых чертежных инструментов;</w:t>
            </w:r>
          </w:p>
          <w:p w:rsidR="00AE0131" w:rsidRDefault="00E148CD" w:rsidP="002007B5">
            <w:pPr>
              <w:pStyle w:val="TableParagraph"/>
              <w:numPr>
                <w:ilvl w:val="0"/>
                <w:numId w:val="44"/>
              </w:numPr>
              <w:tabs>
                <w:tab w:val="left" w:pos="465"/>
                <w:tab w:val="left" w:pos="466"/>
              </w:tabs>
              <w:ind w:right="436"/>
              <w:rPr>
                <w:i/>
                <w:sz w:val="24"/>
              </w:rPr>
            </w:pPr>
            <w:r>
              <w:rPr>
                <w:sz w:val="24"/>
              </w:rPr>
              <w:t xml:space="preserve">делать (выносные) плоские чертежи из рисунков простых объемных фигур: </w:t>
            </w:r>
            <w:r>
              <w:rPr>
                <w:spacing w:val="-5"/>
                <w:sz w:val="24"/>
              </w:rPr>
              <w:t xml:space="preserve">вид </w:t>
            </w:r>
            <w:r>
              <w:rPr>
                <w:sz w:val="24"/>
              </w:rPr>
              <w:t>сверху, сбоку,</w:t>
            </w:r>
            <w:r>
              <w:rPr>
                <w:spacing w:val="-6"/>
                <w:sz w:val="24"/>
              </w:rPr>
              <w:t xml:space="preserve"> </w:t>
            </w:r>
            <w:r>
              <w:rPr>
                <w:sz w:val="24"/>
              </w:rPr>
              <w:t>снизу</w:t>
            </w:r>
            <w:r>
              <w:rPr>
                <w:i/>
                <w:sz w:val="24"/>
              </w:rPr>
              <w:t>;</w:t>
            </w:r>
          </w:p>
          <w:p w:rsidR="00AE0131" w:rsidRDefault="00E148CD" w:rsidP="002007B5">
            <w:pPr>
              <w:pStyle w:val="TableParagraph"/>
              <w:numPr>
                <w:ilvl w:val="0"/>
                <w:numId w:val="44"/>
              </w:numPr>
              <w:tabs>
                <w:tab w:val="left" w:pos="465"/>
                <w:tab w:val="left" w:pos="466"/>
              </w:tabs>
              <w:ind w:right="233"/>
              <w:rPr>
                <w:sz w:val="24"/>
              </w:rPr>
            </w:pPr>
            <w:r>
              <w:rPr>
                <w:sz w:val="24"/>
              </w:rPr>
              <w:t>извлекать информацию о пространственных геометрических фигурах, представленную на чертежах и</w:t>
            </w:r>
            <w:r>
              <w:rPr>
                <w:spacing w:val="-2"/>
                <w:sz w:val="24"/>
              </w:rPr>
              <w:t xml:space="preserve"> </w:t>
            </w:r>
            <w:r>
              <w:rPr>
                <w:sz w:val="24"/>
              </w:rPr>
              <w:t>рисунках;</w:t>
            </w:r>
          </w:p>
          <w:p w:rsidR="00AE0131" w:rsidRDefault="00E148CD" w:rsidP="002007B5">
            <w:pPr>
              <w:pStyle w:val="TableParagraph"/>
              <w:numPr>
                <w:ilvl w:val="0"/>
                <w:numId w:val="44"/>
              </w:numPr>
              <w:tabs>
                <w:tab w:val="left" w:pos="465"/>
                <w:tab w:val="left" w:pos="466"/>
              </w:tabs>
              <w:ind w:right="285"/>
              <w:rPr>
                <w:sz w:val="24"/>
              </w:rPr>
            </w:pPr>
            <w:r>
              <w:rPr>
                <w:sz w:val="24"/>
              </w:rPr>
              <w:t>применять теорему Пифагора при вычислении</w:t>
            </w:r>
            <w:r>
              <w:rPr>
                <w:spacing w:val="-10"/>
                <w:sz w:val="24"/>
              </w:rPr>
              <w:t xml:space="preserve"> </w:t>
            </w:r>
            <w:r>
              <w:rPr>
                <w:sz w:val="24"/>
              </w:rPr>
              <w:t>элементов стереометрических фигур;</w:t>
            </w:r>
          </w:p>
          <w:p w:rsidR="00AE0131" w:rsidRDefault="00E148CD" w:rsidP="002007B5">
            <w:pPr>
              <w:pStyle w:val="TableParagraph"/>
              <w:numPr>
                <w:ilvl w:val="0"/>
                <w:numId w:val="44"/>
              </w:numPr>
              <w:tabs>
                <w:tab w:val="left" w:pos="465"/>
                <w:tab w:val="left" w:pos="466"/>
              </w:tabs>
              <w:ind w:right="267"/>
              <w:rPr>
                <w:sz w:val="24"/>
              </w:rPr>
            </w:pPr>
            <w:r>
              <w:rPr>
                <w:sz w:val="24"/>
              </w:rPr>
              <w:t xml:space="preserve">находить объемы и площади </w:t>
            </w:r>
            <w:r>
              <w:rPr>
                <w:spacing w:val="-3"/>
                <w:sz w:val="24"/>
              </w:rPr>
              <w:t xml:space="preserve">поверхностей </w:t>
            </w:r>
            <w:r>
              <w:rPr>
                <w:sz w:val="24"/>
              </w:rPr>
              <w:t>простейших многогранников с применением</w:t>
            </w:r>
            <w:r>
              <w:rPr>
                <w:spacing w:val="-6"/>
                <w:sz w:val="24"/>
              </w:rPr>
              <w:t xml:space="preserve"> </w:t>
            </w:r>
            <w:r>
              <w:rPr>
                <w:sz w:val="24"/>
              </w:rPr>
              <w:t>формул;</w:t>
            </w:r>
          </w:p>
          <w:p w:rsidR="00AE0131" w:rsidRDefault="00E148CD" w:rsidP="002007B5">
            <w:pPr>
              <w:pStyle w:val="TableParagraph"/>
              <w:numPr>
                <w:ilvl w:val="0"/>
                <w:numId w:val="44"/>
              </w:numPr>
              <w:tabs>
                <w:tab w:val="left" w:pos="465"/>
                <w:tab w:val="left" w:pos="466"/>
              </w:tabs>
              <w:ind w:right="250"/>
              <w:rPr>
                <w:sz w:val="24"/>
              </w:rPr>
            </w:pPr>
            <w:r>
              <w:rPr>
                <w:sz w:val="24"/>
              </w:rPr>
              <w:t>распознавать основные виды тел вращения (конус, цилиндр, сфера и</w:t>
            </w:r>
            <w:r>
              <w:rPr>
                <w:spacing w:val="-1"/>
                <w:sz w:val="24"/>
              </w:rPr>
              <w:t xml:space="preserve"> </w:t>
            </w:r>
            <w:r>
              <w:rPr>
                <w:sz w:val="24"/>
              </w:rPr>
              <w:t>шар);</w:t>
            </w:r>
          </w:p>
          <w:p w:rsidR="00AE0131" w:rsidRDefault="00E148CD" w:rsidP="002007B5">
            <w:pPr>
              <w:pStyle w:val="TableParagraph"/>
              <w:numPr>
                <w:ilvl w:val="0"/>
                <w:numId w:val="44"/>
              </w:numPr>
              <w:tabs>
                <w:tab w:val="left" w:pos="465"/>
                <w:tab w:val="left" w:pos="466"/>
              </w:tabs>
              <w:spacing w:line="237" w:lineRule="auto"/>
              <w:ind w:right="267"/>
              <w:rPr>
                <w:sz w:val="24"/>
              </w:rPr>
            </w:pPr>
            <w:r>
              <w:rPr>
                <w:sz w:val="24"/>
              </w:rPr>
              <w:t>находить объемы и площади</w:t>
            </w:r>
            <w:r>
              <w:rPr>
                <w:spacing w:val="14"/>
                <w:sz w:val="24"/>
              </w:rPr>
              <w:t xml:space="preserve"> </w:t>
            </w:r>
            <w:r>
              <w:rPr>
                <w:spacing w:val="-3"/>
                <w:sz w:val="24"/>
              </w:rPr>
              <w:t>поверхностей</w:t>
            </w:r>
          </w:p>
        </w:tc>
        <w:tc>
          <w:tcPr>
            <w:tcW w:w="3605" w:type="dxa"/>
          </w:tcPr>
          <w:p w:rsidR="00AE0131" w:rsidRDefault="00E148CD">
            <w:pPr>
              <w:pStyle w:val="TableParagraph"/>
              <w:ind w:left="465" w:right="588"/>
              <w:rPr>
                <w:i/>
                <w:sz w:val="24"/>
              </w:rPr>
            </w:pPr>
            <w:r>
              <w:rPr>
                <w:i/>
                <w:sz w:val="24"/>
              </w:rPr>
              <w:t>величин по образцам или алгоритмам;</w:t>
            </w:r>
          </w:p>
          <w:p w:rsidR="00AE0131" w:rsidRDefault="00E148CD" w:rsidP="002007B5">
            <w:pPr>
              <w:pStyle w:val="TableParagraph"/>
              <w:numPr>
                <w:ilvl w:val="0"/>
                <w:numId w:val="43"/>
              </w:numPr>
              <w:tabs>
                <w:tab w:val="left" w:pos="465"/>
                <w:tab w:val="left" w:pos="466"/>
              </w:tabs>
              <w:ind w:right="101"/>
              <w:rPr>
                <w:i/>
                <w:sz w:val="24"/>
              </w:rPr>
            </w:pPr>
            <w:r>
              <w:rPr>
                <w:i/>
                <w:sz w:val="24"/>
              </w:rPr>
              <w:t xml:space="preserve">делать (выносные) плоские чертежи из рисунков объемных фигур, в том </w:t>
            </w:r>
            <w:r>
              <w:rPr>
                <w:i/>
                <w:spacing w:val="-4"/>
                <w:sz w:val="24"/>
              </w:rPr>
              <w:t xml:space="preserve">числе </w:t>
            </w:r>
            <w:r>
              <w:rPr>
                <w:i/>
                <w:sz w:val="24"/>
              </w:rPr>
              <w:t>рисовать вид сверху, сбоку, строить сечения многогранников;</w:t>
            </w:r>
          </w:p>
          <w:p w:rsidR="00AE0131" w:rsidRDefault="00E148CD" w:rsidP="002007B5">
            <w:pPr>
              <w:pStyle w:val="TableParagraph"/>
              <w:numPr>
                <w:ilvl w:val="0"/>
                <w:numId w:val="43"/>
              </w:numPr>
              <w:tabs>
                <w:tab w:val="left" w:pos="465"/>
                <w:tab w:val="left" w:pos="466"/>
              </w:tabs>
              <w:ind w:right="512"/>
              <w:rPr>
                <w:i/>
                <w:sz w:val="24"/>
              </w:rPr>
            </w:pPr>
            <w:r>
              <w:rPr>
                <w:i/>
                <w:sz w:val="24"/>
              </w:rPr>
              <w:t>извлекать, интерпретировать и преобразовывать информацию о геометрических</w:t>
            </w:r>
            <w:r>
              <w:rPr>
                <w:i/>
                <w:spacing w:val="-15"/>
                <w:sz w:val="24"/>
              </w:rPr>
              <w:t xml:space="preserve"> </w:t>
            </w:r>
            <w:r>
              <w:rPr>
                <w:i/>
                <w:sz w:val="24"/>
              </w:rPr>
              <w:t>фигурах, представленную на чертежах;</w:t>
            </w:r>
          </w:p>
          <w:p w:rsidR="00AE0131" w:rsidRDefault="00E148CD" w:rsidP="002007B5">
            <w:pPr>
              <w:pStyle w:val="TableParagraph"/>
              <w:numPr>
                <w:ilvl w:val="0"/>
                <w:numId w:val="43"/>
              </w:numPr>
              <w:tabs>
                <w:tab w:val="left" w:pos="465"/>
                <w:tab w:val="left" w:pos="466"/>
              </w:tabs>
              <w:ind w:right="214"/>
              <w:rPr>
                <w:i/>
                <w:sz w:val="24"/>
              </w:rPr>
            </w:pPr>
            <w:r>
              <w:rPr>
                <w:i/>
                <w:sz w:val="24"/>
              </w:rPr>
              <w:t>применять геометрические факты для решения задач,</w:t>
            </w:r>
            <w:r>
              <w:rPr>
                <w:i/>
                <w:spacing w:val="-10"/>
                <w:sz w:val="24"/>
              </w:rPr>
              <w:t xml:space="preserve"> </w:t>
            </w:r>
            <w:r>
              <w:rPr>
                <w:i/>
                <w:sz w:val="24"/>
              </w:rPr>
              <w:t>в том числе предполагающих несколько шагов</w:t>
            </w:r>
            <w:r>
              <w:rPr>
                <w:i/>
                <w:spacing w:val="-4"/>
                <w:sz w:val="24"/>
              </w:rPr>
              <w:t xml:space="preserve"> </w:t>
            </w:r>
            <w:r>
              <w:rPr>
                <w:i/>
                <w:sz w:val="24"/>
              </w:rPr>
              <w:t>решения;</w:t>
            </w:r>
          </w:p>
          <w:p w:rsidR="00AE0131" w:rsidRDefault="00E148CD" w:rsidP="002007B5">
            <w:pPr>
              <w:pStyle w:val="TableParagraph"/>
              <w:numPr>
                <w:ilvl w:val="0"/>
                <w:numId w:val="43"/>
              </w:numPr>
              <w:tabs>
                <w:tab w:val="left" w:pos="465"/>
                <w:tab w:val="left" w:pos="466"/>
              </w:tabs>
              <w:spacing w:line="237" w:lineRule="auto"/>
              <w:ind w:right="146"/>
              <w:rPr>
                <w:i/>
                <w:sz w:val="24"/>
              </w:rPr>
            </w:pPr>
            <w:r>
              <w:rPr>
                <w:i/>
                <w:sz w:val="24"/>
              </w:rPr>
              <w:t>описывать взаимное расположение прямых и плоскостей в</w:t>
            </w:r>
            <w:r>
              <w:rPr>
                <w:i/>
                <w:spacing w:val="-17"/>
                <w:sz w:val="24"/>
              </w:rPr>
              <w:t xml:space="preserve"> </w:t>
            </w:r>
            <w:r>
              <w:rPr>
                <w:i/>
                <w:sz w:val="24"/>
              </w:rPr>
              <w:t>пространстве;</w:t>
            </w:r>
          </w:p>
          <w:p w:rsidR="00AE0131" w:rsidRDefault="00E148CD" w:rsidP="002007B5">
            <w:pPr>
              <w:pStyle w:val="TableParagraph"/>
              <w:numPr>
                <w:ilvl w:val="0"/>
                <w:numId w:val="43"/>
              </w:numPr>
              <w:tabs>
                <w:tab w:val="left" w:pos="465"/>
                <w:tab w:val="left" w:pos="466"/>
              </w:tabs>
              <w:spacing w:before="3" w:line="237" w:lineRule="auto"/>
              <w:ind w:right="293"/>
              <w:rPr>
                <w:i/>
                <w:sz w:val="24"/>
              </w:rPr>
            </w:pPr>
            <w:r>
              <w:rPr>
                <w:i/>
                <w:sz w:val="24"/>
              </w:rPr>
              <w:t xml:space="preserve">формулировать свойства </w:t>
            </w:r>
            <w:r>
              <w:rPr>
                <w:i/>
                <w:spacing w:val="-16"/>
                <w:sz w:val="24"/>
              </w:rPr>
              <w:t xml:space="preserve">и </w:t>
            </w:r>
            <w:r>
              <w:rPr>
                <w:i/>
                <w:sz w:val="24"/>
              </w:rPr>
              <w:t>признаки фигур;</w:t>
            </w:r>
          </w:p>
          <w:p w:rsidR="00AE0131" w:rsidRDefault="00E148CD" w:rsidP="002007B5">
            <w:pPr>
              <w:pStyle w:val="TableParagraph"/>
              <w:numPr>
                <w:ilvl w:val="0"/>
                <w:numId w:val="43"/>
              </w:numPr>
              <w:tabs>
                <w:tab w:val="left" w:pos="465"/>
                <w:tab w:val="left" w:pos="466"/>
              </w:tabs>
              <w:spacing w:before="5" w:line="237" w:lineRule="auto"/>
              <w:ind w:right="173"/>
              <w:rPr>
                <w:i/>
                <w:sz w:val="24"/>
              </w:rPr>
            </w:pPr>
            <w:r>
              <w:rPr>
                <w:i/>
                <w:sz w:val="24"/>
              </w:rPr>
              <w:t>доказывать</w:t>
            </w:r>
            <w:r>
              <w:rPr>
                <w:i/>
                <w:spacing w:val="-15"/>
                <w:sz w:val="24"/>
              </w:rPr>
              <w:t xml:space="preserve"> </w:t>
            </w:r>
            <w:r>
              <w:rPr>
                <w:i/>
                <w:sz w:val="24"/>
              </w:rPr>
              <w:t>геометрические утверждения;</w:t>
            </w:r>
          </w:p>
          <w:p w:rsidR="00AE0131" w:rsidRDefault="00E148CD" w:rsidP="002007B5">
            <w:pPr>
              <w:pStyle w:val="TableParagraph"/>
              <w:numPr>
                <w:ilvl w:val="0"/>
                <w:numId w:val="43"/>
              </w:numPr>
              <w:tabs>
                <w:tab w:val="left" w:pos="465"/>
                <w:tab w:val="left" w:pos="466"/>
              </w:tabs>
              <w:spacing w:before="2"/>
              <w:ind w:right="462"/>
              <w:rPr>
                <w:i/>
                <w:sz w:val="24"/>
              </w:rPr>
            </w:pPr>
            <w:r>
              <w:rPr>
                <w:i/>
                <w:sz w:val="24"/>
              </w:rPr>
              <w:t xml:space="preserve">владеть стандартной классификацией пространственных </w:t>
            </w:r>
            <w:r>
              <w:rPr>
                <w:i/>
                <w:spacing w:val="-4"/>
                <w:sz w:val="24"/>
              </w:rPr>
              <w:t xml:space="preserve">фигур </w:t>
            </w:r>
            <w:r>
              <w:rPr>
                <w:i/>
                <w:sz w:val="24"/>
              </w:rPr>
              <w:t>(пирамиды, призмы, параллелепипеды);</w:t>
            </w:r>
          </w:p>
          <w:p w:rsidR="00AE0131" w:rsidRDefault="00E148CD" w:rsidP="002007B5">
            <w:pPr>
              <w:pStyle w:val="TableParagraph"/>
              <w:numPr>
                <w:ilvl w:val="0"/>
                <w:numId w:val="43"/>
              </w:numPr>
              <w:tabs>
                <w:tab w:val="left" w:pos="465"/>
                <w:tab w:val="left" w:pos="466"/>
              </w:tabs>
              <w:spacing w:line="293" w:lineRule="exact"/>
              <w:rPr>
                <w:i/>
                <w:sz w:val="24"/>
              </w:rPr>
            </w:pPr>
            <w:r>
              <w:rPr>
                <w:i/>
                <w:sz w:val="24"/>
              </w:rPr>
              <w:t>находить объемы и</w:t>
            </w:r>
            <w:r>
              <w:rPr>
                <w:i/>
                <w:spacing w:val="-6"/>
                <w:sz w:val="24"/>
              </w:rPr>
              <w:t xml:space="preserve"> </w:t>
            </w:r>
            <w:r>
              <w:rPr>
                <w:i/>
                <w:sz w:val="24"/>
              </w:rPr>
              <w:t>площади</w:t>
            </w:r>
          </w:p>
        </w:tc>
        <w:tc>
          <w:tcPr>
            <w:tcW w:w="3288" w:type="dxa"/>
          </w:tcPr>
          <w:p w:rsidR="00AE0131" w:rsidRDefault="00E148CD">
            <w:pPr>
              <w:pStyle w:val="TableParagraph"/>
              <w:ind w:left="465" w:right="127"/>
              <w:rPr>
                <w:sz w:val="24"/>
              </w:rPr>
            </w:pPr>
            <w:r>
              <w:rPr>
                <w:sz w:val="24"/>
              </w:rPr>
              <w:t>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AE0131" w:rsidRDefault="00E148CD" w:rsidP="002007B5">
            <w:pPr>
              <w:pStyle w:val="TableParagraph"/>
              <w:numPr>
                <w:ilvl w:val="0"/>
                <w:numId w:val="42"/>
              </w:numPr>
              <w:tabs>
                <w:tab w:val="left" w:pos="465"/>
                <w:tab w:val="left" w:pos="466"/>
              </w:tabs>
              <w:ind w:right="596"/>
              <w:rPr>
                <w:sz w:val="24"/>
              </w:rPr>
            </w:pPr>
            <w:r>
              <w:rPr>
                <w:sz w:val="24"/>
              </w:rPr>
              <w:t xml:space="preserve">исследовать </w:t>
            </w:r>
            <w:r>
              <w:rPr>
                <w:spacing w:val="-3"/>
                <w:sz w:val="24"/>
              </w:rPr>
              <w:t xml:space="preserve">чертежи, </w:t>
            </w:r>
            <w:r>
              <w:rPr>
                <w:sz w:val="24"/>
              </w:rPr>
              <w:t>включая комбинации фигур, извлекать, интерпретировать и преобразовывать информацию, представленную на чертежах;</w:t>
            </w:r>
          </w:p>
          <w:p w:rsidR="00AE0131" w:rsidRDefault="00E148CD" w:rsidP="002007B5">
            <w:pPr>
              <w:pStyle w:val="TableParagraph"/>
              <w:numPr>
                <w:ilvl w:val="0"/>
                <w:numId w:val="42"/>
              </w:numPr>
              <w:tabs>
                <w:tab w:val="left" w:pos="465"/>
                <w:tab w:val="left" w:pos="466"/>
              </w:tabs>
              <w:ind w:right="110"/>
              <w:rPr>
                <w:sz w:val="24"/>
              </w:rPr>
            </w:pPr>
            <w:r>
              <w:rPr>
                <w:sz w:val="24"/>
              </w:rPr>
              <w:t xml:space="preserve">решать задачи геометрического содержания, в том числе </w:t>
            </w:r>
            <w:r>
              <w:rPr>
                <w:spacing w:val="-11"/>
                <w:sz w:val="24"/>
              </w:rPr>
              <w:t xml:space="preserve">в </w:t>
            </w:r>
            <w:r>
              <w:rPr>
                <w:sz w:val="24"/>
              </w:rPr>
              <w:t>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w:t>
            </w:r>
            <w:r>
              <w:rPr>
                <w:spacing w:val="-1"/>
                <w:sz w:val="24"/>
              </w:rPr>
              <w:t xml:space="preserve"> </w:t>
            </w:r>
            <w:r>
              <w:rPr>
                <w:sz w:val="24"/>
              </w:rPr>
              <w:t>задач;</w:t>
            </w:r>
          </w:p>
          <w:p w:rsidR="00AE0131" w:rsidRDefault="00E148CD" w:rsidP="002007B5">
            <w:pPr>
              <w:pStyle w:val="TableParagraph"/>
              <w:numPr>
                <w:ilvl w:val="0"/>
                <w:numId w:val="42"/>
              </w:numPr>
              <w:tabs>
                <w:tab w:val="left" w:pos="465"/>
                <w:tab w:val="left" w:pos="466"/>
              </w:tabs>
              <w:ind w:right="381"/>
              <w:rPr>
                <w:sz w:val="24"/>
              </w:rPr>
            </w:pPr>
            <w:r>
              <w:rPr>
                <w:sz w:val="24"/>
              </w:rPr>
              <w:t xml:space="preserve">уметь формулировать </w:t>
            </w:r>
            <w:r>
              <w:rPr>
                <w:spacing w:val="-13"/>
                <w:sz w:val="24"/>
              </w:rPr>
              <w:t xml:space="preserve">и </w:t>
            </w:r>
            <w:r>
              <w:rPr>
                <w:sz w:val="24"/>
              </w:rPr>
              <w:t>доказывать геометрические утверждения;</w:t>
            </w:r>
          </w:p>
          <w:p w:rsidR="00AE0131" w:rsidRDefault="00E148CD" w:rsidP="002007B5">
            <w:pPr>
              <w:pStyle w:val="TableParagraph"/>
              <w:numPr>
                <w:ilvl w:val="0"/>
                <w:numId w:val="42"/>
              </w:numPr>
              <w:tabs>
                <w:tab w:val="left" w:pos="465"/>
                <w:tab w:val="left" w:pos="466"/>
              </w:tabs>
              <w:spacing w:line="279" w:lineRule="exact"/>
              <w:rPr>
                <w:sz w:val="24"/>
              </w:rPr>
            </w:pPr>
            <w:r>
              <w:rPr>
                <w:sz w:val="24"/>
              </w:rPr>
              <w:t>владеть</w:t>
            </w:r>
            <w:r>
              <w:rPr>
                <w:spacing w:val="-1"/>
                <w:sz w:val="24"/>
              </w:rPr>
              <w:t xml:space="preserve"> </w:t>
            </w:r>
            <w:r>
              <w:rPr>
                <w:sz w:val="24"/>
              </w:rPr>
              <w:t>понятиями</w:t>
            </w:r>
          </w:p>
        </w:tc>
        <w:tc>
          <w:tcPr>
            <w:tcW w:w="3288" w:type="dxa"/>
          </w:tcPr>
          <w:p w:rsidR="00AE0131" w:rsidRDefault="00E148CD">
            <w:pPr>
              <w:pStyle w:val="TableParagraph"/>
              <w:ind w:left="466" w:right="139"/>
              <w:rPr>
                <w:i/>
                <w:sz w:val="24"/>
              </w:rPr>
            </w:pPr>
            <w:r>
              <w:rPr>
                <w:i/>
                <w:sz w:val="24"/>
              </w:rPr>
              <w:t>синусов для трехгранного угла;</w:t>
            </w:r>
          </w:p>
          <w:p w:rsidR="00AE0131" w:rsidRDefault="00E148CD" w:rsidP="002007B5">
            <w:pPr>
              <w:pStyle w:val="TableParagraph"/>
              <w:numPr>
                <w:ilvl w:val="0"/>
                <w:numId w:val="41"/>
              </w:numPr>
              <w:tabs>
                <w:tab w:val="left" w:pos="466"/>
                <w:tab w:val="left" w:pos="467"/>
              </w:tabs>
              <w:ind w:right="136"/>
              <w:rPr>
                <w:i/>
                <w:sz w:val="24"/>
              </w:rPr>
            </w:pPr>
            <w:r>
              <w:rPr>
                <w:i/>
                <w:sz w:val="24"/>
              </w:rPr>
              <w:t>владеть понятием перпендикулярное сечение призмы и уметь применять его при решении</w:t>
            </w:r>
            <w:r>
              <w:rPr>
                <w:i/>
                <w:spacing w:val="-1"/>
                <w:sz w:val="24"/>
              </w:rPr>
              <w:t xml:space="preserve"> </w:t>
            </w:r>
            <w:r>
              <w:rPr>
                <w:i/>
                <w:sz w:val="24"/>
              </w:rPr>
              <w:t>задач;</w:t>
            </w:r>
          </w:p>
          <w:p w:rsidR="00AE0131" w:rsidRDefault="00E148CD" w:rsidP="002007B5">
            <w:pPr>
              <w:pStyle w:val="TableParagraph"/>
              <w:numPr>
                <w:ilvl w:val="0"/>
                <w:numId w:val="41"/>
              </w:numPr>
              <w:tabs>
                <w:tab w:val="left" w:pos="466"/>
                <w:tab w:val="left" w:pos="467"/>
              </w:tabs>
              <w:ind w:right="381"/>
              <w:rPr>
                <w:i/>
                <w:sz w:val="24"/>
              </w:rPr>
            </w:pPr>
            <w:r>
              <w:rPr>
                <w:i/>
                <w:sz w:val="24"/>
              </w:rPr>
              <w:t xml:space="preserve">иметь представление </w:t>
            </w:r>
            <w:r>
              <w:rPr>
                <w:i/>
                <w:spacing w:val="-11"/>
                <w:sz w:val="24"/>
              </w:rPr>
              <w:t xml:space="preserve">о </w:t>
            </w:r>
            <w:r>
              <w:rPr>
                <w:i/>
                <w:sz w:val="24"/>
              </w:rPr>
              <w:t>двойственности правильных многогранников;</w:t>
            </w:r>
          </w:p>
          <w:p w:rsidR="00AE0131" w:rsidRDefault="00E148CD" w:rsidP="002007B5">
            <w:pPr>
              <w:pStyle w:val="TableParagraph"/>
              <w:numPr>
                <w:ilvl w:val="0"/>
                <w:numId w:val="41"/>
              </w:numPr>
              <w:tabs>
                <w:tab w:val="left" w:pos="466"/>
                <w:tab w:val="left" w:pos="467"/>
              </w:tabs>
              <w:ind w:right="168"/>
              <w:rPr>
                <w:i/>
                <w:sz w:val="24"/>
              </w:rPr>
            </w:pPr>
            <w:r>
              <w:rPr>
                <w:i/>
                <w:sz w:val="24"/>
              </w:rPr>
              <w:t>владеть понятиями центральное и параллельное проектирование и применять их при построении сечений многогранников методом проекций;</w:t>
            </w:r>
          </w:p>
          <w:p w:rsidR="00AE0131" w:rsidRDefault="00E148CD" w:rsidP="002007B5">
            <w:pPr>
              <w:pStyle w:val="TableParagraph"/>
              <w:numPr>
                <w:ilvl w:val="0"/>
                <w:numId w:val="41"/>
              </w:numPr>
              <w:tabs>
                <w:tab w:val="left" w:pos="466"/>
                <w:tab w:val="left" w:pos="467"/>
              </w:tabs>
              <w:ind w:right="163"/>
              <w:rPr>
                <w:i/>
                <w:sz w:val="24"/>
              </w:rPr>
            </w:pPr>
            <w:r>
              <w:rPr>
                <w:i/>
                <w:sz w:val="24"/>
              </w:rPr>
              <w:t>иметь представление о развертке многогранника и кратчайшем пути на поверхности многогранника;</w:t>
            </w:r>
          </w:p>
          <w:p w:rsidR="00AE0131" w:rsidRDefault="00E148CD" w:rsidP="002007B5">
            <w:pPr>
              <w:pStyle w:val="TableParagraph"/>
              <w:numPr>
                <w:ilvl w:val="0"/>
                <w:numId w:val="41"/>
              </w:numPr>
              <w:tabs>
                <w:tab w:val="left" w:pos="466"/>
                <w:tab w:val="left" w:pos="467"/>
              </w:tabs>
              <w:spacing w:line="237" w:lineRule="auto"/>
              <w:ind w:right="381"/>
              <w:rPr>
                <w:i/>
                <w:sz w:val="24"/>
              </w:rPr>
            </w:pPr>
            <w:r>
              <w:rPr>
                <w:i/>
                <w:sz w:val="24"/>
              </w:rPr>
              <w:t xml:space="preserve">иметь представление </w:t>
            </w:r>
            <w:r>
              <w:rPr>
                <w:i/>
                <w:spacing w:val="-11"/>
                <w:sz w:val="24"/>
              </w:rPr>
              <w:t xml:space="preserve">о </w:t>
            </w:r>
            <w:r>
              <w:rPr>
                <w:i/>
                <w:sz w:val="24"/>
              </w:rPr>
              <w:t>конических</w:t>
            </w:r>
            <w:r>
              <w:rPr>
                <w:i/>
                <w:spacing w:val="-2"/>
                <w:sz w:val="24"/>
              </w:rPr>
              <w:t xml:space="preserve"> </w:t>
            </w:r>
            <w:r>
              <w:rPr>
                <w:i/>
                <w:sz w:val="24"/>
              </w:rPr>
              <w:t>сечениях;</w:t>
            </w:r>
          </w:p>
          <w:p w:rsidR="00AE0131" w:rsidRDefault="00E148CD" w:rsidP="002007B5">
            <w:pPr>
              <w:pStyle w:val="TableParagraph"/>
              <w:numPr>
                <w:ilvl w:val="0"/>
                <w:numId w:val="41"/>
              </w:numPr>
              <w:tabs>
                <w:tab w:val="left" w:pos="466"/>
                <w:tab w:val="left" w:pos="467"/>
              </w:tabs>
              <w:ind w:right="97"/>
              <w:rPr>
                <w:i/>
                <w:sz w:val="24"/>
              </w:rPr>
            </w:pPr>
            <w:r>
              <w:rPr>
                <w:i/>
                <w:sz w:val="24"/>
              </w:rPr>
              <w:t xml:space="preserve">иметь представление о касающихся сферах и комбинации тел </w:t>
            </w:r>
            <w:r>
              <w:rPr>
                <w:i/>
                <w:spacing w:val="-3"/>
                <w:sz w:val="24"/>
              </w:rPr>
              <w:t xml:space="preserve">вращения </w:t>
            </w:r>
            <w:r>
              <w:rPr>
                <w:i/>
                <w:sz w:val="24"/>
              </w:rPr>
              <w:t>и уметь применять их при решении</w:t>
            </w:r>
            <w:r>
              <w:rPr>
                <w:i/>
                <w:spacing w:val="-1"/>
                <w:sz w:val="24"/>
              </w:rPr>
              <w:t xml:space="preserve"> </w:t>
            </w:r>
            <w:r>
              <w:rPr>
                <w:i/>
                <w:sz w:val="24"/>
              </w:rPr>
              <w:t>задач;</w:t>
            </w:r>
          </w:p>
          <w:p w:rsidR="00AE0131" w:rsidRDefault="00E148CD" w:rsidP="002007B5">
            <w:pPr>
              <w:pStyle w:val="TableParagraph"/>
              <w:numPr>
                <w:ilvl w:val="0"/>
                <w:numId w:val="41"/>
              </w:numPr>
              <w:tabs>
                <w:tab w:val="left" w:pos="466"/>
                <w:tab w:val="left" w:pos="467"/>
              </w:tabs>
              <w:spacing w:line="293" w:lineRule="exact"/>
              <w:ind w:hanging="359"/>
              <w:rPr>
                <w:i/>
                <w:sz w:val="24"/>
              </w:rPr>
            </w:pPr>
            <w:r>
              <w:rPr>
                <w:i/>
                <w:sz w:val="24"/>
              </w:rPr>
              <w:t>применять при</w:t>
            </w:r>
            <w:r>
              <w:rPr>
                <w:i/>
                <w:spacing w:val="-2"/>
                <w:sz w:val="24"/>
              </w:rPr>
              <w:t xml:space="preserve"> </w:t>
            </w:r>
            <w:r>
              <w:rPr>
                <w:i/>
                <w:sz w:val="24"/>
              </w:rPr>
              <w:t>решении</w:t>
            </w:r>
          </w:p>
        </w:tc>
      </w:tr>
    </w:tbl>
    <w:p w:rsidR="00AE0131" w:rsidRDefault="00AE0131">
      <w:pPr>
        <w:spacing w:line="293" w:lineRule="exact"/>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9195"/>
        </w:trPr>
        <w:tc>
          <w:tcPr>
            <w:tcW w:w="1522" w:type="dxa"/>
          </w:tcPr>
          <w:p w:rsidR="00AE0131" w:rsidRDefault="00AE0131">
            <w:pPr>
              <w:pStyle w:val="TableParagraph"/>
            </w:pPr>
          </w:p>
        </w:tc>
        <w:tc>
          <w:tcPr>
            <w:tcW w:w="3118" w:type="dxa"/>
          </w:tcPr>
          <w:p w:rsidR="00AE0131" w:rsidRDefault="00E148CD">
            <w:pPr>
              <w:pStyle w:val="TableParagraph"/>
              <w:ind w:left="465" w:right="187"/>
              <w:rPr>
                <w:sz w:val="24"/>
              </w:rPr>
            </w:pPr>
            <w:r>
              <w:rPr>
                <w:sz w:val="24"/>
              </w:rPr>
              <w:t>простейших многогранников и тел вращения с применением формул.</w:t>
            </w:r>
          </w:p>
          <w:p w:rsidR="00AE0131" w:rsidRDefault="00AE0131">
            <w:pPr>
              <w:pStyle w:val="TableParagraph"/>
              <w:spacing w:before="9"/>
              <w:rPr>
                <w:rFonts w:ascii="Cambria"/>
                <w:b/>
                <w:i/>
              </w:rPr>
            </w:pPr>
          </w:p>
          <w:p w:rsidR="00AE0131" w:rsidRDefault="00E148CD">
            <w:pPr>
              <w:pStyle w:val="TableParagraph"/>
              <w:spacing w:before="1"/>
              <w:ind w:left="465" w:right="49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40"/>
              </w:numPr>
              <w:tabs>
                <w:tab w:val="left" w:pos="465"/>
                <w:tab w:val="left" w:pos="466"/>
              </w:tabs>
              <w:spacing w:before="2"/>
              <w:ind w:right="129"/>
              <w:rPr>
                <w:sz w:val="24"/>
              </w:rPr>
            </w:pPr>
            <w:r>
              <w:rPr>
                <w:sz w:val="24"/>
              </w:rPr>
              <w:t>соотносить абстрактные геометрические</w:t>
            </w:r>
            <w:r>
              <w:rPr>
                <w:spacing w:val="-9"/>
                <w:sz w:val="24"/>
              </w:rPr>
              <w:t xml:space="preserve"> </w:t>
            </w:r>
            <w:r>
              <w:rPr>
                <w:sz w:val="24"/>
              </w:rPr>
              <w:t>понятия и факты с реальными жизненными объектами и</w:t>
            </w:r>
            <w:r>
              <w:rPr>
                <w:spacing w:val="-1"/>
                <w:sz w:val="24"/>
              </w:rPr>
              <w:t xml:space="preserve"> </w:t>
            </w:r>
            <w:r>
              <w:rPr>
                <w:sz w:val="24"/>
              </w:rPr>
              <w:t>ситуациями;</w:t>
            </w:r>
          </w:p>
          <w:p w:rsidR="00AE0131" w:rsidRDefault="00E148CD" w:rsidP="002007B5">
            <w:pPr>
              <w:pStyle w:val="TableParagraph"/>
              <w:numPr>
                <w:ilvl w:val="0"/>
                <w:numId w:val="40"/>
              </w:numPr>
              <w:tabs>
                <w:tab w:val="left" w:pos="465"/>
                <w:tab w:val="left" w:pos="466"/>
              </w:tabs>
              <w:ind w:right="320"/>
              <w:rPr>
                <w:sz w:val="24"/>
              </w:rPr>
            </w:pPr>
            <w:r>
              <w:rPr>
                <w:sz w:val="24"/>
              </w:rPr>
              <w:t>использовать</w:t>
            </w:r>
            <w:r>
              <w:rPr>
                <w:spacing w:val="-10"/>
                <w:sz w:val="24"/>
              </w:rPr>
              <w:t xml:space="preserve"> </w:t>
            </w:r>
            <w:r>
              <w:rPr>
                <w:sz w:val="24"/>
              </w:rPr>
              <w:t>свойства пространственных геометрических фигур для решения типовых задач практического содержания;</w:t>
            </w:r>
          </w:p>
          <w:p w:rsidR="00AE0131" w:rsidRDefault="00E148CD" w:rsidP="002007B5">
            <w:pPr>
              <w:pStyle w:val="TableParagraph"/>
              <w:numPr>
                <w:ilvl w:val="0"/>
                <w:numId w:val="40"/>
              </w:numPr>
              <w:tabs>
                <w:tab w:val="left" w:pos="465"/>
                <w:tab w:val="left" w:pos="466"/>
              </w:tabs>
              <w:spacing w:before="1"/>
              <w:ind w:right="521"/>
              <w:rPr>
                <w:sz w:val="24"/>
              </w:rPr>
            </w:pPr>
            <w:r>
              <w:rPr>
                <w:sz w:val="24"/>
              </w:rPr>
              <w:t xml:space="preserve">соотносить </w:t>
            </w:r>
            <w:r>
              <w:rPr>
                <w:spacing w:val="-3"/>
                <w:sz w:val="24"/>
              </w:rPr>
              <w:t xml:space="preserve">площади </w:t>
            </w:r>
            <w:r>
              <w:rPr>
                <w:sz w:val="24"/>
              </w:rPr>
              <w:t>поверхностей тел одинаковой формы различного</w:t>
            </w:r>
            <w:r>
              <w:rPr>
                <w:spacing w:val="-4"/>
                <w:sz w:val="24"/>
              </w:rPr>
              <w:t xml:space="preserve"> </w:t>
            </w:r>
            <w:r>
              <w:rPr>
                <w:sz w:val="24"/>
              </w:rPr>
              <w:t>размера;</w:t>
            </w:r>
          </w:p>
          <w:p w:rsidR="00AE0131" w:rsidRDefault="00E148CD" w:rsidP="002007B5">
            <w:pPr>
              <w:pStyle w:val="TableParagraph"/>
              <w:numPr>
                <w:ilvl w:val="0"/>
                <w:numId w:val="40"/>
              </w:numPr>
              <w:tabs>
                <w:tab w:val="left" w:pos="465"/>
                <w:tab w:val="left" w:pos="466"/>
              </w:tabs>
              <w:ind w:right="568"/>
              <w:rPr>
                <w:sz w:val="24"/>
              </w:rPr>
            </w:pPr>
            <w:r>
              <w:rPr>
                <w:sz w:val="24"/>
              </w:rPr>
              <w:t xml:space="preserve">соотносить объемы сосудов </w:t>
            </w:r>
            <w:r>
              <w:rPr>
                <w:spacing w:val="-3"/>
                <w:sz w:val="24"/>
              </w:rPr>
              <w:t xml:space="preserve">одинаковой </w:t>
            </w:r>
            <w:r>
              <w:rPr>
                <w:sz w:val="24"/>
              </w:rPr>
              <w:t>формы различного размера;</w:t>
            </w:r>
          </w:p>
          <w:p w:rsidR="00AE0131" w:rsidRDefault="00E148CD" w:rsidP="002007B5">
            <w:pPr>
              <w:pStyle w:val="TableParagraph"/>
              <w:numPr>
                <w:ilvl w:val="0"/>
                <w:numId w:val="40"/>
              </w:numPr>
              <w:tabs>
                <w:tab w:val="left" w:pos="465"/>
                <w:tab w:val="left" w:pos="466"/>
              </w:tabs>
              <w:ind w:right="194"/>
              <w:rPr>
                <w:sz w:val="24"/>
              </w:rPr>
            </w:pPr>
            <w:r>
              <w:rPr>
                <w:sz w:val="24"/>
              </w:rPr>
              <w:t>оценивать форму правильного многогранника после спилов, срезов и т.п. (определять</w:t>
            </w:r>
            <w:r>
              <w:rPr>
                <w:spacing w:val="14"/>
                <w:sz w:val="24"/>
              </w:rPr>
              <w:t xml:space="preserve"> </w:t>
            </w:r>
            <w:r>
              <w:rPr>
                <w:spacing w:val="-3"/>
                <w:sz w:val="24"/>
              </w:rPr>
              <w:t>количество</w:t>
            </w:r>
          </w:p>
          <w:p w:rsidR="00AE0131" w:rsidRDefault="00E148CD">
            <w:pPr>
              <w:pStyle w:val="TableParagraph"/>
              <w:spacing w:line="261" w:lineRule="exact"/>
              <w:ind w:left="465"/>
              <w:rPr>
                <w:sz w:val="24"/>
              </w:rPr>
            </w:pPr>
            <w:r>
              <w:rPr>
                <w:sz w:val="24"/>
              </w:rPr>
              <w:t>вершин, ребер и</w:t>
            </w:r>
            <w:r>
              <w:rPr>
                <w:spacing w:val="-9"/>
                <w:sz w:val="24"/>
              </w:rPr>
              <w:t xml:space="preserve"> </w:t>
            </w:r>
            <w:r>
              <w:rPr>
                <w:sz w:val="24"/>
              </w:rPr>
              <w:t>граней</w:t>
            </w:r>
          </w:p>
        </w:tc>
        <w:tc>
          <w:tcPr>
            <w:tcW w:w="3605" w:type="dxa"/>
          </w:tcPr>
          <w:p w:rsidR="00AE0131" w:rsidRDefault="00E148CD">
            <w:pPr>
              <w:pStyle w:val="TableParagraph"/>
              <w:ind w:left="465" w:right="839"/>
              <w:rPr>
                <w:i/>
                <w:sz w:val="24"/>
              </w:rPr>
            </w:pPr>
            <w:r>
              <w:rPr>
                <w:i/>
                <w:sz w:val="24"/>
              </w:rPr>
              <w:t>поверхностей геометрических тел с применением формул;</w:t>
            </w:r>
          </w:p>
          <w:p w:rsidR="00AE0131" w:rsidRDefault="00E148CD" w:rsidP="002007B5">
            <w:pPr>
              <w:pStyle w:val="TableParagraph"/>
              <w:numPr>
                <w:ilvl w:val="0"/>
                <w:numId w:val="39"/>
              </w:numPr>
              <w:tabs>
                <w:tab w:val="left" w:pos="465"/>
                <w:tab w:val="left" w:pos="466"/>
              </w:tabs>
              <w:ind w:right="573"/>
              <w:rPr>
                <w:i/>
                <w:sz w:val="24"/>
              </w:rPr>
            </w:pPr>
            <w:r>
              <w:rPr>
                <w:i/>
                <w:sz w:val="24"/>
              </w:rPr>
              <w:t>вычислять расстояния</w:t>
            </w:r>
            <w:r>
              <w:rPr>
                <w:i/>
                <w:spacing w:val="-9"/>
                <w:sz w:val="24"/>
              </w:rPr>
              <w:t xml:space="preserve"> </w:t>
            </w:r>
            <w:r>
              <w:rPr>
                <w:i/>
                <w:sz w:val="24"/>
              </w:rPr>
              <w:t>и углы в</w:t>
            </w:r>
            <w:r>
              <w:rPr>
                <w:i/>
                <w:spacing w:val="-4"/>
                <w:sz w:val="24"/>
              </w:rPr>
              <w:t xml:space="preserve"> </w:t>
            </w:r>
            <w:r>
              <w:rPr>
                <w:i/>
                <w:sz w:val="24"/>
              </w:rPr>
              <w:t>пространстве.</w:t>
            </w:r>
          </w:p>
          <w:p w:rsidR="00AE0131" w:rsidRDefault="00AE0131">
            <w:pPr>
              <w:pStyle w:val="TableParagraph"/>
              <w:spacing w:before="8"/>
              <w:rPr>
                <w:rFonts w:ascii="Cambria"/>
                <w:b/>
                <w:i/>
              </w:rPr>
            </w:pPr>
          </w:p>
          <w:p w:rsidR="00AE0131" w:rsidRDefault="00E148CD">
            <w:pPr>
              <w:pStyle w:val="TableParagraph"/>
              <w:ind w:left="465" w:right="216"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39"/>
              </w:numPr>
              <w:tabs>
                <w:tab w:val="left" w:pos="465"/>
                <w:tab w:val="left" w:pos="466"/>
              </w:tabs>
              <w:spacing w:before="3"/>
              <w:ind w:right="249"/>
              <w:rPr>
                <w:i/>
                <w:sz w:val="24"/>
              </w:rPr>
            </w:pPr>
            <w:r>
              <w:rPr>
                <w:i/>
                <w:sz w:val="24"/>
              </w:rPr>
              <w:t xml:space="preserve">использовать свойства геометрических фигур для решения задач практического характера </w:t>
            </w:r>
            <w:r>
              <w:rPr>
                <w:i/>
                <w:spacing w:val="-15"/>
                <w:sz w:val="24"/>
              </w:rPr>
              <w:t xml:space="preserve">и </w:t>
            </w:r>
            <w:r>
              <w:rPr>
                <w:i/>
                <w:sz w:val="24"/>
              </w:rPr>
              <w:t>задач из других областей знаний</w:t>
            </w:r>
          </w:p>
        </w:tc>
        <w:tc>
          <w:tcPr>
            <w:tcW w:w="3288" w:type="dxa"/>
          </w:tcPr>
          <w:p w:rsidR="00AE0131" w:rsidRDefault="00E148CD">
            <w:pPr>
              <w:pStyle w:val="TableParagraph"/>
              <w:ind w:left="465" w:right="471"/>
              <w:rPr>
                <w:sz w:val="24"/>
              </w:rPr>
            </w:pPr>
            <w:r>
              <w:rPr>
                <w:sz w:val="24"/>
              </w:rPr>
              <w:t>стереометрии: призма, параллелепипед, пирамида, тетраэдр;</w:t>
            </w:r>
          </w:p>
          <w:p w:rsidR="00AE0131" w:rsidRDefault="00E148CD" w:rsidP="002007B5">
            <w:pPr>
              <w:pStyle w:val="TableParagraph"/>
              <w:numPr>
                <w:ilvl w:val="0"/>
                <w:numId w:val="38"/>
              </w:numPr>
              <w:tabs>
                <w:tab w:val="left" w:pos="465"/>
                <w:tab w:val="left" w:pos="466"/>
              </w:tabs>
              <w:ind w:right="113"/>
              <w:rPr>
                <w:sz w:val="24"/>
              </w:rPr>
            </w:pPr>
            <w:r>
              <w:rPr>
                <w:sz w:val="24"/>
              </w:rPr>
              <w:t>иметь представления об аксиомах стереометрии и следствиях из них и</w:t>
            </w:r>
            <w:r>
              <w:rPr>
                <w:spacing w:val="-11"/>
                <w:sz w:val="24"/>
              </w:rPr>
              <w:t xml:space="preserve"> </w:t>
            </w:r>
            <w:r>
              <w:rPr>
                <w:sz w:val="24"/>
              </w:rPr>
              <w:t>уметь применять их при решении</w:t>
            </w:r>
            <w:r>
              <w:rPr>
                <w:spacing w:val="-1"/>
                <w:sz w:val="24"/>
              </w:rPr>
              <w:t xml:space="preserve"> </w:t>
            </w:r>
            <w:r>
              <w:rPr>
                <w:sz w:val="24"/>
              </w:rPr>
              <w:t>задач;</w:t>
            </w:r>
          </w:p>
          <w:p w:rsidR="00AE0131" w:rsidRDefault="00E148CD" w:rsidP="002007B5">
            <w:pPr>
              <w:pStyle w:val="TableParagraph"/>
              <w:numPr>
                <w:ilvl w:val="0"/>
                <w:numId w:val="38"/>
              </w:numPr>
              <w:tabs>
                <w:tab w:val="left" w:pos="465"/>
                <w:tab w:val="left" w:pos="466"/>
              </w:tabs>
              <w:ind w:right="142"/>
              <w:rPr>
                <w:sz w:val="24"/>
              </w:rPr>
            </w:pPr>
            <w:r>
              <w:rPr>
                <w:sz w:val="24"/>
              </w:rPr>
              <w:t xml:space="preserve">уметь строить сечения многогранников с использованием различных методов, в </w:t>
            </w:r>
            <w:r>
              <w:rPr>
                <w:spacing w:val="-5"/>
                <w:sz w:val="24"/>
              </w:rPr>
              <w:t xml:space="preserve">том </w:t>
            </w:r>
            <w:r>
              <w:rPr>
                <w:sz w:val="24"/>
              </w:rPr>
              <w:t>числе и метода</w:t>
            </w:r>
            <w:r>
              <w:rPr>
                <w:spacing w:val="-5"/>
                <w:sz w:val="24"/>
              </w:rPr>
              <w:t xml:space="preserve"> </w:t>
            </w:r>
            <w:r>
              <w:rPr>
                <w:sz w:val="24"/>
              </w:rPr>
              <w:t>следов;</w:t>
            </w:r>
          </w:p>
          <w:p w:rsidR="00AE0131" w:rsidRDefault="00E148CD" w:rsidP="002007B5">
            <w:pPr>
              <w:pStyle w:val="TableParagraph"/>
              <w:numPr>
                <w:ilvl w:val="0"/>
                <w:numId w:val="38"/>
              </w:numPr>
              <w:tabs>
                <w:tab w:val="left" w:pos="465"/>
                <w:tab w:val="left" w:pos="466"/>
              </w:tabs>
              <w:ind w:right="147"/>
              <w:rPr>
                <w:sz w:val="24"/>
              </w:rPr>
            </w:pPr>
            <w:r>
              <w:rPr>
                <w:sz w:val="24"/>
              </w:rPr>
              <w:t xml:space="preserve">иметь представление о скрещивающихся </w:t>
            </w:r>
            <w:r>
              <w:rPr>
                <w:spacing w:val="-3"/>
                <w:sz w:val="24"/>
              </w:rPr>
              <w:t xml:space="preserve">прямых </w:t>
            </w:r>
            <w:r>
              <w:rPr>
                <w:sz w:val="24"/>
              </w:rPr>
              <w:t xml:space="preserve">в пространстве и уметь находить </w:t>
            </w:r>
            <w:r>
              <w:rPr>
                <w:spacing w:val="-3"/>
                <w:sz w:val="24"/>
              </w:rPr>
              <w:t xml:space="preserve">угол </w:t>
            </w:r>
            <w:r>
              <w:rPr>
                <w:sz w:val="24"/>
              </w:rPr>
              <w:t>и расстояние между</w:t>
            </w:r>
            <w:r>
              <w:rPr>
                <w:spacing w:val="-7"/>
                <w:sz w:val="24"/>
              </w:rPr>
              <w:t xml:space="preserve"> </w:t>
            </w:r>
            <w:r>
              <w:rPr>
                <w:sz w:val="24"/>
              </w:rPr>
              <w:t>ними;</w:t>
            </w:r>
          </w:p>
          <w:p w:rsidR="00AE0131" w:rsidRDefault="00E148CD" w:rsidP="002007B5">
            <w:pPr>
              <w:pStyle w:val="TableParagraph"/>
              <w:numPr>
                <w:ilvl w:val="0"/>
                <w:numId w:val="38"/>
              </w:numPr>
              <w:tabs>
                <w:tab w:val="left" w:pos="465"/>
                <w:tab w:val="left" w:pos="466"/>
              </w:tabs>
              <w:ind w:right="144"/>
              <w:rPr>
                <w:sz w:val="24"/>
              </w:rPr>
            </w:pPr>
            <w:r>
              <w:rPr>
                <w:sz w:val="24"/>
              </w:rPr>
              <w:t xml:space="preserve">применять теоремы о параллельности прямых </w:t>
            </w:r>
            <w:r>
              <w:rPr>
                <w:spacing w:val="-12"/>
                <w:sz w:val="24"/>
              </w:rPr>
              <w:t xml:space="preserve">и </w:t>
            </w:r>
            <w:r>
              <w:rPr>
                <w:sz w:val="24"/>
              </w:rPr>
              <w:t>плоскостей в пространстве при решении</w:t>
            </w:r>
            <w:r>
              <w:rPr>
                <w:spacing w:val="-1"/>
                <w:sz w:val="24"/>
              </w:rPr>
              <w:t xml:space="preserve"> </w:t>
            </w:r>
            <w:r>
              <w:rPr>
                <w:sz w:val="24"/>
              </w:rPr>
              <w:t>задач;</w:t>
            </w:r>
          </w:p>
          <w:p w:rsidR="00AE0131" w:rsidRDefault="00E148CD" w:rsidP="002007B5">
            <w:pPr>
              <w:pStyle w:val="TableParagraph"/>
              <w:numPr>
                <w:ilvl w:val="0"/>
                <w:numId w:val="38"/>
              </w:numPr>
              <w:tabs>
                <w:tab w:val="left" w:pos="465"/>
                <w:tab w:val="left" w:pos="466"/>
              </w:tabs>
              <w:ind w:right="733"/>
              <w:rPr>
                <w:sz w:val="24"/>
              </w:rPr>
            </w:pPr>
            <w:r>
              <w:rPr>
                <w:sz w:val="24"/>
              </w:rPr>
              <w:t>уметь применять параллельное проектирование для изображения</w:t>
            </w:r>
            <w:r>
              <w:rPr>
                <w:spacing w:val="-10"/>
                <w:sz w:val="24"/>
              </w:rPr>
              <w:t xml:space="preserve"> </w:t>
            </w:r>
            <w:r>
              <w:rPr>
                <w:sz w:val="24"/>
              </w:rPr>
              <w:t>фигур;</w:t>
            </w:r>
          </w:p>
          <w:p w:rsidR="00AE0131" w:rsidRDefault="00E148CD" w:rsidP="002007B5">
            <w:pPr>
              <w:pStyle w:val="TableParagraph"/>
              <w:numPr>
                <w:ilvl w:val="0"/>
                <w:numId w:val="38"/>
              </w:numPr>
              <w:tabs>
                <w:tab w:val="left" w:pos="465"/>
                <w:tab w:val="left" w:pos="466"/>
              </w:tabs>
              <w:ind w:right="317"/>
              <w:rPr>
                <w:sz w:val="24"/>
              </w:rPr>
            </w:pPr>
            <w:r>
              <w:rPr>
                <w:sz w:val="24"/>
              </w:rPr>
              <w:t>уметь применять перпендикулярности прямой и плоскости</w:t>
            </w:r>
            <w:r>
              <w:rPr>
                <w:spacing w:val="-10"/>
                <w:sz w:val="24"/>
              </w:rPr>
              <w:t xml:space="preserve"> </w:t>
            </w:r>
            <w:r>
              <w:rPr>
                <w:sz w:val="24"/>
              </w:rPr>
              <w:t>при решении</w:t>
            </w:r>
            <w:r>
              <w:rPr>
                <w:spacing w:val="-1"/>
                <w:sz w:val="24"/>
              </w:rPr>
              <w:t xml:space="preserve"> </w:t>
            </w:r>
            <w:r>
              <w:rPr>
                <w:sz w:val="24"/>
              </w:rPr>
              <w:t>задач;</w:t>
            </w:r>
          </w:p>
          <w:p w:rsidR="00AE0131" w:rsidRDefault="00E148CD" w:rsidP="002007B5">
            <w:pPr>
              <w:pStyle w:val="TableParagraph"/>
              <w:numPr>
                <w:ilvl w:val="0"/>
                <w:numId w:val="38"/>
              </w:numPr>
              <w:tabs>
                <w:tab w:val="left" w:pos="465"/>
                <w:tab w:val="left" w:pos="466"/>
              </w:tabs>
              <w:spacing w:line="293" w:lineRule="exact"/>
              <w:rPr>
                <w:sz w:val="24"/>
              </w:rPr>
            </w:pPr>
            <w:r>
              <w:rPr>
                <w:sz w:val="24"/>
              </w:rPr>
              <w:t>владеть</w:t>
            </w:r>
            <w:r>
              <w:rPr>
                <w:spacing w:val="-1"/>
                <w:sz w:val="24"/>
              </w:rPr>
              <w:t xml:space="preserve"> </w:t>
            </w:r>
            <w:r>
              <w:rPr>
                <w:sz w:val="24"/>
              </w:rPr>
              <w:t>понятиями</w:t>
            </w:r>
          </w:p>
        </w:tc>
        <w:tc>
          <w:tcPr>
            <w:tcW w:w="3288" w:type="dxa"/>
          </w:tcPr>
          <w:p w:rsidR="00AE0131" w:rsidRDefault="00E148CD">
            <w:pPr>
              <w:pStyle w:val="TableParagraph"/>
              <w:ind w:left="466" w:right="228"/>
              <w:rPr>
                <w:i/>
                <w:sz w:val="24"/>
              </w:rPr>
            </w:pPr>
            <w:r>
              <w:rPr>
                <w:i/>
                <w:sz w:val="24"/>
              </w:rPr>
              <w:t>задач формулу расстояния от точки до плоскости;</w:t>
            </w:r>
          </w:p>
          <w:p w:rsidR="00AE0131" w:rsidRDefault="00E148CD" w:rsidP="002007B5">
            <w:pPr>
              <w:pStyle w:val="TableParagraph"/>
              <w:numPr>
                <w:ilvl w:val="0"/>
                <w:numId w:val="37"/>
              </w:numPr>
              <w:tabs>
                <w:tab w:val="left" w:pos="466"/>
                <w:tab w:val="left" w:pos="467"/>
              </w:tabs>
              <w:ind w:right="528"/>
              <w:rPr>
                <w:i/>
                <w:sz w:val="24"/>
              </w:rPr>
            </w:pPr>
            <w:r>
              <w:rPr>
                <w:i/>
                <w:sz w:val="24"/>
              </w:rPr>
              <w:t>владеть разными способами задания прямой уравнениями</w:t>
            </w:r>
            <w:r>
              <w:rPr>
                <w:i/>
                <w:spacing w:val="-12"/>
                <w:sz w:val="24"/>
              </w:rPr>
              <w:t xml:space="preserve"> </w:t>
            </w:r>
            <w:r>
              <w:rPr>
                <w:i/>
                <w:sz w:val="24"/>
              </w:rPr>
              <w:t>и уметь применять при решении</w:t>
            </w:r>
            <w:r>
              <w:rPr>
                <w:i/>
                <w:spacing w:val="-1"/>
                <w:sz w:val="24"/>
              </w:rPr>
              <w:t xml:space="preserve"> </w:t>
            </w:r>
            <w:r>
              <w:rPr>
                <w:i/>
                <w:sz w:val="24"/>
              </w:rPr>
              <w:t>задач;</w:t>
            </w:r>
          </w:p>
          <w:p w:rsidR="00AE0131" w:rsidRDefault="00E148CD" w:rsidP="002007B5">
            <w:pPr>
              <w:pStyle w:val="TableParagraph"/>
              <w:numPr>
                <w:ilvl w:val="0"/>
                <w:numId w:val="37"/>
              </w:numPr>
              <w:tabs>
                <w:tab w:val="left" w:pos="466"/>
                <w:tab w:val="left" w:pos="467"/>
              </w:tabs>
              <w:ind w:right="99"/>
              <w:rPr>
                <w:i/>
                <w:sz w:val="24"/>
              </w:rPr>
            </w:pPr>
            <w:r>
              <w:rPr>
                <w:i/>
                <w:sz w:val="24"/>
              </w:rPr>
              <w:t xml:space="preserve">применять при решении задач и доказательстве теорем векторный </w:t>
            </w:r>
            <w:r>
              <w:rPr>
                <w:i/>
                <w:spacing w:val="-4"/>
                <w:sz w:val="24"/>
              </w:rPr>
              <w:t xml:space="preserve">метод </w:t>
            </w:r>
            <w:r>
              <w:rPr>
                <w:i/>
                <w:sz w:val="24"/>
              </w:rPr>
              <w:t>и метод</w:t>
            </w:r>
            <w:r>
              <w:rPr>
                <w:i/>
                <w:spacing w:val="-1"/>
                <w:sz w:val="24"/>
              </w:rPr>
              <w:t xml:space="preserve"> </w:t>
            </w:r>
            <w:r>
              <w:rPr>
                <w:i/>
                <w:sz w:val="24"/>
              </w:rPr>
              <w:t>координат;</w:t>
            </w:r>
          </w:p>
          <w:p w:rsidR="00AE0131" w:rsidRDefault="00E148CD" w:rsidP="002007B5">
            <w:pPr>
              <w:pStyle w:val="TableParagraph"/>
              <w:numPr>
                <w:ilvl w:val="0"/>
                <w:numId w:val="37"/>
              </w:numPr>
              <w:tabs>
                <w:tab w:val="left" w:pos="466"/>
                <w:tab w:val="left" w:pos="467"/>
              </w:tabs>
              <w:ind w:right="206"/>
              <w:rPr>
                <w:i/>
                <w:sz w:val="24"/>
              </w:rPr>
            </w:pPr>
            <w:r>
              <w:rPr>
                <w:i/>
                <w:sz w:val="24"/>
              </w:rPr>
              <w:t xml:space="preserve">иметь представление об аксиомах объема, применять формулы объемов прямоугольного параллелепипеда, </w:t>
            </w:r>
            <w:r>
              <w:rPr>
                <w:i/>
                <w:spacing w:val="-4"/>
                <w:sz w:val="24"/>
              </w:rPr>
              <w:t xml:space="preserve">призмы </w:t>
            </w:r>
            <w:r>
              <w:rPr>
                <w:i/>
                <w:sz w:val="24"/>
              </w:rPr>
              <w:t>и пирамиды, тетраэдра при решении</w:t>
            </w:r>
            <w:r>
              <w:rPr>
                <w:i/>
                <w:spacing w:val="-1"/>
                <w:sz w:val="24"/>
              </w:rPr>
              <w:t xml:space="preserve"> </w:t>
            </w:r>
            <w:r>
              <w:rPr>
                <w:i/>
                <w:sz w:val="24"/>
              </w:rPr>
              <w:t>задач;</w:t>
            </w:r>
          </w:p>
          <w:p w:rsidR="00AE0131" w:rsidRDefault="00E148CD" w:rsidP="002007B5">
            <w:pPr>
              <w:pStyle w:val="TableParagraph"/>
              <w:numPr>
                <w:ilvl w:val="0"/>
                <w:numId w:val="37"/>
              </w:numPr>
              <w:tabs>
                <w:tab w:val="left" w:pos="466"/>
                <w:tab w:val="left" w:pos="467"/>
              </w:tabs>
              <w:spacing w:line="237" w:lineRule="auto"/>
              <w:ind w:right="204"/>
              <w:rPr>
                <w:i/>
                <w:sz w:val="24"/>
              </w:rPr>
            </w:pPr>
            <w:r>
              <w:rPr>
                <w:i/>
                <w:sz w:val="24"/>
              </w:rPr>
              <w:t xml:space="preserve">применять теоремы об отношениях объемов </w:t>
            </w:r>
            <w:r>
              <w:rPr>
                <w:i/>
                <w:spacing w:val="-4"/>
                <w:sz w:val="24"/>
              </w:rPr>
              <w:t xml:space="preserve">при </w:t>
            </w:r>
            <w:r>
              <w:rPr>
                <w:i/>
                <w:sz w:val="24"/>
              </w:rPr>
              <w:t>решении</w:t>
            </w:r>
            <w:r>
              <w:rPr>
                <w:i/>
                <w:spacing w:val="-1"/>
                <w:sz w:val="24"/>
              </w:rPr>
              <w:t xml:space="preserve"> </w:t>
            </w:r>
            <w:r>
              <w:rPr>
                <w:i/>
                <w:sz w:val="24"/>
              </w:rPr>
              <w:t>задач;</w:t>
            </w:r>
          </w:p>
          <w:p w:rsidR="00AE0131" w:rsidRDefault="00E148CD" w:rsidP="002007B5">
            <w:pPr>
              <w:pStyle w:val="TableParagraph"/>
              <w:numPr>
                <w:ilvl w:val="0"/>
                <w:numId w:val="37"/>
              </w:numPr>
              <w:tabs>
                <w:tab w:val="left" w:pos="466"/>
                <w:tab w:val="left" w:pos="467"/>
              </w:tabs>
              <w:spacing w:before="1"/>
              <w:ind w:right="208"/>
              <w:rPr>
                <w:i/>
                <w:sz w:val="24"/>
              </w:rPr>
            </w:pPr>
            <w:r>
              <w:rPr>
                <w:i/>
                <w:sz w:val="24"/>
              </w:rPr>
              <w:t xml:space="preserve">применять интеграл для вычисления объемов и поверхностей тел вращения, вычисления площади сферического пояса и объема </w:t>
            </w:r>
            <w:r>
              <w:rPr>
                <w:i/>
                <w:spacing w:val="-3"/>
                <w:sz w:val="24"/>
              </w:rPr>
              <w:t xml:space="preserve">шарового </w:t>
            </w:r>
            <w:r>
              <w:rPr>
                <w:i/>
                <w:sz w:val="24"/>
              </w:rPr>
              <w:t>слоя;</w:t>
            </w:r>
          </w:p>
          <w:p w:rsidR="00AE0131" w:rsidRDefault="00E148CD" w:rsidP="002007B5">
            <w:pPr>
              <w:pStyle w:val="TableParagraph"/>
              <w:numPr>
                <w:ilvl w:val="0"/>
                <w:numId w:val="37"/>
              </w:numPr>
              <w:tabs>
                <w:tab w:val="left" w:pos="466"/>
                <w:tab w:val="left" w:pos="467"/>
              </w:tabs>
              <w:spacing w:before="2" w:line="237" w:lineRule="auto"/>
              <w:ind w:right="381"/>
              <w:rPr>
                <w:i/>
                <w:sz w:val="24"/>
              </w:rPr>
            </w:pPr>
            <w:r>
              <w:rPr>
                <w:i/>
                <w:sz w:val="24"/>
              </w:rPr>
              <w:t xml:space="preserve">иметь представление </w:t>
            </w:r>
            <w:r>
              <w:rPr>
                <w:i/>
                <w:spacing w:val="-11"/>
                <w:sz w:val="24"/>
              </w:rPr>
              <w:t xml:space="preserve">о </w:t>
            </w:r>
            <w:r>
              <w:rPr>
                <w:i/>
                <w:sz w:val="24"/>
              </w:rPr>
              <w:t>движениях в пространстве:</w:t>
            </w:r>
          </w:p>
        </w:tc>
      </w:tr>
    </w:tbl>
    <w:p w:rsidR="00AE0131" w:rsidRDefault="00AE0131">
      <w:pPr>
        <w:spacing w:line="237" w:lineRule="auto"/>
        <w:rPr>
          <w:sz w:val="24"/>
        </w:rPr>
        <w:sectPr w:rsidR="00AE0131">
          <w:pgSz w:w="16840" w:h="11910" w:orient="landscape"/>
          <w:pgMar w:top="1120" w:right="580" w:bottom="106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9195"/>
        </w:trPr>
        <w:tc>
          <w:tcPr>
            <w:tcW w:w="1522" w:type="dxa"/>
          </w:tcPr>
          <w:p w:rsidR="00AE0131" w:rsidRDefault="00AE0131">
            <w:pPr>
              <w:pStyle w:val="TableParagraph"/>
            </w:pPr>
          </w:p>
        </w:tc>
        <w:tc>
          <w:tcPr>
            <w:tcW w:w="3118" w:type="dxa"/>
          </w:tcPr>
          <w:p w:rsidR="00AE0131" w:rsidRDefault="00E148CD">
            <w:pPr>
              <w:pStyle w:val="TableParagraph"/>
              <w:ind w:left="465" w:right="864"/>
              <w:rPr>
                <w:sz w:val="24"/>
              </w:rPr>
            </w:pPr>
            <w:r>
              <w:rPr>
                <w:sz w:val="24"/>
              </w:rPr>
              <w:t>полученных многогранников)</w:t>
            </w:r>
          </w:p>
        </w:tc>
        <w:tc>
          <w:tcPr>
            <w:tcW w:w="3605" w:type="dxa"/>
          </w:tcPr>
          <w:p w:rsidR="00AE0131" w:rsidRDefault="00AE0131">
            <w:pPr>
              <w:pStyle w:val="TableParagraph"/>
            </w:pPr>
          </w:p>
        </w:tc>
        <w:tc>
          <w:tcPr>
            <w:tcW w:w="3288" w:type="dxa"/>
          </w:tcPr>
          <w:p w:rsidR="00AE0131" w:rsidRDefault="00E148CD">
            <w:pPr>
              <w:pStyle w:val="TableParagraph"/>
              <w:ind w:left="465" w:right="83"/>
              <w:rPr>
                <w:sz w:val="24"/>
              </w:rPr>
            </w:pPr>
            <w:r>
              <w:rPr>
                <w:sz w:val="24"/>
              </w:rPr>
              <w:t>ортогональное проектирование, наклонные и их проекции, уметь применять теорему о трех перпендикулярах при решении задач;</w:t>
            </w:r>
          </w:p>
          <w:p w:rsidR="00AE0131" w:rsidRDefault="00E148CD" w:rsidP="002007B5">
            <w:pPr>
              <w:pStyle w:val="TableParagraph"/>
              <w:numPr>
                <w:ilvl w:val="0"/>
                <w:numId w:val="36"/>
              </w:numPr>
              <w:tabs>
                <w:tab w:val="left" w:pos="465"/>
                <w:tab w:val="left" w:pos="466"/>
              </w:tabs>
              <w:ind w:right="145"/>
              <w:rPr>
                <w:sz w:val="24"/>
              </w:rPr>
            </w:pPr>
            <w:r>
              <w:rPr>
                <w:sz w:val="24"/>
              </w:rPr>
              <w:t>владеть понятиями расстояние между фигурами в</w:t>
            </w:r>
            <w:r>
              <w:rPr>
                <w:spacing w:val="-12"/>
                <w:sz w:val="24"/>
              </w:rPr>
              <w:t xml:space="preserve"> </w:t>
            </w:r>
            <w:r>
              <w:rPr>
                <w:sz w:val="24"/>
              </w:rPr>
              <w:t>пространстве, общий перпендикуляр двух скрещивающихся прямых и уметь применять их при решении</w:t>
            </w:r>
            <w:r>
              <w:rPr>
                <w:spacing w:val="-1"/>
                <w:sz w:val="24"/>
              </w:rPr>
              <w:t xml:space="preserve"> </w:t>
            </w:r>
            <w:r>
              <w:rPr>
                <w:sz w:val="24"/>
              </w:rPr>
              <w:t>задач;</w:t>
            </w:r>
          </w:p>
          <w:p w:rsidR="00AE0131" w:rsidRDefault="00E148CD" w:rsidP="002007B5">
            <w:pPr>
              <w:pStyle w:val="TableParagraph"/>
              <w:numPr>
                <w:ilvl w:val="0"/>
                <w:numId w:val="36"/>
              </w:numPr>
              <w:tabs>
                <w:tab w:val="left" w:pos="465"/>
                <w:tab w:val="left" w:pos="466"/>
              </w:tabs>
              <w:ind w:right="474"/>
              <w:rPr>
                <w:sz w:val="24"/>
              </w:rPr>
            </w:pPr>
            <w:r>
              <w:rPr>
                <w:sz w:val="24"/>
              </w:rPr>
              <w:t>владеть понятием</w:t>
            </w:r>
            <w:r>
              <w:rPr>
                <w:spacing w:val="-14"/>
                <w:sz w:val="24"/>
              </w:rPr>
              <w:t xml:space="preserve"> </w:t>
            </w:r>
            <w:r>
              <w:rPr>
                <w:sz w:val="24"/>
              </w:rPr>
              <w:t>угол между прямой и плоскостью и уметь применять его при решении</w:t>
            </w:r>
            <w:r>
              <w:rPr>
                <w:spacing w:val="-1"/>
                <w:sz w:val="24"/>
              </w:rPr>
              <w:t xml:space="preserve"> </w:t>
            </w:r>
            <w:r>
              <w:rPr>
                <w:sz w:val="24"/>
              </w:rPr>
              <w:t>задач;</w:t>
            </w:r>
          </w:p>
          <w:p w:rsidR="00AE0131" w:rsidRDefault="00E148CD" w:rsidP="002007B5">
            <w:pPr>
              <w:pStyle w:val="TableParagraph"/>
              <w:numPr>
                <w:ilvl w:val="0"/>
                <w:numId w:val="36"/>
              </w:numPr>
              <w:tabs>
                <w:tab w:val="left" w:pos="465"/>
                <w:tab w:val="left" w:pos="466"/>
              </w:tabs>
              <w:ind w:right="491"/>
              <w:rPr>
                <w:sz w:val="24"/>
              </w:rPr>
            </w:pPr>
            <w:r>
              <w:rPr>
                <w:sz w:val="24"/>
              </w:rPr>
              <w:t xml:space="preserve">владеть понятиями двугранный </w:t>
            </w:r>
            <w:r>
              <w:rPr>
                <w:spacing w:val="-3"/>
                <w:sz w:val="24"/>
              </w:rPr>
              <w:t xml:space="preserve">угол, </w:t>
            </w:r>
            <w:r>
              <w:rPr>
                <w:sz w:val="24"/>
              </w:rPr>
              <w:t>угол между плоскостями, перпендикулярные плоскости и уметь применять их при решении</w:t>
            </w:r>
            <w:r>
              <w:rPr>
                <w:spacing w:val="-1"/>
                <w:sz w:val="24"/>
              </w:rPr>
              <w:t xml:space="preserve"> </w:t>
            </w:r>
            <w:r>
              <w:rPr>
                <w:sz w:val="24"/>
              </w:rPr>
              <w:t>задач;</w:t>
            </w:r>
          </w:p>
          <w:p w:rsidR="00AE0131" w:rsidRDefault="00E148CD" w:rsidP="002007B5">
            <w:pPr>
              <w:pStyle w:val="TableParagraph"/>
              <w:numPr>
                <w:ilvl w:val="0"/>
                <w:numId w:val="36"/>
              </w:numPr>
              <w:tabs>
                <w:tab w:val="left" w:pos="465"/>
                <w:tab w:val="left" w:pos="466"/>
              </w:tabs>
              <w:ind w:right="125"/>
              <w:rPr>
                <w:sz w:val="24"/>
              </w:rPr>
            </w:pPr>
            <w:r>
              <w:rPr>
                <w:sz w:val="24"/>
              </w:rPr>
              <w:t>владеть понятиями призма, параллелепипед</w:t>
            </w:r>
            <w:r>
              <w:rPr>
                <w:spacing w:val="-10"/>
                <w:sz w:val="24"/>
              </w:rPr>
              <w:t xml:space="preserve"> </w:t>
            </w:r>
            <w:r>
              <w:rPr>
                <w:sz w:val="24"/>
              </w:rPr>
              <w:t>и применять свойства параллелепипеда при решении</w:t>
            </w:r>
            <w:r>
              <w:rPr>
                <w:spacing w:val="-1"/>
                <w:sz w:val="24"/>
              </w:rPr>
              <w:t xml:space="preserve"> </w:t>
            </w:r>
            <w:r>
              <w:rPr>
                <w:sz w:val="24"/>
              </w:rPr>
              <w:t>задач;</w:t>
            </w:r>
          </w:p>
          <w:p w:rsidR="00AE0131" w:rsidRDefault="00E148CD" w:rsidP="002007B5">
            <w:pPr>
              <w:pStyle w:val="TableParagraph"/>
              <w:numPr>
                <w:ilvl w:val="0"/>
                <w:numId w:val="36"/>
              </w:numPr>
              <w:tabs>
                <w:tab w:val="left" w:pos="465"/>
                <w:tab w:val="left" w:pos="466"/>
              </w:tabs>
              <w:spacing w:before="15" w:line="274" w:lineRule="exact"/>
              <w:ind w:right="989"/>
              <w:rPr>
                <w:sz w:val="24"/>
              </w:rPr>
            </w:pPr>
            <w:r>
              <w:rPr>
                <w:sz w:val="24"/>
              </w:rPr>
              <w:t>владеть понятием прямоугольный</w:t>
            </w:r>
          </w:p>
        </w:tc>
        <w:tc>
          <w:tcPr>
            <w:tcW w:w="3288" w:type="dxa"/>
          </w:tcPr>
          <w:p w:rsidR="00AE0131" w:rsidRDefault="00E148CD">
            <w:pPr>
              <w:pStyle w:val="TableParagraph"/>
              <w:ind w:left="466" w:right="115"/>
              <w:rPr>
                <w:i/>
                <w:sz w:val="24"/>
              </w:rPr>
            </w:pPr>
            <w:r>
              <w:rPr>
                <w:i/>
                <w:sz w:val="24"/>
              </w:rPr>
              <w:t xml:space="preserve">параллельном переносе, симметрии относительно </w:t>
            </w:r>
            <w:r>
              <w:rPr>
                <w:i/>
                <w:spacing w:val="-3"/>
                <w:sz w:val="24"/>
              </w:rPr>
              <w:t xml:space="preserve">плоскости, </w:t>
            </w:r>
            <w:r>
              <w:rPr>
                <w:i/>
                <w:sz w:val="24"/>
              </w:rPr>
              <w:t>центральной симметрии, повороте относительно прямой, винтовой симметрии, уметь применять их при решении</w:t>
            </w:r>
            <w:r>
              <w:rPr>
                <w:i/>
                <w:spacing w:val="-1"/>
                <w:sz w:val="24"/>
              </w:rPr>
              <w:t xml:space="preserve"> </w:t>
            </w:r>
            <w:r>
              <w:rPr>
                <w:i/>
                <w:sz w:val="24"/>
              </w:rPr>
              <w:t>задач;</w:t>
            </w:r>
          </w:p>
          <w:p w:rsidR="00AE0131" w:rsidRDefault="00E148CD" w:rsidP="002007B5">
            <w:pPr>
              <w:pStyle w:val="TableParagraph"/>
              <w:numPr>
                <w:ilvl w:val="0"/>
                <w:numId w:val="35"/>
              </w:numPr>
              <w:tabs>
                <w:tab w:val="left" w:pos="466"/>
                <w:tab w:val="left" w:pos="467"/>
              </w:tabs>
              <w:spacing w:line="237" w:lineRule="auto"/>
              <w:ind w:right="304"/>
              <w:rPr>
                <w:i/>
                <w:sz w:val="24"/>
              </w:rPr>
            </w:pPr>
            <w:r>
              <w:rPr>
                <w:i/>
                <w:sz w:val="24"/>
              </w:rPr>
              <w:t>иметь представление о площади</w:t>
            </w:r>
            <w:r>
              <w:rPr>
                <w:i/>
                <w:spacing w:val="-14"/>
                <w:sz w:val="24"/>
              </w:rPr>
              <w:t xml:space="preserve"> </w:t>
            </w:r>
            <w:r>
              <w:rPr>
                <w:i/>
                <w:sz w:val="24"/>
              </w:rPr>
              <w:t>ортогональной проекции;</w:t>
            </w:r>
          </w:p>
          <w:p w:rsidR="00AE0131" w:rsidRDefault="00E148CD" w:rsidP="002007B5">
            <w:pPr>
              <w:pStyle w:val="TableParagraph"/>
              <w:numPr>
                <w:ilvl w:val="0"/>
                <w:numId w:val="35"/>
              </w:numPr>
              <w:tabs>
                <w:tab w:val="left" w:pos="466"/>
                <w:tab w:val="left" w:pos="467"/>
              </w:tabs>
              <w:spacing w:before="2"/>
              <w:ind w:right="381"/>
              <w:rPr>
                <w:i/>
                <w:sz w:val="24"/>
              </w:rPr>
            </w:pPr>
            <w:r>
              <w:rPr>
                <w:i/>
                <w:sz w:val="24"/>
              </w:rPr>
              <w:t xml:space="preserve">иметь представление </w:t>
            </w:r>
            <w:r>
              <w:rPr>
                <w:i/>
                <w:spacing w:val="-11"/>
                <w:sz w:val="24"/>
              </w:rPr>
              <w:t xml:space="preserve">о </w:t>
            </w:r>
            <w:r>
              <w:rPr>
                <w:i/>
                <w:sz w:val="24"/>
              </w:rPr>
              <w:t>трехгранном и многогранном угле и применять свойства плоских углов многогранного угла при решении</w:t>
            </w:r>
            <w:r>
              <w:rPr>
                <w:i/>
                <w:spacing w:val="-1"/>
                <w:sz w:val="24"/>
              </w:rPr>
              <w:t xml:space="preserve"> </w:t>
            </w:r>
            <w:r>
              <w:rPr>
                <w:i/>
                <w:sz w:val="24"/>
              </w:rPr>
              <w:t>задач;</w:t>
            </w:r>
          </w:p>
          <w:p w:rsidR="00AE0131" w:rsidRDefault="00E148CD" w:rsidP="002007B5">
            <w:pPr>
              <w:pStyle w:val="TableParagraph"/>
              <w:numPr>
                <w:ilvl w:val="0"/>
                <w:numId w:val="35"/>
              </w:numPr>
              <w:tabs>
                <w:tab w:val="left" w:pos="466"/>
                <w:tab w:val="left" w:pos="467"/>
              </w:tabs>
              <w:spacing w:before="1"/>
              <w:ind w:right="232"/>
              <w:rPr>
                <w:i/>
                <w:sz w:val="24"/>
              </w:rPr>
            </w:pPr>
            <w:r>
              <w:rPr>
                <w:i/>
                <w:sz w:val="24"/>
              </w:rPr>
              <w:t xml:space="preserve">иметь представления о преобразовании </w:t>
            </w:r>
            <w:r>
              <w:rPr>
                <w:i/>
                <w:spacing w:val="-3"/>
                <w:sz w:val="24"/>
              </w:rPr>
              <w:t xml:space="preserve">подобия, </w:t>
            </w:r>
            <w:r>
              <w:rPr>
                <w:i/>
                <w:sz w:val="24"/>
              </w:rPr>
              <w:t>гомотетии и уметь применять их при решении</w:t>
            </w:r>
            <w:r>
              <w:rPr>
                <w:i/>
                <w:spacing w:val="-1"/>
                <w:sz w:val="24"/>
              </w:rPr>
              <w:t xml:space="preserve"> </w:t>
            </w:r>
            <w:r>
              <w:rPr>
                <w:i/>
                <w:sz w:val="24"/>
              </w:rPr>
              <w:t>задач;</w:t>
            </w:r>
          </w:p>
          <w:p w:rsidR="00AE0131" w:rsidRDefault="00E148CD" w:rsidP="002007B5">
            <w:pPr>
              <w:pStyle w:val="TableParagraph"/>
              <w:numPr>
                <w:ilvl w:val="0"/>
                <w:numId w:val="35"/>
              </w:numPr>
              <w:tabs>
                <w:tab w:val="left" w:pos="526"/>
                <w:tab w:val="left" w:pos="527"/>
              </w:tabs>
              <w:ind w:right="182"/>
              <w:rPr>
                <w:i/>
                <w:sz w:val="24"/>
              </w:rPr>
            </w:pPr>
            <w:r>
              <w:tab/>
            </w:r>
            <w:r>
              <w:rPr>
                <w:i/>
                <w:sz w:val="24"/>
              </w:rPr>
              <w:t>уметь решать задачи</w:t>
            </w:r>
            <w:r>
              <w:rPr>
                <w:i/>
                <w:spacing w:val="-9"/>
                <w:sz w:val="24"/>
              </w:rPr>
              <w:t xml:space="preserve"> </w:t>
            </w:r>
            <w:r>
              <w:rPr>
                <w:i/>
                <w:sz w:val="24"/>
              </w:rPr>
              <w:t>на плоскости методами стереометрии;</w:t>
            </w:r>
          </w:p>
          <w:p w:rsidR="00AE0131" w:rsidRDefault="00E148CD" w:rsidP="002007B5">
            <w:pPr>
              <w:pStyle w:val="TableParagraph"/>
              <w:numPr>
                <w:ilvl w:val="0"/>
                <w:numId w:val="35"/>
              </w:numPr>
              <w:tabs>
                <w:tab w:val="left" w:pos="466"/>
                <w:tab w:val="left" w:pos="467"/>
              </w:tabs>
              <w:spacing w:before="1" w:line="237" w:lineRule="auto"/>
              <w:ind w:right="543"/>
              <w:rPr>
                <w:i/>
                <w:sz w:val="24"/>
              </w:rPr>
            </w:pPr>
            <w:r>
              <w:rPr>
                <w:i/>
                <w:sz w:val="24"/>
              </w:rPr>
              <w:t xml:space="preserve">уметь применять формулы объемов </w:t>
            </w:r>
            <w:r>
              <w:rPr>
                <w:i/>
                <w:spacing w:val="-4"/>
                <w:sz w:val="24"/>
              </w:rPr>
              <w:t xml:space="preserve">при </w:t>
            </w:r>
            <w:r>
              <w:rPr>
                <w:i/>
                <w:sz w:val="24"/>
              </w:rPr>
              <w:t>решении</w:t>
            </w:r>
            <w:r>
              <w:rPr>
                <w:i/>
                <w:spacing w:val="-1"/>
                <w:sz w:val="24"/>
              </w:rPr>
              <w:t xml:space="preserve"> </w:t>
            </w:r>
            <w:r>
              <w:rPr>
                <w:i/>
                <w:sz w:val="24"/>
              </w:rPr>
              <w:t>задач</w:t>
            </w:r>
          </w:p>
        </w:tc>
      </w:tr>
    </w:tbl>
    <w:p w:rsidR="00AE0131" w:rsidRDefault="00AE0131">
      <w:pPr>
        <w:spacing w:line="237" w:lineRule="auto"/>
        <w:rPr>
          <w:sz w:val="24"/>
        </w:rPr>
        <w:sectPr w:rsidR="00AE0131">
          <w:pgSz w:w="16840" w:h="11910" w:orient="landscape"/>
          <w:pgMar w:top="1120" w:right="580" w:bottom="106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8936"/>
        </w:trPr>
        <w:tc>
          <w:tcPr>
            <w:tcW w:w="1522" w:type="dxa"/>
          </w:tcPr>
          <w:p w:rsidR="00AE0131" w:rsidRDefault="00AE0131">
            <w:pPr>
              <w:pStyle w:val="TableParagraph"/>
            </w:pPr>
          </w:p>
        </w:tc>
        <w:tc>
          <w:tcPr>
            <w:tcW w:w="3118" w:type="dxa"/>
          </w:tcPr>
          <w:p w:rsidR="00AE0131" w:rsidRDefault="00AE0131">
            <w:pPr>
              <w:pStyle w:val="TableParagraph"/>
            </w:pPr>
          </w:p>
        </w:tc>
        <w:tc>
          <w:tcPr>
            <w:tcW w:w="3605" w:type="dxa"/>
          </w:tcPr>
          <w:p w:rsidR="00AE0131" w:rsidRDefault="00AE0131">
            <w:pPr>
              <w:pStyle w:val="TableParagraph"/>
            </w:pPr>
          </w:p>
        </w:tc>
        <w:tc>
          <w:tcPr>
            <w:tcW w:w="3288" w:type="dxa"/>
          </w:tcPr>
          <w:p w:rsidR="00AE0131" w:rsidRDefault="00E148CD">
            <w:pPr>
              <w:pStyle w:val="TableParagraph"/>
              <w:ind w:left="465" w:right="894"/>
              <w:rPr>
                <w:sz w:val="24"/>
              </w:rPr>
            </w:pPr>
            <w:r>
              <w:rPr>
                <w:sz w:val="24"/>
              </w:rPr>
              <w:t xml:space="preserve">параллелепипед и применять его </w:t>
            </w:r>
            <w:r>
              <w:rPr>
                <w:spacing w:val="-4"/>
                <w:sz w:val="24"/>
              </w:rPr>
              <w:t xml:space="preserve">при </w:t>
            </w:r>
            <w:r>
              <w:rPr>
                <w:sz w:val="24"/>
              </w:rPr>
              <w:t>решении</w:t>
            </w:r>
            <w:r>
              <w:rPr>
                <w:spacing w:val="-1"/>
                <w:sz w:val="24"/>
              </w:rPr>
              <w:t xml:space="preserve"> </w:t>
            </w:r>
            <w:r>
              <w:rPr>
                <w:sz w:val="24"/>
              </w:rPr>
              <w:t>задач;</w:t>
            </w:r>
          </w:p>
          <w:p w:rsidR="00AE0131" w:rsidRDefault="00E148CD" w:rsidP="002007B5">
            <w:pPr>
              <w:pStyle w:val="TableParagraph"/>
              <w:numPr>
                <w:ilvl w:val="0"/>
                <w:numId w:val="34"/>
              </w:numPr>
              <w:tabs>
                <w:tab w:val="left" w:pos="465"/>
                <w:tab w:val="left" w:pos="466"/>
              </w:tabs>
              <w:ind w:right="166"/>
              <w:rPr>
                <w:sz w:val="24"/>
              </w:rPr>
            </w:pPr>
            <w:r>
              <w:rPr>
                <w:sz w:val="24"/>
              </w:rPr>
              <w:t>владеть понятиями пирамида, виды пирамид, элементы правильной пирамиды и уметь применять их при решении</w:t>
            </w:r>
            <w:r>
              <w:rPr>
                <w:spacing w:val="-1"/>
                <w:sz w:val="24"/>
              </w:rPr>
              <w:t xml:space="preserve"> </w:t>
            </w:r>
            <w:r>
              <w:rPr>
                <w:sz w:val="24"/>
              </w:rPr>
              <w:t>задач;</w:t>
            </w:r>
          </w:p>
          <w:p w:rsidR="00AE0131" w:rsidRDefault="00E148CD" w:rsidP="002007B5">
            <w:pPr>
              <w:pStyle w:val="TableParagraph"/>
              <w:numPr>
                <w:ilvl w:val="0"/>
                <w:numId w:val="34"/>
              </w:numPr>
              <w:tabs>
                <w:tab w:val="left" w:pos="465"/>
                <w:tab w:val="left" w:pos="466"/>
              </w:tabs>
              <w:ind w:right="472"/>
              <w:rPr>
                <w:sz w:val="24"/>
              </w:rPr>
            </w:pPr>
            <w:r>
              <w:rPr>
                <w:sz w:val="24"/>
              </w:rPr>
              <w:t>иметь представление</w:t>
            </w:r>
            <w:r>
              <w:rPr>
                <w:spacing w:val="-10"/>
                <w:sz w:val="24"/>
              </w:rPr>
              <w:t xml:space="preserve"> </w:t>
            </w:r>
            <w:r>
              <w:rPr>
                <w:sz w:val="24"/>
              </w:rPr>
              <w:t>о теореме Эйлера, правильных многогранниках;</w:t>
            </w:r>
          </w:p>
          <w:p w:rsidR="00AE0131" w:rsidRDefault="00E148CD" w:rsidP="002007B5">
            <w:pPr>
              <w:pStyle w:val="TableParagraph"/>
              <w:numPr>
                <w:ilvl w:val="0"/>
                <w:numId w:val="34"/>
              </w:numPr>
              <w:tabs>
                <w:tab w:val="left" w:pos="465"/>
                <w:tab w:val="left" w:pos="466"/>
              </w:tabs>
              <w:ind w:right="290"/>
              <w:rPr>
                <w:sz w:val="24"/>
              </w:rPr>
            </w:pPr>
            <w:r>
              <w:rPr>
                <w:sz w:val="24"/>
              </w:rPr>
              <w:t>владеть понятием площади поверхностей многогранников и уметь применять его при решении</w:t>
            </w:r>
            <w:r>
              <w:rPr>
                <w:spacing w:val="-1"/>
                <w:sz w:val="24"/>
              </w:rPr>
              <w:t xml:space="preserve"> </w:t>
            </w:r>
            <w:r>
              <w:rPr>
                <w:sz w:val="24"/>
              </w:rPr>
              <w:t>задач;</w:t>
            </w:r>
          </w:p>
          <w:p w:rsidR="00AE0131" w:rsidRDefault="00E148CD" w:rsidP="002007B5">
            <w:pPr>
              <w:pStyle w:val="TableParagraph"/>
              <w:numPr>
                <w:ilvl w:val="0"/>
                <w:numId w:val="34"/>
              </w:numPr>
              <w:tabs>
                <w:tab w:val="left" w:pos="465"/>
                <w:tab w:val="left" w:pos="466"/>
              </w:tabs>
              <w:ind w:right="358"/>
              <w:rPr>
                <w:sz w:val="24"/>
              </w:rPr>
            </w:pPr>
            <w:r>
              <w:rPr>
                <w:sz w:val="24"/>
              </w:rPr>
              <w:t>владеть понятиями тела вращения (цилиндр, конус, шар и сфера), их сечения и уметь применять их при решении</w:t>
            </w:r>
            <w:r>
              <w:rPr>
                <w:spacing w:val="-1"/>
                <w:sz w:val="24"/>
              </w:rPr>
              <w:t xml:space="preserve"> </w:t>
            </w:r>
            <w:r>
              <w:rPr>
                <w:sz w:val="24"/>
              </w:rPr>
              <w:t>задач;</w:t>
            </w:r>
          </w:p>
          <w:p w:rsidR="00AE0131" w:rsidRDefault="00E148CD" w:rsidP="002007B5">
            <w:pPr>
              <w:pStyle w:val="TableParagraph"/>
              <w:numPr>
                <w:ilvl w:val="0"/>
                <w:numId w:val="34"/>
              </w:numPr>
              <w:tabs>
                <w:tab w:val="left" w:pos="465"/>
                <w:tab w:val="left" w:pos="466"/>
              </w:tabs>
              <w:ind w:right="513"/>
              <w:rPr>
                <w:sz w:val="24"/>
              </w:rPr>
            </w:pPr>
            <w:r>
              <w:rPr>
                <w:sz w:val="24"/>
              </w:rPr>
              <w:t xml:space="preserve">владеть понятиями касательные прямые </w:t>
            </w:r>
            <w:r>
              <w:rPr>
                <w:spacing w:val="-11"/>
                <w:sz w:val="24"/>
              </w:rPr>
              <w:t xml:space="preserve">и </w:t>
            </w:r>
            <w:r>
              <w:rPr>
                <w:sz w:val="24"/>
              </w:rPr>
              <w:t>плоскости и уметь применять из при решении</w:t>
            </w:r>
            <w:r>
              <w:rPr>
                <w:spacing w:val="-1"/>
                <w:sz w:val="24"/>
              </w:rPr>
              <w:t xml:space="preserve"> </w:t>
            </w:r>
            <w:r>
              <w:rPr>
                <w:sz w:val="24"/>
              </w:rPr>
              <w:t>задач;</w:t>
            </w:r>
          </w:p>
          <w:p w:rsidR="00AE0131" w:rsidRDefault="00E148CD" w:rsidP="002007B5">
            <w:pPr>
              <w:pStyle w:val="TableParagraph"/>
              <w:numPr>
                <w:ilvl w:val="0"/>
                <w:numId w:val="34"/>
              </w:numPr>
              <w:tabs>
                <w:tab w:val="left" w:pos="465"/>
                <w:tab w:val="left" w:pos="466"/>
              </w:tabs>
              <w:spacing w:line="237" w:lineRule="auto"/>
              <w:ind w:right="314"/>
              <w:rPr>
                <w:sz w:val="24"/>
              </w:rPr>
            </w:pPr>
            <w:r>
              <w:rPr>
                <w:sz w:val="24"/>
              </w:rPr>
              <w:t>иметь представления о вписанных и</w:t>
            </w:r>
            <w:r>
              <w:rPr>
                <w:spacing w:val="-11"/>
                <w:sz w:val="24"/>
              </w:rPr>
              <w:t xml:space="preserve"> </w:t>
            </w:r>
            <w:r>
              <w:rPr>
                <w:sz w:val="24"/>
              </w:rPr>
              <w:t>описанных</w:t>
            </w:r>
          </w:p>
          <w:p w:rsidR="00AE0131" w:rsidRDefault="00E148CD">
            <w:pPr>
              <w:pStyle w:val="TableParagraph"/>
              <w:spacing w:line="264" w:lineRule="exact"/>
              <w:ind w:left="465"/>
              <w:rPr>
                <w:sz w:val="24"/>
              </w:rPr>
            </w:pPr>
            <w:r>
              <w:rPr>
                <w:sz w:val="24"/>
              </w:rPr>
              <w:t>сферах и уметь применять</w:t>
            </w:r>
          </w:p>
        </w:tc>
        <w:tc>
          <w:tcPr>
            <w:tcW w:w="3288" w:type="dxa"/>
          </w:tcPr>
          <w:p w:rsidR="00AE0131" w:rsidRDefault="00AE0131">
            <w:pPr>
              <w:pStyle w:val="TableParagraph"/>
            </w:pPr>
          </w:p>
        </w:tc>
      </w:tr>
    </w:tbl>
    <w:p w:rsidR="00AE0131" w:rsidRDefault="00AE0131">
      <w:p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8936"/>
        </w:trPr>
        <w:tc>
          <w:tcPr>
            <w:tcW w:w="1522" w:type="dxa"/>
          </w:tcPr>
          <w:p w:rsidR="00AE0131" w:rsidRDefault="00AE0131">
            <w:pPr>
              <w:pStyle w:val="TableParagraph"/>
            </w:pPr>
          </w:p>
        </w:tc>
        <w:tc>
          <w:tcPr>
            <w:tcW w:w="3118" w:type="dxa"/>
          </w:tcPr>
          <w:p w:rsidR="00AE0131" w:rsidRDefault="00AE0131">
            <w:pPr>
              <w:pStyle w:val="TableParagraph"/>
            </w:pPr>
          </w:p>
        </w:tc>
        <w:tc>
          <w:tcPr>
            <w:tcW w:w="3605" w:type="dxa"/>
          </w:tcPr>
          <w:p w:rsidR="00AE0131" w:rsidRDefault="00AE0131">
            <w:pPr>
              <w:pStyle w:val="TableParagraph"/>
            </w:pPr>
          </w:p>
        </w:tc>
        <w:tc>
          <w:tcPr>
            <w:tcW w:w="3288" w:type="dxa"/>
          </w:tcPr>
          <w:p w:rsidR="00AE0131" w:rsidRDefault="00E148CD">
            <w:pPr>
              <w:pStyle w:val="TableParagraph"/>
              <w:spacing w:line="268" w:lineRule="exact"/>
              <w:ind w:left="465"/>
              <w:rPr>
                <w:sz w:val="24"/>
              </w:rPr>
            </w:pPr>
            <w:r>
              <w:rPr>
                <w:sz w:val="24"/>
              </w:rPr>
              <w:t>их при решении задач;</w:t>
            </w:r>
          </w:p>
          <w:p w:rsidR="00AE0131" w:rsidRDefault="00E148CD" w:rsidP="002007B5">
            <w:pPr>
              <w:pStyle w:val="TableParagraph"/>
              <w:numPr>
                <w:ilvl w:val="0"/>
                <w:numId w:val="33"/>
              </w:numPr>
              <w:tabs>
                <w:tab w:val="left" w:pos="465"/>
                <w:tab w:val="left" w:pos="466"/>
              </w:tabs>
              <w:spacing w:before="2"/>
              <w:ind w:right="114"/>
              <w:rPr>
                <w:sz w:val="24"/>
              </w:rPr>
            </w:pPr>
            <w:r>
              <w:rPr>
                <w:sz w:val="24"/>
              </w:rPr>
              <w:t>владеть понятиями</w:t>
            </w:r>
            <w:r>
              <w:rPr>
                <w:spacing w:val="-11"/>
                <w:sz w:val="24"/>
              </w:rPr>
              <w:t xml:space="preserve"> </w:t>
            </w:r>
            <w:r>
              <w:rPr>
                <w:sz w:val="24"/>
              </w:rPr>
              <w:t>объем, объемы многогранников, тел вращения и применять их при решении</w:t>
            </w:r>
            <w:r>
              <w:rPr>
                <w:spacing w:val="-1"/>
                <w:sz w:val="24"/>
              </w:rPr>
              <w:t xml:space="preserve"> </w:t>
            </w:r>
            <w:r>
              <w:rPr>
                <w:sz w:val="24"/>
              </w:rPr>
              <w:t>задач;</w:t>
            </w:r>
          </w:p>
          <w:p w:rsidR="00AE0131" w:rsidRDefault="00E148CD" w:rsidP="002007B5">
            <w:pPr>
              <w:pStyle w:val="TableParagraph"/>
              <w:numPr>
                <w:ilvl w:val="0"/>
                <w:numId w:val="33"/>
              </w:numPr>
              <w:tabs>
                <w:tab w:val="left" w:pos="465"/>
                <w:tab w:val="left" w:pos="466"/>
              </w:tabs>
              <w:ind w:right="252"/>
              <w:rPr>
                <w:sz w:val="24"/>
              </w:rPr>
            </w:pPr>
            <w:r>
              <w:rPr>
                <w:sz w:val="24"/>
              </w:rPr>
              <w:t>иметь представление о развертке цилиндра и конуса, площади поверхности цилиндра и конуса, уметь</w:t>
            </w:r>
            <w:r>
              <w:rPr>
                <w:spacing w:val="-8"/>
                <w:sz w:val="24"/>
              </w:rPr>
              <w:t xml:space="preserve"> </w:t>
            </w:r>
            <w:r>
              <w:rPr>
                <w:sz w:val="24"/>
              </w:rPr>
              <w:t>применять их при решении</w:t>
            </w:r>
            <w:r>
              <w:rPr>
                <w:spacing w:val="-6"/>
                <w:sz w:val="24"/>
              </w:rPr>
              <w:t xml:space="preserve"> </w:t>
            </w:r>
            <w:r>
              <w:rPr>
                <w:sz w:val="24"/>
              </w:rPr>
              <w:t>задач;</w:t>
            </w:r>
          </w:p>
          <w:p w:rsidR="00AE0131" w:rsidRDefault="00E148CD" w:rsidP="002007B5">
            <w:pPr>
              <w:pStyle w:val="TableParagraph"/>
              <w:numPr>
                <w:ilvl w:val="0"/>
                <w:numId w:val="33"/>
              </w:numPr>
              <w:tabs>
                <w:tab w:val="left" w:pos="465"/>
                <w:tab w:val="left" w:pos="466"/>
              </w:tabs>
              <w:ind w:right="349"/>
              <w:rPr>
                <w:sz w:val="24"/>
              </w:rPr>
            </w:pPr>
            <w:r>
              <w:rPr>
                <w:sz w:val="24"/>
              </w:rPr>
              <w:t xml:space="preserve">иметь представление о площади сферы и </w:t>
            </w:r>
            <w:r>
              <w:rPr>
                <w:spacing w:val="-4"/>
                <w:sz w:val="24"/>
              </w:rPr>
              <w:t xml:space="preserve">уметь </w:t>
            </w:r>
            <w:r>
              <w:rPr>
                <w:sz w:val="24"/>
              </w:rPr>
              <w:t>применять его при решении</w:t>
            </w:r>
            <w:r>
              <w:rPr>
                <w:spacing w:val="-1"/>
                <w:sz w:val="24"/>
              </w:rPr>
              <w:t xml:space="preserve"> </w:t>
            </w:r>
            <w:r>
              <w:rPr>
                <w:sz w:val="24"/>
              </w:rPr>
              <w:t>задач;</w:t>
            </w:r>
          </w:p>
          <w:p w:rsidR="00AE0131" w:rsidRDefault="00E148CD" w:rsidP="002007B5">
            <w:pPr>
              <w:pStyle w:val="TableParagraph"/>
              <w:numPr>
                <w:ilvl w:val="0"/>
                <w:numId w:val="33"/>
              </w:numPr>
              <w:tabs>
                <w:tab w:val="left" w:pos="465"/>
                <w:tab w:val="left" w:pos="466"/>
              </w:tabs>
              <w:ind w:right="392"/>
              <w:rPr>
                <w:sz w:val="24"/>
              </w:rPr>
            </w:pPr>
            <w:r>
              <w:rPr>
                <w:sz w:val="24"/>
              </w:rPr>
              <w:t>уметь решать задачи на комбинации многогранников и тел вращения;</w:t>
            </w:r>
          </w:p>
          <w:p w:rsidR="00AE0131" w:rsidRDefault="00E148CD" w:rsidP="002007B5">
            <w:pPr>
              <w:pStyle w:val="TableParagraph"/>
              <w:numPr>
                <w:ilvl w:val="0"/>
                <w:numId w:val="33"/>
              </w:numPr>
              <w:tabs>
                <w:tab w:val="left" w:pos="465"/>
                <w:tab w:val="left" w:pos="466"/>
              </w:tabs>
              <w:ind w:right="156"/>
              <w:rPr>
                <w:sz w:val="24"/>
              </w:rPr>
            </w:pPr>
            <w:r>
              <w:rPr>
                <w:sz w:val="24"/>
              </w:rPr>
              <w:t xml:space="preserve">иметь представление о подобии в пространстве </w:t>
            </w:r>
            <w:r>
              <w:rPr>
                <w:spacing w:val="-12"/>
                <w:sz w:val="24"/>
              </w:rPr>
              <w:t xml:space="preserve">и </w:t>
            </w:r>
            <w:r>
              <w:rPr>
                <w:sz w:val="24"/>
              </w:rPr>
              <w:t>уметь решать задачи на отношение объемов и площадей поверхностей подобных</w:t>
            </w:r>
            <w:r>
              <w:rPr>
                <w:spacing w:val="1"/>
                <w:sz w:val="24"/>
              </w:rPr>
              <w:t xml:space="preserve"> </w:t>
            </w:r>
            <w:r>
              <w:rPr>
                <w:sz w:val="24"/>
              </w:rPr>
              <w:t>фигур.</w:t>
            </w:r>
          </w:p>
          <w:p w:rsidR="00AE0131" w:rsidRDefault="00E148CD">
            <w:pPr>
              <w:pStyle w:val="TableParagraph"/>
              <w:ind w:left="465" w:right="241" w:hanging="358"/>
              <w:rPr>
                <w:i/>
                <w:sz w:val="24"/>
              </w:rPr>
            </w:pPr>
            <w:r>
              <w:rPr>
                <w:i/>
                <w:sz w:val="24"/>
              </w:rPr>
              <w:t>В повседневной жизни и при изучении других предметов:</w:t>
            </w:r>
          </w:p>
          <w:p w:rsidR="00AE0131" w:rsidRDefault="00E148CD" w:rsidP="002007B5">
            <w:pPr>
              <w:pStyle w:val="TableParagraph"/>
              <w:numPr>
                <w:ilvl w:val="0"/>
                <w:numId w:val="33"/>
              </w:numPr>
              <w:tabs>
                <w:tab w:val="left" w:pos="465"/>
                <w:tab w:val="left" w:pos="466"/>
              </w:tabs>
              <w:spacing w:before="1" w:line="237" w:lineRule="auto"/>
              <w:ind w:right="296"/>
              <w:rPr>
                <w:sz w:val="24"/>
              </w:rPr>
            </w:pPr>
            <w:r>
              <w:rPr>
                <w:sz w:val="24"/>
              </w:rPr>
              <w:t>составлять с использованием</w:t>
            </w:r>
            <w:r>
              <w:rPr>
                <w:spacing w:val="-10"/>
                <w:sz w:val="24"/>
              </w:rPr>
              <w:t xml:space="preserve"> </w:t>
            </w:r>
            <w:r>
              <w:rPr>
                <w:sz w:val="24"/>
              </w:rPr>
              <w:t>свойств</w:t>
            </w:r>
          </w:p>
          <w:p w:rsidR="00AE0131" w:rsidRDefault="00E148CD">
            <w:pPr>
              <w:pStyle w:val="TableParagraph"/>
              <w:spacing w:line="264" w:lineRule="exact"/>
              <w:ind w:left="465"/>
              <w:rPr>
                <w:sz w:val="24"/>
              </w:rPr>
            </w:pPr>
            <w:r>
              <w:rPr>
                <w:sz w:val="24"/>
              </w:rPr>
              <w:t>геометрических фигур</w:t>
            </w:r>
          </w:p>
        </w:tc>
        <w:tc>
          <w:tcPr>
            <w:tcW w:w="3288" w:type="dxa"/>
          </w:tcPr>
          <w:p w:rsidR="00AE0131" w:rsidRDefault="00AE0131">
            <w:pPr>
              <w:pStyle w:val="TableParagraph"/>
            </w:pPr>
          </w:p>
        </w:tc>
      </w:tr>
    </w:tbl>
    <w:p w:rsidR="00AE0131" w:rsidRDefault="00AE0131">
      <w:p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2207"/>
        </w:trPr>
        <w:tc>
          <w:tcPr>
            <w:tcW w:w="1522" w:type="dxa"/>
          </w:tcPr>
          <w:p w:rsidR="00AE0131" w:rsidRDefault="00AE0131">
            <w:pPr>
              <w:pStyle w:val="TableParagraph"/>
            </w:pPr>
          </w:p>
        </w:tc>
        <w:tc>
          <w:tcPr>
            <w:tcW w:w="3118" w:type="dxa"/>
          </w:tcPr>
          <w:p w:rsidR="00AE0131" w:rsidRDefault="00AE0131">
            <w:pPr>
              <w:pStyle w:val="TableParagraph"/>
            </w:pPr>
          </w:p>
        </w:tc>
        <w:tc>
          <w:tcPr>
            <w:tcW w:w="3605" w:type="dxa"/>
          </w:tcPr>
          <w:p w:rsidR="00AE0131" w:rsidRDefault="00AE0131">
            <w:pPr>
              <w:pStyle w:val="TableParagraph"/>
            </w:pPr>
          </w:p>
        </w:tc>
        <w:tc>
          <w:tcPr>
            <w:tcW w:w="3288" w:type="dxa"/>
          </w:tcPr>
          <w:p w:rsidR="00AE0131" w:rsidRDefault="00E148CD">
            <w:pPr>
              <w:pStyle w:val="TableParagraph"/>
              <w:ind w:left="465" w:right="231"/>
              <w:rPr>
                <w:sz w:val="24"/>
              </w:rPr>
            </w:pPr>
            <w:r>
              <w:rPr>
                <w:sz w:val="24"/>
              </w:rPr>
              <w:t>математические модели для решения задач практического характера и задач из смежных дисциплин, исследовать полученные модели и интерпретировать</w:t>
            </w:r>
          </w:p>
          <w:p w:rsidR="00AE0131" w:rsidRDefault="00E148CD">
            <w:pPr>
              <w:pStyle w:val="TableParagraph"/>
              <w:spacing w:line="264" w:lineRule="exact"/>
              <w:ind w:left="465"/>
              <w:rPr>
                <w:sz w:val="24"/>
              </w:rPr>
            </w:pPr>
            <w:r>
              <w:rPr>
                <w:sz w:val="24"/>
              </w:rPr>
              <w:t>результат</w:t>
            </w:r>
          </w:p>
        </w:tc>
        <w:tc>
          <w:tcPr>
            <w:tcW w:w="3288" w:type="dxa"/>
          </w:tcPr>
          <w:p w:rsidR="00AE0131" w:rsidRDefault="00AE0131">
            <w:pPr>
              <w:pStyle w:val="TableParagraph"/>
            </w:pPr>
          </w:p>
        </w:tc>
      </w:tr>
      <w:tr w:rsidR="00AE0131">
        <w:trPr>
          <w:trHeight w:val="6418"/>
        </w:trPr>
        <w:tc>
          <w:tcPr>
            <w:tcW w:w="1522" w:type="dxa"/>
          </w:tcPr>
          <w:p w:rsidR="00AE0131" w:rsidRDefault="00E148CD">
            <w:pPr>
              <w:pStyle w:val="TableParagraph"/>
              <w:ind w:left="107" w:right="210"/>
              <w:rPr>
                <w:b/>
                <w:i/>
                <w:sz w:val="24"/>
              </w:rPr>
            </w:pPr>
            <w:r>
              <w:rPr>
                <w:b/>
                <w:i/>
                <w:sz w:val="24"/>
              </w:rPr>
              <w:t>Векторы и координат ы в пространс тве</w:t>
            </w:r>
          </w:p>
        </w:tc>
        <w:tc>
          <w:tcPr>
            <w:tcW w:w="3118" w:type="dxa"/>
          </w:tcPr>
          <w:p w:rsidR="00AE0131" w:rsidRDefault="00E148CD" w:rsidP="002007B5">
            <w:pPr>
              <w:pStyle w:val="TableParagraph"/>
              <w:numPr>
                <w:ilvl w:val="0"/>
                <w:numId w:val="32"/>
              </w:numPr>
              <w:tabs>
                <w:tab w:val="left" w:pos="465"/>
                <w:tab w:val="left" w:pos="466"/>
              </w:tabs>
              <w:ind w:right="109"/>
              <w:rPr>
                <w:sz w:val="24"/>
              </w:rPr>
            </w:pPr>
            <w:r>
              <w:rPr>
                <w:sz w:val="24"/>
              </w:rPr>
              <w:t xml:space="preserve">Оперировать на базовом уровне понятием декартовы координаты </w:t>
            </w:r>
            <w:r>
              <w:rPr>
                <w:spacing w:val="-12"/>
                <w:sz w:val="24"/>
              </w:rPr>
              <w:t xml:space="preserve">в </w:t>
            </w:r>
            <w:r>
              <w:rPr>
                <w:sz w:val="24"/>
              </w:rPr>
              <w:t>пространстве;</w:t>
            </w:r>
          </w:p>
          <w:p w:rsidR="00AE0131" w:rsidRDefault="00E148CD" w:rsidP="002007B5">
            <w:pPr>
              <w:pStyle w:val="TableParagraph"/>
              <w:numPr>
                <w:ilvl w:val="0"/>
                <w:numId w:val="32"/>
              </w:numPr>
              <w:tabs>
                <w:tab w:val="left" w:pos="465"/>
                <w:tab w:val="left" w:pos="466"/>
              </w:tabs>
              <w:ind w:right="412"/>
              <w:rPr>
                <w:sz w:val="24"/>
              </w:rPr>
            </w:pPr>
            <w:r>
              <w:rPr>
                <w:sz w:val="24"/>
              </w:rPr>
              <w:t xml:space="preserve">находить </w:t>
            </w:r>
            <w:r>
              <w:rPr>
                <w:spacing w:val="-3"/>
                <w:sz w:val="24"/>
              </w:rPr>
              <w:t xml:space="preserve">координаты </w:t>
            </w:r>
            <w:r>
              <w:rPr>
                <w:sz w:val="24"/>
              </w:rPr>
              <w:t>вершин куба и прямоугольного параллелепипеда</w:t>
            </w:r>
          </w:p>
        </w:tc>
        <w:tc>
          <w:tcPr>
            <w:tcW w:w="3605" w:type="dxa"/>
          </w:tcPr>
          <w:p w:rsidR="00AE0131" w:rsidRDefault="00E148CD" w:rsidP="002007B5">
            <w:pPr>
              <w:pStyle w:val="TableParagraph"/>
              <w:numPr>
                <w:ilvl w:val="0"/>
                <w:numId w:val="31"/>
              </w:numPr>
              <w:tabs>
                <w:tab w:val="left" w:pos="465"/>
                <w:tab w:val="left" w:pos="466"/>
              </w:tabs>
              <w:ind w:right="303"/>
              <w:rPr>
                <w:i/>
                <w:sz w:val="24"/>
              </w:rPr>
            </w:pPr>
            <w:r>
              <w:rPr>
                <w:i/>
                <w:sz w:val="24"/>
              </w:rPr>
              <w:t xml:space="preserve">Оперировать понятиями декартовы координаты в пространстве, вектор, модуль вектора, </w:t>
            </w:r>
            <w:r>
              <w:rPr>
                <w:i/>
                <w:spacing w:val="-3"/>
                <w:sz w:val="24"/>
              </w:rPr>
              <w:t xml:space="preserve">равенство </w:t>
            </w:r>
            <w:r>
              <w:rPr>
                <w:i/>
                <w:sz w:val="24"/>
              </w:rPr>
              <w:t>векторов, координаты вектора, угол между векторами, скалярное произведение векторов, коллинеарные</w:t>
            </w:r>
            <w:r>
              <w:rPr>
                <w:i/>
                <w:spacing w:val="-2"/>
                <w:sz w:val="24"/>
              </w:rPr>
              <w:t xml:space="preserve"> </w:t>
            </w:r>
            <w:r>
              <w:rPr>
                <w:i/>
                <w:sz w:val="24"/>
              </w:rPr>
              <w:t>векторы;</w:t>
            </w:r>
          </w:p>
          <w:p w:rsidR="00AE0131" w:rsidRDefault="00E148CD" w:rsidP="002007B5">
            <w:pPr>
              <w:pStyle w:val="TableParagraph"/>
              <w:numPr>
                <w:ilvl w:val="0"/>
                <w:numId w:val="31"/>
              </w:numPr>
              <w:tabs>
                <w:tab w:val="left" w:pos="465"/>
                <w:tab w:val="left" w:pos="466"/>
              </w:tabs>
              <w:ind w:right="104"/>
              <w:rPr>
                <w:i/>
                <w:sz w:val="24"/>
              </w:rPr>
            </w:pPr>
            <w:r>
              <w:rPr>
                <w:i/>
                <w:sz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E0131" w:rsidRDefault="00E148CD" w:rsidP="002007B5">
            <w:pPr>
              <w:pStyle w:val="TableParagraph"/>
              <w:numPr>
                <w:ilvl w:val="0"/>
                <w:numId w:val="31"/>
              </w:numPr>
              <w:tabs>
                <w:tab w:val="left" w:pos="465"/>
                <w:tab w:val="left" w:pos="466"/>
              </w:tabs>
              <w:spacing w:line="237" w:lineRule="auto"/>
              <w:ind w:right="513"/>
              <w:rPr>
                <w:i/>
                <w:sz w:val="24"/>
              </w:rPr>
            </w:pPr>
            <w:r>
              <w:rPr>
                <w:i/>
                <w:sz w:val="24"/>
              </w:rPr>
              <w:t>задавать плоскость уравнением в</w:t>
            </w:r>
            <w:r>
              <w:rPr>
                <w:i/>
                <w:spacing w:val="-18"/>
                <w:sz w:val="24"/>
              </w:rPr>
              <w:t xml:space="preserve"> </w:t>
            </w:r>
            <w:r>
              <w:rPr>
                <w:i/>
                <w:sz w:val="24"/>
              </w:rPr>
              <w:t>декартовой системе</w:t>
            </w:r>
            <w:r>
              <w:rPr>
                <w:i/>
                <w:spacing w:val="-2"/>
                <w:sz w:val="24"/>
              </w:rPr>
              <w:t xml:space="preserve"> </w:t>
            </w:r>
            <w:r>
              <w:rPr>
                <w:i/>
                <w:sz w:val="24"/>
              </w:rPr>
              <w:t>координат;</w:t>
            </w:r>
          </w:p>
          <w:p w:rsidR="00AE0131" w:rsidRDefault="00E148CD" w:rsidP="002007B5">
            <w:pPr>
              <w:pStyle w:val="TableParagraph"/>
              <w:numPr>
                <w:ilvl w:val="0"/>
                <w:numId w:val="31"/>
              </w:numPr>
              <w:tabs>
                <w:tab w:val="left" w:pos="465"/>
                <w:tab w:val="left" w:pos="466"/>
              </w:tabs>
              <w:spacing w:before="25" w:line="274" w:lineRule="exact"/>
              <w:ind w:right="98"/>
              <w:rPr>
                <w:i/>
                <w:sz w:val="24"/>
              </w:rPr>
            </w:pPr>
            <w:r>
              <w:rPr>
                <w:i/>
                <w:sz w:val="24"/>
              </w:rPr>
              <w:t>решать простейшие задачи введением векторного</w:t>
            </w:r>
            <w:r>
              <w:rPr>
                <w:i/>
                <w:spacing w:val="3"/>
                <w:sz w:val="24"/>
              </w:rPr>
              <w:t xml:space="preserve"> </w:t>
            </w:r>
            <w:r>
              <w:rPr>
                <w:i/>
                <w:spacing w:val="-4"/>
                <w:sz w:val="24"/>
              </w:rPr>
              <w:t>базиса</w:t>
            </w:r>
          </w:p>
        </w:tc>
        <w:tc>
          <w:tcPr>
            <w:tcW w:w="3288" w:type="dxa"/>
          </w:tcPr>
          <w:p w:rsidR="00AE0131" w:rsidRDefault="00E148CD" w:rsidP="002007B5">
            <w:pPr>
              <w:pStyle w:val="TableParagraph"/>
              <w:numPr>
                <w:ilvl w:val="0"/>
                <w:numId w:val="30"/>
              </w:numPr>
              <w:tabs>
                <w:tab w:val="left" w:pos="465"/>
                <w:tab w:val="left" w:pos="466"/>
              </w:tabs>
              <w:ind w:right="117"/>
              <w:rPr>
                <w:sz w:val="24"/>
              </w:rPr>
            </w:pPr>
            <w:r>
              <w:rPr>
                <w:sz w:val="24"/>
              </w:rPr>
              <w:t>Владеть понятиями векторы и их</w:t>
            </w:r>
            <w:r>
              <w:rPr>
                <w:spacing w:val="-10"/>
                <w:sz w:val="24"/>
              </w:rPr>
              <w:t xml:space="preserve"> </w:t>
            </w:r>
            <w:r>
              <w:rPr>
                <w:sz w:val="24"/>
              </w:rPr>
              <w:t>координаты;</w:t>
            </w:r>
          </w:p>
          <w:p w:rsidR="00AE0131" w:rsidRDefault="00E148CD" w:rsidP="002007B5">
            <w:pPr>
              <w:pStyle w:val="TableParagraph"/>
              <w:numPr>
                <w:ilvl w:val="0"/>
                <w:numId w:val="30"/>
              </w:numPr>
              <w:tabs>
                <w:tab w:val="left" w:pos="465"/>
                <w:tab w:val="left" w:pos="466"/>
              </w:tabs>
              <w:spacing w:line="237" w:lineRule="auto"/>
              <w:ind w:right="232"/>
              <w:rPr>
                <w:sz w:val="24"/>
              </w:rPr>
            </w:pPr>
            <w:r>
              <w:rPr>
                <w:sz w:val="24"/>
              </w:rPr>
              <w:t>уметь выполнять операции над</w:t>
            </w:r>
            <w:r>
              <w:rPr>
                <w:spacing w:val="-10"/>
                <w:sz w:val="24"/>
              </w:rPr>
              <w:t xml:space="preserve"> </w:t>
            </w:r>
            <w:r>
              <w:rPr>
                <w:sz w:val="24"/>
              </w:rPr>
              <w:t>векторами;</w:t>
            </w:r>
          </w:p>
          <w:p w:rsidR="00AE0131" w:rsidRDefault="00E148CD" w:rsidP="002007B5">
            <w:pPr>
              <w:pStyle w:val="TableParagraph"/>
              <w:numPr>
                <w:ilvl w:val="0"/>
                <w:numId w:val="30"/>
              </w:numPr>
              <w:tabs>
                <w:tab w:val="left" w:pos="465"/>
                <w:tab w:val="left" w:pos="466"/>
              </w:tabs>
              <w:spacing w:before="2" w:line="237" w:lineRule="auto"/>
              <w:ind w:right="355"/>
              <w:rPr>
                <w:sz w:val="24"/>
              </w:rPr>
            </w:pPr>
            <w:r>
              <w:rPr>
                <w:sz w:val="24"/>
              </w:rPr>
              <w:t>использовать</w:t>
            </w:r>
            <w:r>
              <w:rPr>
                <w:spacing w:val="-8"/>
                <w:sz w:val="24"/>
              </w:rPr>
              <w:t xml:space="preserve"> </w:t>
            </w:r>
            <w:r>
              <w:rPr>
                <w:sz w:val="24"/>
              </w:rPr>
              <w:t>скалярное произведение векторов при решении</w:t>
            </w:r>
            <w:r>
              <w:rPr>
                <w:spacing w:val="-2"/>
                <w:sz w:val="24"/>
              </w:rPr>
              <w:t xml:space="preserve"> </w:t>
            </w:r>
            <w:r>
              <w:rPr>
                <w:sz w:val="24"/>
              </w:rPr>
              <w:t>задач;</w:t>
            </w:r>
          </w:p>
          <w:p w:rsidR="00AE0131" w:rsidRDefault="00E148CD" w:rsidP="002007B5">
            <w:pPr>
              <w:pStyle w:val="TableParagraph"/>
              <w:numPr>
                <w:ilvl w:val="0"/>
                <w:numId w:val="30"/>
              </w:numPr>
              <w:tabs>
                <w:tab w:val="left" w:pos="465"/>
                <w:tab w:val="left" w:pos="466"/>
              </w:tabs>
              <w:spacing w:before="5"/>
              <w:ind w:right="605"/>
              <w:rPr>
                <w:sz w:val="24"/>
              </w:rPr>
            </w:pPr>
            <w:r>
              <w:rPr>
                <w:sz w:val="24"/>
              </w:rPr>
              <w:t>применять</w:t>
            </w:r>
            <w:r>
              <w:rPr>
                <w:spacing w:val="-9"/>
                <w:sz w:val="24"/>
              </w:rPr>
              <w:t xml:space="preserve"> </w:t>
            </w:r>
            <w:r>
              <w:rPr>
                <w:sz w:val="24"/>
              </w:rPr>
              <w:t>уравнение плоскости, формулу расстояния между точками, уравнение сферы при решении задач;</w:t>
            </w:r>
          </w:p>
          <w:p w:rsidR="00AE0131" w:rsidRDefault="00E148CD" w:rsidP="002007B5">
            <w:pPr>
              <w:pStyle w:val="TableParagraph"/>
              <w:numPr>
                <w:ilvl w:val="0"/>
                <w:numId w:val="30"/>
              </w:numPr>
              <w:tabs>
                <w:tab w:val="left" w:pos="465"/>
                <w:tab w:val="left" w:pos="466"/>
              </w:tabs>
              <w:ind w:right="630"/>
              <w:rPr>
                <w:sz w:val="24"/>
              </w:rPr>
            </w:pPr>
            <w:r>
              <w:rPr>
                <w:sz w:val="24"/>
              </w:rPr>
              <w:t>применять векторы и метод координат в пространстве при решении</w:t>
            </w:r>
            <w:r>
              <w:rPr>
                <w:spacing w:val="-1"/>
                <w:sz w:val="24"/>
              </w:rPr>
              <w:t xml:space="preserve"> </w:t>
            </w:r>
            <w:r>
              <w:rPr>
                <w:sz w:val="24"/>
              </w:rPr>
              <w:t>задач</w:t>
            </w:r>
          </w:p>
        </w:tc>
        <w:tc>
          <w:tcPr>
            <w:tcW w:w="3288" w:type="dxa"/>
          </w:tcPr>
          <w:p w:rsidR="00AE0131" w:rsidRDefault="00E148CD" w:rsidP="002007B5">
            <w:pPr>
              <w:pStyle w:val="TableParagraph"/>
              <w:numPr>
                <w:ilvl w:val="0"/>
                <w:numId w:val="29"/>
              </w:numPr>
              <w:tabs>
                <w:tab w:val="left" w:pos="466"/>
                <w:tab w:val="left" w:pos="467"/>
              </w:tabs>
              <w:ind w:right="331"/>
              <w:rPr>
                <w:i/>
                <w:sz w:val="24"/>
              </w:rPr>
            </w:pPr>
            <w:r>
              <w:rPr>
                <w:i/>
                <w:sz w:val="24"/>
              </w:rPr>
              <w:t>Достижение результатов раздела</w:t>
            </w:r>
            <w:r>
              <w:rPr>
                <w:i/>
                <w:spacing w:val="-7"/>
                <w:sz w:val="24"/>
              </w:rPr>
              <w:t xml:space="preserve"> </w:t>
            </w:r>
            <w:r>
              <w:rPr>
                <w:i/>
                <w:sz w:val="24"/>
              </w:rPr>
              <w:t>II;</w:t>
            </w:r>
          </w:p>
          <w:p w:rsidR="00AE0131" w:rsidRDefault="00E148CD" w:rsidP="002007B5">
            <w:pPr>
              <w:pStyle w:val="TableParagraph"/>
              <w:numPr>
                <w:ilvl w:val="0"/>
                <w:numId w:val="29"/>
              </w:numPr>
              <w:tabs>
                <w:tab w:val="left" w:pos="466"/>
                <w:tab w:val="left" w:pos="467"/>
              </w:tabs>
              <w:ind w:right="566"/>
              <w:rPr>
                <w:i/>
                <w:sz w:val="24"/>
              </w:rPr>
            </w:pPr>
            <w:r>
              <w:rPr>
                <w:i/>
                <w:sz w:val="24"/>
              </w:rPr>
              <w:t>находить объем параллелепипеда и тетраэдра, заданных координатами своих вершин;</w:t>
            </w:r>
          </w:p>
          <w:p w:rsidR="00AE0131" w:rsidRDefault="00E148CD" w:rsidP="002007B5">
            <w:pPr>
              <w:pStyle w:val="TableParagraph"/>
              <w:numPr>
                <w:ilvl w:val="0"/>
                <w:numId w:val="29"/>
              </w:numPr>
              <w:tabs>
                <w:tab w:val="left" w:pos="466"/>
                <w:tab w:val="left" w:pos="467"/>
              </w:tabs>
              <w:spacing w:line="237" w:lineRule="auto"/>
              <w:ind w:right="843"/>
              <w:rPr>
                <w:i/>
                <w:sz w:val="24"/>
              </w:rPr>
            </w:pPr>
            <w:r>
              <w:rPr>
                <w:i/>
                <w:sz w:val="24"/>
              </w:rPr>
              <w:t xml:space="preserve">задавать прямую </w:t>
            </w:r>
            <w:r>
              <w:rPr>
                <w:i/>
                <w:spacing w:val="-11"/>
                <w:sz w:val="24"/>
              </w:rPr>
              <w:t xml:space="preserve">в </w:t>
            </w:r>
            <w:r>
              <w:rPr>
                <w:i/>
                <w:sz w:val="24"/>
              </w:rPr>
              <w:t>пространстве;</w:t>
            </w:r>
          </w:p>
          <w:p w:rsidR="00AE0131" w:rsidRDefault="00E148CD" w:rsidP="002007B5">
            <w:pPr>
              <w:pStyle w:val="TableParagraph"/>
              <w:numPr>
                <w:ilvl w:val="0"/>
                <w:numId w:val="29"/>
              </w:numPr>
              <w:tabs>
                <w:tab w:val="left" w:pos="466"/>
                <w:tab w:val="left" w:pos="467"/>
              </w:tabs>
              <w:spacing w:before="1" w:line="237" w:lineRule="auto"/>
              <w:ind w:right="204"/>
              <w:rPr>
                <w:i/>
                <w:sz w:val="24"/>
              </w:rPr>
            </w:pPr>
            <w:r>
              <w:rPr>
                <w:i/>
                <w:sz w:val="24"/>
              </w:rPr>
              <w:t xml:space="preserve">находить расстояние </w:t>
            </w:r>
            <w:r>
              <w:rPr>
                <w:i/>
                <w:spacing w:val="-6"/>
                <w:sz w:val="24"/>
              </w:rPr>
              <w:t xml:space="preserve">от </w:t>
            </w:r>
            <w:r>
              <w:rPr>
                <w:i/>
                <w:sz w:val="24"/>
              </w:rPr>
              <w:t>точки до плоскости в системе</w:t>
            </w:r>
            <w:r>
              <w:rPr>
                <w:i/>
                <w:spacing w:val="-2"/>
                <w:sz w:val="24"/>
              </w:rPr>
              <w:t xml:space="preserve"> </w:t>
            </w:r>
            <w:r>
              <w:rPr>
                <w:i/>
                <w:sz w:val="24"/>
              </w:rPr>
              <w:t>координат;</w:t>
            </w:r>
          </w:p>
          <w:p w:rsidR="00AE0131" w:rsidRDefault="00E148CD" w:rsidP="002007B5">
            <w:pPr>
              <w:pStyle w:val="TableParagraph"/>
              <w:numPr>
                <w:ilvl w:val="0"/>
                <w:numId w:val="29"/>
              </w:numPr>
              <w:tabs>
                <w:tab w:val="left" w:pos="466"/>
                <w:tab w:val="left" w:pos="467"/>
              </w:tabs>
              <w:spacing w:before="5"/>
              <w:ind w:right="107"/>
              <w:rPr>
                <w:i/>
                <w:sz w:val="24"/>
              </w:rPr>
            </w:pPr>
            <w:r>
              <w:rPr>
                <w:i/>
                <w:sz w:val="24"/>
              </w:rPr>
              <w:t>находить расстояние между</w:t>
            </w:r>
            <w:r>
              <w:rPr>
                <w:i/>
                <w:spacing w:val="-8"/>
                <w:sz w:val="24"/>
              </w:rPr>
              <w:t xml:space="preserve"> </w:t>
            </w:r>
            <w:r>
              <w:rPr>
                <w:i/>
                <w:sz w:val="24"/>
              </w:rPr>
              <w:t>скрещивающимися прямыми, заданными в системе</w:t>
            </w:r>
            <w:r>
              <w:rPr>
                <w:i/>
                <w:spacing w:val="-2"/>
                <w:sz w:val="24"/>
              </w:rPr>
              <w:t xml:space="preserve"> </w:t>
            </w:r>
            <w:r>
              <w:rPr>
                <w:i/>
                <w:sz w:val="24"/>
              </w:rPr>
              <w:t>координат</w:t>
            </w:r>
          </w:p>
        </w:tc>
      </w:tr>
      <w:tr w:rsidR="00AE0131">
        <w:trPr>
          <w:trHeight w:val="551"/>
        </w:trPr>
        <w:tc>
          <w:tcPr>
            <w:tcW w:w="1522" w:type="dxa"/>
          </w:tcPr>
          <w:p w:rsidR="00AE0131" w:rsidRDefault="00E148CD">
            <w:pPr>
              <w:pStyle w:val="TableParagraph"/>
              <w:spacing w:line="273" w:lineRule="exact"/>
              <w:ind w:left="107"/>
              <w:rPr>
                <w:b/>
                <w:i/>
                <w:sz w:val="24"/>
              </w:rPr>
            </w:pPr>
            <w:r>
              <w:rPr>
                <w:b/>
                <w:i/>
                <w:sz w:val="24"/>
              </w:rPr>
              <w:t>История</w:t>
            </w:r>
          </w:p>
          <w:p w:rsidR="00AE0131" w:rsidRDefault="00E148CD">
            <w:pPr>
              <w:pStyle w:val="TableParagraph"/>
              <w:spacing w:line="259" w:lineRule="exact"/>
              <w:ind w:left="107"/>
              <w:rPr>
                <w:b/>
                <w:i/>
                <w:sz w:val="24"/>
              </w:rPr>
            </w:pPr>
            <w:r>
              <w:rPr>
                <w:b/>
                <w:i/>
                <w:sz w:val="24"/>
              </w:rPr>
              <w:t>математик</w:t>
            </w:r>
          </w:p>
        </w:tc>
        <w:tc>
          <w:tcPr>
            <w:tcW w:w="3118" w:type="dxa"/>
          </w:tcPr>
          <w:p w:rsidR="00AE0131" w:rsidRDefault="00E148CD" w:rsidP="002007B5">
            <w:pPr>
              <w:pStyle w:val="TableParagraph"/>
              <w:numPr>
                <w:ilvl w:val="0"/>
                <w:numId w:val="28"/>
              </w:numPr>
              <w:tabs>
                <w:tab w:val="left" w:pos="465"/>
                <w:tab w:val="left" w:pos="466"/>
              </w:tabs>
              <w:spacing w:line="288" w:lineRule="exact"/>
              <w:ind w:hanging="359"/>
              <w:rPr>
                <w:sz w:val="24"/>
              </w:rPr>
            </w:pPr>
            <w:r>
              <w:rPr>
                <w:sz w:val="24"/>
              </w:rPr>
              <w:t>Описывать</w:t>
            </w:r>
            <w:r>
              <w:rPr>
                <w:spacing w:val="-1"/>
                <w:sz w:val="24"/>
              </w:rPr>
              <w:t xml:space="preserve"> </w:t>
            </w:r>
            <w:r>
              <w:rPr>
                <w:sz w:val="24"/>
              </w:rPr>
              <w:t>отдельные</w:t>
            </w:r>
          </w:p>
        </w:tc>
        <w:tc>
          <w:tcPr>
            <w:tcW w:w="3605" w:type="dxa"/>
          </w:tcPr>
          <w:p w:rsidR="00AE0131" w:rsidRDefault="00E148CD" w:rsidP="002007B5">
            <w:pPr>
              <w:pStyle w:val="TableParagraph"/>
              <w:numPr>
                <w:ilvl w:val="0"/>
                <w:numId w:val="27"/>
              </w:numPr>
              <w:tabs>
                <w:tab w:val="left" w:pos="465"/>
                <w:tab w:val="left" w:pos="466"/>
              </w:tabs>
              <w:spacing w:line="288" w:lineRule="exact"/>
              <w:rPr>
                <w:i/>
                <w:sz w:val="24"/>
              </w:rPr>
            </w:pPr>
            <w:r>
              <w:rPr>
                <w:i/>
                <w:sz w:val="24"/>
              </w:rPr>
              <w:t>Представлять</w:t>
            </w:r>
            <w:r>
              <w:rPr>
                <w:i/>
                <w:spacing w:val="-1"/>
                <w:sz w:val="24"/>
              </w:rPr>
              <w:t xml:space="preserve"> </w:t>
            </w:r>
            <w:r>
              <w:rPr>
                <w:i/>
                <w:sz w:val="24"/>
              </w:rPr>
              <w:t>вклад</w:t>
            </w:r>
          </w:p>
        </w:tc>
        <w:tc>
          <w:tcPr>
            <w:tcW w:w="3288" w:type="dxa"/>
          </w:tcPr>
          <w:p w:rsidR="00AE0131" w:rsidRDefault="00E148CD" w:rsidP="002007B5">
            <w:pPr>
              <w:pStyle w:val="TableParagraph"/>
              <w:numPr>
                <w:ilvl w:val="0"/>
                <w:numId w:val="26"/>
              </w:numPr>
              <w:tabs>
                <w:tab w:val="left" w:pos="465"/>
                <w:tab w:val="left" w:pos="466"/>
              </w:tabs>
              <w:spacing w:line="288" w:lineRule="exact"/>
              <w:rPr>
                <w:sz w:val="24"/>
              </w:rPr>
            </w:pPr>
            <w:r>
              <w:rPr>
                <w:sz w:val="24"/>
              </w:rPr>
              <w:t>Иметь представление</w:t>
            </w:r>
            <w:r>
              <w:rPr>
                <w:spacing w:val="-4"/>
                <w:sz w:val="24"/>
              </w:rPr>
              <w:t xml:space="preserve"> </w:t>
            </w:r>
            <w:r>
              <w:rPr>
                <w:sz w:val="24"/>
              </w:rPr>
              <w:t>о</w:t>
            </w:r>
          </w:p>
        </w:tc>
        <w:tc>
          <w:tcPr>
            <w:tcW w:w="3288" w:type="dxa"/>
          </w:tcPr>
          <w:p w:rsidR="00AE0131" w:rsidRDefault="00E148CD">
            <w:pPr>
              <w:pStyle w:val="TableParagraph"/>
              <w:spacing w:line="268" w:lineRule="exact"/>
              <w:ind w:left="108"/>
              <w:rPr>
                <w:i/>
                <w:sz w:val="24"/>
              </w:rPr>
            </w:pPr>
            <w:r>
              <w:rPr>
                <w:i/>
                <w:sz w:val="24"/>
              </w:rPr>
              <w:t>Достижение результатов</w:t>
            </w:r>
          </w:p>
          <w:p w:rsidR="00AE0131" w:rsidRDefault="00E148CD">
            <w:pPr>
              <w:pStyle w:val="TableParagraph"/>
              <w:spacing w:line="264" w:lineRule="exact"/>
              <w:ind w:left="108"/>
              <w:rPr>
                <w:i/>
                <w:sz w:val="24"/>
              </w:rPr>
            </w:pPr>
            <w:r>
              <w:rPr>
                <w:i/>
                <w:sz w:val="24"/>
              </w:rPr>
              <w:t>раздела II</w:t>
            </w:r>
          </w:p>
        </w:tc>
      </w:tr>
    </w:tbl>
    <w:p w:rsidR="00AE0131" w:rsidRDefault="00AE0131">
      <w:pPr>
        <w:spacing w:line="264" w:lineRule="exact"/>
        <w:rPr>
          <w:sz w:val="24"/>
        </w:rPr>
        <w:sectPr w:rsidR="00AE0131">
          <w:pgSz w:w="16840" w:h="11910" w:orient="landscape"/>
          <w:pgMar w:top="1120" w:right="580" w:bottom="106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3348"/>
        </w:trPr>
        <w:tc>
          <w:tcPr>
            <w:tcW w:w="1522" w:type="dxa"/>
          </w:tcPr>
          <w:p w:rsidR="00AE0131" w:rsidRDefault="00E148CD">
            <w:pPr>
              <w:pStyle w:val="TableParagraph"/>
              <w:spacing w:line="273" w:lineRule="exact"/>
              <w:ind w:left="107"/>
              <w:rPr>
                <w:b/>
                <w:i/>
                <w:sz w:val="24"/>
              </w:rPr>
            </w:pPr>
            <w:r>
              <w:rPr>
                <w:b/>
                <w:i/>
                <w:sz w:val="24"/>
              </w:rPr>
              <w:t>и</w:t>
            </w:r>
          </w:p>
        </w:tc>
        <w:tc>
          <w:tcPr>
            <w:tcW w:w="3118" w:type="dxa"/>
          </w:tcPr>
          <w:p w:rsidR="00AE0131" w:rsidRDefault="00E148CD">
            <w:pPr>
              <w:pStyle w:val="TableParagraph"/>
              <w:ind w:left="465" w:right="115"/>
              <w:rPr>
                <w:sz w:val="24"/>
              </w:rPr>
            </w:pPr>
            <w:r>
              <w:rPr>
                <w:sz w:val="24"/>
              </w:rPr>
              <w:t>выдающиеся результаты, полученные в ходе развития математики как науки;</w:t>
            </w:r>
          </w:p>
          <w:p w:rsidR="00AE0131" w:rsidRDefault="00E148CD" w:rsidP="002007B5">
            <w:pPr>
              <w:pStyle w:val="TableParagraph"/>
              <w:numPr>
                <w:ilvl w:val="0"/>
                <w:numId w:val="25"/>
              </w:numPr>
              <w:tabs>
                <w:tab w:val="left" w:pos="465"/>
                <w:tab w:val="left" w:pos="466"/>
              </w:tabs>
              <w:ind w:right="127"/>
              <w:rPr>
                <w:sz w:val="24"/>
              </w:rPr>
            </w:pPr>
            <w:r>
              <w:rPr>
                <w:sz w:val="24"/>
              </w:rPr>
              <w:t>знать примеры математических открытий и их авторов в связи с отечественной и всемирной</w:t>
            </w:r>
            <w:r>
              <w:rPr>
                <w:spacing w:val="-2"/>
                <w:sz w:val="24"/>
              </w:rPr>
              <w:t xml:space="preserve"> </w:t>
            </w:r>
            <w:r>
              <w:rPr>
                <w:sz w:val="24"/>
              </w:rPr>
              <w:t>историей;</w:t>
            </w:r>
          </w:p>
          <w:p w:rsidR="00AE0131" w:rsidRDefault="00E148CD" w:rsidP="002007B5">
            <w:pPr>
              <w:pStyle w:val="TableParagraph"/>
              <w:numPr>
                <w:ilvl w:val="0"/>
                <w:numId w:val="25"/>
              </w:numPr>
              <w:tabs>
                <w:tab w:val="left" w:pos="465"/>
                <w:tab w:val="left" w:pos="466"/>
              </w:tabs>
              <w:spacing w:before="13" w:line="276" w:lineRule="exact"/>
              <w:ind w:right="277"/>
              <w:rPr>
                <w:sz w:val="24"/>
              </w:rPr>
            </w:pPr>
            <w:r>
              <w:rPr>
                <w:sz w:val="24"/>
              </w:rPr>
              <w:t>понимать роль математики в</w:t>
            </w:r>
            <w:r>
              <w:rPr>
                <w:spacing w:val="-11"/>
                <w:sz w:val="24"/>
              </w:rPr>
              <w:t xml:space="preserve"> </w:t>
            </w:r>
            <w:r>
              <w:rPr>
                <w:sz w:val="24"/>
              </w:rPr>
              <w:t>развитии России</w:t>
            </w:r>
          </w:p>
        </w:tc>
        <w:tc>
          <w:tcPr>
            <w:tcW w:w="3605" w:type="dxa"/>
          </w:tcPr>
          <w:p w:rsidR="00AE0131" w:rsidRDefault="00E148CD">
            <w:pPr>
              <w:pStyle w:val="TableParagraph"/>
              <w:ind w:left="465" w:right="126"/>
              <w:rPr>
                <w:i/>
                <w:sz w:val="24"/>
              </w:rPr>
            </w:pPr>
            <w:r>
              <w:rPr>
                <w:i/>
                <w:sz w:val="24"/>
              </w:rPr>
              <w:t>выдающихся математиков в развитие математики и иных научных областей;</w:t>
            </w:r>
          </w:p>
          <w:p w:rsidR="00AE0131" w:rsidRDefault="00E148CD" w:rsidP="002007B5">
            <w:pPr>
              <w:pStyle w:val="TableParagraph"/>
              <w:numPr>
                <w:ilvl w:val="0"/>
                <w:numId w:val="24"/>
              </w:numPr>
              <w:tabs>
                <w:tab w:val="left" w:pos="465"/>
                <w:tab w:val="left" w:pos="466"/>
              </w:tabs>
              <w:ind w:right="167"/>
              <w:rPr>
                <w:i/>
                <w:sz w:val="24"/>
              </w:rPr>
            </w:pPr>
            <w:r>
              <w:rPr>
                <w:i/>
                <w:sz w:val="24"/>
              </w:rPr>
              <w:t>понимать роль математики в развитии</w:t>
            </w:r>
            <w:r>
              <w:rPr>
                <w:i/>
                <w:spacing w:val="-2"/>
                <w:sz w:val="24"/>
              </w:rPr>
              <w:t xml:space="preserve"> </w:t>
            </w:r>
            <w:r>
              <w:rPr>
                <w:i/>
                <w:sz w:val="24"/>
              </w:rPr>
              <w:t>России</w:t>
            </w:r>
          </w:p>
        </w:tc>
        <w:tc>
          <w:tcPr>
            <w:tcW w:w="3288" w:type="dxa"/>
          </w:tcPr>
          <w:p w:rsidR="00AE0131" w:rsidRDefault="00E148CD">
            <w:pPr>
              <w:pStyle w:val="TableParagraph"/>
              <w:ind w:left="465" w:right="345"/>
              <w:rPr>
                <w:sz w:val="24"/>
              </w:rPr>
            </w:pPr>
            <w:r>
              <w:rPr>
                <w:sz w:val="24"/>
              </w:rPr>
              <w:t>вкладе выдающихся математиков в развитие науки;</w:t>
            </w:r>
          </w:p>
          <w:p w:rsidR="00AE0131" w:rsidRDefault="00E148CD" w:rsidP="002007B5">
            <w:pPr>
              <w:pStyle w:val="TableParagraph"/>
              <w:numPr>
                <w:ilvl w:val="0"/>
                <w:numId w:val="23"/>
              </w:numPr>
              <w:tabs>
                <w:tab w:val="left" w:pos="465"/>
                <w:tab w:val="left" w:pos="466"/>
              </w:tabs>
              <w:ind w:right="446"/>
              <w:rPr>
                <w:sz w:val="24"/>
              </w:rPr>
            </w:pPr>
            <w:r>
              <w:rPr>
                <w:sz w:val="24"/>
              </w:rPr>
              <w:t>понимать роль математики в развитии России</w:t>
            </w:r>
          </w:p>
        </w:tc>
        <w:tc>
          <w:tcPr>
            <w:tcW w:w="3288" w:type="dxa"/>
          </w:tcPr>
          <w:p w:rsidR="00AE0131" w:rsidRDefault="00AE0131">
            <w:pPr>
              <w:pStyle w:val="TableParagraph"/>
            </w:pPr>
          </w:p>
        </w:tc>
      </w:tr>
      <w:tr w:rsidR="00AE0131">
        <w:trPr>
          <w:trHeight w:val="5587"/>
        </w:trPr>
        <w:tc>
          <w:tcPr>
            <w:tcW w:w="1522" w:type="dxa"/>
          </w:tcPr>
          <w:p w:rsidR="00AE0131" w:rsidRDefault="00E148CD">
            <w:pPr>
              <w:pStyle w:val="TableParagraph"/>
              <w:ind w:left="107" w:right="81"/>
              <w:rPr>
                <w:b/>
                <w:i/>
                <w:sz w:val="24"/>
              </w:rPr>
            </w:pPr>
            <w:r>
              <w:rPr>
                <w:b/>
                <w:i/>
                <w:sz w:val="24"/>
              </w:rPr>
              <w:t>Методы математик и</w:t>
            </w:r>
          </w:p>
        </w:tc>
        <w:tc>
          <w:tcPr>
            <w:tcW w:w="3118" w:type="dxa"/>
          </w:tcPr>
          <w:p w:rsidR="00AE0131" w:rsidRDefault="00E148CD" w:rsidP="002007B5">
            <w:pPr>
              <w:pStyle w:val="TableParagraph"/>
              <w:numPr>
                <w:ilvl w:val="0"/>
                <w:numId w:val="22"/>
              </w:numPr>
              <w:tabs>
                <w:tab w:val="left" w:pos="465"/>
                <w:tab w:val="left" w:pos="466"/>
              </w:tabs>
              <w:ind w:right="305"/>
              <w:rPr>
                <w:sz w:val="24"/>
              </w:rPr>
            </w:pPr>
            <w:r>
              <w:rPr>
                <w:sz w:val="24"/>
              </w:rPr>
              <w:t>Применять известные методы при решении стандартных математических</w:t>
            </w:r>
            <w:r>
              <w:rPr>
                <w:spacing w:val="-9"/>
                <w:sz w:val="24"/>
              </w:rPr>
              <w:t xml:space="preserve"> </w:t>
            </w:r>
            <w:r>
              <w:rPr>
                <w:sz w:val="24"/>
              </w:rPr>
              <w:t>задач;</w:t>
            </w:r>
          </w:p>
          <w:p w:rsidR="00AE0131" w:rsidRDefault="00E148CD" w:rsidP="002007B5">
            <w:pPr>
              <w:pStyle w:val="TableParagraph"/>
              <w:numPr>
                <w:ilvl w:val="0"/>
                <w:numId w:val="22"/>
              </w:numPr>
              <w:tabs>
                <w:tab w:val="left" w:pos="465"/>
                <w:tab w:val="left" w:pos="466"/>
              </w:tabs>
              <w:ind w:right="734"/>
              <w:rPr>
                <w:sz w:val="24"/>
              </w:rPr>
            </w:pPr>
            <w:r>
              <w:rPr>
                <w:sz w:val="24"/>
              </w:rPr>
              <w:t xml:space="preserve">замечать и характеризовать математические закономерности в окружающей </w:t>
            </w:r>
            <w:r>
              <w:rPr>
                <w:spacing w:val="-1"/>
                <w:sz w:val="24"/>
              </w:rPr>
              <w:t>действительности;</w:t>
            </w:r>
          </w:p>
          <w:p w:rsidR="00AE0131" w:rsidRDefault="00E148CD" w:rsidP="002007B5">
            <w:pPr>
              <w:pStyle w:val="TableParagraph"/>
              <w:numPr>
                <w:ilvl w:val="0"/>
                <w:numId w:val="22"/>
              </w:numPr>
              <w:tabs>
                <w:tab w:val="left" w:pos="465"/>
                <w:tab w:val="left" w:pos="466"/>
              </w:tabs>
              <w:ind w:right="148"/>
              <w:rPr>
                <w:sz w:val="24"/>
              </w:rPr>
            </w:pPr>
            <w:r>
              <w:rPr>
                <w:sz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w:t>
            </w:r>
            <w:r>
              <w:rPr>
                <w:spacing w:val="-11"/>
                <w:sz w:val="24"/>
              </w:rPr>
              <w:t xml:space="preserve"> </w:t>
            </w:r>
            <w:r>
              <w:rPr>
                <w:sz w:val="24"/>
              </w:rPr>
              <w:t>искусства</w:t>
            </w:r>
          </w:p>
        </w:tc>
        <w:tc>
          <w:tcPr>
            <w:tcW w:w="3605" w:type="dxa"/>
          </w:tcPr>
          <w:p w:rsidR="00AE0131" w:rsidRDefault="00E148CD" w:rsidP="002007B5">
            <w:pPr>
              <w:pStyle w:val="TableParagraph"/>
              <w:numPr>
                <w:ilvl w:val="0"/>
                <w:numId w:val="21"/>
              </w:numPr>
              <w:tabs>
                <w:tab w:val="left" w:pos="465"/>
                <w:tab w:val="left" w:pos="466"/>
              </w:tabs>
              <w:ind w:right="199"/>
              <w:rPr>
                <w:i/>
                <w:sz w:val="24"/>
              </w:rPr>
            </w:pPr>
            <w:r>
              <w:rPr>
                <w:i/>
                <w:sz w:val="24"/>
              </w:rPr>
              <w:t>Использовать основные методы доказательства, проводить доказательство и выполнять</w:t>
            </w:r>
            <w:r>
              <w:rPr>
                <w:i/>
                <w:spacing w:val="-17"/>
                <w:sz w:val="24"/>
              </w:rPr>
              <w:t xml:space="preserve"> </w:t>
            </w:r>
            <w:r>
              <w:rPr>
                <w:i/>
                <w:sz w:val="24"/>
              </w:rPr>
              <w:t>опровержение;</w:t>
            </w:r>
          </w:p>
          <w:p w:rsidR="00AE0131" w:rsidRDefault="00E148CD" w:rsidP="002007B5">
            <w:pPr>
              <w:pStyle w:val="TableParagraph"/>
              <w:numPr>
                <w:ilvl w:val="0"/>
                <w:numId w:val="21"/>
              </w:numPr>
              <w:tabs>
                <w:tab w:val="left" w:pos="465"/>
                <w:tab w:val="left" w:pos="466"/>
              </w:tabs>
              <w:spacing w:line="237" w:lineRule="auto"/>
              <w:ind w:right="633"/>
              <w:rPr>
                <w:i/>
                <w:sz w:val="24"/>
              </w:rPr>
            </w:pPr>
            <w:r>
              <w:rPr>
                <w:i/>
                <w:sz w:val="24"/>
              </w:rPr>
              <w:t>применять основные методы решения математических</w:t>
            </w:r>
            <w:r>
              <w:rPr>
                <w:i/>
                <w:spacing w:val="-12"/>
                <w:sz w:val="24"/>
              </w:rPr>
              <w:t xml:space="preserve"> </w:t>
            </w:r>
            <w:r>
              <w:rPr>
                <w:i/>
                <w:sz w:val="24"/>
              </w:rPr>
              <w:t>задач;</w:t>
            </w:r>
          </w:p>
          <w:p w:rsidR="00AE0131" w:rsidRDefault="00E148CD" w:rsidP="002007B5">
            <w:pPr>
              <w:pStyle w:val="TableParagraph"/>
              <w:numPr>
                <w:ilvl w:val="0"/>
                <w:numId w:val="21"/>
              </w:numPr>
              <w:tabs>
                <w:tab w:val="left" w:pos="465"/>
                <w:tab w:val="left" w:pos="466"/>
              </w:tabs>
              <w:ind w:right="128"/>
              <w:rPr>
                <w:i/>
                <w:sz w:val="24"/>
              </w:rPr>
            </w:pPr>
            <w:r>
              <w:rPr>
                <w:i/>
                <w:sz w:val="24"/>
              </w:rPr>
              <w:t>на основе математических закономерностей в природе характеризовать красоту и совершенство</w:t>
            </w:r>
            <w:r>
              <w:rPr>
                <w:i/>
                <w:spacing w:val="-8"/>
                <w:sz w:val="24"/>
              </w:rPr>
              <w:t xml:space="preserve"> </w:t>
            </w:r>
            <w:r>
              <w:rPr>
                <w:i/>
                <w:sz w:val="24"/>
              </w:rPr>
              <w:t>окружающего мира и произведений искусства;</w:t>
            </w:r>
          </w:p>
          <w:p w:rsidR="00AE0131" w:rsidRDefault="00E148CD" w:rsidP="002007B5">
            <w:pPr>
              <w:pStyle w:val="TableParagraph"/>
              <w:numPr>
                <w:ilvl w:val="0"/>
                <w:numId w:val="21"/>
              </w:numPr>
              <w:tabs>
                <w:tab w:val="left" w:pos="465"/>
                <w:tab w:val="left" w:pos="466"/>
              </w:tabs>
              <w:ind w:right="158"/>
              <w:rPr>
                <w:i/>
                <w:sz w:val="24"/>
              </w:rPr>
            </w:pPr>
            <w:r>
              <w:rPr>
                <w:i/>
                <w:sz w:val="24"/>
              </w:rPr>
              <w:t>применять простейшие программные средства и электронно- коммуникационные</w:t>
            </w:r>
            <w:r>
              <w:rPr>
                <w:i/>
                <w:spacing w:val="-12"/>
                <w:sz w:val="24"/>
              </w:rPr>
              <w:t xml:space="preserve"> </w:t>
            </w:r>
            <w:r>
              <w:rPr>
                <w:i/>
                <w:sz w:val="24"/>
              </w:rPr>
              <w:t>системы при решении математических</w:t>
            </w:r>
            <w:r>
              <w:rPr>
                <w:i/>
                <w:spacing w:val="-2"/>
                <w:sz w:val="24"/>
              </w:rPr>
              <w:t xml:space="preserve"> </w:t>
            </w:r>
            <w:r>
              <w:rPr>
                <w:i/>
                <w:sz w:val="24"/>
              </w:rPr>
              <w:t>задач</w:t>
            </w:r>
          </w:p>
        </w:tc>
        <w:tc>
          <w:tcPr>
            <w:tcW w:w="3288" w:type="dxa"/>
          </w:tcPr>
          <w:p w:rsidR="00AE0131" w:rsidRDefault="00E148CD" w:rsidP="002007B5">
            <w:pPr>
              <w:pStyle w:val="TableParagraph"/>
              <w:numPr>
                <w:ilvl w:val="0"/>
                <w:numId w:val="20"/>
              </w:numPr>
              <w:tabs>
                <w:tab w:val="left" w:pos="465"/>
                <w:tab w:val="left" w:pos="466"/>
              </w:tabs>
              <w:ind w:right="177"/>
              <w:rPr>
                <w:sz w:val="24"/>
              </w:rPr>
            </w:pPr>
            <w:r>
              <w:rPr>
                <w:spacing w:val="-3"/>
                <w:sz w:val="24"/>
              </w:rPr>
              <w:t xml:space="preserve">Использовать </w:t>
            </w:r>
            <w:r>
              <w:rPr>
                <w:sz w:val="24"/>
              </w:rPr>
              <w:t xml:space="preserve">основные </w:t>
            </w:r>
            <w:r>
              <w:rPr>
                <w:spacing w:val="-3"/>
                <w:sz w:val="24"/>
              </w:rPr>
              <w:t xml:space="preserve">методы доказательства, проводить доказательство </w:t>
            </w:r>
            <w:r>
              <w:rPr>
                <w:sz w:val="24"/>
              </w:rPr>
              <w:t xml:space="preserve">и </w:t>
            </w:r>
            <w:r>
              <w:rPr>
                <w:spacing w:val="-3"/>
                <w:sz w:val="24"/>
              </w:rPr>
              <w:t>выполнять опровержение;</w:t>
            </w:r>
          </w:p>
          <w:p w:rsidR="00AE0131" w:rsidRDefault="00E148CD" w:rsidP="002007B5">
            <w:pPr>
              <w:pStyle w:val="TableParagraph"/>
              <w:numPr>
                <w:ilvl w:val="0"/>
                <w:numId w:val="20"/>
              </w:numPr>
              <w:tabs>
                <w:tab w:val="left" w:pos="465"/>
                <w:tab w:val="left" w:pos="466"/>
              </w:tabs>
              <w:spacing w:line="237" w:lineRule="auto"/>
              <w:ind w:right="513"/>
              <w:rPr>
                <w:sz w:val="24"/>
              </w:rPr>
            </w:pPr>
            <w:r>
              <w:rPr>
                <w:spacing w:val="-3"/>
                <w:sz w:val="24"/>
              </w:rPr>
              <w:t>применять основные методы решения математических</w:t>
            </w:r>
            <w:r>
              <w:rPr>
                <w:spacing w:val="4"/>
                <w:sz w:val="24"/>
              </w:rPr>
              <w:t xml:space="preserve"> </w:t>
            </w:r>
            <w:r>
              <w:rPr>
                <w:spacing w:val="-3"/>
                <w:sz w:val="24"/>
              </w:rPr>
              <w:t>задач;</w:t>
            </w:r>
          </w:p>
          <w:p w:rsidR="00AE0131" w:rsidRDefault="00E148CD" w:rsidP="002007B5">
            <w:pPr>
              <w:pStyle w:val="TableParagraph"/>
              <w:numPr>
                <w:ilvl w:val="0"/>
                <w:numId w:val="20"/>
              </w:numPr>
              <w:tabs>
                <w:tab w:val="left" w:pos="465"/>
                <w:tab w:val="left" w:pos="466"/>
              </w:tabs>
              <w:ind w:right="146"/>
              <w:rPr>
                <w:sz w:val="24"/>
              </w:rPr>
            </w:pPr>
            <w:r>
              <w:rPr>
                <w:sz w:val="24"/>
              </w:rPr>
              <w:t xml:space="preserve">на </w:t>
            </w:r>
            <w:r>
              <w:rPr>
                <w:spacing w:val="-3"/>
                <w:sz w:val="24"/>
              </w:rPr>
              <w:t xml:space="preserve">основе математических закономерностей </w:t>
            </w:r>
            <w:r>
              <w:rPr>
                <w:sz w:val="24"/>
              </w:rPr>
              <w:t xml:space="preserve">в </w:t>
            </w:r>
            <w:r>
              <w:rPr>
                <w:spacing w:val="-3"/>
                <w:sz w:val="24"/>
              </w:rPr>
              <w:t xml:space="preserve">природе характеризовать </w:t>
            </w:r>
            <w:r>
              <w:rPr>
                <w:sz w:val="24"/>
              </w:rPr>
              <w:t xml:space="preserve">красоту и </w:t>
            </w:r>
            <w:r>
              <w:rPr>
                <w:spacing w:val="-3"/>
                <w:sz w:val="24"/>
              </w:rPr>
              <w:t xml:space="preserve">совершенство окружающего мира </w:t>
            </w:r>
            <w:r>
              <w:rPr>
                <w:sz w:val="24"/>
              </w:rPr>
              <w:t xml:space="preserve">и </w:t>
            </w:r>
            <w:r>
              <w:rPr>
                <w:spacing w:val="-3"/>
                <w:sz w:val="24"/>
              </w:rPr>
              <w:t>произведений</w:t>
            </w:r>
            <w:r>
              <w:rPr>
                <w:spacing w:val="-1"/>
                <w:sz w:val="24"/>
              </w:rPr>
              <w:t xml:space="preserve"> </w:t>
            </w:r>
            <w:r>
              <w:rPr>
                <w:spacing w:val="-3"/>
                <w:sz w:val="24"/>
              </w:rPr>
              <w:t>искусства;</w:t>
            </w:r>
          </w:p>
          <w:p w:rsidR="00AE0131" w:rsidRDefault="00E148CD" w:rsidP="002007B5">
            <w:pPr>
              <w:pStyle w:val="TableParagraph"/>
              <w:numPr>
                <w:ilvl w:val="0"/>
                <w:numId w:val="20"/>
              </w:numPr>
              <w:tabs>
                <w:tab w:val="left" w:pos="465"/>
                <w:tab w:val="left" w:pos="466"/>
              </w:tabs>
              <w:ind w:right="325"/>
              <w:rPr>
                <w:sz w:val="24"/>
              </w:rPr>
            </w:pPr>
            <w:r>
              <w:rPr>
                <w:spacing w:val="-3"/>
                <w:sz w:val="24"/>
              </w:rPr>
              <w:t xml:space="preserve">применять простейшие программные средства </w:t>
            </w:r>
            <w:r>
              <w:rPr>
                <w:sz w:val="24"/>
              </w:rPr>
              <w:t xml:space="preserve">и </w:t>
            </w:r>
            <w:r>
              <w:rPr>
                <w:spacing w:val="-3"/>
                <w:sz w:val="24"/>
              </w:rPr>
              <w:t xml:space="preserve">электронно- коммуникационные системы </w:t>
            </w:r>
            <w:r>
              <w:rPr>
                <w:sz w:val="24"/>
              </w:rPr>
              <w:t>при</w:t>
            </w:r>
            <w:r>
              <w:rPr>
                <w:spacing w:val="-6"/>
                <w:sz w:val="24"/>
              </w:rPr>
              <w:t xml:space="preserve"> </w:t>
            </w:r>
            <w:r>
              <w:rPr>
                <w:spacing w:val="-3"/>
                <w:sz w:val="24"/>
              </w:rPr>
              <w:t>решении</w:t>
            </w:r>
          </w:p>
          <w:p w:rsidR="00AE0131" w:rsidRDefault="00E148CD">
            <w:pPr>
              <w:pStyle w:val="TableParagraph"/>
              <w:spacing w:line="261" w:lineRule="exact"/>
              <w:ind w:left="465"/>
              <w:rPr>
                <w:sz w:val="24"/>
              </w:rPr>
            </w:pPr>
            <w:r>
              <w:rPr>
                <w:sz w:val="24"/>
              </w:rPr>
              <w:t>математических задач;</w:t>
            </w:r>
          </w:p>
        </w:tc>
        <w:tc>
          <w:tcPr>
            <w:tcW w:w="3288" w:type="dxa"/>
          </w:tcPr>
          <w:p w:rsidR="00AE0131" w:rsidRDefault="00E148CD" w:rsidP="002007B5">
            <w:pPr>
              <w:pStyle w:val="TableParagraph"/>
              <w:numPr>
                <w:ilvl w:val="0"/>
                <w:numId w:val="19"/>
              </w:numPr>
              <w:tabs>
                <w:tab w:val="left" w:pos="466"/>
                <w:tab w:val="left" w:pos="467"/>
              </w:tabs>
              <w:spacing w:line="237" w:lineRule="auto"/>
              <w:ind w:right="331"/>
              <w:rPr>
                <w:i/>
                <w:sz w:val="24"/>
              </w:rPr>
            </w:pPr>
            <w:r>
              <w:rPr>
                <w:i/>
                <w:sz w:val="24"/>
              </w:rPr>
              <w:t>Достижение результатов раздела</w:t>
            </w:r>
            <w:r>
              <w:rPr>
                <w:i/>
                <w:spacing w:val="-7"/>
                <w:sz w:val="24"/>
              </w:rPr>
              <w:t xml:space="preserve"> </w:t>
            </w:r>
            <w:r>
              <w:rPr>
                <w:i/>
                <w:sz w:val="24"/>
              </w:rPr>
              <w:t>II;</w:t>
            </w:r>
          </w:p>
          <w:p w:rsidR="00AE0131" w:rsidRDefault="00E148CD" w:rsidP="002007B5">
            <w:pPr>
              <w:pStyle w:val="TableParagraph"/>
              <w:numPr>
                <w:ilvl w:val="0"/>
                <w:numId w:val="19"/>
              </w:numPr>
              <w:tabs>
                <w:tab w:val="left" w:pos="466"/>
                <w:tab w:val="left" w:pos="467"/>
              </w:tabs>
              <w:ind w:right="110"/>
              <w:rPr>
                <w:i/>
                <w:sz w:val="24"/>
              </w:rPr>
            </w:pPr>
            <w:r>
              <w:rPr>
                <w:i/>
                <w:sz w:val="24"/>
              </w:rPr>
              <w:t>применять математические знания</w:t>
            </w:r>
            <w:r>
              <w:rPr>
                <w:i/>
                <w:spacing w:val="-13"/>
                <w:sz w:val="24"/>
              </w:rPr>
              <w:t xml:space="preserve"> </w:t>
            </w:r>
            <w:r>
              <w:rPr>
                <w:i/>
                <w:sz w:val="24"/>
              </w:rPr>
              <w:t>к исследованию окружающего мира (моделирование физических процессов, задачи</w:t>
            </w:r>
            <w:r>
              <w:rPr>
                <w:i/>
                <w:spacing w:val="-1"/>
                <w:sz w:val="24"/>
              </w:rPr>
              <w:t xml:space="preserve"> </w:t>
            </w:r>
            <w:r>
              <w:rPr>
                <w:i/>
                <w:sz w:val="24"/>
              </w:rPr>
              <w:t>экономики)</w:t>
            </w:r>
          </w:p>
        </w:tc>
      </w:tr>
    </w:tbl>
    <w:p w:rsidR="00AE0131" w:rsidRDefault="00AE0131">
      <w:pPr>
        <w:rPr>
          <w:sz w:val="24"/>
        </w:rPr>
        <w:sectPr w:rsidR="00AE0131">
          <w:pgSz w:w="16840" w:h="11910" w:orient="landscape"/>
          <w:pgMar w:top="1120" w:right="580" w:bottom="1080" w:left="1200" w:header="707" w:footer="865" w:gutter="0"/>
          <w:cols w:space="720"/>
        </w:sectPr>
      </w:pPr>
    </w:p>
    <w:p w:rsidR="00AE0131" w:rsidRDefault="00AE0131">
      <w:pPr>
        <w:pStyle w:val="aa"/>
        <w:ind w:left="0" w:firstLine="0"/>
        <w:jc w:val="left"/>
        <w:rPr>
          <w:rFonts w:ascii="Cambria"/>
          <w:b/>
          <w:i/>
          <w:sz w:val="20"/>
        </w:rPr>
      </w:pPr>
    </w:p>
    <w:p w:rsidR="00AE0131" w:rsidRDefault="00AE0131">
      <w:pPr>
        <w:pStyle w:val="aa"/>
        <w:spacing w:before="2" w:after="1"/>
        <w:ind w:left="0" w:firstLine="0"/>
        <w:jc w:val="left"/>
        <w:rPr>
          <w:rFonts w:ascii="Cambria"/>
          <w:b/>
          <w:i/>
          <w:sz w:val="1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3118"/>
        <w:gridCol w:w="3605"/>
        <w:gridCol w:w="3288"/>
        <w:gridCol w:w="3288"/>
      </w:tblGrid>
      <w:tr w:rsidR="00AE0131">
        <w:trPr>
          <w:trHeight w:val="1950"/>
        </w:trPr>
        <w:tc>
          <w:tcPr>
            <w:tcW w:w="1522" w:type="dxa"/>
          </w:tcPr>
          <w:p w:rsidR="00AE0131" w:rsidRDefault="00AE0131">
            <w:pPr>
              <w:pStyle w:val="TableParagraph"/>
              <w:rPr>
                <w:sz w:val="20"/>
              </w:rPr>
            </w:pPr>
          </w:p>
        </w:tc>
        <w:tc>
          <w:tcPr>
            <w:tcW w:w="3118" w:type="dxa"/>
          </w:tcPr>
          <w:p w:rsidR="00AE0131" w:rsidRDefault="00AE0131">
            <w:pPr>
              <w:pStyle w:val="TableParagraph"/>
              <w:rPr>
                <w:sz w:val="20"/>
              </w:rPr>
            </w:pPr>
          </w:p>
        </w:tc>
        <w:tc>
          <w:tcPr>
            <w:tcW w:w="3605" w:type="dxa"/>
          </w:tcPr>
          <w:p w:rsidR="00AE0131" w:rsidRDefault="00AE0131">
            <w:pPr>
              <w:pStyle w:val="TableParagraph"/>
              <w:rPr>
                <w:sz w:val="20"/>
              </w:rPr>
            </w:pPr>
          </w:p>
        </w:tc>
        <w:tc>
          <w:tcPr>
            <w:tcW w:w="3288" w:type="dxa"/>
          </w:tcPr>
          <w:p w:rsidR="00AE0131" w:rsidRDefault="00E148CD" w:rsidP="002007B5">
            <w:pPr>
              <w:pStyle w:val="TableParagraph"/>
              <w:numPr>
                <w:ilvl w:val="0"/>
                <w:numId w:val="18"/>
              </w:numPr>
              <w:tabs>
                <w:tab w:val="left" w:pos="465"/>
                <w:tab w:val="left" w:pos="466"/>
              </w:tabs>
              <w:ind w:right="152"/>
              <w:rPr>
                <w:sz w:val="24"/>
              </w:rPr>
            </w:pPr>
            <w:r>
              <w:rPr>
                <w:spacing w:val="-3"/>
                <w:sz w:val="24"/>
              </w:rPr>
              <w:t xml:space="preserve">пользоваться прикладными программами </w:t>
            </w:r>
            <w:r>
              <w:rPr>
                <w:sz w:val="24"/>
              </w:rPr>
              <w:t xml:space="preserve">и </w:t>
            </w:r>
            <w:r>
              <w:rPr>
                <w:spacing w:val="-3"/>
                <w:sz w:val="24"/>
              </w:rPr>
              <w:t>программами символьных вычислений</w:t>
            </w:r>
            <w:r>
              <w:rPr>
                <w:spacing w:val="-4"/>
                <w:sz w:val="24"/>
              </w:rPr>
              <w:t xml:space="preserve"> </w:t>
            </w:r>
            <w:r>
              <w:rPr>
                <w:sz w:val="24"/>
              </w:rPr>
              <w:t>для</w:t>
            </w:r>
          </w:p>
          <w:p w:rsidR="00AE0131" w:rsidRDefault="00E148CD">
            <w:pPr>
              <w:pStyle w:val="TableParagraph"/>
              <w:spacing w:line="274" w:lineRule="exact"/>
              <w:ind w:left="465"/>
              <w:rPr>
                <w:sz w:val="24"/>
              </w:rPr>
            </w:pPr>
            <w:r>
              <w:rPr>
                <w:sz w:val="24"/>
              </w:rPr>
              <w:t>исследования математических объектов</w:t>
            </w:r>
          </w:p>
        </w:tc>
        <w:tc>
          <w:tcPr>
            <w:tcW w:w="3288" w:type="dxa"/>
          </w:tcPr>
          <w:p w:rsidR="00AE0131" w:rsidRDefault="00AE0131">
            <w:pPr>
              <w:pStyle w:val="TableParagraph"/>
              <w:rPr>
                <w:sz w:val="20"/>
              </w:rPr>
            </w:pPr>
          </w:p>
        </w:tc>
      </w:tr>
    </w:tbl>
    <w:p w:rsidR="00AE0131" w:rsidRDefault="00AE0131">
      <w:pPr>
        <w:rPr>
          <w:sz w:val="20"/>
        </w:rPr>
        <w:sectPr w:rsidR="00AE0131">
          <w:pgSz w:w="16840" w:h="11910" w:orient="landscape"/>
          <w:pgMar w:top="1120" w:right="580" w:bottom="1080" w:left="1200" w:header="707" w:footer="865" w:gutter="0"/>
          <w:cols w:space="720"/>
        </w:sectPr>
      </w:pPr>
    </w:p>
    <w:p w:rsidR="00AE0131" w:rsidRDefault="00E148CD">
      <w:pPr>
        <w:pStyle w:val="1a"/>
        <w:spacing w:before="84"/>
        <w:ind w:left="218"/>
        <w:jc w:val="left"/>
      </w:pPr>
      <w:bookmarkStart w:id="16" w:name="_TOC_250040"/>
      <w:bookmarkEnd w:id="16"/>
      <w:r>
        <w:lastRenderedPageBreak/>
        <w:t>Информатика</w:t>
      </w:r>
    </w:p>
    <w:p w:rsidR="00AE0131" w:rsidRDefault="00E148CD">
      <w:pPr>
        <w:ind w:left="218" w:right="781"/>
        <w:rPr>
          <w:b/>
          <w:sz w:val="24"/>
        </w:rPr>
      </w:pPr>
      <w:r>
        <w:rPr>
          <w:b/>
          <w:sz w:val="24"/>
        </w:rPr>
        <w:t>В результате изучения учебного предмета «Информатика» на уровне среднего общего образования:</w:t>
      </w:r>
    </w:p>
    <w:p w:rsidR="00AE0131" w:rsidRDefault="00E148CD">
      <w:pPr>
        <w:pStyle w:val="1a"/>
        <w:spacing w:line="274" w:lineRule="exact"/>
        <w:ind w:left="218"/>
        <w:jc w:val="left"/>
      </w:pPr>
      <w:r>
        <w:t>Выпускник на базовом уровне научится:</w:t>
      </w:r>
    </w:p>
    <w:p w:rsidR="00AE0131" w:rsidRDefault="00E148CD" w:rsidP="002007B5">
      <w:pPr>
        <w:pStyle w:val="ac"/>
        <w:numPr>
          <w:ilvl w:val="0"/>
          <w:numId w:val="17"/>
        </w:numPr>
        <w:tabs>
          <w:tab w:val="left" w:pos="927"/>
        </w:tabs>
        <w:ind w:right="253" w:firstLine="283"/>
        <w:rPr>
          <w:sz w:val="24"/>
        </w:rPr>
      </w:pPr>
      <w:r>
        <w:rPr>
          <w:sz w:val="24"/>
        </w:rPr>
        <w:t>определять информационный объем графических и звуковых данных при заданных условиях</w:t>
      </w:r>
      <w:r>
        <w:rPr>
          <w:spacing w:val="6"/>
          <w:sz w:val="24"/>
        </w:rPr>
        <w:t xml:space="preserve"> </w:t>
      </w:r>
      <w:r>
        <w:rPr>
          <w:sz w:val="24"/>
        </w:rPr>
        <w:t>дискретизации;</w:t>
      </w:r>
    </w:p>
    <w:p w:rsidR="00AE0131" w:rsidRDefault="00E148CD" w:rsidP="002007B5">
      <w:pPr>
        <w:pStyle w:val="ac"/>
        <w:numPr>
          <w:ilvl w:val="0"/>
          <w:numId w:val="17"/>
        </w:numPr>
        <w:tabs>
          <w:tab w:val="left" w:pos="927"/>
        </w:tabs>
        <w:ind w:right="253" w:firstLine="283"/>
        <w:rPr>
          <w:sz w:val="24"/>
        </w:rPr>
      </w:pPr>
      <w:r>
        <w:rPr>
          <w:sz w:val="24"/>
        </w:rPr>
        <w:t>строить логическое выражение по заданной таблице истинности; решать несложные логические</w:t>
      </w:r>
      <w:r>
        <w:rPr>
          <w:spacing w:val="-2"/>
          <w:sz w:val="24"/>
        </w:rPr>
        <w:t xml:space="preserve"> </w:t>
      </w:r>
      <w:r>
        <w:rPr>
          <w:sz w:val="24"/>
        </w:rPr>
        <w:t>уравнения;</w:t>
      </w:r>
    </w:p>
    <w:p w:rsidR="00AE0131" w:rsidRDefault="00E148CD" w:rsidP="002007B5">
      <w:pPr>
        <w:pStyle w:val="ac"/>
        <w:numPr>
          <w:ilvl w:val="0"/>
          <w:numId w:val="17"/>
        </w:numPr>
        <w:tabs>
          <w:tab w:val="left" w:pos="927"/>
        </w:tabs>
        <w:ind w:left="926"/>
        <w:rPr>
          <w:sz w:val="24"/>
        </w:rPr>
      </w:pPr>
      <w:r>
        <w:rPr>
          <w:sz w:val="24"/>
        </w:rPr>
        <w:t>находить оптимальный путь во взвешенном</w:t>
      </w:r>
      <w:r>
        <w:rPr>
          <w:spacing w:val="-1"/>
          <w:sz w:val="24"/>
        </w:rPr>
        <w:t xml:space="preserve"> </w:t>
      </w:r>
      <w:r>
        <w:rPr>
          <w:sz w:val="24"/>
        </w:rPr>
        <w:t>графе;</w:t>
      </w:r>
    </w:p>
    <w:p w:rsidR="00AE0131" w:rsidRDefault="00E148CD" w:rsidP="002007B5">
      <w:pPr>
        <w:pStyle w:val="ac"/>
        <w:numPr>
          <w:ilvl w:val="0"/>
          <w:numId w:val="17"/>
        </w:numPr>
        <w:tabs>
          <w:tab w:val="left" w:pos="927"/>
        </w:tabs>
        <w:ind w:right="252" w:firstLine="283"/>
        <w:rPr>
          <w:sz w:val="24"/>
        </w:rPr>
      </w:pPr>
      <w:r>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w:t>
      </w:r>
      <w:r>
        <w:rPr>
          <w:spacing w:val="1"/>
          <w:sz w:val="24"/>
        </w:rPr>
        <w:t xml:space="preserve"> </w:t>
      </w:r>
      <w:r>
        <w:rPr>
          <w:sz w:val="24"/>
        </w:rPr>
        <w:t>уровня;</w:t>
      </w:r>
    </w:p>
    <w:p w:rsidR="00AE0131" w:rsidRDefault="00E148CD" w:rsidP="002007B5">
      <w:pPr>
        <w:pStyle w:val="ac"/>
        <w:numPr>
          <w:ilvl w:val="0"/>
          <w:numId w:val="17"/>
        </w:numPr>
        <w:tabs>
          <w:tab w:val="left" w:pos="927"/>
        </w:tabs>
        <w:ind w:right="255" w:firstLine="283"/>
        <w:rPr>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w:t>
      </w:r>
      <w:r>
        <w:rPr>
          <w:spacing w:val="-3"/>
          <w:sz w:val="24"/>
        </w:rPr>
        <w:t xml:space="preserve"> </w:t>
      </w:r>
      <w:r>
        <w:rPr>
          <w:sz w:val="24"/>
        </w:rPr>
        <w:t>данных;</w:t>
      </w:r>
    </w:p>
    <w:p w:rsidR="00AE0131" w:rsidRDefault="00E148CD" w:rsidP="002007B5">
      <w:pPr>
        <w:pStyle w:val="ac"/>
        <w:numPr>
          <w:ilvl w:val="0"/>
          <w:numId w:val="17"/>
        </w:numPr>
        <w:tabs>
          <w:tab w:val="left" w:pos="927"/>
        </w:tabs>
        <w:ind w:right="253" w:firstLine="283"/>
        <w:rPr>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AE0131" w:rsidRDefault="00E148CD" w:rsidP="002007B5">
      <w:pPr>
        <w:pStyle w:val="ac"/>
        <w:numPr>
          <w:ilvl w:val="0"/>
          <w:numId w:val="17"/>
        </w:numPr>
        <w:tabs>
          <w:tab w:val="left" w:pos="927"/>
        </w:tabs>
        <w:ind w:right="251" w:firstLine="283"/>
        <w:rPr>
          <w:sz w:val="24"/>
        </w:rPr>
      </w:pPr>
      <w:r>
        <w:rPr>
          <w:sz w:val="24"/>
        </w:rPr>
        <w:t>использовать готовые прикладные компьютерные программы в соответствии с типом решаемых задач и по выбранной</w:t>
      </w:r>
      <w:r>
        <w:rPr>
          <w:spacing w:val="1"/>
          <w:sz w:val="24"/>
        </w:rPr>
        <w:t xml:space="preserve"> </w:t>
      </w:r>
      <w:r>
        <w:rPr>
          <w:sz w:val="24"/>
        </w:rPr>
        <w:t>специализации;</w:t>
      </w:r>
    </w:p>
    <w:p w:rsidR="00AE0131" w:rsidRDefault="00E148CD" w:rsidP="002007B5">
      <w:pPr>
        <w:pStyle w:val="ac"/>
        <w:numPr>
          <w:ilvl w:val="0"/>
          <w:numId w:val="17"/>
        </w:numPr>
        <w:tabs>
          <w:tab w:val="left" w:pos="927"/>
        </w:tabs>
        <w:ind w:right="253" w:firstLine="283"/>
        <w:rPr>
          <w:sz w:val="24"/>
        </w:rPr>
      </w:pPr>
      <w:r>
        <w:rPr>
          <w:sz w:val="24"/>
        </w:rPr>
        <w:t>понимать и использовать основные понятия, связанные со сложностью вычислений (время работы, размер используемой</w:t>
      </w:r>
      <w:r>
        <w:rPr>
          <w:spacing w:val="2"/>
          <w:sz w:val="24"/>
        </w:rPr>
        <w:t xml:space="preserve"> </w:t>
      </w:r>
      <w:r>
        <w:rPr>
          <w:sz w:val="24"/>
        </w:rPr>
        <w:t>памяти);</w:t>
      </w:r>
    </w:p>
    <w:p w:rsidR="00AE0131" w:rsidRDefault="00E148CD" w:rsidP="002007B5">
      <w:pPr>
        <w:pStyle w:val="ac"/>
        <w:numPr>
          <w:ilvl w:val="0"/>
          <w:numId w:val="17"/>
        </w:numPr>
        <w:tabs>
          <w:tab w:val="left" w:pos="927"/>
        </w:tabs>
        <w:ind w:right="251" w:firstLine="283"/>
        <w:rPr>
          <w:sz w:val="24"/>
        </w:rPr>
      </w:pPr>
      <w:r>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AE0131" w:rsidRDefault="00E148CD" w:rsidP="002007B5">
      <w:pPr>
        <w:pStyle w:val="ac"/>
        <w:numPr>
          <w:ilvl w:val="0"/>
          <w:numId w:val="17"/>
        </w:numPr>
        <w:tabs>
          <w:tab w:val="left" w:pos="927"/>
        </w:tabs>
        <w:ind w:right="254" w:firstLine="283"/>
        <w:rPr>
          <w:sz w:val="24"/>
        </w:rPr>
      </w:pPr>
      <w:r>
        <w:rPr>
          <w:sz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AE0131" w:rsidRDefault="00E148CD" w:rsidP="002007B5">
      <w:pPr>
        <w:pStyle w:val="ac"/>
        <w:numPr>
          <w:ilvl w:val="0"/>
          <w:numId w:val="17"/>
        </w:numPr>
        <w:tabs>
          <w:tab w:val="left" w:pos="927"/>
        </w:tabs>
        <w:ind w:right="254" w:firstLine="357"/>
        <w:rPr>
          <w:sz w:val="24"/>
        </w:rPr>
      </w:pPr>
      <w:r>
        <w:rPr>
          <w:sz w:val="24"/>
        </w:rPr>
        <w:t>использовать электронные таблицы для выполнения учебных заданий из различных предметных</w:t>
      </w:r>
      <w:r>
        <w:rPr>
          <w:spacing w:val="3"/>
          <w:sz w:val="24"/>
        </w:rPr>
        <w:t xml:space="preserve"> </w:t>
      </w:r>
      <w:r>
        <w:rPr>
          <w:sz w:val="24"/>
        </w:rPr>
        <w:t>областей;</w:t>
      </w:r>
    </w:p>
    <w:p w:rsidR="00AE0131" w:rsidRDefault="00E148CD" w:rsidP="002007B5">
      <w:pPr>
        <w:pStyle w:val="ac"/>
        <w:numPr>
          <w:ilvl w:val="0"/>
          <w:numId w:val="17"/>
        </w:numPr>
        <w:tabs>
          <w:tab w:val="left" w:pos="927"/>
        </w:tabs>
        <w:ind w:right="253" w:firstLine="283"/>
        <w:rPr>
          <w:sz w:val="24"/>
        </w:rPr>
      </w:pPr>
      <w:r>
        <w:rPr>
          <w:sz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w:t>
      </w:r>
      <w:r>
        <w:rPr>
          <w:spacing w:val="-5"/>
          <w:sz w:val="24"/>
        </w:rPr>
        <w:t xml:space="preserve"> </w:t>
      </w:r>
      <w:r>
        <w:rPr>
          <w:sz w:val="24"/>
        </w:rPr>
        <w:t>данных;</w:t>
      </w:r>
    </w:p>
    <w:p w:rsidR="00AE0131" w:rsidRDefault="00E148CD" w:rsidP="002007B5">
      <w:pPr>
        <w:pStyle w:val="ac"/>
        <w:numPr>
          <w:ilvl w:val="0"/>
          <w:numId w:val="17"/>
        </w:numPr>
        <w:tabs>
          <w:tab w:val="left" w:pos="927"/>
        </w:tabs>
        <w:ind w:right="254" w:firstLine="283"/>
        <w:rPr>
          <w:sz w:val="24"/>
        </w:rPr>
      </w:pPr>
      <w:r>
        <w:rPr>
          <w:sz w:val="24"/>
        </w:rPr>
        <w:t>создавать структурированные текстовые документы и демонстрационные материалы с использованием возможностей современных программных</w:t>
      </w:r>
      <w:r>
        <w:rPr>
          <w:spacing w:val="-3"/>
          <w:sz w:val="24"/>
        </w:rPr>
        <w:t xml:space="preserve"> </w:t>
      </w:r>
      <w:r>
        <w:rPr>
          <w:sz w:val="24"/>
        </w:rPr>
        <w:t>средств;</w:t>
      </w:r>
    </w:p>
    <w:p w:rsidR="00AE0131" w:rsidRDefault="00E148CD" w:rsidP="002007B5">
      <w:pPr>
        <w:pStyle w:val="ac"/>
        <w:numPr>
          <w:ilvl w:val="0"/>
          <w:numId w:val="17"/>
        </w:numPr>
        <w:tabs>
          <w:tab w:val="left" w:pos="927"/>
        </w:tabs>
        <w:ind w:right="251" w:firstLine="283"/>
        <w:rPr>
          <w:sz w:val="24"/>
        </w:rPr>
      </w:pPr>
      <w:r>
        <w:rPr>
          <w:sz w:val="24"/>
        </w:rPr>
        <w:t>применять антивирусные программы для обеспечения стабильной работы технических средств</w:t>
      </w:r>
      <w:r>
        <w:rPr>
          <w:spacing w:val="1"/>
          <w:sz w:val="24"/>
        </w:rPr>
        <w:t xml:space="preserve"> </w:t>
      </w:r>
      <w:r>
        <w:rPr>
          <w:sz w:val="24"/>
        </w:rPr>
        <w:t>ИКТ;</w:t>
      </w:r>
    </w:p>
    <w:p w:rsidR="00AE0131" w:rsidRDefault="00E148CD" w:rsidP="002007B5">
      <w:pPr>
        <w:pStyle w:val="ac"/>
        <w:numPr>
          <w:ilvl w:val="0"/>
          <w:numId w:val="17"/>
        </w:numPr>
        <w:tabs>
          <w:tab w:val="left" w:pos="927"/>
        </w:tabs>
        <w:spacing w:before="1"/>
        <w:ind w:right="251" w:firstLine="283"/>
        <w:rPr>
          <w:sz w:val="24"/>
        </w:rPr>
      </w:pPr>
      <w:r>
        <w:rPr>
          <w:sz w:val="24"/>
        </w:rPr>
        <w:t>соблюдать санитарно-гигиенические требования при работе за персональным компьютером в соответствии с нормами действующих</w:t>
      </w:r>
      <w:r>
        <w:rPr>
          <w:spacing w:val="1"/>
          <w:sz w:val="24"/>
        </w:rPr>
        <w:t xml:space="preserve"> </w:t>
      </w:r>
      <w:r>
        <w:rPr>
          <w:sz w:val="24"/>
        </w:rPr>
        <w:t>СанПиН.</w:t>
      </w:r>
    </w:p>
    <w:p w:rsidR="00AE0131" w:rsidRDefault="00AE0131">
      <w:pPr>
        <w:pStyle w:val="aa"/>
        <w:spacing w:before="4"/>
        <w:ind w:left="0" w:firstLine="0"/>
        <w:jc w:val="left"/>
      </w:pPr>
    </w:p>
    <w:p w:rsidR="00AE0131" w:rsidRDefault="00E148CD">
      <w:pPr>
        <w:pStyle w:val="1a"/>
        <w:spacing w:line="274" w:lineRule="exact"/>
        <w:ind w:left="218"/>
        <w:jc w:val="left"/>
      </w:pPr>
      <w:r>
        <w:t>Выпускник на базовом уровне получит возможность</w:t>
      </w:r>
      <w:r>
        <w:rPr>
          <w:spacing w:val="-19"/>
        </w:rPr>
        <w:t xml:space="preserve"> </w:t>
      </w:r>
      <w:r>
        <w:t>научиться:</w:t>
      </w:r>
    </w:p>
    <w:p w:rsidR="00AE0131" w:rsidRDefault="00E148CD" w:rsidP="002007B5">
      <w:pPr>
        <w:pStyle w:val="ac"/>
        <w:numPr>
          <w:ilvl w:val="0"/>
          <w:numId w:val="17"/>
        </w:numPr>
        <w:tabs>
          <w:tab w:val="left" w:pos="926"/>
          <w:tab w:val="left" w:pos="927"/>
        </w:tabs>
        <w:ind w:right="256" w:firstLine="283"/>
        <w:jc w:val="left"/>
        <w:rPr>
          <w:i/>
          <w:sz w:val="24"/>
        </w:rPr>
      </w:pPr>
      <w:r>
        <w:rPr>
          <w:i/>
          <w:sz w:val="24"/>
        </w:rPr>
        <w:t>выполнять эквивалентные преобразования логических выражений, используя законы алгебры логики, в том числе и при составлении поисковых</w:t>
      </w:r>
      <w:r>
        <w:rPr>
          <w:i/>
          <w:spacing w:val="-9"/>
          <w:sz w:val="24"/>
        </w:rPr>
        <w:t xml:space="preserve"> </w:t>
      </w:r>
      <w:r>
        <w:rPr>
          <w:i/>
          <w:sz w:val="24"/>
        </w:rPr>
        <w:t>запросов;</w:t>
      </w:r>
    </w:p>
    <w:p w:rsidR="00AE0131" w:rsidRDefault="00AE0131">
      <w:pPr>
        <w:rPr>
          <w:sz w:val="24"/>
        </w:rPr>
        <w:sectPr w:rsidR="00AE0131">
          <w:headerReference w:type="default" r:id="rId18"/>
          <w:footerReference w:type="default" r:id="rId19"/>
          <w:pgSz w:w="11910" w:h="16840"/>
          <w:pgMar w:top="1460" w:right="1160" w:bottom="1500" w:left="1200" w:header="707" w:footer="1302" w:gutter="0"/>
          <w:cols w:space="720"/>
        </w:sectPr>
      </w:pPr>
    </w:p>
    <w:p w:rsidR="00AE0131" w:rsidRDefault="00E148CD" w:rsidP="002007B5">
      <w:pPr>
        <w:pStyle w:val="ac"/>
        <w:numPr>
          <w:ilvl w:val="0"/>
          <w:numId w:val="17"/>
        </w:numPr>
        <w:tabs>
          <w:tab w:val="left" w:pos="927"/>
        </w:tabs>
        <w:spacing w:before="80"/>
        <w:ind w:right="252" w:firstLine="283"/>
        <w:rPr>
          <w:i/>
          <w:sz w:val="24"/>
        </w:rPr>
      </w:pPr>
      <w:r>
        <w:rPr>
          <w:i/>
          <w:sz w:val="24"/>
        </w:rPr>
        <w:lastRenderedPageBreak/>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w:t>
      </w:r>
      <w:r>
        <w:rPr>
          <w:i/>
          <w:spacing w:val="-12"/>
          <w:sz w:val="24"/>
        </w:rPr>
        <w:t xml:space="preserve"> </w:t>
      </w:r>
      <w:r>
        <w:rPr>
          <w:i/>
          <w:sz w:val="24"/>
        </w:rPr>
        <w:t>счисления;</w:t>
      </w:r>
    </w:p>
    <w:p w:rsidR="00AE0131" w:rsidRDefault="00E148CD" w:rsidP="002007B5">
      <w:pPr>
        <w:pStyle w:val="ac"/>
        <w:numPr>
          <w:ilvl w:val="0"/>
          <w:numId w:val="17"/>
        </w:numPr>
        <w:tabs>
          <w:tab w:val="left" w:pos="927"/>
        </w:tabs>
        <w:ind w:right="252" w:firstLine="283"/>
        <w:rPr>
          <w:i/>
          <w:sz w:val="24"/>
        </w:rPr>
      </w:pPr>
      <w:r>
        <w:rPr>
          <w:i/>
          <w:sz w:val="24"/>
        </w:rPr>
        <w:t>использовать знания о графах, деревьях и списках при описании реальных объектов и</w:t>
      </w:r>
      <w:r>
        <w:rPr>
          <w:i/>
          <w:spacing w:val="-3"/>
          <w:sz w:val="24"/>
        </w:rPr>
        <w:t xml:space="preserve"> </w:t>
      </w:r>
      <w:r>
        <w:rPr>
          <w:i/>
          <w:sz w:val="24"/>
        </w:rPr>
        <w:t>процессов;</w:t>
      </w:r>
    </w:p>
    <w:p w:rsidR="00AE0131" w:rsidRDefault="00E148CD" w:rsidP="002007B5">
      <w:pPr>
        <w:pStyle w:val="ac"/>
        <w:numPr>
          <w:ilvl w:val="0"/>
          <w:numId w:val="17"/>
        </w:numPr>
        <w:tabs>
          <w:tab w:val="left" w:pos="927"/>
        </w:tabs>
        <w:ind w:right="254" w:firstLine="283"/>
        <w:rPr>
          <w:i/>
          <w:sz w:val="24"/>
        </w:rPr>
      </w:pPr>
      <w:r>
        <w:rPr>
          <w:i/>
          <w:sz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r>
        <w:rPr>
          <w:i/>
          <w:spacing w:val="-13"/>
          <w:sz w:val="24"/>
        </w:rPr>
        <w:t xml:space="preserve"> </w:t>
      </w:r>
      <w:r>
        <w:rPr>
          <w:i/>
          <w:sz w:val="24"/>
        </w:rPr>
        <w:t>;</w:t>
      </w:r>
    </w:p>
    <w:p w:rsidR="00AE0131" w:rsidRDefault="00E148CD" w:rsidP="002007B5">
      <w:pPr>
        <w:pStyle w:val="ac"/>
        <w:numPr>
          <w:ilvl w:val="0"/>
          <w:numId w:val="17"/>
        </w:numPr>
        <w:tabs>
          <w:tab w:val="left" w:pos="927"/>
        </w:tabs>
        <w:ind w:right="252" w:firstLine="283"/>
        <w:rPr>
          <w:i/>
          <w:sz w:val="24"/>
        </w:rPr>
      </w:pPr>
      <w:r>
        <w:rPr>
          <w:i/>
          <w:sz w:val="24"/>
        </w:rPr>
        <w:t>понимать важность дискретизации данных; использовать знания о постановках задач поиска и сортировки; их роли при решении задач анализа</w:t>
      </w:r>
      <w:r>
        <w:rPr>
          <w:i/>
          <w:spacing w:val="-13"/>
          <w:sz w:val="24"/>
        </w:rPr>
        <w:t xml:space="preserve"> </w:t>
      </w:r>
      <w:r>
        <w:rPr>
          <w:i/>
          <w:sz w:val="24"/>
        </w:rPr>
        <w:t>данных;</w:t>
      </w:r>
    </w:p>
    <w:p w:rsidR="00AE0131" w:rsidRDefault="00E148CD" w:rsidP="002007B5">
      <w:pPr>
        <w:pStyle w:val="ac"/>
        <w:numPr>
          <w:ilvl w:val="0"/>
          <w:numId w:val="17"/>
        </w:numPr>
        <w:tabs>
          <w:tab w:val="left" w:pos="927"/>
        </w:tabs>
        <w:ind w:right="253" w:firstLine="283"/>
        <w:rPr>
          <w:i/>
          <w:sz w:val="24"/>
        </w:rPr>
      </w:pPr>
      <w:r>
        <w:rPr>
          <w:i/>
          <w:sz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w:t>
      </w:r>
      <w:r>
        <w:rPr>
          <w:i/>
          <w:spacing w:val="-2"/>
          <w:sz w:val="24"/>
        </w:rPr>
        <w:t xml:space="preserve"> </w:t>
      </w:r>
      <w:r>
        <w:rPr>
          <w:i/>
          <w:sz w:val="24"/>
        </w:rPr>
        <w:t>программы;</w:t>
      </w:r>
    </w:p>
    <w:p w:rsidR="00AE0131" w:rsidRDefault="00E148CD" w:rsidP="002007B5">
      <w:pPr>
        <w:pStyle w:val="ac"/>
        <w:numPr>
          <w:ilvl w:val="0"/>
          <w:numId w:val="17"/>
        </w:numPr>
        <w:tabs>
          <w:tab w:val="left" w:pos="927"/>
        </w:tabs>
        <w:ind w:right="251" w:firstLine="283"/>
        <w:rPr>
          <w:i/>
          <w:sz w:val="24"/>
        </w:rPr>
      </w:pPr>
      <w:r>
        <w:rPr>
          <w:i/>
          <w:sz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w:t>
      </w:r>
      <w:r>
        <w:rPr>
          <w:i/>
          <w:spacing w:val="-3"/>
          <w:sz w:val="24"/>
        </w:rPr>
        <w:t xml:space="preserve"> </w:t>
      </w:r>
      <w:r>
        <w:rPr>
          <w:i/>
          <w:sz w:val="24"/>
        </w:rPr>
        <w:t>процессу;</w:t>
      </w:r>
    </w:p>
    <w:p w:rsidR="00AE0131" w:rsidRDefault="00E148CD" w:rsidP="002007B5">
      <w:pPr>
        <w:pStyle w:val="ac"/>
        <w:numPr>
          <w:ilvl w:val="0"/>
          <w:numId w:val="17"/>
        </w:numPr>
        <w:tabs>
          <w:tab w:val="left" w:pos="927"/>
        </w:tabs>
        <w:spacing w:before="1"/>
        <w:ind w:right="254" w:firstLine="283"/>
        <w:rPr>
          <w:i/>
          <w:sz w:val="24"/>
        </w:rPr>
      </w:pPr>
      <w:r>
        <w:rPr>
          <w:i/>
          <w:sz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w:t>
      </w:r>
      <w:r>
        <w:rPr>
          <w:i/>
          <w:spacing w:val="-3"/>
          <w:sz w:val="24"/>
        </w:rPr>
        <w:t xml:space="preserve"> </w:t>
      </w:r>
      <w:r>
        <w:rPr>
          <w:i/>
          <w:sz w:val="24"/>
        </w:rPr>
        <w:t>данных;</w:t>
      </w:r>
    </w:p>
    <w:p w:rsidR="00AE0131" w:rsidRDefault="00E148CD" w:rsidP="002007B5">
      <w:pPr>
        <w:pStyle w:val="ac"/>
        <w:numPr>
          <w:ilvl w:val="0"/>
          <w:numId w:val="17"/>
        </w:numPr>
        <w:tabs>
          <w:tab w:val="left" w:pos="927"/>
        </w:tabs>
        <w:ind w:right="251" w:firstLine="283"/>
        <w:rPr>
          <w:i/>
          <w:sz w:val="24"/>
        </w:rPr>
      </w:pPr>
      <w:r>
        <w:rPr>
          <w:i/>
          <w:sz w:val="24"/>
        </w:rPr>
        <w:t>классифицировать программное обеспечение в соответствии с кругом выполняемых</w:t>
      </w:r>
      <w:r>
        <w:rPr>
          <w:i/>
          <w:spacing w:val="-2"/>
          <w:sz w:val="24"/>
        </w:rPr>
        <w:t xml:space="preserve"> </w:t>
      </w:r>
      <w:r>
        <w:rPr>
          <w:i/>
          <w:sz w:val="24"/>
        </w:rPr>
        <w:t>задач;</w:t>
      </w:r>
    </w:p>
    <w:p w:rsidR="00AE0131" w:rsidRDefault="00E148CD" w:rsidP="002007B5">
      <w:pPr>
        <w:pStyle w:val="ac"/>
        <w:numPr>
          <w:ilvl w:val="0"/>
          <w:numId w:val="17"/>
        </w:numPr>
        <w:tabs>
          <w:tab w:val="left" w:pos="927"/>
        </w:tabs>
        <w:ind w:right="252" w:firstLine="283"/>
        <w:rPr>
          <w:i/>
          <w:sz w:val="24"/>
        </w:rPr>
      </w:pPr>
      <w:r>
        <w:rPr>
          <w:i/>
          <w:sz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w:t>
      </w:r>
      <w:r>
        <w:rPr>
          <w:i/>
          <w:spacing w:val="-1"/>
          <w:sz w:val="24"/>
        </w:rPr>
        <w:t xml:space="preserve"> </w:t>
      </w:r>
      <w:r>
        <w:rPr>
          <w:i/>
          <w:sz w:val="24"/>
        </w:rPr>
        <w:t>устройствами;</w:t>
      </w:r>
    </w:p>
    <w:p w:rsidR="00AE0131" w:rsidRDefault="00E148CD" w:rsidP="002007B5">
      <w:pPr>
        <w:pStyle w:val="ac"/>
        <w:numPr>
          <w:ilvl w:val="0"/>
          <w:numId w:val="17"/>
        </w:numPr>
        <w:tabs>
          <w:tab w:val="left" w:pos="927"/>
        </w:tabs>
        <w:ind w:right="252" w:firstLine="283"/>
        <w:rPr>
          <w:i/>
          <w:sz w:val="24"/>
        </w:rPr>
      </w:pPr>
      <w:r>
        <w:rPr>
          <w:i/>
          <w:sz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w:t>
      </w:r>
      <w:r>
        <w:rPr>
          <w:i/>
          <w:spacing w:val="-3"/>
          <w:sz w:val="24"/>
        </w:rPr>
        <w:t xml:space="preserve"> </w:t>
      </w:r>
      <w:r>
        <w:rPr>
          <w:i/>
          <w:sz w:val="24"/>
        </w:rPr>
        <w:t>ИКТ;</w:t>
      </w:r>
    </w:p>
    <w:p w:rsidR="00AE0131" w:rsidRDefault="00E148CD" w:rsidP="002007B5">
      <w:pPr>
        <w:pStyle w:val="ac"/>
        <w:numPr>
          <w:ilvl w:val="0"/>
          <w:numId w:val="17"/>
        </w:numPr>
        <w:tabs>
          <w:tab w:val="left" w:pos="927"/>
        </w:tabs>
        <w:ind w:left="926"/>
        <w:rPr>
          <w:i/>
          <w:sz w:val="24"/>
        </w:rPr>
      </w:pPr>
      <w:r>
        <w:rPr>
          <w:i/>
          <w:sz w:val="24"/>
        </w:rPr>
        <w:t>критически оценивать информацию, полученную из сети</w:t>
      </w:r>
      <w:r>
        <w:rPr>
          <w:i/>
          <w:spacing w:val="-3"/>
          <w:sz w:val="24"/>
        </w:rPr>
        <w:t xml:space="preserve"> </w:t>
      </w:r>
      <w:r>
        <w:rPr>
          <w:i/>
          <w:sz w:val="24"/>
        </w:rPr>
        <w:t>Интернет.</w:t>
      </w:r>
    </w:p>
    <w:p w:rsidR="00AE0131" w:rsidRDefault="00AE0131">
      <w:pPr>
        <w:pStyle w:val="aa"/>
        <w:spacing w:before="5"/>
        <w:ind w:left="0" w:firstLine="0"/>
        <w:jc w:val="left"/>
        <w:rPr>
          <w:i/>
        </w:rPr>
      </w:pPr>
    </w:p>
    <w:p w:rsidR="00AE0131" w:rsidRDefault="00E148CD">
      <w:pPr>
        <w:pStyle w:val="1a"/>
        <w:spacing w:line="274" w:lineRule="exact"/>
        <w:ind w:left="218"/>
      </w:pPr>
      <w:r>
        <w:t>Выпускник на углубленном уровне научится:</w:t>
      </w:r>
    </w:p>
    <w:p w:rsidR="00AE0131" w:rsidRDefault="00E148CD" w:rsidP="002007B5">
      <w:pPr>
        <w:pStyle w:val="ac"/>
        <w:numPr>
          <w:ilvl w:val="0"/>
          <w:numId w:val="17"/>
        </w:numPr>
        <w:tabs>
          <w:tab w:val="left" w:pos="927"/>
        </w:tabs>
        <w:ind w:right="253" w:firstLine="283"/>
        <w:rPr>
          <w:sz w:val="24"/>
        </w:rPr>
      </w:pPr>
      <w:r>
        <w:rPr>
          <w:sz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w:t>
      </w:r>
      <w:r>
        <w:rPr>
          <w:spacing w:val="-7"/>
          <w:sz w:val="24"/>
        </w:rPr>
        <w:t xml:space="preserve"> </w:t>
      </w:r>
      <w:r>
        <w:rPr>
          <w:sz w:val="24"/>
        </w:rPr>
        <w:t>ошибок;</w:t>
      </w:r>
    </w:p>
    <w:p w:rsidR="00AE0131" w:rsidRDefault="00E148CD" w:rsidP="002007B5">
      <w:pPr>
        <w:pStyle w:val="ac"/>
        <w:numPr>
          <w:ilvl w:val="0"/>
          <w:numId w:val="17"/>
        </w:numPr>
        <w:tabs>
          <w:tab w:val="left" w:pos="927"/>
        </w:tabs>
        <w:ind w:right="253" w:firstLine="283"/>
        <w:rPr>
          <w:sz w:val="24"/>
        </w:rPr>
      </w:pPr>
      <w:r>
        <w:rPr>
          <w:sz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w:t>
      </w:r>
      <w:r>
        <w:rPr>
          <w:spacing w:val="-7"/>
          <w:sz w:val="24"/>
        </w:rPr>
        <w:t xml:space="preserve"> </w:t>
      </w:r>
      <w:r>
        <w:rPr>
          <w:sz w:val="24"/>
        </w:rPr>
        <w:t>дизъюнкцией);</w:t>
      </w:r>
    </w:p>
    <w:p w:rsidR="00AE0131" w:rsidRDefault="00E148CD" w:rsidP="002007B5">
      <w:pPr>
        <w:pStyle w:val="ac"/>
        <w:numPr>
          <w:ilvl w:val="0"/>
          <w:numId w:val="17"/>
        </w:numPr>
        <w:tabs>
          <w:tab w:val="left" w:pos="927"/>
        </w:tabs>
        <w:ind w:right="251" w:firstLine="283"/>
        <w:rPr>
          <w:sz w:val="24"/>
        </w:rPr>
      </w:pPr>
      <w:r>
        <w:rPr>
          <w:sz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AE0131" w:rsidRDefault="00AE0131">
      <w:pPr>
        <w:jc w:val="both"/>
        <w:rPr>
          <w:sz w:val="24"/>
        </w:rPr>
        <w:sectPr w:rsidR="00AE0131">
          <w:pgSz w:w="11910" w:h="16840"/>
          <w:pgMar w:top="1460" w:right="1160" w:bottom="1520" w:left="1200" w:header="707" w:footer="1302" w:gutter="0"/>
          <w:cols w:space="720"/>
        </w:sectPr>
      </w:pPr>
    </w:p>
    <w:p w:rsidR="00AE0131" w:rsidRDefault="00E148CD" w:rsidP="002007B5">
      <w:pPr>
        <w:pStyle w:val="ac"/>
        <w:numPr>
          <w:ilvl w:val="0"/>
          <w:numId w:val="17"/>
        </w:numPr>
        <w:tabs>
          <w:tab w:val="left" w:pos="927"/>
        </w:tabs>
        <w:spacing w:before="80"/>
        <w:ind w:right="255" w:firstLine="283"/>
        <w:rPr>
          <w:sz w:val="24"/>
        </w:rPr>
      </w:pPr>
      <w:r>
        <w:rPr>
          <w:sz w:val="24"/>
        </w:rPr>
        <w:lastRenderedPageBreak/>
        <w:t>строить дерево игры по заданному алгоритму; строить и обосновывать выигрышную стратегию</w:t>
      </w:r>
      <w:r>
        <w:rPr>
          <w:spacing w:val="4"/>
          <w:sz w:val="24"/>
        </w:rPr>
        <w:t xml:space="preserve"> </w:t>
      </w:r>
      <w:r>
        <w:rPr>
          <w:sz w:val="24"/>
        </w:rPr>
        <w:t>игры;</w:t>
      </w:r>
    </w:p>
    <w:p w:rsidR="00AE0131" w:rsidRDefault="00E148CD" w:rsidP="002007B5">
      <w:pPr>
        <w:pStyle w:val="ac"/>
        <w:numPr>
          <w:ilvl w:val="0"/>
          <w:numId w:val="17"/>
        </w:numPr>
        <w:tabs>
          <w:tab w:val="left" w:pos="927"/>
        </w:tabs>
        <w:ind w:right="255" w:firstLine="283"/>
        <w:rPr>
          <w:sz w:val="24"/>
        </w:rPr>
      </w:pPr>
      <w:r>
        <w:rPr>
          <w:sz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w:t>
      </w:r>
      <w:r>
        <w:rPr>
          <w:spacing w:val="-2"/>
          <w:sz w:val="24"/>
        </w:rPr>
        <w:t xml:space="preserve"> </w:t>
      </w:r>
      <w:r>
        <w:rPr>
          <w:sz w:val="24"/>
        </w:rPr>
        <w:t>счисления;</w:t>
      </w:r>
    </w:p>
    <w:p w:rsidR="00AE0131" w:rsidRDefault="00E148CD" w:rsidP="002007B5">
      <w:pPr>
        <w:pStyle w:val="ac"/>
        <w:numPr>
          <w:ilvl w:val="0"/>
          <w:numId w:val="17"/>
        </w:numPr>
        <w:tabs>
          <w:tab w:val="left" w:pos="927"/>
        </w:tabs>
        <w:ind w:right="253" w:firstLine="283"/>
        <w:rPr>
          <w:sz w:val="24"/>
        </w:rPr>
      </w:pPr>
      <w:r>
        <w:rPr>
          <w:sz w:val="24"/>
        </w:rPr>
        <w:t>записывать действительные числа в экспоненциальной форме; применять  знания о представлении чисел в памяти компьютера;</w:t>
      </w:r>
    </w:p>
    <w:p w:rsidR="00AE0131" w:rsidRDefault="00E148CD" w:rsidP="002007B5">
      <w:pPr>
        <w:pStyle w:val="ac"/>
        <w:numPr>
          <w:ilvl w:val="0"/>
          <w:numId w:val="17"/>
        </w:numPr>
        <w:tabs>
          <w:tab w:val="left" w:pos="927"/>
        </w:tabs>
        <w:ind w:right="252" w:firstLine="283"/>
        <w:rPr>
          <w:sz w:val="24"/>
        </w:rPr>
      </w:pPr>
      <w:r>
        <w:rPr>
          <w:sz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w:t>
      </w:r>
      <w:r>
        <w:rPr>
          <w:spacing w:val="-17"/>
          <w:sz w:val="24"/>
        </w:rPr>
        <w:t xml:space="preserve"> </w:t>
      </w:r>
      <w:r>
        <w:rPr>
          <w:sz w:val="24"/>
        </w:rPr>
        <w:t>вершинами;</w:t>
      </w:r>
    </w:p>
    <w:p w:rsidR="00AE0131" w:rsidRDefault="00E148CD" w:rsidP="002007B5">
      <w:pPr>
        <w:pStyle w:val="ac"/>
        <w:numPr>
          <w:ilvl w:val="0"/>
          <w:numId w:val="17"/>
        </w:numPr>
        <w:tabs>
          <w:tab w:val="left" w:pos="927"/>
        </w:tabs>
        <w:ind w:right="251" w:firstLine="283"/>
        <w:rPr>
          <w:sz w:val="24"/>
        </w:rPr>
      </w:pPr>
      <w:r>
        <w:rPr>
          <w:sz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w:t>
      </w:r>
      <w:r>
        <w:rPr>
          <w:spacing w:val="-2"/>
          <w:sz w:val="24"/>
        </w:rPr>
        <w:t xml:space="preserve"> </w:t>
      </w:r>
      <w:r>
        <w:rPr>
          <w:sz w:val="24"/>
        </w:rPr>
        <w:t>Черча–Тьюринга;</w:t>
      </w:r>
    </w:p>
    <w:p w:rsidR="00AE0131" w:rsidRDefault="00E148CD" w:rsidP="002007B5">
      <w:pPr>
        <w:pStyle w:val="ac"/>
        <w:numPr>
          <w:ilvl w:val="0"/>
          <w:numId w:val="17"/>
        </w:numPr>
        <w:tabs>
          <w:tab w:val="left" w:pos="927"/>
        </w:tabs>
        <w:ind w:right="253" w:firstLine="283"/>
        <w:rPr>
          <w:sz w:val="24"/>
        </w:rPr>
      </w:pPr>
      <w:r>
        <w:rPr>
          <w:sz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w:t>
      </w:r>
      <w:r>
        <w:rPr>
          <w:spacing w:val="1"/>
          <w:sz w:val="24"/>
        </w:rPr>
        <w:t xml:space="preserve"> </w:t>
      </w:r>
      <w:r>
        <w:rPr>
          <w:sz w:val="24"/>
        </w:rPr>
        <w:t>алгоритмов;</w:t>
      </w:r>
    </w:p>
    <w:p w:rsidR="00AE0131" w:rsidRDefault="00E148CD" w:rsidP="002007B5">
      <w:pPr>
        <w:pStyle w:val="ac"/>
        <w:numPr>
          <w:ilvl w:val="0"/>
          <w:numId w:val="17"/>
        </w:numPr>
        <w:tabs>
          <w:tab w:val="left" w:pos="927"/>
        </w:tabs>
        <w:spacing w:before="1"/>
        <w:ind w:right="252" w:firstLine="283"/>
        <w:rPr>
          <w:sz w:val="24"/>
        </w:rPr>
      </w:pPr>
      <w:r>
        <w:rPr>
          <w:sz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w:t>
      </w:r>
      <w:r>
        <w:rPr>
          <w:spacing w:val="4"/>
          <w:sz w:val="24"/>
        </w:rPr>
        <w:t xml:space="preserve"> </w:t>
      </w:r>
      <w:r>
        <w:rPr>
          <w:sz w:val="24"/>
        </w:rPr>
        <w:t>результатов;</w:t>
      </w:r>
    </w:p>
    <w:p w:rsidR="00AE0131" w:rsidRDefault="00E148CD" w:rsidP="002007B5">
      <w:pPr>
        <w:pStyle w:val="ac"/>
        <w:numPr>
          <w:ilvl w:val="0"/>
          <w:numId w:val="17"/>
        </w:numPr>
        <w:tabs>
          <w:tab w:val="left" w:pos="927"/>
        </w:tabs>
        <w:ind w:right="251" w:firstLine="283"/>
        <w:rPr>
          <w:sz w:val="24"/>
        </w:rPr>
      </w:pPr>
      <w:r>
        <w:rPr>
          <w:sz w:val="24"/>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w:t>
      </w:r>
      <w:r>
        <w:rPr>
          <w:spacing w:val="-6"/>
          <w:sz w:val="24"/>
        </w:rPr>
        <w:t xml:space="preserve"> </w:t>
      </w:r>
      <w:r>
        <w:rPr>
          <w:sz w:val="24"/>
        </w:rPr>
        <w:t>алгоритмы;</w:t>
      </w:r>
    </w:p>
    <w:p w:rsidR="00AE0131" w:rsidRDefault="00E148CD" w:rsidP="002007B5">
      <w:pPr>
        <w:pStyle w:val="ac"/>
        <w:numPr>
          <w:ilvl w:val="0"/>
          <w:numId w:val="17"/>
        </w:numPr>
        <w:tabs>
          <w:tab w:val="left" w:pos="927"/>
        </w:tabs>
        <w:ind w:right="251" w:firstLine="283"/>
        <w:rPr>
          <w:sz w:val="24"/>
        </w:rPr>
      </w:pPr>
      <w:r>
        <w:rPr>
          <w:sz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w:t>
      </w:r>
      <w:r>
        <w:rPr>
          <w:spacing w:val="-2"/>
          <w:sz w:val="24"/>
        </w:rPr>
        <w:t xml:space="preserve"> </w:t>
      </w:r>
      <w:r>
        <w:rPr>
          <w:sz w:val="24"/>
        </w:rPr>
        <w:t>путей;</w:t>
      </w:r>
    </w:p>
    <w:p w:rsidR="00AE0131" w:rsidRDefault="00E148CD" w:rsidP="002007B5">
      <w:pPr>
        <w:pStyle w:val="ac"/>
        <w:numPr>
          <w:ilvl w:val="0"/>
          <w:numId w:val="17"/>
        </w:numPr>
        <w:tabs>
          <w:tab w:val="left" w:pos="927"/>
        </w:tabs>
        <w:ind w:right="253" w:firstLine="283"/>
        <w:rPr>
          <w:sz w:val="24"/>
        </w:rPr>
      </w:pPr>
      <w:r>
        <w:rPr>
          <w:sz w:val="24"/>
        </w:rPr>
        <w:t>создавать собственные алгоритмы для решения прикладных задач на основе изученных алгоритмов и</w:t>
      </w:r>
      <w:r>
        <w:rPr>
          <w:spacing w:val="3"/>
          <w:sz w:val="24"/>
        </w:rPr>
        <w:t xml:space="preserve"> </w:t>
      </w:r>
      <w:r>
        <w:rPr>
          <w:sz w:val="24"/>
        </w:rPr>
        <w:t>методов;</w:t>
      </w:r>
    </w:p>
    <w:p w:rsidR="00AE0131" w:rsidRDefault="00E148CD" w:rsidP="002007B5">
      <w:pPr>
        <w:pStyle w:val="ac"/>
        <w:numPr>
          <w:ilvl w:val="0"/>
          <w:numId w:val="17"/>
        </w:numPr>
        <w:tabs>
          <w:tab w:val="left" w:pos="927"/>
        </w:tabs>
        <w:ind w:right="255" w:firstLine="283"/>
        <w:rPr>
          <w:sz w:val="24"/>
        </w:rPr>
      </w:pPr>
      <w:r>
        <w:rPr>
          <w:sz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AE0131" w:rsidRDefault="00E148CD" w:rsidP="002007B5">
      <w:pPr>
        <w:pStyle w:val="ac"/>
        <w:numPr>
          <w:ilvl w:val="0"/>
          <w:numId w:val="17"/>
        </w:numPr>
        <w:tabs>
          <w:tab w:val="left" w:pos="927"/>
        </w:tabs>
        <w:ind w:right="253" w:firstLine="283"/>
        <w:rPr>
          <w:sz w:val="24"/>
        </w:rPr>
      </w:pPr>
      <w:r>
        <w:rPr>
          <w:sz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w:t>
      </w:r>
      <w:r>
        <w:rPr>
          <w:spacing w:val="1"/>
          <w:sz w:val="24"/>
        </w:rPr>
        <w:t xml:space="preserve"> </w:t>
      </w:r>
      <w:r>
        <w:rPr>
          <w:sz w:val="24"/>
        </w:rPr>
        <w:t>программирования;</w:t>
      </w:r>
    </w:p>
    <w:p w:rsidR="00AE0131" w:rsidRDefault="00E148CD" w:rsidP="002007B5">
      <w:pPr>
        <w:pStyle w:val="ac"/>
        <w:numPr>
          <w:ilvl w:val="0"/>
          <w:numId w:val="17"/>
        </w:numPr>
        <w:tabs>
          <w:tab w:val="left" w:pos="927"/>
        </w:tabs>
        <w:spacing w:before="1"/>
        <w:ind w:right="247" w:firstLine="283"/>
        <w:rPr>
          <w:sz w:val="24"/>
        </w:rPr>
      </w:pPr>
      <w:r>
        <w:rPr>
          <w:sz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w:t>
      </w:r>
      <w:r>
        <w:rPr>
          <w:spacing w:val="-10"/>
          <w:sz w:val="24"/>
        </w:rPr>
        <w:t xml:space="preserve"> </w:t>
      </w:r>
      <w:r>
        <w:rPr>
          <w:sz w:val="24"/>
        </w:rPr>
        <w:t>подпрограмм;</w:t>
      </w:r>
    </w:p>
    <w:p w:rsidR="00AE0131" w:rsidRDefault="00E148CD" w:rsidP="002007B5">
      <w:pPr>
        <w:pStyle w:val="ac"/>
        <w:numPr>
          <w:ilvl w:val="0"/>
          <w:numId w:val="17"/>
        </w:numPr>
        <w:tabs>
          <w:tab w:val="left" w:pos="927"/>
        </w:tabs>
        <w:spacing w:before="1"/>
        <w:ind w:left="926"/>
        <w:rPr>
          <w:sz w:val="24"/>
        </w:rPr>
      </w:pPr>
      <w:r>
        <w:rPr>
          <w:sz w:val="24"/>
        </w:rPr>
        <w:t>применять алгоритмы поиска и сортировки при решении типовых</w:t>
      </w:r>
      <w:r>
        <w:rPr>
          <w:spacing w:val="-3"/>
          <w:sz w:val="24"/>
        </w:rPr>
        <w:t xml:space="preserve"> </w:t>
      </w:r>
      <w:r>
        <w:rPr>
          <w:sz w:val="24"/>
        </w:rPr>
        <w:t>задач;</w:t>
      </w:r>
    </w:p>
    <w:p w:rsidR="00AE0131" w:rsidRDefault="00AE0131">
      <w:pPr>
        <w:jc w:val="both"/>
        <w:rPr>
          <w:sz w:val="24"/>
        </w:rPr>
        <w:sectPr w:rsidR="00AE0131">
          <w:pgSz w:w="11910" w:h="16840"/>
          <w:pgMar w:top="1460" w:right="1160" w:bottom="1520" w:left="1200" w:header="707" w:footer="1302" w:gutter="0"/>
          <w:cols w:space="720"/>
        </w:sectPr>
      </w:pPr>
    </w:p>
    <w:p w:rsidR="00AE0131" w:rsidRDefault="00E148CD" w:rsidP="002007B5">
      <w:pPr>
        <w:pStyle w:val="ac"/>
        <w:numPr>
          <w:ilvl w:val="0"/>
          <w:numId w:val="17"/>
        </w:numPr>
        <w:tabs>
          <w:tab w:val="left" w:pos="927"/>
        </w:tabs>
        <w:spacing w:before="80"/>
        <w:ind w:right="251" w:firstLine="283"/>
        <w:rPr>
          <w:sz w:val="24"/>
        </w:rPr>
      </w:pPr>
      <w:r>
        <w:rPr>
          <w:sz w:val="24"/>
        </w:rPr>
        <w:lastRenderedPageBreak/>
        <w:t>выполнять объектно-ориентированный анализ задачи: выделять объекты, описывать на формальном языке их свойства и методы; реализовывать объектно- ориентированный подход для решения задач средней сложности на выбранном языке программирования;</w:t>
      </w:r>
    </w:p>
    <w:p w:rsidR="00AE0131" w:rsidRDefault="00E148CD" w:rsidP="002007B5">
      <w:pPr>
        <w:pStyle w:val="ac"/>
        <w:numPr>
          <w:ilvl w:val="0"/>
          <w:numId w:val="17"/>
        </w:numPr>
        <w:tabs>
          <w:tab w:val="left" w:pos="927"/>
        </w:tabs>
        <w:ind w:right="251" w:firstLine="283"/>
        <w:rPr>
          <w:sz w:val="24"/>
        </w:rPr>
      </w:pPr>
      <w:r>
        <w:rPr>
          <w:sz w:val="24"/>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w:t>
      </w:r>
      <w:r>
        <w:rPr>
          <w:spacing w:val="-6"/>
          <w:sz w:val="24"/>
        </w:rPr>
        <w:t xml:space="preserve"> </w:t>
      </w:r>
      <w:r>
        <w:rPr>
          <w:sz w:val="24"/>
        </w:rPr>
        <w:t>программирования;</w:t>
      </w:r>
    </w:p>
    <w:p w:rsidR="00AE0131" w:rsidRDefault="00E148CD" w:rsidP="002007B5">
      <w:pPr>
        <w:pStyle w:val="ac"/>
        <w:numPr>
          <w:ilvl w:val="0"/>
          <w:numId w:val="17"/>
        </w:numPr>
        <w:tabs>
          <w:tab w:val="left" w:pos="927"/>
        </w:tabs>
        <w:ind w:right="251" w:firstLine="283"/>
        <w:rPr>
          <w:sz w:val="24"/>
        </w:rPr>
      </w:pPr>
      <w:r>
        <w:rPr>
          <w:sz w:val="24"/>
        </w:rPr>
        <w:t>инсталлировать и деинсталлировать программные средства, необходимые для решения учебных задач по выбранной</w:t>
      </w:r>
      <w:r>
        <w:rPr>
          <w:spacing w:val="3"/>
          <w:sz w:val="24"/>
        </w:rPr>
        <w:t xml:space="preserve"> </w:t>
      </w:r>
      <w:r>
        <w:rPr>
          <w:sz w:val="24"/>
        </w:rPr>
        <w:t>специализации;</w:t>
      </w:r>
    </w:p>
    <w:p w:rsidR="00AE0131" w:rsidRDefault="00E148CD" w:rsidP="002007B5">
      <w:pPr>
        <w:pStyle w:val="ac"/>
        <w:numPr>
          <w:ilvl w:val="0"/>
          <w:numId w:val="17"/>
        </w:numPr>
        <w:tabs>
          <w:tab w:val="left" w:pos="987"/>
        </w:tabs>
        <w:ind w:right="257" w:firstLine="283"/>
        <w:rPr>
          <w:sz w:val="24"/>
        </w:rPr>
      </w:pPr>
      <w:r>
        <w:rPr>
          <w:sz w:val="24"/>
        </w:rPr>
        <w:t>пользоваться навыками формализации задачи; создавать описания программ, инструкции по их использованию и отчеты по выполненным проектным</w:t>
      </w:r>
      <w:r>
        <w:rPr>
          <w:spacing w:val="-13"/>
          <w:sz w:val="24"/>
        </w:rPr>
        <w:t xml:space="preserve"> </w:t>
      </w:r>
      <w:r>
        <w:rPr>
          <w:sz w:val="24"/>
        </w:rPr>
        <w:t>работам;</w:t>
      </w:r>
    </w:p>
    <w:p w:rsidR="00AE0131" w:rsidRDefault="00E148CD" w:rsidP="002007B5">
      <w:pPr>
        <w:pStyle w:val="ac"/>
        <w:numPr>
          <w:ilvl w:val="0"/>
          <w:numId w:val="17"/>
        </w:numPr>
        <w:tabs>
          <w:tab w:val="left" w:pos="987"/>
        </w:tabs>
        <w:ind w:right="252" w:firstLine="283"/>
        <w:rPr>
          <w:sz w:val="24"/>
        </w:rPr>
      </w:pPr>
      <w:r>
        <w:rPr>
          <w:sz w:val="24"/>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w:t>
      </w:r>
      <w:r>
        <w:rPr>
          <w:spacing w:val="-2"/>
          <w:sz w:val="24"/>
        </w:rPr>
        <w:t xml:space="preserve"> </w:t>
      </w:r>
      <w:r>
        <w:rPr>
          <w:sz w:val="24"/>
        </w:rPr>
        <w:t>процессов;</w:t>
      </w:r>
    </w:p>
    <w:p w:rsidR="00AE0131" w:rsidRDefault="00E148CD" w:rsidP="002007B5">
      <w:pPr>
        <w:pStyle w:val="ac"/>
        <w:numPr>
          <w:ilvl w:val="0"/>
          <w:numId w:val="17"/>
        </w:numPr>
        <w:tabs>
          <w:tab w:val="left" w:pos="927"/>
        </w:tabs>
        <w:spacing w:before="1"/>
        <w:ind w:right="253" w:firstLine="283"/>
        <w:rPr>
          <w:sz w:val="24"/>
        </w:rPr>
      </w:pPr>
      <w:r>
        <w:rPr>
          <w:sz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w:t>
      </w:r>
      <w:r>
        <w:rPr>
          <w:spacing w:val="2"/>
          <w:sz w:val="24"/>
        </w:rPr>
        <w:t xml:space="preserve"> </w:t>
      </w:r>
      <w:r>
        <w:rPr>
          <w:sz w:val="24"/>
        </w:rPr>
        <w:t>задачами;</w:t>
      </w:r>
    </w:p>
    <w:p w:rsidR="00AE0131" w:rsidRDefault="00E148CD" w:rsidP="002007B5">
      <w:pPr>
        <w:pStyle w:val="ac"/>
        <w:numPr>
          <w:ilvl w:val="0"/>
          <w:numId w:val="17"/>
        </w:numPr>
        <w:tabs>
          <w:tab w:val="left" w:pos="927"/>
        </w:tabs>
        <w:ind w:right="252" w:firstLine="283"/>
        <w:rPr>
          <w:sz w:val="24"/>
        </w:rPr>
      </w:pPr>
      <w:r>
        <w:rPr>
          <w:sz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w:t>
      </w:r>
      <w:r>
        <w:rPr>
          <w:spacing w:val="-1"/>
          <w:sz w:val="24"/>
        </w:rPr>
        <w:t xml:space="preserve"> </w:t>
      </w:r>
      <w:r>
        <w:rPr>
          <w:sz w:val="24"/>
        </w:rPr>
        <w:t>обеспечения;</w:t>
      </w:r>
    </w:p>
    <w:p w:rsidR="00AE0131" w:rsidRDefault="00E148CD" w:rsidP="002007B5">
      <w:pPr>
        <w:pStyle w:val="ac"/>
        <w:numPr>
          <w:ilvl w:val="0"/>
          <w:numId w:val="17"/>
        </w:numPr>
        <w:tabs>
          <w:tab w:val="left" w:pos="927"/>
        </w:tabs>
        <w:ind w:right="255" w:firstLine="283"/>
        <w:rPr>
          <w:sz w:val="24"/>
        </w:rPr>
      </w:pPr>
      <w:r>
        <w:rPr>
          <w:sz w:val="24"/>
        </w:rPr>
        <w:t>владеть принципами организации иерархических файловых систем и именования файлов; использовать шаблоны для описания группы</w:t>
      </w:r>
      <w:r>
        <w:rPr>
          <w:spacing w:val="-5"/>
          <w:sz w:val="24"/>
        </w:rPr>
        <w:t xml:space="preserve"> </w:t>
      </w:r>
      <w:r>
        <w:rPr>
          <w:sz w:val="24"/>
        </w:rPr>
        <w:t>файлов;</w:t>
      </w:r>
    </w:p>
    <w:p w:rsidR="00AE0131" w:rsidRDefault="00E148CD" w:rsidP="002007B5">
      <w:pPr>
        <w:pStyle w:val="ac"/>
        <w:numPr>
          <w:ilvl w:val="0"/>
          <w:numId w:val="17"/>
        </w:numPr>
        <w:tabs>
          <w:tab w:val="left" w:pos="927"/>
        </w:tabs>
        <w:ind w:right="253" w:firstLine="283"/>
        <w:rPr>
          <w:sz w:val="24"/>
        </w:rPr>
      </w:pPr>
      <w:r>
        <w:rPr>
          <w:sz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w:t>
      </w:r>
      <w:r>
        <w:rPr>
          <w:spacing w:val="-2"/>
          <w:sz w:val="24"/>
        </w:rPr>
        <w:t xml:space="preserve"> </w:t>
      </w:r>
      <w:r>
        <w:rPr>
          <w:sz w:val="24"/>
        </w:rPr>
        <w:t>проекты;</w:t>
      </w:r>
    </w:p>
    <w:p w:rsidR="00AE0131" w:rsidRDefault="00E148CD" w:rsidP="002007B5">
      <w:pPr>
        <w:pStyle w:val="ac"/>
        <w:numPr>
          <w:ilvl w:val="0"/>
          <w:numId w:val="17"/>
        </w:numPr>
        <w:tabs>
          <w:tab w:val="left" w:pos="927"/>
        </w:tabs>
        <w:ind w:right="251" w:firstLine="283"/>
        <w:rPr>
          <w:sz w:val="24"/>
        </w:rPr>
      </w:pPr>
      <w:r>
        <w:rPr>
          <w:sz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w:t>
      </w:r>
      <w:r>
        <w:rPr>
          <w:spacing w:val="-1"/>
          <w:sz w:val="24"/>
        </w:rPr>
        <w:t xml:space="preserve"> </w:t>
      </w:r>
      <w:r>
        <w:rPr>
          <w:sz w:val="24"/>
        </w:rPr>
        <w:t>диаграмм;</w:t>
      </w:r>
    </w:p>
    <w:p w:rsidR="00AE0131" w:rsidRDefault="00E148CD" w:rsidP="002007B5">
      <w:pPr>
        <w:pStyle w:val="ac"/>
        <w:numPr>
          <w:ilvl w:val="0"/>
          <w:numId w:val="17"/>
        </w:numPr>
        <w:tabs>
          <w:tab w:val="left" w:pos="927"/>
        </w:tabs>
        <w:ind w:right="252" w:firstLine="283"/>
        <w:rPr>
          <w:sz w:val="24"/>
        </w:rPr>
      </w:pPr>
      <w:r>
        <w:rPr>
          <w:sz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w:t>
      </w:r>
      <w:r>
        <w:rPr>
          <w:spacing w:val="-4"/>
          <w:sz w:val="24"/>
        </w:rPr>
        <w:t xml:space="preserve"> </w:t>
      </w:r>
      <w:r>
        <w:rPr>
          <w:sz w:val="24"/>
        </w:rPr>
        <w:t>данных;</w:t>
      </w:r>
    </w:p>
    <w:p w:rsidR="00AE0131" w:rsidRDefault="00E148CD" w:rsidP="002007B5">
      <w:pPr>
        <w:pStyle w:val="ac"/>
        <w:numPr>
          <w:ilvl w:val="0"/>
          <w:numId w:val="17"/>
        </w:numPr>
        <w:tabs>
          <w:tab w:val="left" w:pos="927"/>
        </w:tabs>
        <w:spacing w:before="1"/>
        <w:ind w:right="253" w:firstLine="283"/>
        <w:rPr>
          <w:sz w:val="24"/>
        </w:rPr>
      </w:pPr>
      <w:r>
        <w:rPr>
          <w:sz w:val="24"/>
        </w:rPr>
        <w:t>использовать компьютерные сети для обмена данными при  решении прикладных</w:t>
      </w:r>
      <w:r>
        <w:rPr>
          <w:spacing w:val="-1"/>
          <w:sz w:val="24"/>
        </w:rPr>
        <w:t xml:space="preserve"> </w:t>
      </w:r>
      <w:r>
        <w:rPr>
          <w:sz w:val="24"/>
        </w:rPr>
        <w:t>задач;</w:t>
      </w:r>
    </w:p>
    <w:p w:rsidR="00AE0131" w:rsidRDefault="00E148CD" w:rsidP="002007B5">
      <w:pPr>
        <w:pStyle w:val="ac"/>
        <w:numPr>
          <w:ilvl w:val="0"/>
          <w:numId w:val="17"/>
        </w:numPr>
        <w:tabs>
          <w:tab w:val="left" w:pos="927"/>
        </w:tabs>
        <w:ind w:right="249" w:firstLine="283"/>
        <w:rPr>
          <w:sz w:val="24"/>
        </w:rPr>
      </w:pPr>
      <w:r>
        <w:rPr>
          <w:sz w:val="24"/>
        </w:rPr>
        <w:t>организовывать на базовом уровне сетевое взаимодействие (настраивать работу протоколов сети TCP/IP и определять маску</w:t>
      </w:r>
      <w:r>
        <w:rPr>
          <w:spacing w:val="-2"/>
          <w:sz w:val="24"/>
        </w:rPr>
        <w:t xml:space="preserve"> </w:t>
      </w:r>
      <w:r>
        <w:rPr>
          <w:sz w:val="24"/>
        </w:rPr>
        <w:t>сети);</w:t>
      </w:r>
    </w:p>
    <w:p w:rsidR="00AE0131" w:rsidRDefault="00E148CD" w:rsidP="002007B5">
      <w:pPr>
        <w:pStyle w:val="ac"/>
        <w:numPr>
          <w:ilvl w:val="0"/>
          <w:numId w:val="17"/>
        </w:numPr>
        <w:tabs>
          <w:tab w:val="left" w:pos="927"/>
        </w:tabs>
        <w:ind w:left="926"/>
        <w:rPr>
          <w:sz w:val="24"/>
        </w:rPr>
      </w:pPr>
      <w:r>
        <w:rPr>
          <w:sz w:val="24"/>
        </w:rPr>
        <w:t>понимать структуру доменных имен; принципы IP-адресации узлов</w:t>
      </w:r>
      <w:r>
        <w:rPr>
          <w:spacing w:val="-3"/>
          <w:sz w:val="24"/>
        </w:rPr>
        <w:t xml:space="preserve"> </w:t>
      </w:r>
      <w:r>
        <w:rPr>
          <w:sz w:val="24"/>
        </w:rPr>
        <w:t>сети;</w:t>
      </w:r>
    </w:p>
    <w:p w:rsidR="00AE0131" w:rsidRDefault="00E148CD" w:rsidP="002007B5">
      <w:pPr>
        <w:pStyle w:val="ac"/>
        <w:numPr>
          <w:ilvl w:val="0"/>
          <w:numId w:val="17"/>
        </w:numPr>
        <w:tabs>
          <w:tab w:val="left" w:pos="927"/>
        </w:tabs>
        <w:ind w:right="251" w:firstLine="283"/>
        <w:rPr>
          <w:sz w:val="24"/>
        </w:rPr>
      </w:pPr>
      <w:r>
        <w:rPr>
          <w:sz w:val="24"/>
        </w:rPr>
        <w:t>представлять общие принципы разработки и функционирования интернет- приложений (сайты, блоги и</w:t>
      </w:r>
      <w:r>
        <w:rPr>
          <w:spacing w:val="2"/>
          <w:sz w:val="24"/>
        </w:rPr>
        <w:t xml:space="preserve"> </w:t>
      </w:r>
      <w:r>
        <w:rPr>
          <w:sz w:val="24"/>
        </w:rPr>
        <w:t>др.);</w:t>
      </w:r>
    </w:p>
    <w:p w:rsidR="00AE0131" w:rsidRDefault="00E148CD" w:rsidP="002007B5">
      <w:pPr>
        <w:pStyle w:val="ac"/>
        <w:numPr>
          <w:ilvl w:val="0"/>
          <w:numId w:val="17"/>
        </w:numPr>
        <w:tabs>
          <w:tab w:val="left" w:pos="927"/>
        </w:tabs>
        <w:ind w:right="252" w:firstLine="283"/>
        <w:rPr>
          <w:sz w:val="24"/>
        </w:rPr>
      </w:pPr>
      <w:r>
        <w:rPr>
          <w:sz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w:t>
      </w:r>
      <w:r>
        <w:rPr>
          <w:spacing w:val="-2"/>
          <w:sz w:val="24"/>
        </w:rPr>
        <w:t xml:space="preserve"> </w:t>
      </w:r>
      <w:r>
        <w:rPr>
          <w:sz w:val="24"/>
        </w:rPr>
        <w:t>права);</w:t>
      </w:r>
    </w:p>
    <w:p w:rsidR="00AE0131" w:rsidRDefault="00AE0131">
      <w:pPr>
        <w:jc w:val="both"/>
        <w:rPr>
          <w:sz w:val="24"/>
        </w:rPr>
        <w:sectPr w:rsidR="00AE0131">
          <w:pgSz w:w="11910" w:h="16840"/>
          <w:pgMar w:top="1460" w:right="1160" w:bottom="1520" w:left="1200" w:header="707" w:footer="1302" w:gutter="0"/>
          <w:cols w:space="720"/>
        </w:sectPr>
      </w:pPr>
    </w:p>
    <w:p w:rsidR="00AE0131" w:rsidRDefault="00E148CD" w:rsidP="002007B5">
      <w:pPr>
        <w:pStyle w:val="ac"/>
        <w:numPr>
          <w:ilvl w:val="0"/>
          <w:numId w:val="17"/>
        </w:numPr>
        <w:tabs>
          <w:tab w:val="left" w:pos="927"/>
        </w:tabs>
        <w:spacing w:before="80"/>
        <w:ind w:right="255" w:firstLine="283"/>
        <w:rPr>
          <w:sz w:val="24"/>
        </w:rPr>
      </w:pPr>
      <w:r>
        <w:rPr>
          <w:sz w:val="24"/>
        </w:rPr>
        <w:lastRenderedPageBreak/>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w:t>
      </w:r>
      <w:r>
        <w:rPr>
          <w:spacing w:val="1"/>
          <w:sz w:val="24"/>
        </w:rPr>
        <w:t xml:space="preserve"> </w:t>
      </w:r>
      <w:r>
        <w:rPr>
          <w:sz w:val="24"/>
        </w:rPr>
        <w:t>СанПиН.</w:t>
      </w:r>
    </w:p>
    <w:p w:rsidR="00AE0131" w:rsidRDefault="00E148CD">
      <w:pPr>
        <w:pStyle w:val="1a"/>
        <w:spacing w:before="4" w:line="274" w:lineRule="exact"/>
        <w:ind w:left="218"/>
      </w:pPr>
      <w:r>
        <w:t>Выпускник на углубленном уровне получит возможность научиться:</w:t>
      </w:r>
    </w:p>
    <w:p w:rsidR="00AE0131" w:rsidRDefault="00E148CD" w:rsidP="002007B5">
      <w:pPr>
        <w:pStyle w:val="ac"/>
        <w:numPr>
          <w:ilvl w:val="0"/>
          <w:numId w:val="17"/>
        </w:numPr>
        <w:tabs>
          <w:tab w:val="left" w:pos="927"/>
        </w:tabs>
        <w:ind w:right="251" w:firstLine="283"/>
        <w:rPr>
          <w:i/>
          <w:sz w:val="24"/>
        </w:rPr>
      </w:pPr>
      <w:r>
        <w:rPr>
          <w:i/>
          <w:sz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w:t>
      </w:r>
      <w:r>
        <w:rPr>
          <w:i/>
          <w:spacing w:val="-8"/>
          <w:sz w:val="24"/>
        </w:rPr>
        <w:t xml:space="preserve"> </w:t>
      </w:r>
      <w:r>
        <w:rPr>
          <w:i/>
          <w:sz w:val="24"/>
        </w:rPr>
        <w:t>др.);</w:t>
      </w:r>
    </w:p>
    <w:p w:rsidR="00AE0131" w:rsidRDefault="00E148CD" w:rsidP="002007B5">
      <w:pPr>
        <w:pStyle w:val="ac"/>
        <w:numPr>
          <w:ilvl w:val="0"/>
          <w:numId w:val="17"/>
        </w:numPr>
        <w:tabs>
          <w:tab w:val="left" w:pos="927"/>
        </w:tabs>
        <w:ind w:right="255" w:firstLine="283"/>
        <w:rPr>
          <w:i/>
          <w:sz w:val="24"/>
        </w:rPr>
      </w:pPr>
      <w:r>
        <w:rPr>
          <w:i/>
          <w:sz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w:t>
      </w:r>
      <w:r>
        <w:rPr>
          <w:i/>
          <w:spacing w:val="-6"/>
          <w:sz w:val="24"/>
        </w:rPr>
        <w:t xml:space="preserve"> </w:t>
      </w:r>
      <w:r>
        <w:rPr>
          <w:i/>
          <w:sz w:val="24"/>
        </w:rPr>
        <w:t>кодов;</w:t>
      </w:r>
    </w:p>
    <w:p w:rsidR="00AE0131" w:rsidRDefault="00E148CD" w:rsidP="002007B5">
      <w:pPr>
        <w:pStyle w:val="ac"/>
        <w:numPr>
          <w:ilvl w:val="0"/>
          <w:numId w:val="17"/>
        </w:numPr>
        <w:tabs>
          <w:tab w:val="left" w:pos="927"/>
        </w:tabs>
        <w:ind w:left="926"/>
        <w:rPr>
          <w:i/>
          <w:sz w:val="24"/>
        </w:rPr>
      </w:pPr>
      <w:r>
        <w:rPr>
          <w:i/>
          <w:sz w:val="24"/>
        </w:rPr>
        <w:t>использовать знания о методе «разделяй и</w:t>
      </w:r>
      <w:r>
        <w:rPr>
          <w:i/>
          <w:spacing w:val="-6"/>
          <w:sz w:val="24"/>
        </w:rPr>
        <w:t xml:space="preserve"> </w:t>
      </w:r>
      <w:r>
        <w:rPr>
          <w:i/>
          <w:sz w:val="24"/>
        </w:rPr>
        <w:t>властвуй»;</w:t>
      </w:r>
    </w:p>
    <w:p w:rsidR="00AE0131" w:rsidRDefault="00E148CD" w:rsidP="002007B5">
      <w:pPr>
        <w:pStyle w:val="ac"/>
        <w:numPr>
          <w:ilvl w:val="0"/>
          <w:numId w:val="17"/>
        </w:numPr>
        <w:tabs>
          <w:tab w:val="left" w:pos="927"/>
        </w:tabs>
        <w:ind w:right="253" w:firstLine="283"/>
        <w:rPr>
          <w:i/>
          <w:sz w:val="24"/>
        </w:rPr>
      </w:pPr>
      <w:r>
        <w:rPr>
          <w:i/>
          <w:sz w:val="24"/>
        </w:rPr>
        <w:t>приводить примеры различных алгоритмов решения одной задачи, которые имеют различную сложность; использовать понятие переборного</w:t>
      </w:r>
      <w:r>
        <w:rPr>
          <w:i/>
          <w:spacing w:val="-7"/>
          <w:sz w:val="24"/>
        </w:rPr>
        <w:t xml:space="preserve"> </w:t>
      </w:r>
      <w:r>
        <w:rPr>
          <w:i/>
          <w:sz w:val="24"/>
        </w:rPr>
        <w:t>алгоритма;</w:t>
      </w:r>
    </w:p>
    <w:p w:rsidR="00AE0131" w:rsidRDefault="00E148CD" w:rsidP="002007B5">
      <w:pPr>
        <w:pStyle w:val="ac"/>
        <w:numPr>
          <w:ilvl w:val="0"/>
          <w:numId w:val="17"/>
        </w:numPr>
        <w:tabs>
          <w:tab w:val="left" w:pos="927"/>
        </w:tabs>
        <w:ind w:right="252" w:firstLine="283"/>
        <w:rPr>
          <w:i/>
          <w:sz w:val="24"/>
        </w:rPr>
      </w:pPr>
      <w:r>
        <w:rPr>
          <w:i/>
          <w:sz w:val="24"/>
        </w:rPr>
        <w:t>использовать понятие универсального алгоритма и приводить примеры алгоритмически неразрешимых</w:t>
      </w:r>
      <w:r>
        <w:rPr>
          <w:i/>
          <w:spacing w:val="-1"/>
          <w:sz w:val="24"/>
        </w:rPr>
        <w:t xml:space="preserve"> </w:t>
      </w:r>
      <w:r>
        <w:rPr>
          <w:i/>
          <w:sz w:val="24"/>
        </w:rPr>
        <w:t>проблем;</w:t>
      </w:r>
    </w:p>
    <w:p w:rsidR="00AE0131" w:rsidRDefault="00E148CD" w:rsidP="002007B5">
      <w:pPr>
        <w:pStyle w:val="ac"/>
        <w:numPr>
          <w:ilvl w:val="0"/>
          <w:numId w:val="17"/>
        </w:numPr>
        <w:tabs>
          <w:tab w:val="left" w:pos="927"/>
        </w:tabs>
        <w:ind w:right="256" w:firstLine="283"/>
        <w:rPr>
          <w:i/>
          <w:sz w:val="24"/>
        </w:rPr>
      </w:pPr>
      <w:r>
        <w:rPr>
          <w:i/>
          <w:sz w:val="24"/>
        </w:rPr>
        <w:t>использовать второй язык программирования; сравнивать преимущества и недостатки двух языков</w:t>
      </w:r>
      <w:r>
        <w:rPr>
          <w:i/>
          <w:spacing w:val="-2"/>
          <w:sz w:val="24"/>
        </w:rPr>
        <w:t xml:space="preserve"> </w:t>
      </w:r>
      <w:r>
        <w:rPr>
          <w:i/>
          <w:sz w:val="24"/>
        </w:rPr>
        <w:t>программирования;</w:t>
      </w:r>
    </w:p>
    <w:p w:rsidR="00AE0131" w:rsidRDefault="00E148CD" w:rsidP="002007B5">
      <w:pPr>
        <w:pStyle w:val="ac"/>
        <w:numPr>
          <w:ilvl w:val="0"/>
          <w:numId w:val="17"/>
        </w:numPr>
        <w:tabs>
          <w:tab w:val="left" w:pos="927"/>
        </w:tabs>
        <w:ind w:left="926"/>
        <w:rPr>
          <w:i/>
          <w:sz w:val="24"/>
        </w:rPr>
      </w:pPr>
      <w:r>
        <w:rPr>
          <w:i/>
          <w:sz w:val="24"/>
        </w:rPr>
        <w:t>создавать программы для учебных или проектных задач средней</w:t>
      </w:r>
      <w:r>
        <w:rPr>
          <w:i/>
          <w:spacing w:val="-10"/>
          <w:sz w:val="24"/>
        </w:rPr>
        <w:t xml:space="preserve"> </w:t>
      </w:r>
      <w:r>
        <w:rPr>
          <w:i/>
          <w:sz w:val="24"/>
        </w:rPr>
        <w:t>сложности;</w:t>
      </w:r>
    </w:p>
    <w:p w:rsidR="00AE0131" w:rsidRDefault="00E148CD" w:rsidP="002007B5">
      <w:pPr>
        <w:pStyle w:val="ac"/>
        <w:numPr>
          <w:ilvl w:val="0"/>
          <w:numId w:val="17"/>
        </w:numPr>
        <w:tabs>
          <w:tab w:val="left" w:pos="927"/>
        </w:tabs>
        <w:ind w:right="252" w:firstLine="283"/>
        <w:rPr>
          <w:i/>
          <w:sz w:val="24"/>
        </w:rPr>
      </w:pPr>
      <w:r>
        <w:rPr>
          <w:i/>
          <w:sz w:val="24"/>
        </w:rPr>
        <w:t>использовать информационно-коммуникационные технологии при моделировании и анализе процессов и явлений в соответствии с выбранным</w:t>
      </w:r>
      <w:r>
        <w:rPr>
          <w:i/>
          <w:spacing w:val="-15"/>
          <w:sz w:val="24"/>
        </w:rPr>
        <w:t xml:space="preserve"> </w:t>
      </w:r>
      <w:r>
        <w:rPr>
          <w:i/>
          <w:sz w:val="24"/>
        </w:rPr>
        <w:t>профилем;</w:t>
      </w:r>
    </w:p>
    <w:p w:rsidR="00AE0131" w:rsidRDefault="00E148CD" w:rsidP="002007B5">
      <w:pPr>
        <w:pStyle w:val="ac"/>
        <w:numPr>
          <w:ilvl w:val="0"/>
          <w:numId w:val="17"/>
        </w:numPr>
        <w:tabs>
          <w:tab w:val="left" w:pos="927"/>
        </w:tabs>
        <w:ind w:right="249" w:firstLine="357"/>
        <w:rPr>
          <w:i/>
          <w:sz w:val="24"/>
        </w:rPr>
      </w:pPr>
      <w:r>
        <w:rPr>
          <w:i/>
          <w:sz w:val="24"/>
        </w:rPr>
        <w:t>осознанно подходить к выбору ИКТ-средств и программного обеспечения для решения задач, возникающих в ходе учебы и вне ее, для своих учебных и иных</w:t>
      </w:r>
      <w:r>
        <w:rPr>
          <w:i/>
          <w:spacing w:val="-11"/>
          <w:sz w:val="24"/>
        </w:rPr>
        <w:t xml:space="preserve"> </w:t>
      </w:r>
      <w:r>
        <w:rPr>
          <w:i/>
          <w:sz w:val="24"/>
        </w:rPr>
        <w:t>целей;</w:t>
      </w:r>
    </w:p>
    <w:p w:rsidR="00AE0131" w:rsidRDefault="00E148CD" w:rsidP="002007B5">
      <w:pPr>
        <w:pStyle w:val="ac"/>
        <w:numPr>
          <w:ilvl w:val="0"/>
          <w:numId w:val="17"/>
        </w:numPr>
        <w:tabs>
          <w:tab w:val="left" w:pos="927"/>
        </w:tabs>
        <w:ind w:right="254" w:firstLine="283"/>
        <w:rPr>
          <w:i/>
          <w:sz w:val="24"/>
        </w:rPr>
      </w:pPr>
      <w:r>
        <w:rPr>
          <w:i/>
          <w:sz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AE0131" w:rsidRDefault="00E148CD" w:rsidP="002007B5">
      <w:pPr>
        <w:pStyle w:val="ac"/>
        <w:numPr>
          <w:ilvl w:val="0"/>
          <w:numId w:val="17"/>
        </w:numPr>
        <w:tabs>
          <w:tab w:val="left" w:pos="927"/>
        </w:tabs>
        <w:ind w:right="252" w:firstLine="283"/>
        <w:rPr>
          <w:i/>
          <w:sz w:val="24"/>
        </w:rPr>
      </w:pPr>
      <w:r>
        <w:rPr>
          <w:i/>
          <w:sz w:val="24"/>
        </w:rPr>
        <w:t>использовать пакеты программ и сервисы обработки и представления данных, в том числе – статистической</w:t>
      </w:r>
      <w:r>
        <w:rPr>
          <w:i/>
          <w:spacing w:val="-3"/>
          <w:sz w:val="24"/>
        </w:rPr>
        <w:t xml:space="preserve"> </w:t>
      </w:r>
      <w:r>
        <w:rPr>
          <w:i/>
          <w:sz w:val="24"/>
        </w:rPr>
        <w:t>обработки;</w:t>
      </w:r>
    </w:p>
    <w:p w:rsidR="00AE0131" w:rsidRDefault="00E148CD" w:rsidP="002007B5">
      <w:pPr>
        <w:pStyle w:val="ac"/>
        <w:numPr>
          <w:ilvl w:val="0"/>
          <w:numId w:val="17"/>
        </w:numPr>
        <w:tabs>
          <w:tab w:val="left" w:pos="927"/>
        </w:tabs>
        <w:ind w:right="253" w:firstLine="283"/>
        <w:rPr>
          <w:i/>
          <w:sz w:val="24"/>
        </w:rPr>
      </w:pPr>
      <w:r>
        <w:rPr>
          <w:i/>
          <w:sz w:val="24"/>
        </w:rPr>
        <w:t>использовать методы машинного обучения при анализе данных; использовать представление о проблеме хранения и обработки больших</w:t>
      </w:r>
      <w:r>
        <w:rPr>
          <w:i/>
          <w:spacing w:val="-5"/>
          <w:sz w:val="24"/>
        </w:rPr>
        <w:t xml:space="preserve"> </w:t>
      </w:r>
      <w:r>
        <w:rPr>
          <w:i/>
          <w:sz w:val="24"/>
        </w:rPr>
        <w:t>данных;</w:t>
      </w:r>
    </w:p>
    <w:p w:rsidR="00AE0131" w:rsidRDefault="00E148CD" w:rsidP="002007B5">
      <w:pPr>
        <w:pStyle w:val="ac"/>
        <w:numPr>
          <w:ilvl w:val="0"/>
          <w:numId w:val="17"/>
        </w:numPr>
        <w:tabs>
          <w:tab w:val="left" w:pos="927"/>
        </w:tabs>
        <w:ind w:right="252" w:firstLine="283"/>
        <w:rPr>
          <w:i/>
          <w:sz w:val="24"/>
        </w:rPr>
      </w:pPr>
      <w:r>
        <w:rPr>
          <w:i/>
          <w:sz w:val="24"/>
        </w:rPr>
        <w:t>создавать многотабличные базы данных; работе с базами данных и справочными системами с помощью</w:t>
      </w:r>
      <w:r>
        <w:rPr>
          <w:i/>
          <w:spacing w:val="1"/>
          <w:sz w:val="24"/>
        </w:rPr>
        <w:t xml:space="preserve"> </w:t>
      </w:r>
      <w:r>
        <w:rPr>
          <w:i/>
          <w:sz w:val="24"/>
        </w:rPr>
        <w:t>веб-интерфейса.</w:t>
      </w:r>
    </w:p>
    <w:p w:rsidR="00AE0131" w:rsidRDefault="00E148CD">
      <w:pPr>
        <w:pStyle w:val="1a"/>
        <w:spacing w:before="207" w:line="279" w:lineRule="exact"/>
        <w:ind w:left="218"/>
        <w:jc w:val="left"/>
        <w:rPr>
          <w:rFonts w:ascii="Cambria" w:hAnsi="Cambria"/>
        </w:rPr>
      </w:pPr>
      <w:bookmarkStart w:id="17" w:name="_TOC_250039"/>
      <w:bookmarkEnd w:id="17"/>
      <w:r>
        <w:rPr>
          <w:rFonts w:ascii="Cambria" w:hAnsi="Cambria"/>
        </w:rPr>
        <w:t>Физика</w:t>
      </w:r>
    </w:p>
    <w:p w:rsidR="00AE0131" w:rsidRDefault="00E148CD">
      <w:pPr>
        <w:ind w:left="218" w:right="663"/>
        <w:jc w:val="both"/>
        <w:rPr>
          <w:b/>
          <w:sz w:val="24"/>
        </w:rPr>
      </w:pPr>
      <w:r>
        <w:rPr>
          <w:b/>
          <w:sz w:val="24"/>
        </w:rPr>
        <w:t>В результате изучения учебного предмета «Физика» на уровне среднего общего образования:</w:t>
      </w:r>
    </w:p>
    <w:p w:rsidR="00AE0131" w:rsidRDefault="00E148CD">
      <w:pPr>
        <w:pStyle w:val="1a"/>
        <w:spacing w:line="274" w:lineRule="exact"/>
        <w:ind w:left="218"/>
      </w:pPr>
      <w:r>
        <w:t>Выпускник на базовом уровне научится:</w:t>
      </w:r>
    </w:p>
    <w:p w:rsidR="00AE0131" w:rsidRDefault="00E148CD" w:rsidP="002007B5">
      <w:pPr>
        <w:pStyle w:val="ac"/>
        <w:numPr>
          <w:ilvl w:val="0"/>
          <w:numId w:val="17"/>
        </w:numPr>
        <w:tabs>
          <w:tab w:val="left" w:pos="927"/>
        </w:tabs>
        <w:ind w:right="251" w:firstLine="283"/>
        <w:rPr>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w:t>
      </w:r>
      <w:r>
        <w:rPr>
          <w:spacing w:val="3"/>
          <w:sz w:val="24"/>
        </w:rPr>
        <w:t xml:space="preserve"> </w:t>
      </w:r>
      <w:r>
        <w:rPr>
          <w:sz w:val="24"/>
        </w:rPr>
        <w:t>людей;</w:t>
      </w:r>
    </w:p>
    <w:p w:rsidR="00AE0131" w:rsidRDefault="00E148CD" w:rsidP="002007B5">
      <w:pPr>
        <w:pStyle w:val="ac"/>
        <w:numPr>
          <w:ilvl w:val="0"/>
          <w:numId w:val="17"/>
        </w:numPr>
        <w:tabs>
          <w:tab w:val="left" w:pos="927"/>
        </w:tabs>
        <w:ind w:right="257" w:firstLine="283"/>
        <w:rPr>
          <w:sz w:val="24"/>
        </w:rPr>
      </w:pPr>
      <w:r>
        <w:rPr>
          <w:sz w:val="24"/>
        </w:rPr>
        <w:t>демонстрировать на примерах взаимосвязь между физикой и другими естественными</w:t>
      </w:r>
      <w:r>
        <w:rPr>
          <w:spacing w:val="1"/>
          <w:sz w:val="24"/>
        </w:rPr>
        <w:t xml:space="preserve"> </w:t>
      </w:r>
      <w:r>
        <w:rPr>
          <w:sz w:val="24"/>
        </w:rPr>
        <w:t>науками;</w:t>
      </w:r>
    </w:p>
    <w:p w:rsidR="00AE0131" w:rsidRDefault="00E148CD" w:rsidP="002007B5">
      <w:pPr>
        <w:pStyle w:val="ac"/>
        <w:numPr>
          <w:ilvl w:val="0"/>
          <w:numId w:val="17"/>
        </w:numPr>
        <w:tabs>
          <w:tab w:val="left" w:pos="927"/>
        </w:tabs>
        <w:ind w:right="253" w:firstLine="283"/>
        <w:rPr>
          <w:sz w:val="24"/>
        </w:rPr>
      </w:pPr>
      <w:r>
        <w:rPr>
          <w:sz w:val="24"/>
        </w:rPr>
        <w:t>устанавливать взаимосвязь естественно-научных явлений и применять основные физические модели для их описания и</w:t>
      </w:r>
      <w:r>
        <w:rPr>
          <w:spacing w:val="1"/>
          <w:sz w:val="24"/>
        </w:rPr>
        <w:t xml:space="preserve"> </w:t>
      </w:r>
      <w:r>
        <w:rPr>
          <w:sz w:val="24"/>
        </w:rPr>
        <w:t>объяснения;</w:t>
      </w:r>
    </w:p>
    <w:p w:rsidR="00AE0131" w:rsidRDefault="00E148CD" w:rsidP="002007B5">
      <w:pPr>
        <w:pStyle w:val="ac"/>
        <w:numPr>
          <w:ilvl w:val="0"/>
          <w:numId w:val="17"/>
        </w:numPr>
        <w:tabs>
          <w:tab w:val="left" w:pos="927"/>
        </w:tabs>
        <w:ind w:right="252" w:firstLine="283"/>
        <w:rPr>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w:t>
      </w:r>
      <w:r>
        <w:rPr>
          <w:spacing w:val="1"/>
          <w:sz w:val="24"/>
        </w:rPr>
        <w:t xml:space="preserve"> </w:t>
      </w:r>
      <w:r>
        <w:rPr>
          <w:sz w:val="24"/>
        </w:rPr>
        <w:t>оценивая;</w:t>
      </w:r>
    </w:p>
    <w:p w:rsidR="00AE0131" w:rsidRDefault="00AE0131">
      <w:pPr>
        <w:jc w:val="both"/>
        <w:rPr>
          <w:sz w:val="24"/>
        </w:rPr>
        <w:sectPr w:rsidR="00AE0131">
          <w:pgSz w:w="11910" w:h="16840"/>
          <w:pgMar w:top="1460" w:right="1160" w:bottom="1520" w:left="1200" w:header="707" w:footer="1302" w:gutter="0"/>
          <w:cols w:space="720"/>
        </w:sectPr>
      </w:pPr>
    </w:p>
    <w:p w:rsidR="00AE0131" w:rsidRDefault="00E148CD" w:rsidP="002007B5">
      <w:pPr>
        <w:pStyle w:val="ac"/>
        <w:numPr>
          <w:ilvl w:val="0"/>
          <w:numId w:val="17"/>
        </w:numPr>
        <w:tabs>
          <w:tab w:val="left" w:pos="927"/>
        </w:tabs>
        <w:spacing w:before="80"/>
        <w:ind w:right="253" w:firstLine="283"/>
        <w:rPr>
          <w:sz w:val="24"/>
        </w:rPr>
      </w:pPr>
      <w:r>
        <w:rPr>
          <w:sz w:val="24"/>
        </w:rPr>
        <w:lastRenderedPageBreak/>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w:t>
      </w:r>
      <w:r>
        <w:rPr>
          <w:spacing w:val="-10"/>
          <w:sz w:val="24"/>
        </w:rPr>
        <w:t xml:space="preserve"> </w:t>
      </w:r>
      <w:r>
        <w:rPr>
          <w:sz w:val="24"/>
        </w:rPr>
        <w:t>познании;</w:t>
      </w:r>
    </w:p>
    <w:p w:rsidR="00AE0131" w:rsidRDefault="00E148CD" w:rsidP="002007B5">
      <w:pPr>
        <w:pStyle w:val="ac"/>
        <w:numPr>
          <w:ilvl w:val="0"/>
          <w:numId w:val="17"/>
        </w:numPr>
        <w:tabs>
          <w:tab w:val="left" w:pos="927"/>
        </w:tabs>
        <w:ind w:right="252" w:firstLine="283"/>
        <w:rPr>
          <w:sz w:val="24"/>
        </w:rPr>
      </w:pPr>
      <w:r>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w:t>
      </w:r>
      <w:r>
        <w:rPr>
          <w:spacing w:val="-4"/>
          <w:sz w:val="24"/>
        </w:rPr>
        <w:t xml:space="preserve"> </w:t>
      </w:r>
      <w:r>
        <w:rPr>
          <w:sz w:val="24"/>
        </w:rPr>
        <w:t>формулам;</w:t>
      </w:r>
    </w:p>
    <w:p w:rsidR="00AE0131" w:rsidRDefault="00E148CD" w:rsidP="002007B5">
      <w:pPr>
        <w:pStyle w:val="ac"/>
        <w:numPr>
          <w:ilvl w:val="0"/>
          <w:numId w:val="17"/>
        </w:numPr>
        <w:tabs>
          <w:tab w:val="left" w:pos="927"/>
        </w:tabs>
        <w:ind w:right="253" w:firstLine="283"/>
        <w:rPr>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AE0131" w:rsidRDefault="00E148CD" w:rsidP="002007B5">
      <w:pPr>
        <w:pStyle w:val="ac"/>
        <w:numPr>
          <w:ilvl w:val="0"/>
          <w:numId w:val="17"/>
        </w:numPr>
        <w:tabs>
          <w:tab w:val="left" w:pos="927"/>
        </w:tabs>
        <w:ind w:right="256" w:firstLine="283"/>
        <w:rPr>
          <w:sz w:val="24"/>
        </w:rPr>
      </w:pPr>
      <w:r>
        <w:rPr>
          <w:sz w:val="24"/>
        </w:rPr>
        <w:t>использовать для описания характера протекания физических процессов физические величины и демонстрировать взаимосвязь между</w:t>
      </w:r>
      <w:r>
        <w:rPr>
          <w:spacing w:val="-8"/>
          <w:sz w:val="24"/>
        </w:rPr>
        <w:t xml:space="preserve"> </w:t>
      </w:r>
      <w:r>
        <w:rPr>
          <w:sz w:val="24"/>
        </w:rPr>
        <w:t>ними;</w:t>
      </w:r>
    </w:p>
    <w:p w:rsidR="00AE0131" w:rsidRDefault="00E148CD" w:rsidP="002007B5">
      <w:pPr>
        <w:pStyle w:val="ac"/>
        <w:numPr>
          <w:ilvl w:val="0"/>
          <w:numId w:val="17"/>
        </w:numPr>
        <w:tabs>
          <w:tab w:val="left" w:pos="927"/>
        </w:tabs>
        <w:ind w:right="256" w:firstLine="283"/>
        <w:rPr>
          <w:sz w:val="24"/>
        </w:rPr>
      </w:pPr>
      <w:r>
        <w:rPr>
          <w:sz w:val="24"/>
        </w:rPr>
        <w:t>использовать для описания характера протекания физических процессов физические законы с учетом границ их</w:t>
      </w:r>
      <w:r>
        <w:rPr>
          <w:spacing w:val="-1"/>
          <w:sz w:val="24"/>
        </w:rPr>
        <w:t xml:space="preserve"> </w:t>
      </w:r>
      <w:r>
        <w:rPr>
          <w:sz w:val="24"/>
        </w:rPr>
        <w:t>применимости;</w:t>
      </w:r>
    </w:p>
    <w:p w:rsidR="00AE0131" w:rsidRDefault="00E148CD" w:rsidP="002007B5">
      <w:pPr>
        <w:pStyle w:val="ac"/>
        <w:numPr>
          <w:ilvl w:val="0"/>
          <w:numId w:val="17"/>
        </w:numPr>
        <w:tabs>
          <w:tab w:val="left" w:pos="927"/>
        </w:tabs>
        <w:ind w:right="252" w:firstLine="283"/>
        <w:rPr>
          <w:sz w:val="24"/>
        </w:rPr>
      </w:pPr>
      <w:r>
        <w:rPr>
          <w:sz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w:t>
      </w:r>
      <w:r>
        <w:rPr>
          <w:spacing w:val="-14"/>
          <w:sz w:val="24"/>
        </w:rPr>
        <w:t xml:space="preserve"> </w:t>
      </w:r>
      <w:r>
        <w:rPr>
          <w:sz w:val="24"/>
        </w:rPr>
        <w:t>(явления);</w:t>
      </w:r>
    </w:p>
    <w:p w:rsidR="00AE0131" w:rsidRDefault="00E148CD" w:rsidP="002007B5">
      <w:pPr>
        <w:pStyle w:val="ac"/>
        <w:numPr>
          <w:ilvl w:val="0"/>
          <w:numId w:val="17"/>
        </w:numPr>
        <w:tabs>
          <w:tab w:val="left" w:pos="927"/>
        </w:tabs>
        <w:spacing w:before="1"/>
        <w:ind w:right="250" w:firstLine="283"/>
        <w:rPr>
          <w:sz w:val="24"/>
        </w:rPr>
      </w:pPr>
      <w:r>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AE0131" w:rsidRDefault="00E148CD" w:rsidP="002007B5">
      <w:pPr>
        <w:pStyle w:val="ac"/>
        <w:numPr>
          <w:ilvl w:val="0"/>
          <w:numId w:val="17"/>
        </w:numPr>
        <w:tabs>
          <w:tab w:val="left" w:pos="927"/>
        </w:tabs>
        <w:ind w:right="253" w:firstLine="283"/>
        <w:rPr>
          <w:sz w:val="24"/>
        </w:rPr>
      </w:pPr>
      <w:r>
        <w:rPr>
          <w:sz w:val="24"/>
        </w:rPr>
        <w:t>учитывать границы применения изученных физических моделей при решении физических и межпредметных</w:t>
      </w:r>
      <w:r>
        <w:rPr>
          <w:spacing w:val="3"/>
          <w:sz w:val="24"/>
        </w:rPr>
        <w:t xml:space="preserve"> </w:t>
      </w:r>
      <w:r>
        <w:rPr>
          <w:sz w:val="24"/>
        </w:rPr>
        <w:t>задач;</w:t>
      </w:r>
    </w:p>
    <w:p w:rsidR="00AE0131" w:rsidRDefault="00E148CD" w:rsidP="002007B5">
      <w:pPr>
        <w:pStyle w:val="ac"/>
        <w:numPr>
          <w:ilvl w:val="0"/>
          <w:numId w:val="17"/>
        </w:numPr>
        <w:tabs>
          <w:tab w:val="left" w:pos="927"/>
        </w:tabs>
        <w:ind w:right="251" w:firstLine="283"/>
        <w:rPr>
          <w:sz w:val="24"/>
        </w:rPr>
      </w:pPr>
      <w:r>
        <w:rPr>
          <w:sz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w:t>
      </w:r>
      <w:r>
        <w:rPr>
          <w:spacing w:val="-1"/>
          <w:sz w:val="24"/>
        </w:rPr>
        <w:t xml:space="preserve"> </w:t>
      </w:r>
      <w:r>
        <w:rPr>
          <w:sz w:val="24"/>
        </w:rPr>
        <w:t>задач;</w:t>
      </w:r>
    </w:p>
    <w:p w:rsidR="00AE0131" w:rsidRDefault="00E148CD" w:rsidP="002007B5">
      <w:pPr>
        <w:pStyle w:val="ac"/>
        <w:numPr>
          <w:ilvl w:val="0"/>
          <w:numId w:val="17"/>
        </w:numPr>
        <w:tabs>
          <w:tab w:val="left" w:pos="927"/>
        </w:tabs>
        <w:ind w:right="252" w:firstLine="283"/>
        <w:rPr>
          <w:sz w:val="24"/>
        </w:rPr>
      </w:pPr>
      <w:r>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w:t>
      </w:r>
      <w:r>
        <w:rPr>
          <w:spacing w:val="-3"/>
          <w:sz w:val="24"/>
        </w:rPr>
        <w:t xml:space="preserve"> </w:t>
      </w:r>
      <w:r>
        <w:rPr>
          <w:sz w:val="24"/>
        </w:rPr>
        <w:t>жизни.</w:t>
      </w:r>
    </w:p>
    <w:p w:rsidR="00AE0131" w:rsidRDefault="00AE0131">
      <w:pPr>
        <w:pStyle w:val="aa"/>
        <w:spacing w:before="5"/>
        <w:ind w:left="0" w:firstLine="0"/>
        <w:jc w:val="left"/>
      </w:pPr>
    </w:p>
    <w:p w:rsidR="00AE0131" w:rsidRDefault="00E148CD">
      <w:pPr>
        <w:pStyle w:val="1a"/>
        <w:spacing w:line="274" w:lineRule="exact"/>
        <w:ind w:left="218"/>
      </w:pPr>
      <w:r>
        <w:t>Выпускник на базовом уровне получит возможность</w:t>
      </w:r>
      <w:r>
        <w:rPr>
          <w:spacing w:val="-16"/>
        </w:rPr>
        <w:t xml:space="preserve"> </w:t>
      </w:r>
      <w:r>
        <w:t>научиться:</w:t>
      </w:r>
    </w:p>
    <w:p w:rsidR="00AE0131" w:rsidRDefault="00E148CD" w:rsidP="002007B5">
      <w:pPr>
        <w:pStyle w:val="ac"/>
        <w:numPr>
          <w:ilvl w:val="0"/>
          <w:numId w:val="17"/>
        </w:numPr>
        <w:tabs>
          <w:tab w:val="left" w:pos="927"/>
        </w:tabs>
        <w:ind w:right="254" w:firstLine="283"/>
        <w:rPr>
          <w:i/>
          <w:sz w:val="24"/>
        </w:rPr>
      </w:pPr>
      <w:r>
        <w:rPr>
          <w:i/>
          <w:sz w:val="24"/>
        </w:rPr>
        <w:t>понимать и объяснять целостность физической теории, различать границы ее применимости и место в ряду других физических</w:t>
      </w:r>
      <w:r>
        <w:rPr>
          <w:i/>
          <w:spacing w:val="-4"/>
          <w:sz w:val="24"/>
        </w:rPr>
        <w:t xml:space="preserve"> </w:t>
      </w:r>
      <w:r>
        <w:rPr>
          <w:i/>
          <w:sz w:val="24"/>
        </w:rPr>
        <w:t>теорий;</w:t>
      </w:r>
    </w:p>
    <w:p w:rsidR="00AE0131" w:rsidRDefault="00E148CD" w:rsidP="002007B5">
      <w:pPr>
        <w:pStyle w:val="ac"/>
        <w:numPr>
          <w:ilvl w:val="0"/>
          <w:numId w:val="17"/>
        </w:numPr>
        <w:tabs>
          <w:tab w:val="left" w:pos="927"/>
        </w:tabs>
        <w:ind w:right="253" w:firstLine="283"/>
        <w:rPr>
          <w:i/>
          <w:sz w:val="24"/>
        </w:rPr>
      </w:pPr>
      <w:r>
        <w:rPr>
          <w:i/>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i/>
          <w:spacing w:val="-2"/>
          <w:sz w:val="24"/>
        </w:rPr>
        <w:t xml:space="preserve"> </w:t>
      </w:r>
      <w:r>
        <w:rPr>
          <w:i/>
          <w:sz w:val="24"/>
        </w:rPr>
        <w:t>доказательств;</w:t>
      </w:r>
    </w:p>
    <w:p w:rsidR="00AE0131" w:rsidRDefault="00E148CD" w:rsidP="002007B5">
      <w:pPr>
        <w:pStyle w:val="ac"/>
        <w:numPr>
          <w:ilvl w:val="0"/>
          <w:numId w:val="17"/>
        </w:numPr>
        <w:tabs>
          <w:tab w:val="left" w:pos="927"/>
        </w:tabs>
        <w:ind w:right="254" w:firstLine="283"/>
        <w:rPr>
          <w:i/>
          <w:sz w:val="24"/>
        </w:rPr>
      </w:pPr>
      <w:r>
        <w:rPr>
          <w:i/>
          <w:sz w:val="24"/>
        </w:rPr>
        <w:t>характеризовать системную связь между основополагающими научными понятиями: пространство, время, материя (вещество, поле), движение, сила,</w:t>
      </w:r>
      <w:r>
        <w:rPr>
          <w:i/>
          <w:spacing w:val="-24"/>
          <w:sz w:val="24"/>
        </w:rPr>
        <w:t xml:space="preserve"> </w:t>
      </w:r>
      <w:r>
        <w:rPr>
          <w:i/>
          <w:sz w:val="24"/>
        </w:rPr>
        <w:t>энергия;</w:t>
      </w:r>
    </w:p>
    <w:p w:rsidR="00AE0131" w:rsidRDefault="00E148CD" w:rsidP="002007B5">
      <w:pPr>
        <w:pStyle w:val="ac"/>
        <w:numPr>
          <w:ilvl w:val="0"/>
          <w:numId w:val="17"/>
        </w:numPr>
        <w:tabs>
          <w:tab w:val="left" w:pos="927"/>
        </w:tabs>
        <w:ind w:right="254" w:firstLine="283"/>
        <w:rPr>
          <w:i/>
          <w:sz w:val="24"/>
        </w:rPr>
      </w:pPr>
      <w:r>
        <w:rPr>
          <w:i/>
          <w:sz w:val="24"/>
        </w:rPr>
        <w:t>выдвигать гипотезы на основе знания основополагающих физических закономерностей и</w:t>
      </w:r>
      <w:r>
        <w:rPr>
          <w:i/>
          <w:spacing w:val="-1"/>
          <w:sz w:val="24"/>
        </w:rPr>
        <w:t xml:space="preserve"> </w:t>
      </w:r>
      <w:r>
        <w:rPr>
          <w:i/>
          <w:sz w:val="24"/>
        </w:rPr>
        <w:t>законов;</w:t>
      </w:r>
    </w:p>
    <w:p w:rsidR="00AE0131" w:rsidRDefault="00E148CD" w:rsidP="002007B5">
      <w:pPr>
        <w:pStyle w:val="ac"/>
        <w:numPr>
          <w:ilvl w:val="0"/>
          <w:numId w:val="17"/>
        </w:numPr>
        <w:tabs>
          <w:tab w:val="left" w:pos="927"/>
        </w:tabs>
        <w:ind w:left="926"/>
        <w:rPr>
          <w:i/>
          <w:sz w:val="24"/>
        </w:rPr>
      </w:pPr>
      <w:r>
        <w:rPr>
          <w:i/>
          <w:sz w:val="24"/>
        </w:rPr>
        <w:t>самостоятельно планировать и проводить физические</w:t>
      </w:r>
      <w:r>
        <w:rPr>
          <w:i/>
          <w:spacing w:val="-2"/>
          <w:sz w:val="24"/>
        </w:rPr>
        <w:t xml:space="preserve"> </w:t>
      </w:r>
      <w:r>
        <w:rPr>
          <w:i/>
          <w:sz w:val="24"/>
        </w:rPr>
        <w:t>эксперименты;</w:t>
      </w:r>
    </w:p>
    <w:p w:rsidR="00AE0131" w:rsidRDefault="00E148CD" w:rsidP="002007B5">
      <w:pPr>
        <w:pStyle w:val="ac"/>
        <w:numPr>
          <w:ilvl w:val="0"/>
          <w:numId w:val="17"/>
        </w:numPr>
        <w:tabs>
          <w:tab w:val="left" w:pos="927"/>
        </w:tabs>
        <w:ind w:right="257" w:firstLine="283"/>
        <w:rPr>
          <w:i/>
          <w:sz w:val="24"/>
        </w:rPr>
      </w:pPr>
      <w:r>
        <w:rPr>
          <w:i/>
          <w:sz w:val="24"/>
        </w:rPr>
        <w:t>характеризовать глобальные проблемы, стоящие перед человечеством: энергетические, сырьевые, экологические, – и роль физики в решении этих</w:t>
      </w:r>
      <w:r>
        <w:rPr>
          <w:i/>
          <w:spacing w:val="-13"/>
          <w:sz w:val="24"/>
        </w:rPr>
        <w:t xml:space="preserve"> </w:t>
      </w:r>
      <w:r>
        <w:rPr>
          <w:i/>
          <w:sz w:val="24"/>
        </w:rPr>
        <w:t>проблем;</w:t>
      </w:r>
    </w:p>
    <w:p w:rsidR="00AE0131" w:rsidRDefault="00E148CD" w:rsidP="002007B5">
      <w:pPr>
        <w:pStyle w:val="ac"/>
        <w:numPr>
          <w:ilvl w:val="0"/>
          <w:numId w:val="17"/>
        </w:numPr>
        <w:tabs>
          <w:tab w:val="left" w:pos="927"/>
        </w:tabs>
        <w:ind w:right="254" w:firstLine="283"/>
        <w:rPr>
          <w:i/>
          <w:sz w:val="24"/>
        </w:rPr>
      </w:pPr>
      <w:r>
        <w:rPr>
          <w:i/>
          <w:sz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w:t>
      </w:r>
      <w:r>
        <w:rPr>
          <w:i/>
          <w:spacing w:val="54"/>
          <w:sz w:val="24"/>
        </w:rPr>
        <w:t xml:space="preserve"> </w:t>
      </w:r>
      <w:r>
        <w:rPr>
          <w:i/>
          <w:sz w:val="24"/>
        </w:rPr>
        <w:t>или</w:t>
      </w:r>
    </w:p>
    <w:p w:rsidR="00AE0131" w:rsidRDefault="00AE0131">
      <w:pPr>
        <w:jc w:val="both"/>
        <w:rPr>
          <w:sz w:val="24"/>
        </w:rPr>
        <w:sectPr w:rsidR="00AE0131">
          <w:pgSz w:w="11910" w:h="16840"/>
          <w:pgMar w:top="1460" w:right="1160" w:bottom="1520" w:left="1200" w:header="707" w:footer="1302" w:gutter="0"/>
          <w:cols w:space="720"/>
        </w:sectPr>
      </w:pPr>
    </w:p>
    <w:p w:rsidR="00AE0131" w:rsidRDefault="00E148CD">
      <w:pPr>
        <w:spacing w:before="80"/>
        <w:ind w:left="218" w:right="257"/>
        <w:jc w:val="both"/>
        <w:rPr>
          <w:i/>
          <w:sz w:val="24"/>
        </w:rPr>
      </w:pPr>
      <w:r>
        <w:rPr>
          <w:i/>
          <w:sz w:val="24"/>
        </w:rPr>
        <w:lastRenderedPageBreak/>
        <w:t>формул, связывающих известные физические величины, в контексте межпредметных связей;</w:t>
      </w:r>
    </w:p>
    <w:p w:rsidR="00AE0131" w:rsidRDefault="00E148CD" w:rsidP="002007B5">
      <w:pPr>
        <w:pStyle w:val="ac"/>
        <w:numPr>
          <w:ilvl w:val="0"/>
          <w:numId w:val="17"/>
        </w:numPr>
        <w:tabs>
          <w:tab w:val="left" w:pos="927"/>
        </w:tabs>
        <w:ind w:right="254" w:firstLine="283"/>
        <w:rPr>
          <w:i/>
          <w:sz w:val="24"/>
        </w:rPr>
      </w:pPr>
      <w:r>
        <w:rPr>
          <w:i/>
          <w:sz w:val="24"/>
        </w:rPr>
        <w:t>объяснять принципы работы и характеристики изученных машин, приборов и технических</w:t>
      </w:r>
      <w:r>
        <w:rPr>
          <w:i/>
          <w:spacing w:val="1"/>
          <w:sz w:val="24"/>
        </w:rPr>
        <w:t xml:space="preserve"> </w:t>
      </w:r>
      <w:r>
        <w:rPr>
          <w:i/>
          <w:sz w:val="24"/>
        </w:rPr>
        <w:t>устройств;</w:t>
      </w:r>
    </w:p>
    <w:p w:rsidR="00AE0131" w:rsidRDefault="00E148CD" w:rsidP="002007B5">
      <w:pPr>
        <w:pStyle w:val="ac"/>
        <w:numPr>
          <w:ilvl w:val="0"/>
          <w:numId w:val="17"/>
        </w:numPr>
        <w:tabs>
          <w:tab w:val="left" w:pos="927"/>
        </w:tabs>
        <w:ind w:right="252" w:firstLine="283"/>
        <w:rPr>
          <w:i/>
          <w:sz w:val="24"/>
        </w:rPr>
      </w:pPr>
      <w:r>
        <w:rPr>
          <w:i/>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i/>
          <w:spacing w:val="-6"/>
          <w:sz w:val="24"/>
        </w:rPr>
        <w:t xml:space="preserve"> </w:t>
      </w:r>
      <w:r>
        <w:rPr>
          <w:i/>
          <w:sz w:val="24"/>
        </w:rPr>
        <w:t>оценки.</w:t>
      </w:r>
    </w:p>
    <w:p w:rsidR="00AE0131" w:rsidRDefault="00AE0131">
      <w:pPr>
        <w:pStyle w:val="aa"/>
        <w:spacing w:before="4"/>
        <w:ind w:left="0" w:firstLine="0"/>
        <w:jc w:val="left"/>
        <w:rPr>
          <w:i/>
        </w:rPr>
      </w:pPr>
    </w:p>
    <w:p w:rsidR="00AE0131" w:rsidRDefault="00E148CD">
      <w:pPr>
        <w:pStyle w:val="1a"/>
        <w:spacing w:line="274" w:lineRule="exact"/>
        <w:ind w:left="218"/>
      </w:pPr>
      <w:r>
        <w:t>Выпускник на углубленном уровне научится:</w:t>
      </w:r>
    </w:p>
    <w:p w:rsidR="00AE0131" w:rsidRDefault="00E148CD" w:rsidP="002007B5">
      <w:pPr>
        <w:pStyle w:val="ac"/>
        <w:numPr>
          <w:ilvl w:val="0"/>
          <w:numId w:val="17"/>
        </w:numPr>
        <w:tabs>
          <w:tab w:val="left" w:pos="927"/>
        </w:tabs>
        <w:ind w:right="253" w:firstLine="283"/>
        <w:rPr>
          <w:sz w:val="24"/>
        </w:rPr>
      </w:pPr>
      <w:r>
        <w:rPr>
          <w:sz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w:t>
      </w:r>
      <w:r>
        <w:rPr>
          <w:spacing w:val="1"/>
          <w:sz w:val="24"/>
        </w:rPr>
        <w:t xml:space="preserve"> </w:t>
      </w:r>
      <w:r>
        <w:rPr>
          <w:sz w:val="24"/>
        </w:rPr>
        <w:t>людей;</w:t>
      </w:r>
    </w:p>
    <w:p w:rsidR="00AE0131" w:rsidRDefault="00E148CD" w:rsidP="002007B5">
      <w:pPr>
        <w:pStyle w:val="ac"/>
        <w:numPr>
          <w:ilvl w:val="0"/>
          <w:numId w:val="17"/>
        </w:numPr>
        <w:tabs>
          <w:tab w:val="left" w:pos="927"/>
        </w:tabs>
        <w:ind w:right="256" w:firstLine="283"/>
        <w:rPr>
          <w:sz w:val="24"/>
        </w:rPr>
      </w:pPr>
      <w:r>
        <w:rPr>
          <w:sz w:val="24"/>
        </w:rPr>
        <w:t>характеризовать взаимосвязь между физикой и другими естественными  науками;</w:t>
      </w:r>
    </w:p>
    <w:p w:rsidR="00AE0131" w:rsidRDefault="00E148CD" w:rsidP="002007B5">
      <w:pPr>
        <w:pStyle w:val="ac"/>
        <w:numPr>
          <w:ilvl w:val="0"/>
          <w:numId w:val="17"/>
        </w:numPr>
        <w:tabs>
          <w:tab w:val="left" w:pos="927"/>
        </w:tabs>
        <w:ind w:right="254" w:firstLine="283"/>
        <w:rPr>
          <w:sz w:val="24"/>
        </w:rPr>
      </w:pPr>
      <w:r>
        <w:rPr>
          <w:sz w:val="24"/>
        </w:rPr>
        <w:t>характеризовать системную связь между основополагающими научными понятиями: пространство, время, материя (вещество, поле), движение, сила,</w:t>
      </w:r>
      <w:r>
        <w:rPr>
          <w:spacing w:val="-19"/>
          <w:sz w:val="24"/>
        </w:rPr>
        <w:t xml:space="preserve"> </w:t>
      </w:r>
      <w:r>
        <w:rPr>
          <w:sz w:val="24"/>
        </w:rPr>
        <w:t>энергия;</w:t>
      </w:r>
    </w:p>
    <w:p w:rsidR="00AE0131" w:rsidRDefault="00E148CD" w:rsidP="002007B5">
      <w:pPr>
        <w:pStyle w:val="ac"/>
        <w:numPr>
          <w:ilvl w:val="0"/>
          <w:numId w:val="17"/>
        </w:numPr>
        <w:tabs>
          <w:tab w:val="left" w:pos="927"/>
        </w:tabs>
        <w:ind w:right="252" w:firstLine="283"/>
        <w:rPr>
          <w:sz w:val="24"/>
        </w:rPr>
      </w:pPr>
      <w:r>
        <w:rPr>
          <w:sz w:val="24"/>
        </w:rPr>
        <w:t>понимать и объяснять целостность физической теории, различать границы ее применимости и место в ряду других физических</w:t>
      </w:r>
      <w:r>
        <w:rPr>
          <w:spacing w:val="-5"/>
          <w:sz w:val="24"/>
        </w:rPr>
        <w:t xml:space="preserve"> </w:t>
      </w:r>
      <w:r>
        <w:rPr>
          <w:sz w:val="24"/>
        </w:rPr>
        <w:t>теорий;</w:t>
      </w:r>
    </w:p>
    <w:p w:rsidR="00AE0131" w:rsidRDefault="00E148CD" w:rsidP="002007B5">
      <w:pPr>
        <w:pStyle w:val="ac"/>
        <w:numPr>
          <w:ilvl w:val="0"/>
          <w:numId w:val="17"/>
        </w:numPr>
        <w:tabs>
          <w:tab w:val="left" w:pos="927"/>
        </w:tabs>
        <w:ind w:right="253" w:firstLine="283"/>
        <w:rPr>
          <w:sz w:val="24"/>
        </w:rPr>
      </w:pPr>
      <w:r>
        <w:rPr>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spacing w:val="4"/>
          <w:sz w:val="24"/>
        </w:rPr>
        <w:t xml:space="preserve"> </w:t>
      </w:r>
      <w:r>
        <w:rPr>
          <w:sz w:val="24"/>
        </w:rPr>
        <w:t>доказательств;</w:t>
      </w:r>
    </w:p>
    <w:p w:rsidR="00AE0131" w:rsidRDefault="00E148CD" w:rsidP="002007B5">
      <w:pPr>
        <w:pStyle w:val="ac"/>
        <w:numPr>
          <w:ilvl w:val="0"/>
          <w:numId w:val="17"/>
        </w:numPr>
        <w:tabs>
          <w:tab w:val="left" w:pos="927"/>
        </w:tabs>
        <w:ind w:right="253" w:firstLine="283"/>
        <w:rPr>
          <w:sz w:val="24"/>
        </w:rPr>
      </w:pPr>
      <w:r>
        <w:rPr>
          <w:sz w:val="24"/>
        </w:rPr>
        <w:t>самостоятельно конструировать экспериментальные установки для проверки выдвинутых гипотез, рассчитывать абсолютную и относительную</w:t>
      </w:r>
      <w:r>
        <w:rPr>
          <w:spacing w:val="-3"/>
          <w:sz w:val="24"/>
        </w:rPr>
        <w:t xml:space="preserve"> </w:t>
      </w:r>
      <w:r>
        <w:rPr>
          <w:sz w:val="24"/>
        </w:rPr>
        <w:t>погрешности;</w:t>
      </w:r>
    </w:p>
    <w:p w:rsidR="00AE0131" w:rsidRDefault="00E148CD" w:rsidP="002007B5">
      <w:pPr>
        <w:pStyle w:val="ac"/>
        <w:numPr>
          <w:ilvl w:val="0"/>
          <w:numId w:val="17"/>
        </w:numPr>
        <w:tabs>
          <w:tab w:val="left" w:pos="927"/>
        </w:tabs>
        <w:ind w:left="926"/>
        <w:rPr>
          <w:sz w:val="24"/>
        </w:rPr>
      </w:pPr>
      <w:r>
        <w:rPr>
          <w:sz w:val="24"/>
        </w:rPr>
        <w:t>самостоятельно планировать и проводить физические</w:t>
      </w:r>
      <w:r>
        <w:rPr>
          <w:spacing w:val="-2"/>
          <w:sz w:val="24"/>
        </w:rPr>
        <w:t xml:space="preserve"> </w:t>
      </w:r>
      <w:r>
        <w:rPr>
          <w:sz w:val="24"/>
        </w:rPr>
        <w:t>эксперименты;</w:t>
      </w:r>
    </w:p>
    <w:p w:rsidR="00AE0131" w:rsidRDefault="00E148CD" w:rsidP="002007B5">
      <w:pPr>
        <w:pStyle w:val="ac"/>
        <w:numPr>
          <w:ilvl w:val="0"/>
          <w:numId w:val="17"/>
        </w:numPr>
        <w:tabs>
          <w:tab w:val="left" w:pos="927"/>
        </w:tabs>
        <w:ind w:right="251" w:firstLine="283"/>
        <w:rPr>
          <w:sz w:val="24"/>
        </w:rPr>
      </w:pPr>
      <w:r>
        <w:rPr>
          <w:sz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w:t>
      </w:r>
      <w:r>
        <w:rPr>
          <w:spacing w:val="-4"/>
          <w:sz w:val="24"/>
        </w:rPr>
        <w:t xml:space="preserve"> </w:t>
      </w:r>
      <w:r>
        <w:rPr>
          <w:sz w:val="24"/>
        </w:rPr>
        <w:t>информацией;</w:t>
      </w:r>
    </w:p>
    <w:p w:rsidR="00AE0131" w:rsidRDefault="00E148CD" w:rsidP="002007B5">
      <w:pPr>
        <w:pStyle w:val="ac"/>
        <w:numPr>
          <w:ilvl w:val="0"/>
          <w:numId w:val="17"/>
        </w:numPr>
        <w:tabs>
          <w:tab w:val="left" w:pos="927"/>
        </w:tabs>
        <w:ind w:right="253" w:firstLine="283"/>
        <w:rPr>
          <w:sz w:val="24"/>
        </w:rPr>
      </w:pPr>
      <w:r>
        <w:rPr>
          <w:sz w:val="24"/>
        </w:rPr>
        <w:t>объяснять границы применения изученных физических моделей при решении физических и межпредметных</w:t>
      </w:r>
      <w:r>
        <w:rPr>
          <w:spacing w:val="3"/>
          <w:sz w:val="24"/>
        </w:rPr>
        <w:t xml:space="preserve"> </w:t>
      </w:r>
      <w:r>
        <w:rPr>
          <w:sz w:val="24"/>
        </w:rPr>
        <w:t>задач;</w:t>
      </w:r>
    </w:p>
    <w:p w:rsidR="00AE0131" w:rsidRDefault="00E148CD" w:rsidP="002007B5">
      <w:pPr>
        <w:pStyle w:val="ac"/>
        <w:numPr>
          <w:ilvl w:val="0"/>
          <w:numId w:val="17"/>
        </w:numPr>
        <w:tabs>
          <w:tab w:val="left" w:pos="927"/>
        </w:tabs>
        <w:ind w:right="255" w:firstLine="283"/>
        <w:rPr>
          <w:sz w:val="24"/>
        </w:rPr>
      </w:pPr>
      <w:r>
        <w:rPr>
          <w:sz w:val="24"/>
        </w:rPr>
        <w:t>выдвигать гипотезы на основе знания основополагающих физических закономерностей и</w:t>
      </w:r>
      <w:r>
        <w:rPr>
          <w:spacing w:val="-1"/>
          <w:sz w:val="24"/>
        </w:rPr>
        <w:t xml:space="preserve"> </w:t>
      </w:r>
      <w:r>
        <w:rPr>
          <w:sz w:val="24"/>
        </w:rPr>
        <w:t>законов;</w:t>
      </w:r>
    </w:p>
    <w:p w:rsidR="00AE0131" w:rsidRDefault="00E148CD" w:rsidP="002007B5">
      <w:pPr>
        <w:pStyle w:val="ac"/>
        <w:numPr>
          <w:ilvl w:val="0"/>
          <w:numId w:val="17"/>
        </w:numPr>
        <w:tabs>
          <w:tab w:val="left" w:pos="927"/>
        </w:tabs>
        <w:ind w:right="255" w:firstLine="283"/>
        <w:rPr>
          <w:sz w:val="24"/>
        </w:rPr>
      </w:pPr>
      <w:r>
        <w:rPr>
          <w:sz w:val="24"/>
        </w:rPr>
        <w:t>характеризовать глобальные проблемы, стоящие перед человечеством: энергетические, сырьевые, экологические, и роль физики в решении этих</w:t>
      </w:r>
      <w:r>
        <w:rPr>
          <w:spacing w:val="-10"/>
          <w:sz w:val="24"/>
        </w:rPr>
        <w:t xml:space="preserve"> </w:t>
      </w:r>
      <w:r>
        <w:rPr>
          <w:sz w:val="24"/>
        </w:rPr>
        <w:t>проблем;</w:t>
      </w:r>
    </w:p>
    <w:p w:rsidR="00AE0131" w:rsidRDefault="00E148CD" w:rsidP="002007B5">
      <w:pPr>
        <w:pStyle w:val="ac"/>
        <w:numPr>
          <w:ilvl w:val="0"/>
          <w:numId w:val="17"/>
        </w:numPr>
        <w:tabs>
          <w:tab w:val="left" w:pos="927"/>
        </w:tabs>
        <w:ind w:right="253" w:firstLine="283"/>
        <w:rPr>
          <w:sz w:val="24"/>
        </w:rPr>
      </w:pPr>
      <w:r>
        <w:rPr>
          <w:sz w:val="24"/>
        </w:rPr>
        <w:t>объяснять принципы работы и характеристики изученных машин, приборов и технических</w:t>
      </w:r>
      <w:r>
        <w:rPr>
          <w:spacing w:val="4"/>
          <w:sz w:val="24"/>
        </w:rPr>
        <w:t xml:space="preserve"> </w:t>
      </w:r>
      <w:r>
        <w:rPr>
          <w:sz w:val="24"/>
        </w:rPr>
        <w:t>устройств;</w:t>
      </w:r>
    </w:p>
    <w:p w:rsidR="00AE0131" w:rsidRDefault="00E148CD" w:rsidP="002007B5">
      <w:pPr>
        <w:pStyle w:val="ac"/>
        <w:numPr>
          <w:ilvl w:val="0"/>
          <w:numId w:val="17"/>
        </w:numPr>
        <w:tabs>
          <w:tab w:val="left" w:pos="927"/>
        </w:tabs>
        <w:ind w:right="255" w:firstLine="283"/>
        <w:rPr>
          <w:sz w:val="24"/>
        </w:rPr>
      </w:pPr>
      <w:r>
        <w:rPr>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spacing w:val="-9"/>
          <w:sz w:val="24"/>
        </w:rPr>
        <w:t xml:space="preserve"> </w:t>
      </w:r>
      <w:r>
        <w:rPr>
          <w:sz w:val="24"/>
        </w:rPr>
        <w:t>оценки.</w:t>
      </w:r>
    </w:p>
    <w:p w:rsidR="00AE0131" w:rsidRDefault="00AE0131">
      <w:pPr>
        <w:pStyle w:val="aa"/>
        <w:spacing w:before="5"/>
        <w:ind w:left="0" w:firstLine="0"/>
        <w:jc w:val="left"/>
      </w:pPr>
    </w:p>
    <w:p w:rsidR="00AE0131" w:rsidRDefault="00E148CD">
      <w:pPr>
        <w:pStyle w:val="1a"/>
        <w:spacing w:line="274" w:lineRule="exact"/>
        <w:ind w:left="218"/>
      </w:pPr>
      <w:r>
        <w:t>Выпускник на углубленном уровне получит возможность научиться:</w:t>
      </w:r>
    </w:p>
    <w:p w:rsidR="00AE0131" w:rsidRDefault="00E148CD" w:rsidP="002007B5">
      <w:pPr>
        <w:pStyle w:val="ac"/>
        <w:numPr>
          <w:ilvl w:val="0"/>
          <w:numId w:val="17"/>
        </w:numPr>
        <w:tabs>
          <w:tab w:val="left" w:pos="927"/>
        </w:tabs>
        <w:ind w:right="254" w:firstLine="283"/>
        <w:rPr>
          <w:i/>
          <w:sz w:val="24"/>
        </w:rPr>
      </w:pPr>
      <w:r>
        <w:rPr>
          <w:i/>
          <w:sz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w:t>
      </w:r>
      <w:r>
        <w:rPr>
          <w:i/>
          <w:spacing w:val="-1"/>
          <w:sz w:val="24"/>
        </w:rPr>
        <w:t xml:space="preserve"> </w:t>
      </w:r>
      <w:r>
        <w:rPr>
          <w:i/>
          <w:sz w:val="24"/>
        </w:rPr>
        <w:t>законов;</w:t>
      </w:r>
    </w:p>
    <w:p w:rsidR="00AE0131" w:rsidRDefault="00E148CD" w:rsidP="002007B5">
      <w:pPr>
        <w:pStyle w:val="ac"/>
        <w:numPr>
          <w:ilvl w:val="0"/>
          <w:numId w:val="17"/>
        </w:numPr>
        <w:tabs>
          <w:tab w:val="left" w:pos="927"/>
        </w:tabs>
        <w:ind w:right="254" w:firstLine="283"/>
        <w:rPr>
          <w:i/>
          <w:sz w:val="24"/>
        </w:rPr>
      </w:pPr>
      <w:r>
        <w:rPr>
          <w:i/>
          <w:sz w:val="24"/>
        </w:rPr>
        <w:t>описывать и анализировать полученную в результате проведенных физических экспериментов информацию, определять ее</w:t>
      </w:r>
      <w:r>
        <w:rPr>
          <w:i/>
          <w:spacing w:val="-2"/>
          <w:sz w:val="24"/>
        </w:rPr>
        <w:t xml:space="preserve"> </w:t>
      </w:r>
      <w:r>
        <w:rPr>
          <w:i/>
          <w:sz w:val="24"/>
        </w:rPr>
        <w:t>достоверность;</w:t>
      </w:r>
    </w:p>
    <w:p w:rsidR="00AE0131" w:rsidRDefault="00E148CD" w:rsidP="002007B5">
      <w:pPr>
        <w:pStyle w:val="ac"/>
        <w:numPr>
          <w:ilvl w:val="0"/>
          <w:numId w:val="17"/>
        </w:numPr>
        <w:tabs>
          <w:tab w:val="left" w:pos="927"/>
        </w:tabs>
        <w:ind w:right="254" w:firstLine="283"/>
        <w:rPr>
          <w:i/>
          <w:sz w:val="24"/>
        </w:rPr>
      </w:pPr>
      <w:r>
        <w:rPr>
          <w:i/>
          <w:sz w:val="24"/>
        </w:rPr>
        <w:t>понимать и объяснять системную связь между основополагающими научными понятиями: пространство, время, материя (вещество, поле), движение, сила,</w:t>
      </w:r>
      <w:r>
        <w:rPr>
          <w:i/>
          <w:spacing w:val="-24"/>
          <w:sz w:val="24"/>
        </w:rPr>
        <w:t xml:space="preserve"> </w:t>
      </w:r>
      <w:r>
        <w:rPr>
          <w:i/>
          <w:sz w:val="24"/>
        </w:rPr>
        <w:t>энергия;</w:t>
      </w:r>
    </w:p>
    <w:p w:rsidR="00AE0131" w:rsidRDefault="00AE0131">
      <w:pPr>
        <w:jc w:val="both"/>
        <w:rPr>
          <w:sz w:val="24"/>
        </w:rPr>
        <w:sectPr w:rsidR="00AE0131">
          <w:pgSz w:w="11910" w:h="16840"/>
          <w:pgMar w:top="1460" w:right="1160" w:bottom="1520" w:left="1200" w:header="707" w:footer="1302" w:gutter="0"/>
          <w:cols w:space="720"/>
        </w:sectPr>
      </w:pPr>
    </w:p>
    <w:p w:rsidR="00AE0131" w:rsidRDefault="00E148CD" w:rsidP="002007B5">
      <w:pPr>
        <w:pStyle w:val="ac"/>
        <w:numPr>
          <w:ilvl w:val="0"/>
          <w:numId w:val="17"/>
        </w:numPr>
        <w:tabs>
          <w:tab w:val="left" w:pos="927"/>
        </w:tabs>
        <w:spacing w:before="80"/>
        <w:ind w:right="252" w:firstLine="283"/>
        <w:rPr>
          <w:i/>
          <w:sz w:val="24"/>
        </w:rPr>
      </w:pPr>
      <w:r>
        <w:rPr>
          <w:i/>
          <w:sz w:val="24"/>
        </w:rPr>
        <w:lastRenderedPageBreak/>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w:t>
      </w:r>
      <w:r>
        <w:rPr>
          <w:i/>
          <w:spacing w:val="-2"/>
          <w:sz w:val="24"/>
        </w:rPr>
        <w:t xml:space="preserve"> </w:t>
      </w:r>
      <w:r>
        <w:rPr>
          <w:i/>
          <w:sz w:val="24"/>
        </w:rPr>
        <w:t>величины;</w:t>
      </w:r>
    </w:p>
    <w:p w:rsidR="00AE0131" w:rsidRDefault="00E148CD" w:rsidP="002007B5">
      <w:pPr>
        <w:pStyle w:val="ac"/>
        <w:numPr>
          <w:ilvl w:val="0"/>
          <w:numId w:val="17"/>
        </w:numPr>
        <w:tabs>
          <w:tab w:val="left" w:pos="927"/>
        </w:tabs>
        <w:ind w:right="255" w:firstLine="283"/>
        <w:rPr>
          <w:i/>
          <w:sz w:val="24"/>
        </w:rPr>
      </w:pPr>
      <w:r>
        <w:rPr>
          <w:i/>
          <w:sz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AE0131" w:rsidRDefault="00E148CD" w:rsidP="002007B5">
      <w:pPr>
        <w:pStyle w:val="ac"/>
        <w:numPr>
          <w:ilvl w:val="0"/>
          <w:numId w:val="17"/>
        </w:numPr>
        <w:tabs>
          <w:tab w:val="left" w:pos="927"/>
        </w:tabs>
        <w:ind w:right="256" w:firstLine="283"/>
        <w:rPr>
          <w:i/>
          <w:sz w:val="24"/>
        </w:rPr>
      </w:pPr>
      <w:r>
        <w:rPr>
          <w:i/>
          <w:sz w:val="24"/>
        </w:rPr>
        <w:t>формулировать и решать новые задачи, возникающие в ходе учебно- исследовательской и проектной деятельности;</w:t>
      </w:r>
    </w:p>
    <w:p w:rsidR="00AE0131" w:rsidRDefault="00E148CD" w:rsidP="002007B5">
      <w:pPr>
        <w:pStyle w:val="ac"/>
        <w:numPr>
          <w:ilvl w:val="0"/>
          <w:numId w:val="17"/>
        </w:numPr>
        <w:tabs>
          <w:tab w:val="left" w:pos="927"/>
        </w:tabs>
        <w:ind w:right="255" w:firstLine="283"/>
        <w:rPr>
          <w:i/>
          <w:sz w:val="24"/>
        </w:rPr>
      </w:pPr>
      <w:r>
        <w:rPr>
          <w:i/>
          <w:sz w:val="24"/>
        </w:rPr>
        <w:t>усовершенствовать приборы и методы исследования в соответствии с поставленной</w:t>
      </w:r>
      <w:r>
        <w:rPr>
          <w:i/>
          <w:spacing w:val="-1"/>
          <w:sz w:val="24"/>
        </w:rPr>
        <w:t xml:space="preserve"> </w:t>
      </w:r>
      <w:r>
        <w:rPr>
          <w:i/>
          <w:sz w:val="24"/>
        </w:rPr>
        <w:t>задачей;</w:t>
      </w:r>
    </w:p>
    <w:p w:rsidR="00AE0131" w:rsidRDefault="00E148CD" w:rsidP="002007B5">
      <w:pPr>
        <w:pStyle w:val="ac"/>
        <w:numPr>
          <w:ilvl w:val="0"/>
          <w:numId w:val="17"/>
        </w:numPr>
        <w:tabs>
          <w:tab w:val="left" w:pos="927"/>
        </w:tabs>
        <w:ind w:right="251" w:firstLine="283"/>
        <w:rPr>
          <w:i/>
          <w:sz w:val="24"/>
        </w:rPr>
      </w:pPr>
      <w:r>
        <w:rPr>
          <w:i/>
          <w:sz w:val="24"/>
        </w:rPr>
        <w:t>использовать методы математического моделирования, в том числе простейшие статистические методы для обработки результатов</w:t>
      </w:r>
      <w:r>
        <w:rPr>
          <w:i/>
          <w:spacing w:val="-11"/>
          <w:sz w:val="24"/>
        </w:rPr>
        <w:t xml:space="preserve"> </w:t>
      </w:r>
      <w:r>
        <w:rPr>
          <w:i/>
          <w:sz w:val="24"/>
        </w:rPr>
        <w:t>эксперимента.</w:t>
      </w:r>
    </w:p>
    <w:p w:rsidR="00AE0131" w:rsidRDefault="00E148CD">
      <w:pPr>
        <w:pStyle w:val="1a"/>
        <w:spacing w:before="207" w:line="275" w:lineRule="exact"/>
        <w:ind w:left="926"/>
        <w:jc w:val="left"/>
      </w:pPr>
      <w:bookmarkStart w:id="18" w:name="_TOC_250038"/>
      <w:bookmarkEnd w:id="18"/>
      <w:r>
        <w:t>Астрономия</w:t>
      </w:r>
    </w:p>
    <w:p w:rsidR="00AE0131" w:rsidRDefault="00E148CD">
      <w:pPr>
        <w:ind w:left="218" w:right="974"/>
        <w:rPr>
          <w:b/>
          <w:sz w:val="24"/>
        </w:rPr>
      </w:pPr>
      <w:r>
        <w:rPr>
          <w:b/>
          <w:sz w:val="24"/>
        </w:rPr>
        <w:t>В результате изучения учебного предмета «Астрономии» на уровне среднего общего образования:</w:t>
      </w:r>
    </w:p>
    <w:p w:rsidR="00AE0131" w:rsidRDefault="00E148CD">
      <w:pPr>
        <w:pStyle w:val="1a"/>
        <w:spacing w:line="274" w:lineRule="exact"/>
        <w:ind w:left="218"/>
        <w:jc w:val="left"/>
      </w:pPr>
      <w:r>
        <w:t>Выпускник на базовом уровне научится:</w:t>
      </w:r>
    </w:p>
    <w:p w:rsidR="00AE0131" w:rsidRDefault="00E148CD">
      <w:pPr>
        <w:pStyle w:val="aa"/>
        <w:spacing w:line="274" w:lineRule="exact"/>
        <w:ind w:firstLine="0"/>
        <w:jc w:val="left"/>
      </w:pPr>
      <w:r>
        <w:t>Астрономия, ее значение и связь с другими науками</w:t>
      </w:r>
    </w:p>
    <w:p w:rsidR="00AE0131" w:rsidRDefault="00E148CD" w:rsidP="002007B5">
      <w:pPr>
        <w:pStyle w:val="ac"/>
        <w:numPr>
          <w:ilvl w:val="0"/>
          <w:numId w:val="16"/>
        </w:numPr>
        <w:tabs>
          <w:tab w:val="left" w:pos="647"/>
        </w:tabs>
        <w:spacing w:before="4" w:line="235" w:lineRule="auto"/>
        <w:ind w:right="256" w:hanging="480"/>
        <w:rPr>
          <w:sz w:val="26"/>
        </w:rPr>
      </w:pPr>
      <w:r>
        <w:rPr>
          <w:sz w:val="24"/>
        </w:rPr>
        <w:t>воспроизводить сведения по истории развития астрономии, о ее связях с физикой и математикой;</w:t>
      </w:r>
    </w:p>
    <w:p w:rsidR="00AE0131" w:rsidRDefault="00E148CD" w:rsidP="002007B5">
      <w:pPr>
        <w:pStyle w:val="ac"/>
        <w:numPr>
          <w:ilvl w:val="0"/>
          <w:numId w:val="16"/>
        </w:numPr>
        <w:tabs>
          <w:tab w:val="left" w:pos="647"/>
        </w:tabs>
        <w:spacing w:before="8" w:line="235" w:lineRule="auto"/>
        <w:ind w:right="263" w:hanging="480"/>
        <w:rPr>
          <w:sz w:val="26"/>
        </w:rPr>
      </w:pPr>
      <w:r>
        <w:rPr>
          <w:sz w:val="24"/>
        </w:rPr>
        <w:t>использовать полученные ранее знания для объяснения устройства и принципа работы</w:t>
      </w:r>
      <w:r>
        <w:rPr>
          <w:spacing w:val="-1"/>
          <w:sz w:val="24"/>
        </w:rPr>
        <w:t xml:space="preserve"> </w:t>
      </w:r>
      <w:r>
        <w:rPr>
          <w:sz w:val="24"/>
        </w:rPr>
        <w:t>телескопа;</w:t>
      </w:r>
    </w:p>
    <w:p w:rsidR="00AE0131" w:rsidRDefault="00E148CD" w:rsidP="002007B5">
      <w:pPr>
        <w:pStyle w:val="ac"/>
        <w:numPr>
          <w:ilvl w:val="0"/>
          <w:numId w:val="16"/>
        </w:numPr>
        <w:tabs>
          <w:tab w:val="left" w:pos="647"/>
        </w:tabs>
        <w:spacing w:before="8" w:line="235" w:lineRule="auto"/>
        <w:ind w:right="253" w:hanging="480"/>
        <w:rPr>
          <w:sz w:val="26"/>
        </w:rPr>
      </w:pPr>
      <w:r>
        <w:rPr>
          <w:sz w:val="24"/>
        </w:rPr>
        <w:t>воспроизводить определения терминов и понятий (созвездие, высота и кульми- нация звезд и Солнца, эклиптика, местное, поясное, летнее и зимнее</w:t>
      </w:r>
      <w:r>
        <w:rPr>
          <w:spacing w:val="-17"/>
          <w:sz w:val="24"/>
        </w:rPr>
        <w:t xml:space="preserve"> </w:t>
      </w:r>
      <w:r>
        <w:rPr>
          <w:sz w:val="24"/>
        </w:rPr>
        <w:t>время);</w:t>
      </w:r>
    </w:p>
    <w:p w:rsidR="00AE0131" w:rsidRDefault="00E148CD" w:rsidP="002007B5">
      <w:pPr>
        <w:pStyle w:val="ac"/>
        <w:numPr>
          <w:ilvl w:val="0"/>
          <w:numId w:val="16"/>
        </w:numPr>
        <w:tabs>
          <w:tab w:val="left" w:pos="647"/>
        </w:tabs>
        <w:spacing w:before="3" w:line="296" w:lineRule="exact"/>
        <w:ind w:left="646" w:hanging="429"/>
        <w:rPr>
          <w:sz w:val="26"/>
        </w:rPr>
      </w:pPr>
      <w:r>
        <w:rPr>
          <w:sz w:val="24"/>
        </w:rPr>
        <w:t>объяснять необходимость введения високосных лет и нового календарного</w:t>
      </w:r>
      <w:r>
        <w:rPr>
          <w:spacing w:val="-11"/>
          <w:sz w:val="24"/>
        </w:rPr>
        <w:t xml:space="preserve"> </w:t>
      </w:r>
      <w:r>
        <w:rPr>
          <w:sz w:val="24"/>
        </w:rPr>
        <w:t>стиля;</w:t>
      </w:r>
    </w:p>
    <w:p w:rsidR="00AE0131" w:rsidRDefault="00E148CD" w:rsidP="002007B5">
      <w:pPr>
        <w:pStyle w:val="ac"/>
        <w:numPr>
          <w:ilvl w:val="0"/>
          <w:numId w:val="16"/>
        </w:numPr>
        <w:tabs>
          <w:tab w:val="left" w:pos="647"/>
        </w:tabs>
        <w:spacing w:line="237" w:lineRule="auto"/>
        <w:ind w:right="259" w:hanging="480"/>
        <w:rPr>
          <w:sz w:val="26"/>
        </w:rPr>
      </w:pPr>
      <w:r>
        <w:rPr>
          <w:sz w:val="24"/>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w:t>
      </w:r>
      <w:r>
        <w:rPr>
          <w:spacing w:val="-1"/>
          <w:sz w:val="24"/>
        </w:rPr>
        <w:t xml:space="preserve"> </w:t>
      </w:r>
      <w:r>
        <w:rPr>
          <w:sz w:val="24"/>
        </w:rPr>
        <w:t>Солнца;</w:t>
      </w:r>
    </w:p>
    <w:p w:rsidR="00AE0131" w:rsidRDefault="00E148CD" w:rsidP="002007B5">
      <w:pPr>
        <w:pStyle w:val="ac"/>
        <w:numPr>
          <w:ilvl w:val="0"/>
          <w:numId w:val="16"/>
        </w:numPr>
        <w:tabs>
          <w:tab w:val="left" w:pos="647"/>
        </w:tabs>
        <w:spacing w:before="6" w:line="235" w:lineRule="auto"/>
        <w:ind w:left="218" w:right="722" w:firstLine="0"/>
        <w:rPr>
          <w:sz w:val="26"/>
        </w:rPr>
      </w:pPr>
      <w:r>
        <w:rPr>
          <w:sz w:val="24"/>
        </w:rPr>
        <w:t>применять звездную карту для поиска на небе определенных созвездий и звезд. Строение Солнечной</w:t>
      </w:r>
      <w:r>
        <w:rPr>
          <w:spacing w:val="-2"/>
          <w:sz w:val="24"/>
        </w:rPr>
        <w:t xml:space="preserve"> </w:t>
      </w:r>
      <w:r>
        <w:rPr>
          <w:sz w:val="24"/>
        </w:rPr>
        <w:t>системы</w:t>
      </w:r>
    </w:p>
    <w:p w:rsidR="00AE0131" w:rsidRDefault="00E148CD" w:rsidP="002007B5">
      <w:pPr>
        <w:pStyle w:val="ac"/>
        <w:numPr>
          <w:ilvl w:val="0"/>
          <w:numId w:val="16"/>
        </w:numPr>
        <w:tabs>
          <w:tab w:val="left" w:pos="647"/>
        </w:tabs>
        <w:spacing w:before="8" w:line="235" w:lineRule="auto"/>
        <w:ind w:right="251" w:hanging="480"/>
        <w:rPr>
          <w:sz w:val="26"/>
        </w:rPr>
      </w:pPr>
      <w:r>
        <w:rPr>
          <w:sz w:val="24"/>
        </w:rPr>
        <w:t>воспроизводить исторические сведения о становлении и развитии гелиоцентри- ческой системы</w:t>
      </w:r>
      <w:r>
        <w:rPr>
          <w:spacing w:val="-1"/>
          <w:sz w:val="24"/>
        </w:rPr>
        <w:t xml:space="preserve"> </w:t>
      </w:r>
      <w:r>
        <w:rPr>
          <w:sz w:val="24"/>
        </w:rPr>
        <w:t>мира;</w:t>
      </w:r>
    </w:p>
    <w:p w:rsidR="00AE0131" w:rsidRDefault="00E148CD" w:rsidP="002007B5">
      <w:pPr>
        <w:pStyle w:val="ac"/>
        <w:numPr>
          <w:ilvl w:val="0"/>
          <w:numId w:val="16"/>
        </w:numPr>
        <w:tabs>
          <w:tab w:val="left" w:pos="651"/>
        </w:tabs>
        <w:spacing w:before="5" w:line="237" w:lineRule="auto"/>
        <w:ind w:right="248" w:hanging="480"/>
        <w:rPr>
          <w:sz w:val="26"/>
        </w:rPr>
      </w:pPr>
      <w:r>
        <w:rPr>
          <w:sz w:val="24"/>
        </w:rPr>
        <w:t>воспроизводить определения терминов и понятий (конфигурация планет, сино- дический и сидерический периоды обращения планет, горизонтальный параллакс, угловые размеры объекта, астрономическая</w:t>
      </w:r>
      <w:r>
        <w:rPr>
          <w:spacing w:val="-2"/>
          <w:sz w:val="24"/>
        </w:rPr>
        <w:t xml:space="preserve"> </w:t>
      </w:r>
      <w:r>
        <w:rPr>
          <w:sz w:val="24"/>
        </w:rPr>
        <w:t>единица);</w:t>
      </w:r>
    </w:p>
    <w:p w:rsidR="00AE0131" w:rsidRDefault="00E148CD" w:rsidP="002007B5">
      <w:pPr>
        <w:pStyle w:val="ac"/>
        <w:numPr>
          <w:ilvl w:val="0"/>
          <w:numId w:val="16"/>
        </w:numPr>
        <w:tabs>
          <w:tab w:val="left" w:pos="651"/>
        </w:tabs>
        <w:spacing w:before="6" w:line="235" w:lineRule="auto"/>
        <w:ind w:right="252" w:hanging="480"/>
        <w:rPr>
          <w:sz w:val="26"/>
        </w:rPr>
      </w:pPr>
      <w:r>
        <w:rPr>
          <w:sz w:val="24"/>
        </w:rPr>
        <w:t>вычислять расстояние до планет по горизонтальному параллаксу, а их размеры - по угловым размерам и</w:t>
      </w:r>
      <w:r>
        <w:rPr>
          <w:spacing w:val="-3"/>
          <w:sz w:val="24"/>
        </w:rPr>
        <w:t xml:space="preserve"> </w:t>
      </w:r>
      <w:r>
        <w:rPr>
          <w:sz w:val="24"/>
        </w:rPr>
        <w:t>расстоянию;</w:t>
      </w:r>
    </w:p>
    <w:p w:rsidR="00AE0131" w:rsidRDefault="00E148CD" w:rsidP="002007B5">
      <w:pPr>
        <w:pStyle w:val="ac"/>
        <w:numPr>
          <w:ilvl w:val="0"/>
          <w:numId w:val="16"/>
        </w:numPr>
        <w:tabs>
          <w:tab w:val="left" w:pos="651"/>
        </w:tabs>
        <w:spacing w:before="8" w:line="235" w:lineRule="auto"/>
        <w:ind w:right="257" w:hanging="480"/>
        <w:rPr>
          <w:sz w:val="26"/>
        </w:rPr>
      </w:pPr>
      <w:r>
        <w:rPr>
          <w:sz w:val="24"/>
        </w:rPr>
        <w:t>формулировать законы Кеплера, определять массы планет на основе третьего (уточненного) закона</w:t>
      </w:r>
      <w:r>
        <w:rPr>
          <w:spacing w:val="-2"/>
          <w:sz w:val="24"/>
        </w:rPr>
        <w:t xml:space="preserve"> </w:t>
      </w:r>
      <w:r>
        <w:rPr>
          <w:sz w:val="24"/>
        </w:rPr>
        <w:t>Кеплера;</w:t>
      </w:r>
    </w:p>
    <w:p w:rsidR="00AE0131" w:rsidRDefault="00E148CD" w:rsidP="002007B5">
      <w:pPr>
        <w:pStyle w:val="ac"/>
        <w:numPr>
          <w:ilvl w:val="0"/>
          <w:numId w:val="16"/>
        </w:numPr>
        <w:tabs>
          <w:tab w:val="left" w:pos="651"/>
        </w:tabs>
        <w:spacing w:before="7" w:line="235" w:lineRule="auto"/>
        <w:ind w:right="253" w:hanging="480"/>
        <w:rPr>
          <w:sz w:val="26"/>
        </w:rPr>
      </w:pPr>
      <w:r>
        <w:rPr>
          <w:sz w:val="24"/>
        </w:rPr>
        <w:t>описывать особенности движения тел Солнечной системы под действием сил тя- готения по орбитам с различным</w:t>
      </w:r>
      <w:r>
        <w:rPr>
          <w:spacing w:val="-6"/>
          <w:sz w:val="24"/>
        </w:rPr>
        <w:t xml:space="preserve"> </w:t>
      </w:r>
      <w:r>
        <w:rPr>
          <w:sz w:val="24"/>
        </w:rPr>
        <w:t>эксцентриситетом;</w:t>
      </w:r>
    </w:p>
    <w:p w:rsidR="00AE0131" w:rsidRDefault="00E148CD" w:rsidP="002007B5">
      <w:pPr>
        <w:pStyle w:val="ac"/>
        <w:numPr>
          <w:ilvl w:val="0"/>
          <w:numId w:val="16"/>
        </w:numPr>
        <w:tabs>
          <w:tab w:val="left" w:pos="651"/>
        </w:tabs>
        <w:spacing w:before="8" w:line="235" w:lineRule="auto"/>
        <w:ind w:right="254" w:hanging="480"/>
        <w:rPr>
          <w:sz w:val="26"/>
        </w:rPr>
      </w:pPr>
      <w:r>
        <w:rPr>
          <w:sz w:val="24"/>
        </w:rPr>
        <w:t>объяснять причины возникновения приливов на Земле и возмущений в движении тел Солнечной</w:t>
      </w:r>
      <w:r>
        <w:rPr>
          <w:spacing w:val="-2"/>
          <w:sz w:val="24"/>
        </w:rPr>
        <w:t xml:space="preserve"> </w:t>
      </w:r>
      <w:r>
        <w:rPr>
          <w:sz w:val="24"/>
        </w:rPr>
        <w:t>системы;</w:t>
      </w:r>
    </w:p>
    <w:p w:rsidR="00AE0131" w:rsidRDefault="00E148CD" w:rsidP="002007B5">
      <w:pPr>
        <w:pStyle w:val="ac"/>
        <w:numPr>
          <w:ilvl w:val="0"/>
          <w:numId w:val="16"/>
        </w:numPr>
        <w:tabs>
          <w:tab w:val="left" w:pos="651"/>
        </w:tabs>
        <w:spacing w:before="5" w:line="235" w:lineRule="auto"/>
        <w:ind w:right="260" w:hanging="480"/>
        <w:rPr>
          <w:sz w:val="26"/>
        </w:rPr>
      </w:pPr>
      <w:r>
        <w:rPr>
          <w:sz w:val="24"/>
        </w:rPr>
        <w:t>характеризовать особенности движения и маневров космических аппаратов для исследования тел Солнечной</w:t>
      </w:r>
      <w:r>
        <w:rPr>
          <w:spacing w:val="-2"/>
          <w:sz w:val="24"/>
        </w:rPr>
        <w:t xml:space="preserve"> </w:t>
      </w:r>
      <w:r>
        <w:rPr>
          <w:sz w:val="24"/>
        </w:rPr>
        <w:t>системы.</w:t>
      </w:r>
    </w:p>
    <w:p w:rsidR="00AE0131" w:rsidRDefault="00E148CD">
      <w:pPr>
        <w:pStyle w:val="aa"/>
        <w:spacing w:before="3"/>
        <w:ind w:firstLine="0"/>
      </w:pPr>
      <w:r>
        <w:t>Природа тел Солнечной системы</w:t>
      </w:r>
    </w:p>
    <w:p w:rsidR="00AE0131" w:rsidRDefault="00E148CD" w:rsidP="002007B5">
      <w:pPr>
        <w:pStyle w:val="ac"/>
        <w:numPr>
          <w:ilvl w:val="0"/>
          <w:numId w:val="16"/>
        </w:numPr>
        <w:tabs>
          <w:tab w:val="left" w:pos="651"/>
        </w:tabs>
        <w:spacing w:before="3" w:line="237" w:lineRule="auto"/>
        <w:ind w:right="262" w:hanging="480"/>
        <w:rPr>
          <w:sz w:val="26"/>
        </w:rPr>
      </w:pPr>
      <w:r>
        <w:rPr>
          <w:sz w:val="24"/>
        </w:rPr>
        <w:t>формулировать основные положения современной гипотезы о формировании всех тел Солнечной системы из единого газопылевого</w:t>
      </w:r>
      <w:r>
        <w:rPr>
          <w:spacing w:val="-3"/>
          <w:sz w:val="24"/>
        </w:rPr>
        <w:t xml:space="preserve"> </w:t>
      </w:r>
      <w:r>
        <w:rPr>
          <w:sz w:val="24"/>
        </w:rPr>
        <w:t>облака;</w:t>
      </w:r>
    </w:p>
    <w:p w:rsidR="00AE0131" w:rsidRDefault="00AE0131">
      <w:pPr>
        <w:spacing w:line="237" w:lineRule="auto"/>
        <w:jc w:val="both"/>
        <w:rPr>
          <w:sz w:val="26"/>
        </w:rPr>
        <w:sectPr w:rsidR="00AE0131">
          <w:pgSz w:w="11910" w:h="16840"/>
          <w:pgMar w:top="1460" w:right="1160" w:bottom="1520" w:left="1200" w:header="707" w:footer="1302" w:gutter="0"/>
          <w:cols w:space="720"/>
        </w:sectPr>
      </w:pPr>
    </w:p>
    <w:p w:rsidR="00AE0131" w:rsidRDefault="00E148CD" w:rsidP="002007B5">
      <w:pPr>
        <w:pStyle w:val="ac"/>
        <w:numPr>
          <w:ilvl w:val="0"/>
          <w:numId w:val="16"/>
        </w:numPr>
        <w:tabs>
          <w:tab w:val="left" w:pos="651"/>
        </w:tabs>
        <w:spacing w:before="82" w:line="237" w:lineRule="auto"/>
        <w:ind w:right="253" w:hanging="480"/>
        <w:rPr>
          <w:sz w:val="26"/>
        </w:rPr>
      </w:pPr>
      <w:r>
        <w:rPr>
          <w:sz w:val="24"/>
        </w:rPr>
        <w:lastRenderedPageBreak/>
        <w:t xml:space="preserve">определять и различать понятия (Солнечная система, планета, ее спутники, </w:t>
      </w:r>
      <w:r>
        <w:rPr>
          <w:spacing w:val="2"/>
          <w:sz w:val="24"/>
        </w:rPr>
        <w:t xml:space="preserve">пла- </w:t>
      </w:r>
      <w:r>
        <w:rPr>
          <w:sz w:val="24"/>
        </w:rPr>
        <w:t>неты земной группы, планеты-гиганты, кольца планет, малые тела, астероиды, планеты-карлики, кометы, метеороиды, метеоры, болиды,</w:t>
      </w:r>
      <w:r>
        <w:rPr>
          <w:spacing w:val="-1"/>
          <w:sz w:val="24"/>
        </w:rPr>
        <w:t xml:space="preserve"> </w:t>
      </w:r>
      <w:r>
        <w:rPr>
          <w:sz w:val="24"/>
        </w:rPr>
        <w:t>метеориты);</w:t>
      </w:r>
    </w:p>
    <w:p w:rsidR="00AE0131" w:rsidRDefault="00E148CD" w:rsidP="002007B5">
      <w:pPr>
        <w:pStyle w:val="ac"/>
        <w:numPr>
          <w:ilvl w:val="0"/>
          <w:numId w:val="16"/>
        </w:numPr>
        <w:tabs>
          <w:tab w:val="left" w:pos="651"/>
        </w:tabs>
        <w:spacing w:before="3" w:line="297" w:lineRule="exact"/>
        <w:ind w:left="650" w:hanging="433"/>
        <w:rPr>
          <w:sz w:val="26"/>
        </w:rPr>
      </w:pPr>
      <w:r>
        <w:rPr>
          <w:sz w:val="24"/>
        </w:rPr>
        <w:t>описывать природу Луны и объяснять причины ее отличия от</w:t>
      </w:r>
      <w:r>
        <w:rPr>
          <w:spacing w:val="-14"/>
          <w:sz w:val="24"/>
        </w:rPr>
        <w:t xml:space="preserve"> </w:t>
      </w:r>
      <w:r>
        <w:rPr>
          <w:sz w:val="24"/>
        </w:rPr>
        <w:t>Земли;</w:t>
      </w:r>
    </w:p>
    <w:p w:rsidR="00AE0131" w:rsidRDefault="00E148CD" w:rsidP="002007B5">
      <w:pPr>
        <w:pStyle w:val="ac"/>
        <w:numPr>
          <w:ilvl w:val="0"/>
          <w:numId w:val="16"/>
        </w:numPr>
        <w:tabs>
          <w:tab w:val="left" w:pos="651"/>
        </w:tabs>
        <w:spacing w:before="3" w:line="235" w:lineRule="auto"/>
        <w:ind w:right="262" w:hanging="480"/>
        <w:rPr>
          <w:sz w:val="26"/>
        </w:rPr>
      </w:pPr>
      <w:r>
        <w:rPr>
          <w:sz w:val="24"/>
        </w:rPr>
        <w:t>перечислять существенные различия природы двух групп планет и объяснять причины их</w:t>
      </w:r>
      <w:r>
        <w:rPr>
          <w:spacing w:val="1"/>
          <w:sz w:val="24"/>
        </w:rPr>
        <w:t xml:space="preserve"> </w:t>
      </w:r>
      <w:r>
        <w:rPr>
          <w:sz w:val="24"/>
        </w:rPr>
        <w:t>возникновения;</w:t>
      </w:r>
    </w:p>
    <w:p w:rsidR="00AE0131" w:rsidRDefault="00E148CD" w:rsidP="002007B5">
      <w:pPr>
        <w:pStyle w:val="ac"/>
        <w:numPr>
          <w:ilvl w:val="0"/>
          <w:numId w:val="16"/>
        </w:numPr>
        <w:tabs>
          <w:tab w:val="left" w:pos="651"/>
        </w:tabs>
        <w:spacing w:before="3" w:line="237" w:lineRule="auto"/>
        <w:ind w:right="253" w:hanging="480"/>
        <w:rPr>
          <w:sz w:val="26"/>
        </w:rPr>
      </w:pPr>
      <w:r>
        <w:rPr>
          <w:sz w:val="24"/>
        </w:rPr>
        <w:t>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AE0131" w:rsidRDefault="00E148CD" w:rsidP="002007B5">
      <w:pPr>
        <w:pStyle w:val="ac"/>
        <w:numPr>
          <w:ilvl w:val="0"/>
          <w:numId w:val="16"/>
        </w:numPr>
        <w:tabs>
          <w:tab w:val="left" w:pos="651"/>
        </w:tabs>
        <w:spacing w:before="7" w:line="235" w:lineRule="auto"/>
        <w:ind w:right="261" w:hanging="480"/>
        <w:rPr>
          <w:sz w:val="26"/>
        </w:rPr>
      </w:pPr>
      <w:r>
        <w:rPr>
          <w:sz w:val="24"/>
        </w:rPr>
        <w:t>объяснять механизм парникового эффекта и его значение для формирования и сохранения уникальной природы</w:t>
      </w:r>
      <w:r>
        <w:rPr>
          <w:spacing w:val="-1"/>
          <w:sz w:val="24"/>
        </w:rPr>
        <w:t xml:space="preserve"> </w:t>
      </w:r>
      <w:r>
        <w:rPr>
          <w:sz w:val="24"/>
        </w:rPr>
        <w:t>Земли;</w:t>
      </w:r>
    </w:p>
    <w:p w:rsidR="00AE0131" w:rsidRDefault="00E148CD" w:rsidP="002007B5">
      <w:pPr>
        <w:pStyle w:val="ac"/>
        <w:numPr>
          <w:ilvl w:val="0"/>
          <w:numId w:val="16"/>
        </w:numPr>
        <w:tabs>
          <w:tab w:val="left" w:pos="651"/>
        </w:tabs>
        <w:spacing w:before="8" w:line="235" w:lineRule="auto"/>
        <w:ind w:right="253" w:hanging="480"/>
        <w:rPr>
          <w:sz w:val="26"/>
        </w:rPr>
      </w:pPr>
      <w:r>
        <w:rPr>
          <w:sz w:val="24"/>
        </w:rPr>
        <w:t>описывать характерные особенности природы планет-гигантов, их спутников и колец;</w:t>
      </w:r>
    </w:p>
    <w:p w:rsidR="00AE0131" w:rsidRDefault="00E148CD" w:rsidP="002007B5">
      <w:pPr>
        <w:pStyle w:val="ac"/>
        <w:numPr>
          <w:ilvl w:val="0"/>
          <w:numId w:val="16"/>
        </w:numPr>
        <w:tabs>
          <w:tab w:val="left" w:pos="651"/>
        </w:tabs>
        <w:spacing w:before="8" w:line="235" w:lineRule="auto"/>
        <w:ind w:right="264" w:hanging="480"/>
        <w:rPr>
          <w:sz w:val="26"/>
        </w:rPr>
      </w:pPr>
      <w:r>
        <w:rPr>
          <w:sz w:val="24"/>
        </w:rPr>
        <w:t>характеризовать природу малых тел Солнечной системы и объяснять причины их значительных различий;</w:t>
      </w:r>
    </w:p>
    <w:p w:rsidR="00AE0131" w:rsidRDefault="00E148CD" w:rsidP="002007B5">
      <w:pPr>
        <w:pStyle w:val="ac"/>
        <w:numPr>
          <w:ilvl w:val="0"/>
          <w:numId w:val="16"/>
        </w:numPr>
        <w:tabs>
          <w:tab w:val="left" w:pos="651"/>
        </w:tabs>
        <w:spacing w:before="8" w:line="235" w:lineRule="auto"/>
        <w:ind w:right="260" w:hanging="480"/>
        <w:rPr>
          <w:sz w:val="26"/>
        </w:rPr>
      </w:pPr>
      <w:r>
        <w:rPr>
          <w:sz w:val="24"/>
        </w:rPr>
        <w:t>описывать явления метеора и болида, объяснять процессы, которые происходят при движении тел, влетающих в атмосферу планеты с космической</w:t>
      </w:r>
      <w:r>
        <w:rPr>
          <w:spacing w:val="-16"/>
          <w:sz w:val="24"/>
        </w:rPr>
        <w:t xml:space="preserve"> </w:t>
      </w:r>
      <w:r>
        <w:rPr>
          <w:sz w:val="24"/>
        </w:rPr>
        <w:t>скоростью;</w:t>
      </w:r>
    </w:p>
    <w:p w:rsidR="00AE0131" w:rsidRDefault="00E148CD" w:rsidP="002007B5">
      <w:pPr>
        <w:pStyle w:val="ac"/>
        <w:numPr>
          <w:ilvl w:val="0"/>
          <w:numId w:val="16"/>
        </w:numPr>
        <w:tabs>
          <w:tab w:val="left" w:pos="651"/>
        </w:tabs>
        <w:spacing w:before="5" w:line="235" w:lineRule="auto"/>
        <w:ind w:left="218" w:right="2316" w:firstLine="0"/>
        <w:rPr>
          <w:sz w:val="26"/>
        </w:rPr>
      </w:pPr>
      <w:r>
        <w:rPr>
          <w:sz w:val="24"/>
        </w:rPr>
        <w:t>описывать последствия падения на Землю крупных метеоритов. Солнце и</w:t>
      </w:r>
      <w:r>
        <w:rPr>
          <w:spacing w:val="-4"/>
          <w:sz w:val="24"/>
        </w:rPr>
        <w:t xml:space="preserve"> </w:t>
      </w:r>
      <w:r>
        <w:rPr>
          <w:sz w:val="24"/>
        </w:rPr>
        <w:t>звезды</w:t>
      </w:r>
    </w:p>
    <w:p w:rsidR="00AE0131" w:rsidRDefault="00E148CD" w:rsidP="002007B5">
      <w:pPr>
        <w:pStyle w:val="ac"/>
        <w:numPr>
          <w:ilvl w:val="0"/>
          <w:numId w:val="16"/>
        </w:numPr>
        <w:tabs>
          <w:tab w:val="left" w:pos="650"/>
          <w:tab w:val="left" w:pos="651"/>
        </w:tabs>
        <w:spacing w:before="8" w:line="235" w:lineRule="auto"/>
        <w:ind w:right="253" w:hanging="480"/>
        <w:jc w:val="left"/>
        <w:rPr>
          <w:sz w:val="26"/>
        </w:rPr>
      </w:pPr>
      <w:r>
        <w:rPr>
          <w:sz w:val="24"/>
        </w:rPr>
        <w:t>определять и различать понятия (звезда, модель звезды, светимость, парсек, све- товой</w:t>
      </w:r>
      <w:r>
        <w:rPr>
          <w:spacing w:val="-1"/>
          <w:sz w:val="24"/>
        </w:rPr>
        <w:t xml:space="preserve"> </w:t>
      </w:r>
      <w:r>
        <w:rPr>
          <w:sz w:val="24"/>
        </w:rPr>
        <w:t>год);</w:t>
      </w:r>
    </w:p>
    <w:p w:rsidR="00AE0131" w:rsidRDefault="00E148CD" w:rsidP="002007B5">
      <w:pPr>
        <w:pStyle w:val="ac"/>
        <w:numPr>
          <w:ilvl w:val="0"/>
          <w:numId w:val="16"/>
        </w:numPr>
        <w:tabs>
          <w:tab w:val="left" w:pos="650"/>
          <w:tab w:val="left" w:pos="651"/>
        </w:tabs>
        <w:spacing w:before="8" w:line="235" w:lineRule="auto"/>
        <w:ind w:right="264" w:hanging="480"/>
        <w:jc w:val="left"/>
        <w:rPr>
          <w:sz w:val="26"/>
        </w:rPr>
      </w:pPr>
      <w:r>
        <w:rPr>
          <w:sz w:val="24"/>
        </w:rPr>
        <w:t>характеризовать физическое состояние вещества Солнца и звезд и источники их энергии;</w:t>
      </w:r>
    </w:p>
    <w:p w:rsidR="00AE0131" w:rsidRDefault="00E148CD" w:rsidP="002007B5">
      <w:pPr>
        <w:pStyle w:val="ac"/>
        <w:numPr>
          <w:ilvl w:val="0"/>
          <w:numId w:val="16"/>
        </w:numPr>
        <w:tabs>
          <w:tab w:val="left" w:pos="650"/>
          <w:tab w:val="left" w:pos="651"/>
        </w:tabs>
        <w:spacing w:before="8" w:line="235" w:lineRule="auto"/>
        <w:ind w:right="262" w:hanging="480"/>
        <w:jc w:val="left"/>
        <w:rPr>
          <w:sz w:val="26"/>
        </w:rPr>
      </w:pPr>
      <w:r>
        <w:rPr>
          <w:sz w:val="24"/>
        </w:rPr>
        <w:t>описывать внутреннее строение Солнца и способы передачи энергии из центра к поверхности;</w:t>
      </w:r>
    </w:p>
    <w:p w:rsidR="00AE0131" w:rsidRDefault="00E148CD" w:rsidP="002007B5">
      <w:pPr>
        <w:pStyle w:val="ac"/>
        <w:numPr>
          <w:ilvl w:val="0"/>
          <w:numId w:val="16"/>
        </w:numPr>
        <w:tabs>
          <w:tab w:val="left" w:pos="650"/>
          <w:tab w:val="left" w:pos="651"/>
        </w:tabs>
        <w:spacing w:line="297" w:lineRule="exact"/>
        <w:ind w:left="650" w:hanging="433"/>
        <w:jc w:val="left"/>
        <w:rPr>
          <w:sz w:val="26"/>
        </w:rPr>
      </w:pPr>
      <w:r>
        <w:rPr>
          <w:sz w:val="24"/>
        </w:rPr>
        <w:t>объяснять механизм возникновения на Солнце грануляции и</w:t>
      </w:r>
      <w:r>
        <w:rPr>
          <w:spacing w:val="-12"/>
          <w:sz w:val="24"/>
        </w:rPr>
        <w:t xml:space="preserve"> </w:t>
      </w:r>
      <w:r>
        <w:rPr>
          <w:sz w:val="24"/>
        </w:rPr>
        <w:t>пятен;</w:t>
      </w:r>
    </w:p>
    <w:p w:rsidR="00AE0131" w:rsidRDefault="00E148CD" w:rsidP="002007B5">
      <w:pPr>
        <w:pStyle w:val="ac"/>
        <w:numPr>
          <w:ilvl w:val="0"/>
          <w:numId w:val="16"/>
        </w:numPr>
        <w:tabs>
          <w:tab w:val="left" w:pos="648"/>
          <w:tab w:val="left" w:pos="649"/>
        </w:tabs>
        <w:spacing w:before="3" w:line="235" w:lineRule="auto"/>
        <w:ind w:right="259" w:hanging="480"/>
        <w:jc w:val="left"/>
        <w:rPr>
          <w:sz w:val="26"/>
        </w:rPr>
      </w:pPr>
      <w:r>
        <w:rPr>
          <w:sz w:val="24"/>
        </w:rPr>
        <w:t>описывать наблюдаемые проявления солнечной активности и их влияние на Землю;</w:t>
      </w:r>
    </w:p>
    <w:p w:rsidR="00AE0131" w:rsidRDefault="00E148CD" w:rsidP="002007B5">
      <w:pPr>
        <w:pStyle w:val="ac"/>
        <w:numPr>
          <w:ilvl w:val="0"/>
          <w:numId w:val="16"/>
        </w:numPr>
        <w:tabs>
          <w:tab w:val="left" w:pos="648"/>
          <w:tab w:val="left" w:pos="649"/>
        </w:tabs>
        <w:spacing w:before="3" w:line="297" w:lineRule="exact"/>
        <w:ind w:left="648" w:hanging="431"/>
        <w:jc w:val="left"/>
        <w:rPr>
          <w:sz w:val="26"/>
        </w:rPr>
      </w:pPr>
      <w:r>
        <w:rPr>
          <w:sz w:val="24"/>
        </w:rPr>
        <w:t>вычислять расстояние до звезд по годичному</w:t>
      </w:r>
      <w:r>
        <w:rPr>
          <w:spacing w:val="-6"/>
          <w:sz w:val="24"/>
        </w:rPr>
        <w:t xml:space="preserve"> </w:t>
      </w:r>
      <w:r>
        <w:rPr>
          <w:sz w:val="24"/>
        </w:rPr>
        <w:t>параллаксу;</w:t>
      </w:r>
    </w:p>
    <w:p w:rsidR="00AE0131" w:rsidRDefault="00E148CD" w:rsidP="002007B5">
      <w:pPr>
        <w:pStyle w:val="ac"/>
        <w:numPr>
          <w:ilvl w:val="0"/>
          <w:numId w:val="16"/>
        </w:numPr>
        <w:tabs>
          <w:tab w:val="left" w:pos="648"/>
          <w:tab w:val="left" w:pos="649"/>
        </w:tabs>
        <w:spacing w:before="3" w:line="235" w:lineRule="auto"/>
        <w:ind w:right="253" w:hanging="480"/>
        <w:jc w:val="left"/>
        <w:rPr>
          <w:sz w:val="26"/>
        </w:rPr>
      </w:pPr>
      <w:r>
        <w:rPr>
          <w:sz w:val="24"/>
        </w:rPr>
        <w:t>называть основные отличительные особенности звезд различных последователь- ностей на диаграмме «спектр —</w:t>
      </w:r>
      <w:r>
        <w:rPr>
          <w:spacing w:val="2"/>
          <w:sz w:val="24"/>
        </w:rPr>
        <w:t xml:space="preserve"> </w:t>
      </w:r>
      <w:r>
        <w:rPr>
          <w:sz w:val="24"/>
        </w:rPr>
        <w:t>светимость»;</w:t>
      </w:r>
    </w:p>
    <w:p w:rsidR="00AE0131" w:rsidRDefault="00E148CD" w:rsidP="002007B5">
      <w:pPr>
        <w:pStyle w:val="ac"/>
        <w:numPr>
          <w:ilvl w:val="0"/>
          <w:numId w:val="16"/>
        </w:numPr>
        <w:tabs>
          <w:tab w:val="left" w:pos="648"/>
          <w:tab w:val="left" w:pos="649"/>
        </w:tabs>
        <w:spacing w:before="1" w:line="297" w:lineRule="exact"/>
        <w:ind w:left="648" w:hanging="431"/>
        <w:jc w:val="left"/>
        <w:rPr>
          <w:sz w:val="26"/>
        </w:rPr>
      </w:pPr>
      <w:r>
        <w:rPr>
          <w:sz w:val="24"/>
        </w:rPr>
        <w:t>сравнивать модели различных типов звезд, с моделью</w:t>
      </w:r>
      <w:r>
        <w:rPr>
          <w:spacing w:val="-4"/>
          <w:sz w:val="24"/>
        </w:rPr>
        <w:t xml:space="preserve"> </w:t>
      </w:r>
      <w:r>
        <w:rPr>
          <w:sz w:val="24"/>
        </w:rPr>
        <w:t>Солнца;</w:t>
      </w:r>
    </w:p>
    <w:p w:rsidR="00AE0131" w:rsidRDefault="00E148CD" w:rsidP="002007B5">
      <w:pPr>
        <w:pStyle w:val="ac"/>
        <w:numPr>
          <w:ilvl w:val="0"/>
          <w:numId w:val="16"/>
        </w:numPr>
        <w:tabs>
          <w:tab w:val="left" w:pos="648"/>
          <w:tab w:val="left" w:pos="649"/>
        </w:tabs>
        <w:spacing w:line="295" w:lineRule="exact"/>
        <w:ind w:left="648" w:hanging="431"/>
        <w:jc w:val="left"/>
        <w:rPr>
          <w:sz w:val="26"/>
        </w:rPr>
      </w:pPr>
      <w:r>
        <w:rPr>
          <w:sz w:val="24"/>
        </w:rPr>
        <w:t>объяснять причины изменения светимости переменных</w:t>
      </w:r>
      <w:r>
        <w:rPr>
          <w:spacing w:val="-3"/>
          <w:sz w:val="24"/>
        </w:rPr>
        <w:t xml:space="preserve"> </w:t>
      </w:r>
      <w:r>
        <w:rPr>
          <w:sz w:val="24"/>
        </w:rPr>
        <w:t>звезд;</w:t>
      </w:r>
    </w:p>
    <w:p w:rsidR="00AE0131" w:rsidRDefault="00E148CD" w:rsidP="002007B5">
      <w:pPr>
        <w:pStyle w:val="ac"/>
        <w:numPr>
          <w:ilvl w:val="0"/>
          <w:numId w:val="16"/>
        </w:numPr>
        <w:tabs>
          <w:tab w:val="left" w:pos="648"/>
          <w:tab w:val="left" w:pos="649"/>
        </w:tabs>
        <w:spacing w:line="295" w:lineRule="exact"/>
        <w:ind w:left="648" w:hanging="431"/>
        <w:jc w:val="left"/>
        <w:rPr>
          <w:sz w:val="26"/>
        </w:rPr>
      </w:pPr>
      <w:r>
        <w:rPr>
          <w:sz w:val="24"/>
        </w:rPr>
        <w:t>описывать механизм вспышек новых и</w:t>
      </w:r>
      <w:r>
        <w:rPr>
          <w:spacing w:val="-4"/>
          <w:sz w:val="24"/>
        </w:rPr>
        <w:t xml:space="preserve"> </w:t>
      </w:r>
      <w:r>
        <w:rPr>
          <w:sz w:val="24"/>
        </w:rPr>
        <w:t>сверхновых;</w:t>
      </w:r>
    </w:p>
    <w:p w:rsidR="00AE0131" w:rsidRDefault="00E148CD" w:rsidP="002007B5">
      <w:pPr>
        <w:pStyle w:val="ac"/>
        <w:numPr>
          <w:ilvl w:val="0"/>
          <w:numId w:val="16"/>
        </w:numPr>
        <w:tabs>
          <w:tab w:val="left" w:pos="648"/>
          <w:tab w:val="left" w:pos="649"/>
        </w:tabs>
        <w:spacing w:line="294" w:lineRule="exact"/>
        <w:ind w:left="648" w:hanging="431"/>
        <w:jc w:val="left"/>
        <w:rPr>
          <w:sz w:val="26"/>
        </w:rPr>
      </w:pPr>
      <w:r>
        <w:rPr>
          <w:sz w:val="24"/>
        </w:rPr>
        <w:t>оценивать время существования звезд в зависимости от их</w:t>
      </w:r>
      <w:r>
        <w:rPr>
          <w:spacing w:val="-5"/>
          <w:sz w:val="24"/>
        </w:rPr>
        <w:t xml:space="preserve"> </w:t>
      </w:r>
      <w:r>
        <w:rPr>
          <w:sz w:val="24"/>
        </w:rPr>
        <w:t>массы;</w:t>
      </w:r>
    </w:p>
    <w:p w:rsidR="00AE0131" w:rsidRDefault="00E148CD" w:rsidP="002007B5">
      <w:pPr>
        <w:pStyle w:val="ac"/>
        <w:numPr>
          <w:ilvl w:val="0"/>
          <w:numId w:val="16"/>
        </w:numPr>
        <w:tabs>
          <w:tab w:val="left" w:pos="648"/>
          <w:tab w:val="left" w:pos="649"/>
        </w:tabs>
        <w:spacing w:line="294" w:lineRule="exact"/>
        <w:ind w:left="648" w:hanging="431"/>
        <w:jc w:val="left"/>
        <w:rPr>
          <w:sz w:val="26"/>
        </w:rPr>
      </w:pPr>
      <w:r>
        <w:rPr>
          <w:sz w:val="24"/>
        </w:rPr>
        <w:t>описывать этапы формирования и эволюции</w:t>
      </w:r>
      <w:r>
        <w:rPr>
          <w:spacing w:val="-2"/>
          <w:sz w:val="24"/>
        </w:rPr>
        <w:t xml:space="preserve"> </w:t>
      </w:r>
      <w:r>
        <w:rPr>
          <w:sz w:val="24"/>
        </w:rPr>
        <w:t>звезды;</w:t>
      </w:r>
    </w:p>
    <w:p w:rsidR="00AE0131" w:rsidRDefault="00E148CD" w:rsidP="002007B5">
      <w:pPr>
        <w:pStyle w:val="ac"/>
        <w:numPr>
          <w:ilvl w:val="0"/>
          <w:numId w:val="16"/>
        </w:numPr>
        <w:tabs>
          <w:tab w:val="left" w:pos="648"/>
          <w:tab w:val="left" w:pos="649"/>
        </w:tabs>
        <w:spacing w:before="3" w:line="235" w:lineRule="auto"/>
        <w:ind w:right="262" w:hanging="480"/>
        <w:jc w:val="left"/>
        <w:rPr>
          <w:sz w:val="26"/>
        </w:rPr>
      </w:pPr>
      <w:r>
        <w:rPr>
          <w:sz w:val="24"/>
        </w:rPr>
        <w:t>характеризовать физические особенности объектов, возникающих на конечной стадии эволюции звезд: белых карликов, нейтронных звезд и черных</w:t>
      </w:r>
      <w:r>
        <w:rPr>
          <w:spacing w:val="-11"/>
          <w:sz w:val="24"/>
        </w:rPr>
        <w:t xml:space="preserve"> </w:t>
      </w:r>
      <w:r>
        <w:rPr>
          <w:sz w:val="24"/>
        </w:rPr>
        <w:t>дыр.</w:t>
      </w:r>
    </w:p>
    <w:p w:rsidR="00AE0131" w:rsidRDefault="00E148CD">
      <w:pPr>
        <w:pStyle w:val="aa"/>
        <w:spacing w:before="2"/>
        <w:ind w:firstLine="0"/>
        <w:jc w:val="left"/>
      </w:pPr>
      <w:r>
        <w:t>Строение и эволюция Вселенной</w:t>
      </w:r>
    </w:p>
    <w:p w:rsidR="00AE0131" w:rsidRDefault="00E148CD" w:rsidP="002007B5">
      <w:pPr>
        <w:pStyle w:val="ac"/>
        <w:numPr>
          <w:ilvl w:val="0"/>
          <w:numId w:val="16"/>
        </w:numPr>
        <w:tabs>
          <w:tab w:val="left" w:pos="648"/>
          <w:tab w:val="left" w:pos="649"/>
        </w:tabs>
        <w:spacing w:before="5" w:line="235" w:lineRule="auto"/>
        <w:ind w:right="260" w:hanging="480"/>
        <w:jc w:val="left"/>
        <w:rPr>
          <w:sz w:val="26"/>
        </w:rPr>
      </w:pPr>
      <w:r>
        <w:rPr>
          <w:sz w:val="24"/>
        </w:rPr>
        <w:t>объяснять смысл понятий (космология, Вселенная, модель Вселенной, Большой взрыв, реликтовое</w:t>
      </w:r>
      <w:r>
        <w:rPr>
          <w:spacing w:val="-3"/>
          <w:sz w:val="24"/>
        </w:rPr>
        <w:t xml:space="preserve"> </w:t>
      </w:r>
      <w:r>
        <w:rPr>
          <w:sz w:val="24"/>
        </w:rPr>
        <w:t>излучение);</w:t>
      </w:r>
    </w:p>
    <w:p w:rsidR="00AE0131" w:rsidRDefault="00E148CD" w:rsidP="002007B5">
      <w:pPr>
        <w:pStyle w:val="ac"/>
        <w:numPr>
          <w:ilvl w:val="0"/>
          <w:numId w:val="16"/>
        </w:numPr>
        <w:tabs>
          <w:tab w:val="left" w:pos="648"/>
          <w:tab w:val="left" w:pos="649"/>
        </w:tabs>
        <w:spacing w:before="8" w:line="235" w:lineRule="auto"/>
        <w:ind w:right="264" w:hanging="480"/>
        <w:jc w:val="left"/>
        <w:rPr>
          <w:sz w:val="26"/>
        </w:rPr>
      </w:pPr>
      <w:r>
        <w:rPr>
          <w:sz w:val="24"/>
        </w:rPr>
        <w:t>характеризовать основные параметры Галактики (размеры, состав, структура и кинематика);</w:t>
      </w:r>
    </w:p>
    <w:p w:rsidR="00AE0131" w:rsidRDefault="00E148CD" w:rsidP="002007B5">
      <w:pPr>
        <w:pStyle w:val="ac"/>
        <w:numPr>
          <w:ilvl w:val="0"/>
          <w:numId w:val="16"/>
        </w:numPr>
        <w:tabs>
          <w:tab w:val="left" w:pos="648"/>
          <w:tab w:val="left" w:pos="649"/>
        </w:tabs>
        <w:spacing w:before="8" w:line="235" w:lineRule="auto"/>
        <w:ind w:right="261" w:hanging="480"/>
        <w:jc w:val="left"/>
        <w:rPr>
          <w:sz w:val="26"/>
        </w:rPr>
      </w:pPr>
      <w:r>
        <w:rPr>
          <w:sz w:val="24"/>
        </w:rPr>
        <w:t>определять расстояние до звездных скоплений и галактик по цефеидам на основе зависимости «период —</w:t>
      </w:r>
      <w:r>
        <w:rPr>
          <w:spacing w:val="7"/>
          <w:sz w:val="24"/>
        </w:rPr>
        <w:t xml:space="preserve"> </w:t>
      </w:r>
      <w:r>
        <w:rPr>
          <w:sz w:val="24"/>
        </w:rPr>
        <w:t>светимость»;</w:t>
      </w:r>
    </w:p>
    <w:p w:rsidR="00AE0131" w:rsidRDefault="00E148CD" w:rsidP="002007B5">
      <w:pPr>
        <w:pStyle w:val="ac"/>
        <w:numPr>
          <w:ilvl w:val="0"/>
          <w:numId w:val="16"/>
        </w:numPr>
        <w:tabs>
          <w:tab w:val="left" w:pos="648"/>
          <w:tab w:val="left" w:pos="649"/>
        </w:tabs>
        <w:spacing w:line="297" w:lineRule="exact"/>
        <w:ind w:left="648" w:hanging="431"/>
        <w:jc w:val="left"/>
        <w:rPr>
          <w:sz w:val="26"/>
        </w:rPr>
      </w:pPr>
      <w:r>
        <w:rPr>
          <w:sz w:val="24"/>
        </w:rPr>
        <w:t>распознавать типы галактик (спиральные, эллиптические,</w:t>
      </w:r>
      <w:r>
        <w:rPr>
          <w:spacing w:val="-7"/>
          <w:sz w:val="24"/>
        </w:rPr>
        <w:t xml:space="preserve"> </w:t>
      </w:r>
      <w:r>
        <w:rPr>
          <w:sz w:val="24"/>
        </w:rPr>
        <w:t>неправильные);</w:t>
      </w:r>
    </w:p>
    <w:p w:rsidR="00AE0131" w:rsidRDefault="00E148CD" w:rsidP="002007B5">
      <w:pPr>
        <w:pStyle w:val="ac"/>
        <w:numPr>
          <w:ilvl w:val="0"/>
          <w:numId w:val="16"/>
        </w:numPr>
        <w:tabs>
          <w:tab w:val="left" w:pos="648"/>
          <w:tab w:val="left" w:pos="649"/>
        </w:tabs>
        <w:spacing w:line="297" w:lineRule="exact"/>
        <w:ind w:left="648" w:hanging="431"/>
        <w:jc w:val="left"/>
        <w:rPr>
          <w:sz w:val="26"/>
        </w:rPr>
      </w:pPr>
      <w:r>
        <w:rPr>
          <w:sz w:val="24"/>
        </w:rPr>
        <w:t>сравнивать</w:t>
      </w:r>
      <w:r>
        <w:rPr>
          <w:spacing w:val="43"/>
          <w:sz w:val="24"/>
        </w:rPr>
        <w:t xml:space="preserve"> </w:t>
      </w:r>
      <w:r>
        <w:rPr>
          <w:sz w:val="24"/>
        </w:rPr>
        <w:t>выводы</w:t>
      </w:r>
      <w:r>
        <w:rPr>
          <w:spacing w:val="42"/>
          <w:sz w:val="24"/>
        </w:rPr>
        <w:t xml:space="preserve"> </w:t>
      </w:r>
      <w:r>
        <w:rPr>
          <w:sz w:val="24"/>
        </w:rPr>
        <w:t>А.</w:t>
      </w:r>
      <w:r>
        <w:rPr>
          <w:spacing w:val="45"/>
          <w:sz w:val="24"/>
        </w:rPr>
        <w:t xml:space="preserve"> </w:t>
      </w:r>
      <w:r>
        <w:rPr>
          <w:sz w:val="24"/>
        </w:rPr>
        <w:t>Эйнштейна</w:t>
      </w:r>
      <w:r>
        <w:rPr>
          <w:spacing w:val="42"/>
          <w:sz w:val="24"/>
        </w:rPr>
        <w:t xml:space="preserve"> </w:t>
      </w:r>
      <w:r>
        <w:rPr>
          <w:sz w:val="24"/>
        </w:rPr>
        <w:t>и</w:t>
      </w:r>
      <w:r>
        <w:rPr>
          <w:spacing w:val="44"/>
          <w:sz w:val="24"/>
        </w:rPr>
        <w:t xml:space="preserve"> </w:t>
      </w:r>
      <w:r>
        <w:rPr>
          <w:sz w:val="24"/>
        </w:rPr>
        <w:t>А.</w:t>
      </w:r>
      <w:r>
        <w:rPr>
          <w:spacing w:val="41"/>
          <w:sz w:val="24"/>
        </w:rPr>
        <w:t xml:space="preserve"> </w:t>
      </w:r>
      <w:r>
        <w:rPr>
          <w:sz w:val="24"/>
        </w:rPr>
        <w:t>А.</w:t>
      </w:r>
      <w:r>
        <w:rPr>
          <w:spacing w:val="40"/>
          <w:sz w:val="24"/>
        </w:rPr>
        <w:t xml:space="preserve"> </w:t>
      </w:r>
      <w:r>
        <w:rPr>
          <w:sz w:val="24"/>
        </w:rPr>
        <w:t>Фридмана</w:t>
      </w:r>
      <w:r>
        <w:rPr>
          <w:spacing w:val="42"/>
          <w:sz w:val="24"/>
        </w:rPr>
        <w:t xml:space="preserve"> </w:t>
      </w:r>
      <w:r>
        <w:rPr>
          <w:sz w:val="24"/>
        </w:rPr>
        <w:t>относительно</w:t>
      </w:r>
      <w:r>
        <w:rPr>
          <w:spacing w:val="51"/>
          <w:sz w:val="24"/>
        </w:rPr>
        <w:t xml:space="preserve"> </w:t>
      </w:r>
      <w:r>
        <w:rPr>
          <w:sz w:val="24"/>
        </w:rPr>
        <w:t>модели</w:t>
      </w:r>
      <w:r>
        <w:rPr>
          <w:spacing w:val="44"/>
          <w:sz w:val="24"/>
        </w:rPr>
        <w:t xml:space="preserve"> </w:t>
      </w:r>
      <w:r>
        <w:rPr>
          <w:sz w:val="24"/>
        </w:rPr>
        <w:t>Все-</w:t>
      </w:r>
    </w:p>
    <w:p w:rsidR="00AE0131" w:rsidRDefault="00AE0131">
      <w:pPr>
        <w:spacing w:line="297" w:lineRule="exact"/>
        <w:rPr>
          <w:sz w:val="26"/>
        </w:rPr>
        <w:sectPr w:rsidR="00AE0131">
          <w:pgSz w:w="11910" w:h="16840"/>
          <w:pgMar w:top="1460" w:right="1160" w:bottom="1520" w:left="1200" w:header="707" w:footer="1302" w:gutter="0"/>
          <w:cols w:space="720"/>
        </w:sectPr>
      </w:pPr>
    </w:p>
    <w:p w:rsidR="00AE0131" w:rsidRDefault="00E148CD">
      <w:pPr>
        <w:pStyle w:val="aa"/>
        <w:spacing w:before="80"/>
        <w:ind w:left="698" w:firstLine="0"/>
        <w:jc w:val="left"/>
      </w:pPr>
      <w:r>
        <w:lastRenderedPageBreak/>
        <w:t>ленной;</w:t>
      </w:r>
    </w:p>
    <w:p w:rsidR="00AE0131" w:rsidRDefault="00E148CD" w:rsidP="002007B5">
      <w:pPr>
        <w:pStyle w:val="ac"/>
        <w:numPr>
          <w:ilvl w:val="0"/>
          <w:numId w:val="16"/>
        </w:numPr>
        <w:tabs>
          <w:tab w:val="left" w:pos="648"/>
          <w:tab w:val="left" w:pos="649"/>
          <w:tab w:val="left" w:pos="2305"/>
          <w:tab w:val="left" w:pos="4144"/>
          <w:tab w:val="left" w:pos="5126"/>
          <w:tab w:val="left" w:pos="6409"/>
          <w:tab w:val="left" w:pos="8013"/>
        </w:tabs>
        <w:spacing w:line="297" w:lineRule="exact"/>
        <w:ind w:left="648" w:hanging="431"/>
        <w:jc w:val="left"/>
        <w:rPr>
          <w:sz w:val="26"/>
        </w:rPr>
      </w:pPr>
      <w:r>
        <w:rPr>
          <w:sz w:val="24"/>
        </w:rPr>
        <w:t>обосновывать</w:t>
      </w:r>
      <w:r>
        <w:rPr>
          <w:sz w:val="24"/>
        </w:rPr>
        <w:tab/>
        <w:t>справедливость</w:t>
      </w:r>
      <w:r>
        <w:rPr>
          <w:sz w:val="24"/>
        </w:rPr>
        <w:tab/>
        <w:t>модели</w:t>
      </w:r>
      <w:r>
        <w:rPr>
          <w:sz w:val="24"/>
        </w:rPr>
        <w:tab/>
        <w:t>Фридмана</w:t>
      </w:r>
      <w:r>
        <w:rPr>
          <w:sz w:val="24"/>
        </w:rPr>
        <w:tab/>
        <w:t>результатами</w:t>
      </w:r>
      <w:r>
        <w:rPr>
          <w:sz w:val="24"/>
        </w:rPr>
        <w:tab/>
        <w:t>наблюдений</w:t>
      </w:r>
    </w:p>
    <w:p w:rsidR="00AE0131" w:rsidRDefault="00E148CD">
      <w:pPr>
        <w:pStyle w:val="aa"/>
        <w:spacing w:line="274" w:lineRule="exact"/>
        <w:ind w:left="698" w:firstLine="0"/>
        <w:jc w:val="left"/>
      </w:pPr>
      <w:r>
        <w:t>«красного смещения» в спектрах галактик;</w:t>
      </w:r>
    </w:p>
    <w:p w:rsidR="00AE0131" w:rsidRDefault="00E148CD" w:rsidP="002007B5">
      <w:pPr>
        <w:pStyle w:val="ac"/>
        <w:numPr>
          <w:ilvl w:val="0"/>
          <w:numId w:val="16"/>
        </w:numPr>
        <w:tabs>
          <w:tab w:val="left" w:pos="648"/>
          <w:tab w:val="left" w:pos="649"/>
        </w:tabs>
        <w:spacing w:before="1" w:line="297" w:lineRule="exact"/>
        <w:ind w:left="648" w:hanging="431"/>
        <w:jc w:val="left"/>
        <w:rPr>
          <w:sz w:val="26"/>
        </w:rPr>
      </w:pPr>
      <w:r>
        <w:rPr>
          <w:sz w:val="24"/>
        </w:rPr>
        <w:t>формулировать закон</w:t>
      </w:r>
      <w:r>
        <w:rPr>
          <w:spacing w:val="-1"/>
          <w:sz w:val="24"/>
        </w:rPr>
        <w:t xml:space="preserve"> </w:t>
      </w:r>
      <w:r>
        <w:rPr>
          <w:sz w:val="24"/>
        </w:rPr>
        <w:t>Хаббла;</w:t>
      </w:r>
    </w:p>
    <w:p w:rsidR="00AE0131" w:rsidRDefault="00E148CD" w:rsidP="002007B5">
      <w:pPr>
        <w:pStyle w:val="ac"/>
        <w:numPr>
          <w:ilvl w:val="0"/>
          <w:numId w:val="16"/>
        </w:numPr>
        <w:tabs>
          <w:tab w:val="left" w:pos="648"/>
          <w:tab w:val="left" w:pos="649"/>
        </w:tabs>
        <w:spacing w:before="3" w:line="235" w:lineRule="auto"/>
        <w:ind w:right="263" w:hanging="480"/>
        <w:jc w:val="left"/>
        <w:rPr>
          <w:sz w:val="26"/>
        </w:rPr>
      </w:pPr>
      <w:r>
        <w:rPr>
          <w:sz w:val="24"/>
        </w:rPr>
        <w:t>определять расстояние до галактик на основе закона Хаббла; по светимости сверхновых;</w:t>
      </w:r>
    </w:p>
    <w:p w:rsidR="00AE0131" w:rsidRDefault="00E148CD" w:rsidP="002007B5">
      <w:pPr>
        <w:pStyle w:val="ac"/>
        <w:numPr>
          <w:ilvl w:val="0"/>
          <w:numId w:val="16"/>
        </w:numPr>
        <w:tabs>
          <w:tab w:val="left" w:pos="648"/>
          <w:tab w:val="left" w:pos="649"/>
        </w:tabs>
        <w:spacing w:line="297" w:lineRule="exact"/>
        <w:ind w:left="648" w:hanging="431"/>
        <w:jc w:val="left"/>
        <w:rPr>
          <w:sz w:val="26"/>
        </w:rPr>
      </w:pPr>
      <w:r>
        <w:rPr>
          <w:sz w:val="24"/>
        </w:rPr>
        <w:t>оценивать возраст Вселенной на основе постоянной</w:t>
      </w:r>
      <w:r>
        <w:rPr>
          <w:spacing w:val="-8"/>
          <w:sz w:val="24"/>
        </w:rPr>
        <w:t xml:space="preserve"> </w:t>
      </w:r>
      <w:r>
        <w:rPr>
          <w:sz w:val="24"/>
        </w:rPr>
        <w:t>Хаббла;</w:t>
      </w:r>
    </w:p>
    <w:p w:rsidR="00AE0131" w:rsidRDefault="00E148CD" w:rsidP="002007B5">
      <w:pPr>
        <w:pStyle w:val="ac"/>
        <w:numPr>
          <w:ilvl w:val="0"/>
          <w:numId w:val="16"/>
        </w:numPr>
        <w:tabs>
          <w:tab w:val="left" w:pos="648"/>
          <w:tab w:val="left" w:pos="649"/>
        </w:tabs>
        <w:spacing w:before="3" w:line="235" w:lineRule="auto"/>
        <w:ind w:right="257" w:hanging="480"/>
        <w:jc w:val="left"/>
        <w:rPr>
          <w:sz w:val="26"/>
        </w:rPr>
      </w:pPr>
      <w:r>
        <w:rPr>
          <w:sz w:val="24"/>
        </w:rPr>
        <w:t>интерпретировать обнаружение реликтового излучения как свидетельство в пользу гипотезы горячей</w:t>
      </w:r>
      <w:r>
        <w:rPr>
          <w:spacing w:val="-1"/>
          <w:sz w:val="24"/>
        </w:rPr>
        <w:t xml:space="preserve"> </w:t>
      </w:r>
      <w:r>
        <w:rPr>
          <w:sz w:val="24"/>
        </w:rPr>
        <w:t>Вселенной;</w:t>
      </w:r>
    </w:p>
    <w:p w:rsidR="00AE0131" w:rsidRDefault="00E148CD" w:rsidP="002007B5">
      <w:pPr>
        <w:pStyle w:val="ac"/>
        <w:numPr>
          <w:ilvl w:val="0"/>
          <w:numId w:val="16"/>
        </w:numPr>
        <w:tabs>
          <w:tab w:val="left" w:pos="648"/>
          <w:tab w:val="left" w:pos="649"/>
        </w:tabs>
        <w:spacing w:before="8" w:line="235" w:lineRule="auto"/>
        <w:ind w:right="264" w:hanging="480"/>
        <w:jc w:val="left"/>
        <w:rPr>
          <w:sz w:val="26"/>
        </w:rPr>
      </w:pPr>
      <w:r>
        <w:rPr>
          <w:sz w:val="24"/>
        </w:rPr>
        <w:t>классифицировать основные периоды эволюции Вселенной с момента начала ее расширения - Большого</w:t>
      </w:r>
      <w:r>
        <w:rPr>
          <w:spacing w:val="-2"/>
          <w:sz w:val="24"/>
        </w:rPr>
        <w:t xml:space="preserve"> </w:t>
      </w:r>
      <w:r>
        <w:rPr>
          <w:sz w:val="24"/>
        </w:rPr>
        <w:t>взрыва.</w:t>
      </w:r>
    </w:p>
    <w:p w:rsidR="00AE0131" w:rsidRDefault="00E148CD">
      <w:pPr>
        <w:pStyle w:val="aa"/>
        <w:spacing w:before="3"/>
        <w:ind w:firstLine="0"/>
        <w:jc w:val="left"/>
      </w:pPr>
      <w:r>
        <w:t>Жизнь и разум во Вселенной</w:t>
      </w:r>
    </w:p>
    <w:p w:rsidR="00AE0131" w:rsidRDefault="00E148CD" w:rsidP="002007B5">
      <w:pPr>
        <w:pStyle w:val="ac"/>
        <w:numPr>
          <w:ilvl w:val="0"/>
          <w:numId w:val="16"/>
        </w:numPr>
        <w:tabs>
          <w:tab w:val="left" w:pos="648"/>
          <w:tab w:val="left" w:pos="649"/>
        </w:tabs>
        <w:spacing w:before="5" w:line="235" w:lineRule="auto"/>
        <w:ind w:right="262" w:hanging="480"/>
        <w:jc w:val="left"/>
        <w:rPr>
          <w:sz w:val="26"/>
        </w:rPr>
      </w:pPr>
      <w:r>
        <w:rPr>
          <w:sz w:val="24"/>
        </w:rPr>
        <w:t>систематизировать знания о методах исследования и современном состоянии проблемы существования жизни во</w:t>
      </w:r>
      <w:r>
        <w:rPr>
          <w:spacing w:val="-3"/>
          <w:sz w:val="24"/>
        </w:rPr>
        <w:t xml:space="preserve"> </w:t>
      </w:r>
      <w:r>
        <w:rPr>
          <w:sz w:val="24"/>
        </w:rPr>
        <w:t>Вселенной.</w:t>
      </w:r>
    </w:p>
    <w:p w:rsidR="00AE0131" w:rsidRDefault="00E148CD">
      <w:pPr>
        <w:pStyle w:val="aa"/>
        <w:spacing w:before="3"/>
        <w:ind w:firstLine="0"/>
        <w:jc w:val="left"/>
      </w:pPr>
      <w:r>
        <w:t>Выпускник на базовом уровне получит возможность научиться:</w:t>
      </w:r>
    </w:p>
    <w:p w:rsidR="00AE0131" w:rsidRDefault="00E148CD" w:rsidP="002007B5">
      <w:pPr>
        <w:pStyle w:val="ac"/>
        <w:numPr>
          <w:ilvl w:val="0"/>
          <w:numId w:val="16"/>
        </w:numPr>
        <w:tabs>
          <w:tab w:val="left" w:pos="648"/>
          <w:tab w:val="left" w:pos="649"/>
        </w:tabs>
        <w:spacing w:before="5" w:line="235" w:lineRule="auto"/>
        <w:ind w:right="252" w:hanging="480"/>
        <w:jc w:val="left"/>
        <w:rPr>
          <w:sz w:val="26"/>
        </w:rPr>
      </w:pPr>
      <w:r>
        <w:rPr>
          <w:sz w:val="24"/>
        </w:rPr>
        <w:t>самостоятельно обосновывать основные положения современной гипотезы о формировании всех тел Солнечной системы, из единого газопылевого</w:t>
      </w:r>
      <w:r>
        <w:rPr>
          <w:spacing w:val="-15"/>
          <w:sz w:val="24"/>
        </w:rPr>
        <w:t xml:space="preserve"> </w:t>
      </w:r>
      <w:r>
        <w:rPr>
          <w:sz w:val="24"/>
        </w:rPr>
        <w:t>облака;</w:t>
      </w:r>
    </w:p>
    <w:p w:rsidR="00AE0131" w:rsidRDefault="00E148CD" w:rsidP="002007B5">
      <w:pPr>
        <w:pStyle w:val="ac"/>
        <w:numPr>
          <w:ilvl w:val="0"/>
          <w:numId w:val="16"/>
        </w:numPr>
        <w:tabs>
          <w:tab w:val="left" w:pos="648"/>
          <w:tab w:val="left" w:pos="649"/>
        </w:tabs>
        <w:spacing w:before="5" w:line="235" w:lineRule="auto"/>
        <w:ind w:right="256" w:hanging="480"/>
        <w:jc w:val="left"/>
        <w:rPr>
          <w:sz w:val="26"/>
        </w:rPr>
      </w:pPr>
      <w:r>
        <w:rPr>
          <w:sz w:val="24"/>
        </w:rPr>
        <w:t>объяснять сущность астероидно-кометной опасности, возможности и способы ее предотвращения;</w:t>
      </w:r>
    </w:p>
    <w:p w:rsidR="00AE0131" w:rsidRDefault="00E148CD" w:rsidP="002007B5">
      <w:pPr>
        <w:pStyle w:val="ac"/>
        <w:numPr>
          <w:ilvl w:val="1"/>
          <w:numId w:val="16"/>
        </w:numPr>
        <w:tabs>
          <w:tab w:val="left" w:pos="927"/>
        </w:tabs>
        <w:spacing w:before="6" w:line="237" w:lineRule="auto"/>
        <w:ind w:left="360" w:right="251" w:firstLine="424"/>
        <w:rPr>
          <w:sz w:val="26"/>
        </w:rPr>
      </w:pPr>
      <w:r>
        <w:rPr>
          <w:sz w:val="24"/>
        </w:rPr>
        <w:t>самостоятельно интерпретировать современные данные об ускорении расши- рения Вселенной как результата действия антитяготения «темной энергии» - вида материи, природа которой еще</w:t>
      </w:r>
      <w:r>
        <w:rPr>
          <w:spacing w:val="-3"/>
          <w:sz w:val="24"/>
        </w:rPr>
        <w:t xml:space="preserve"> </w:t>
      </w:r>
      <w:r>
        <w:rPr>
          <w:sz w:val="24"/>
        </w:rPr>
        <w:t>неизвестна.</w:t>
      </w:r>
    </w:p>
    <w:p w:rsidR="00AE0131" w:rsidRDefault="00E148CD" w:rsidP="002007B5">
      <w:pPr>
        <w:pStyle w:val="ac"/>
        <w:numPr>
          <w:ilvl w:val="1"/>
          <w:numId w:val="16"/>
        </w:numPr>
        <w:tabs>
          <w:tab w:val="left" w:pos="927"/>
        </w:tabs>
        <w:spacing w:before="2"/>
        <w:ind w:left="360" w:right="260" w:firstLine="424"/>
        <w:rPr>
          <w:sz w:val="26"/>
        </w:rPr>
      </w:pPr>
      <w:r>
        <w:rPr>
          <w:sz w:val="24"/>
        </w:rPr>
        <w:t>осуществлять самостоятельный учебный проект или исследование в области астрономии, включающий определение темы, постановку цели и задач, выдвижение гипотезы и путей ее теоретической или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 или макета.</w:t>
      </w:r>
    </w:p>
    <w:p w:rsidR="00AE0131" w:rsidRDefault="00E148CD">
      <w:pPr>
        <w:pStyle w:val="1a"/>
        <w:spacing w:before="203" w:line="275" w:lineRule="exact"/>
        <w:ind w:left="926"/>
        <w:jc w:val="left"/>
      </w:pPr>
      <w:bookmarkStart w:id="19" w:name="_TOC_250037"/>
      <w:bookmarkEnd w:id="19"/>
      <w:r>
        <w:t>Химия</w:t>
      </w:r>
    </w:p>
    <w:p w:rsidR="00AE0131" w:rsidRDefault="00E148CD">
      <w:pPr>
        <w:ind w:left="218"/>
        <w:rPr>
          <w:b/>
          <w:sz w:val="24"/>
        </w:rPr>
      </w:pPr>
      <w:r>
        <w:rPr>
          <w:b/>
          <w:sz w:val="24"/>
        </w:rPr>
        <w:t>В результате изучения учебного предмета «Химия» на уровне среднего</w:t>
      </w:r>
      <w:r>
        <w:rPr>
          <w:b/>
          <w:spacing w:val="-26"/>
          <w:sz w:val="24"/>
        </w:rPr>
        <w:t xml:space="preserve"> </w:t>
      </w:r>
      <w:r>
        <w:rPr>
          <w:b/>
          <w:sz w:val="24"/>
        </w:rPr>
        <w:t>общего образования:</w:t>
      </w:r>
    </w:p>
    <w:p w:rsidR="00AE0131" w:rsidRDefault="00E148CD">
      <w:pPr>
        <w:pStyle w:val="1a"/>
        <w:spacing w:line="274" w:lineRule="exact"/>
        <w:ind w:left="218"/>
        <w:jc w:val="left"/>
      </w:pPr>
      <w:r>
        <w:t>Выпускник на базовом уровне научится:</w:t>
      </w:r>
    </w:p>
    <w:p w:rsidR="00AE0131" w:rsidRDefault="00E148CD" w:rsidP="002007B5">
      <w:pPr>
        <w:pStyle w:val="ac"/>
        <w:numPr>
          <w:ilvl w:val="0"/>
          <w:numId w:val="15"/>
        </w:numPr>
        <w:tabs>
          <w:tab w:val="left" w:pos="927"/>
        </w:tabs>
        <w:ind w:right="253" w:firstLine="283"/>
        <w:rPr>
          <w:sz w:val="24"/>
        </w:rPr>
      </w:pPr>
      <w:r>
        <w:rPr>
          <w:sz w:val="24"/>
        </w:rPr>
        <w:t>раскрывать на примерах роль химии в формировании современной научной картины мира и в практической деятельности</w:t>
      </w:r>
      <w:r>
        <w:rPr>
          <w:spacing w:val="-1"/>
          <w:sz w:val="24"/>
        </w:rPr>
        <w:t xml:space="preserve"> </w:t>
      </w:r>
      <w:r>
        <w:rPr>
          <w:sz w:val="24"/>
        </w:rPr>
        <w:t>человека;</w:t>
      </w:r>
    </w:p>
    <w:p w:rsidR="00AE0131" w:rsidRDefault="00E148CD" w:rsidP="002007B5">
      <w:pPr>
        <w:pStyle w:val="ac"/>
        <w:numPr>
          <w:ilvl w:val="0"/>
          <w:numId w:val="15"/>
        </w:numPr>
        <w:tabs>
          <w:tab w:val="left" w:pos="927"/>
        </w:tabs>
        <w:ind w:right="257" w:firstLine="283"/>
        <w:rPr>
          <w:sz w:val="24"/>
        </w:rPr>
      </w:pPr>
      <w:r>
        <w:rPr>
          <w:sz w:val="24"/>
        </w:rPr>
        <w:t>демонстрировать на примерах взаимосвязь между химией и другими естественными</w:t>
      </w:r>
      <w:r>
        <w:rPr>
          <w:spacing w:val="1"/>
          <w:sz w:val="24"/>
        </w:rPr>
        <w:t xml:space="preserve"> </w:t>
      </w:r>
      <w:r>
        <w:rPr>
          <w:sz w:val="24"/>
        </w:rPr>
        <w:t>науками;</w:t>
      </w:r>
    </w:p>
    <w:p w:rsidR="00AE0131" w:rsidRDefault="00E148CD" w:rsidP="002007B5">
      <w:pPr>
        <w:pStyle w:val="ac"/>
        <w:numPr>
          <w:ilvl w:val="0"/>
          <w:numId w:val="15"/>
        </w:numPr>
        <w:tabs>
          <w:tab w:val="left" w:pos="927"/>
        </w:tabs>
        <w:ind w:right="252" w:firstLine="283"/>
        <w:rPr>
          <w:sz w:val="24"/>
        </w:rPr>
      </w:pPr>
      <w:r>
        <w:rPr>
          <w:sz w:val="24"/>
        </w:rPr>
        <w:t>раскрывать   на   примерах    положения    теории    химического    строения  А.М.</w:t>
      </w:r>
      <w:r>
        <w:rPr>
          <w:spacing w:val="-2"/>
          <w:sz w:val="24"/>
        </w:rPr>
        <w:t xml:space="preserve"> </w:t>
      </w:r>
      <w:r>
        <w:rPr>
          <w:sz w:val="24"/>
        </w:rPr>
        <w:t>Бутлерова;</w:t>
      </w:r>
    </w:p>
    <w:p w:rsidR="00AE0131" w:rsidRDefault="00E148CD" w:rsidP="002007B5">
      <w:pPr>
        <w:pStyle w:val="ac"/>
        <w:numPr>
          <w:ilvl w:val="0"/>
          <w:numId w:val="15"/>
        </w:numPr>
        <w:tabs>
          <w:tab w:val="left" w:pos="927"/>
        </w:tabs>
        <w:ind w:right="253" w:firstLine="283"/>
        <w:rPr>
          <w:sz w:val="24"/>
        </w:rPr>
      </w:pPr>
      <w:r>
        <w:rPr>
          <w:sz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w:t>
      </w:r>
      <w:r>
        <w:rPr>
          <w:spacing w:val="-1"/>
          <w:sz w:val="24"/>
        </w:rPr>
        <w:t xml:space="preserve"> </w:t>
      </w:r>
      <w:r>
        <w:rPr>
          <w:sz w:val="24"/>
        </w:rPr>
        <w:t>атомов;</w:t>
      </w:r>
    </w:p>
    <w:p w:rsidR="00AE0131" w:rsidRDefault="00E148CD" w:rsidP="002007B5">
      <w:pPr>
        <w:pStyle w:val="ac"/>
        <w:numPr>
          <w:ilvl w:val="0"/>
          <w:numId w:val="15"/>
        </w:numPr>
        <w:tabs>
          <w:tab w:val="left" w:pos="927"/>
        </w:tabs>
        <w:ind w:right="252" w:firstLine="283"/>
        <w:rPr>
          <w:sz w:val="24"/>
        </w:rPr>
      </w:pPr>
      <w:r>
        <w:rPr>
          <w:sz w:val="24"/>
        </w:rPr>
        <w:t>объяснять причины многообразия веществ на основе общих представлений об  их составе и строении;</w:t>
      </w:r>
    </w:p>
    <w:p w:rsidR="00AE0131" w:rsidRDefault="00E148CD" w:rsidP="002007B5">
      <w:pPr>
        <w:pStyle w:val="ac"/>
        <w:numPr>
          <w:ilvl w:val="0"/>
          <w:numId w:val="15"/>
        </w:numPr>
        <w:tabs>
          <w:tab w:val="left" w:pos="927"/>
        </w:tabs>
        <w:ind w:right="253" w:firstLine="283"/>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8"/>
          <w:sz w:val="24"/>
        </w:rPr>
        <w:t xml:space="preserve"> </w:t>
      </w:r>
      <w:r>
        <w:rPr>
          <w:sz w:val="24"/>
        </w:rPr>
        <w:t>строению;</w:t>
      </w:r>
    </w:p>
    <w:p w:rsidR="00AE0131" w:rsidRDefault="00E148CD" w:rsidP="002007B5">
      <w:pPr>
        <w:pStyle w:val="ac"/>
        <w:numPr>
          <w:ilvl w:val="0"/>
          <w:numId w:val="15"/>
        </w:numPr>
        <w:tabs>
          <w:tab w:val="left" w:pos="927"/>
        </w:tabs>
        <w:ind w:right="254" w:firstLine="283"/>
        <w:rPr>
          <w:sz w:val="24"/>
        </w:rPr>
      </w:pPr>
      <w:r>
        <w:rPr>
          <w:sz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w:t>
      </w:r>
      <w:r>
        <w:rPr>
          <w:spacing w:val="-7"/>
          <w:sz w:val="24"/>
        </w:rPr>
        <w:t xml:space="preserve"> </w:t>
      </w:r>
      <w:r>
        <w:rPr>
          <w:sz w:val="24"/>
        </w:rPr>
        <w:t>соединений;</w:t>
      </w:r>
    </w:p>
    <w:p w:rsidR="00AE0131" w:rsidRDefault="00AE0131">
      <w:pPr>
        <w:jc w:val="both"/>
        <w:rPr>
          <w:sz w:val="24"/>
        </w:rPr>
        <w:sectPr w:rsidR="00AE0131">
          <w:pgSz w:w="11910" w:h="16840"/>
          <w:pgMar w:top="1460" w:right="1160" w:bottom="1520" w:left="1200" w:header="707" w:footer="1302" w:gutter="0"/>
          <w:cols w:space="720"/>
        </w:sectPr>
      </w:pPr>
    </w:p>
    <w:p w:rsidR="00AE0131" w:rsidRDefault="00E148CD" w:rsidP="002007B5">
      <w:pPr>
        <w:pStyle w:val="ac"/>
        <w:numPr>
          <w:ilvl w:val="0"/>
          <w:numId w:val="15"/>
        </w:numPr>
        <w:tabs>
          <w:tab w:val="left" w:pos="927"/>
        </w:tabs>
        <w:spacing w:before="80"/>
        <w:ind w:right="255" w:firstLine="283"/>
        <w:rPr>
          <w:sz w:val="24"/>
        </w:rPr>
      </w:pPr>
      <w:r>
        <w:rPr>
          <w:sz w:val="24"/>
        </w:rPr>
        <w:lastRenderedPageBreak/>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AE0131" w:rsidRDefault="00E148CD" w:rsidP="002007B5">
      <w:pPr>
        <w:pStyle w:val="ac"/>
        <w:numPr>
          <w:ilvl w:val="0"/>
          <w:numId w:val="15"/>
        </w:numPr>
        <w:tabs>
          <w:tab w:val="left" w:pos="927"/>
        </w:tabs>
        <w:ind w:right="253" w:firstLine="283"/>
        <w:rPr>
          <w:sz w:val="24"/>
        </w:rPr>
      </w:pPr>
      <w:r>
        <w:rPr>
          <w:sz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w:t>
      </w:r>
      <w:r>
        <w:rPr>
          <w:spacing w:val="-2"/>
          <w:sz w:val="24"/>
        </w:rPr>
        <w:t xml:space="preserve"> </w:t>
      </w:r>
      <w:r>
        <w:rPr>
          <w:sz w:val="24"/>
        </w:rPr>
        <w:t>применения;</w:t>
      </w:r>
    </w:p>
    <w:p w:rsidR="00AE0131" w:rsidRDefault="00E148CD" w:rsidP="002007B5">
      <w:pPr>
        <w:pStyle w:val="ac"/>
        <w:numPr>
          <w:ilvl w:val="0"/>
          <w:numId w:val="15"/>
        </w:numPr>
        <w:tabs>
          <w:tab w:val="left" w:pos="927"/>
        </w:tabs>
        <w:ind w:right="253" w:firstLine="283"/>
        <w:rPr>
          <w:sz w:val="24"/>
        </w:rPr>
      </w:pPr>
      <w:r>
        <w:rPr>
          <w:sz w:val="24"/>
        </w:rPr>
        <w:t>прогнозировать возможность протекания химических реакций на основе знаний о типах химической связи в молекулах реагентов и их реакционной</w:t>
      </w:r>
      <w:r>
        <w:rPr>
          <w:spacing w:val="-7"/>
          <w:sz w:val="24"/>
        </w:rPr>
        <w:t xml:space="preserve"> </w:t>
      </w:r>
      <w:r>
        <w:rPr>
          <w:sz w:val="24"/>
        </w:rPr>
        <w:t>способности;</w:t>
      </w:r>
    </w:p>
    <w:p w:rsidR="00AE0131" w:rsidRDefault="00E148CD" w:rsidP="002007B5">
      <w:pPr>
        <w:pStyle w:val="ac"/>
        <w:numPr>
          <w:ilvl w:val="0"/>
          <w:numId w:val="15"/>
        </w:numPr>
        <w:tabs>
          <w:tab w:val="left" w:pos="927"/>
        </w:tabs>
        <w:ind w:right="254" w:firstLine="283"/>
        <w:rPr>
          <w:sz w:val="24"/>
        </w:rPr>
      </w:pPr>
      <w:r>
        <w:rPr>
          <w:sz w:val="24"/>
        </w:rPr>
        <w:t>использовать знания о составе, строении и химических свойствах веществ для безопасного применения в практической деятельности;</w:t>
      </w:r>
    </w:p>
    <w:p w:rsidR="00AE0131" w:rsidRDefault="00E148CD" w:rsidP="002007B5">
      <w:pPr>
        <w:pStyle w:val="ac"/>
        <w:numPr>
          <w:ilvl w:val="0"/>
          <w:numId w:val="15"/>
        </w:numPr>
        <w:tabs>
          <w:tab w:val="left" w:pos="927"/>
        </w:tabs>
        <w:ind w:right="253" w:firstLine="283"/>
        <w:rPr>
          <w:sz w:val="24"/>
        </w:rPr>
      </w:pPr>
      <w:r>
        <w:rPr>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w:t>
      </w:r>
      <w:r>
        <w:rPr>
          <w:spacing w:val="2"/>
          <w:sz w:val="24"/>
        </w:rPr>
        <w:t xml:space="preserve"> </w:t>
      </w:r>
      <w:r>
        <w:rPr>
          <w:sz w:val="24"/>
        </w:rPr>
        <w:t>волокна);</w:t>
      </w:r>
    </w:p>
    <w:p w:rsidR="00AE0131" w:rsidRDefault="00E148CD" w:rsidP="002007B5">
      <w:pPr>
        <w:pStyle w:val="ac"/>
        <w:numPr>
          <w:ilvl w:val="0"/>
          <w:numId w:val="15"/>
        </w:numPr>
        <w:tabs>
          <w:tab w:val="left" w:pos="927"/>
        </w:tabs>
        <w:ind w:right="253" w:firstLine="283"/>
        <w:rPr>
          <w:sz w:val="24"/>
        </w:rPr>
      </w:pPr>
      <w:r>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w:t>
      </w:r>
      <w:r>
        <w:rPr>
          <w:spacing w:val="4"/>
          <w:sz w:val="24"/>
        </w:rPr>
        <w:t xml:space="preserve"> </w:t>
      </w:r>
      <w:r>
        <w:rPr>
          <w:sz w:val="24"/>
        </w:rPr>
        <w:t>средств;</w:t>
      </w:r>
    </w:p>
    <w:p w:rsidR="00AE0131" w:rsidRDefault="00E148CD" w:rsidP="002007B5">
      <w:pPr>
        <w:pStyle w:val="ac"/>
        <w:numPr>
          <w:ilvl w:val="0"/>
          <w:numId w:val="15"/>
        </w:numPr>
        <w:tabs>
          <w:tab w:val="left" w:pos="927"/>
        </w:tabs>
        <w:ind w:right="255" w:firstLine="283"/>
        <w:rPr>
          <w:sz w:val="24"/>
        </w:rPr>
      </w:pPr>
      <w:r>
        <w:rPr>
          <w:sz w:val="24"/>
        </w:rPr>
        <w:t>владеть правилами и приемами безопасной работы с химическими веществами и лабораторным</w:t>
      </w:r>
      <w:r>
        <w:rPr>
          <w:spacing w:val="-2"/>
          <w:sz w:val="24"/>
        </w:rPr>
        <w:t xml:space="preserve"> </w:t>
      </w:r>
      <w:r>
        <w:rPr>
          <w:sz w:val="24"/>
        </w:rPr>
        <w:t>оборудованием;</w:t>
      </w:r>
    </w:p>
    <w:p w:rsidR="00AE0131" w:rsidRDefault="00E148CD" w:rsidP="002007B5">
      <w:pPr>
        <w:pStyle w:val="ac"/>
        <w:numPr>
          <w:ilvl w:val="0"/>
          <w:numId w:val="15"/>
        </w:numPr>
        <w:tabs>
          <w:tab w:val="left" w:pos="927"/>
        </w:tabs>
        <w:spacing w:before="1"/>
        <w:ind w:right="252" w:firstLine="283"/>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Pr>
          <w:spacing w:val="1"/>
          <w:sz w:val="24"/>
        </w:rPr>
        <w:t xml:space="preserve"> </w:t>
      </w:r>
      <w:r>
        <w:rPr>
          <w:sz w:val="24"/>
        </w:rPr>
        <w:t>процессов;</w:t>
      </w:r>
    </w:p>
    <w:p w:rsidR="00AE0131" w:rsidRDefault="00E148CD" w:rsidP="002007B5">
      <w:pPr>
        <w:pStyle w:val="ac"/>
        <w:numPr>
          <w:ilvl w:val="0"/>
          <w:numId w:val="15"/>
        </w:numPr>
        <w:tabs>
          <w:tab w:val="left" w:pos="927"/>
        </w:tabs>
        <w:ind w:left="926"/>
        <w:rPr>
          <w:sz w:val="24"/>
        </w:rPr>
      </w:pPr>
      <w:r>
        <w:rPr>
          <w:sz w:val="24"/>
        </w:rPr>
        <w:t>приводить примеры гидролиза солей в повседневной жизни</w:t>
      </w:r>
      <w:r>
        <w:rPr>
          <w:spacing w:val="-4"/>
          <w:sz w:val="24"/>
        </w:rPr>
        <w:t xml:space="preserve"> </w:t>
      </w:r>
      <w:r>
        <w:rPr>
          <w:sz w:val="24"/>
        </w:rPr>
        <w:t>человека;</w:t>
      </w:r>
    </w:p>
    <w:p w:rsidR="00AE0131" w:rsidRDefault="00E148CD" w:rsidP="002007B5">
      <w:pPr>
        <w:pStyle w:val="ac"/>
        <w:numPr>
          <w:ilvl w:val="0"/>
          <w:numId w:val="15"/>
        </w:numPr>
        <w:tabs>
          <w:tab w:val="left" w:pos="927"/>
        </w:tabs>
        <w:ind w:right="252" w:firstLine="283"/>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3"/>
          <w:sz w:val="24"/>
        </w:rPr>
        <w:t xml:space="preserve"> </w:t>
      </w:r>
      <w:r>
        <w:rPr>
          <w:sz w:val="24"/>
        </w:rPr>
        <w:t>организмов;</w:t>
      </w:r>
    </w:p>
    <w:p w:rsidR="00AE0131" w:rsidRDefault="00E148CD" w:rsidP="002007B5">
      <w:pPr>
        <w:pStyle w:val="ac"/>
        <w:numPr>
          <w:ilvl w:val="0"/>
          <w:numId w:val="15"/>
        </w:numPr>
        <w:tabs>
          <w:tab w:val="left" w:pos="927"/>
        </w:tabs>
        <w:ind w:right="252" w:firstLine="283"/>
        <w:rPr>
          <w:sz w:val="24"/>
        </w:rPr>
      </w:pPr>
      <w:r>
        <w:rPr>
          <w:sz w:val="24"/>
        </w:rPr>
        <w:t>приводить примеры химических реакций, раскрывающих общие химические свойства простых веществ – металлов и неметаллов;</w:t>
      </w:r>
    </w:p>
    <w:p w:rsidR="00AE0131" w:rsidRDefault="00E148CD" w:rsidP="002007B5">
      <w:pPr>
        <w:pStyle w:val="ac"/>
        <w:numPr>
          <w:ilvl w:val="0"/>
          <w:numId w:val="15"/>
        </w:numPr>
        <w:tabs>
          <w:tab w:val="left" w:pos="927"/>
        </w:tabs>
        <w:ind w:right="252" w:firstLine="283"/>
        <w:rPr>
          <w:sz w:val="24"/>
        </w:rPr>
      </w:pPr>
      <w:r>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AE0131" w:rsidRDefault="00E148CD" w:rsidP="002007B5">
      <w:pPr>
        <w:pStyle w:val="ac"/>
        <w:numPr>
          <w:ilvl w:val="0"/>
          <w:numId w:val="15"/>
        </w:numPr>
        <w:tabs>
          <w:tab w:val="left" w:pos="927"/>
        </w:tabs>
        <w:ind w:right="253" w:firstLine="283"/>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rsidR="00AE0131" w:rsidRDefault="00E148CD" w:rsidP="002007B5">
      <w:pPr>
        <w:pStyle w:val="ac"/>
        <w:numPr>
          <w:ilvl w:val="0"/>
          <w:numId w:val="15"/>
        </w:numPr>
        <w:tabs>
          <w:tab w:val="left" w:pos="927"/>
        </w:tabs>
        <w:ind w:right="256" w:firstLine="283"/>
        <w:rPr>
          <w:sz w:val="24"/>
        </w:rPr>
      </w:pPr>
      <w:r>
        <w:rPr>
          <w:sz w:val="24"/>
        </w:rPr>
        <w:t>осуществлять поиск химической информации по названиям, идентификаторам, структурным формулам</w:t>
      </w:r>
      <w:r>
        <w:rPr>
          <w:spacing w:val="-2"/>
          <w:sz w:val="24"/>
        </w:rPr>
        <w:t xml:space="preserve"> </w:t>
      </w:r>
      <w:r>
        <w:rPr>
          <w:sz w:val="24"/>
        </w:rPr>
        <w:t>веществ;</w:t>
      </w:r>
    </w:p>
    <w:p w:rsidR="00AE0131" w:rsidRDefault="00E148CD" w:rsidP="002007B5">
      <w:pPr>
        <w:pStyle w:val="ac"/>
        <w:numPr>
          <w:ilvl w:val="0"/>
          <w:numId w:val="15"/>
        </w:numPr>
        <w:tabs>
          <w:tab w:val="left" w:pos="927"/>
        </w:tabs>
        <w:ind w:right="252" w:firstLine="283"/>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w:t>
      </w:r>
      <w:r>
        <w:rPr>
          <w:spacing w:val="-2"/>
          <w:sz w:val="24"/>
        </w:rPr>
        <w:t xml:space="preserve"> </w:t>
      </w:r>
      <w:r>
        <w:rPr>
          <w:sz w:val="24"/>
        </w:rPr>
        <w:t>позиции;</w:t>
      </w:r>
    </w:p>
    <w:p w:rsidR="00AE0131" w:rsidRDefault="00E148CD" w:rsidP="002007B5">
      <w:pPr>
        <w:pStyle w:val="ac"/>
        <w:numPr>
          <w:ilvl w:val="0"/>
          <w:numId w:val="15"/>
        </w:numPr>
        <w:tabs>
          <w:tab w:val="left" w:pos="927"/>
        </w:tabs>
        <w:spacing w:before="1"/>
        <w:ind w:right="257" w:firstLine="283"/>
        <w:rPr>
          <w:sz w:val="24"/>
        </w:rPr>
      </w:pPr>
      <w:r>
        <w:rPr>
          <w:sz w:val="24"/>
        </w:rPr>
        <w:t>представлять пути решения глобальных проблем, стоящих перед человечеством: экологических, энергетических, сырьевых, и роль химии в решении этих</w:t>
      </w:r>
      <w:r>
        <w:rPr>
          <w:spacing w:val="-7"/>
          <w:sz w:val="24"/>
        </w:rPr>
        <w:t xml:space="preserve"> </w:t>
      </w:r>
      <w:r>
        <w:rPr>
          <w:sz w:val="24"/>
        </w:rPr>
        <w:t>проблем.</w:t>
      </w:r>
    </w:p>
    <w:p w:rsidR="00AE0131" w:rsidRDefault="00AE0131">
      <w:pPr>
        <w:pStyle w:val="aa"/>
        <w:spacing w:before="5"/>
        <w:ind w:left="0" w:firstLine="0"/>
        <w:jc w:val="left"/>
      </w:pPr>
    </w:p>
    <w:p w:rsidR="00AE0131" w:rsidRDefault="00E148CD">
      <w:pPr>
        <w:pStyle w:val="1a"/>
        <w:spacing w:line="274" w:lineRule="exact"/>
        <w:ind w:left="218"/>
      </w:pPr>
      <w:r>
        <w:t>Выпускник на базовом уровне получит возможность научиться:</w:t>
      </w:r>
    </w:p>
    <w:p w:rsidR="00AE0131" w:rsidRDefault="00E148CD" w:rsidP="002007B5">
      <w:pPr>
        <w:pStyle w:val="ac"/>
        <w:numPr>
          <w:ilvl w:val="0"/>
          <w:numId w:val="15"/>
        </w:numPr>
        <w:tabs>
          <w:tab w:val="left" w:pos="927"/>
        </w:tabs>
        <w:ind w:right="257" w:firstLine="283"/>
        <w:rPr>
          <w:i/>
          <w:sz w:val="24"/>
        </w:rPr>
      </w:pPr>
      <w:r>
        <w:rPr>
          <w:i/>
          <w:sz w:val="24"/>
        </w:rPr>
        <w:t>иллюстрировать на примерах становление и эволюцию органической химии как науки на различных исторических этапах ее</w:t>
      </w:r>
      <w:r>
        <w:rPr>
          <w:i/>
          <w:spacing w:val="-3"/>
          <w:sz w:val="24"/>
        </w:rPr>
        <w:t xml:space="preserve"> </w:t>
      </w:r>
      <w:r>
        <w:rPr>
          <w:i/>
          <w:sz w:val="24"/>
        </w:rPr>
        <w:t>развития;</w:t>
      </w:r>
    </w:p>
    <w:p w:rsidR="00AE0131" w:rsidRDefault="00E148CD" w:rsidP="002007B5">
      <w:pPr>
        <w:pStyle w:val="ac"/>
        <w:numPr>
          <w:ilvl w:val="0"/>
          <w:numId w:val="15"/>
        </w:numPr>
        <w:tabs>
          <w:tab w:val="left" w:pos="927"/>
        </w:tabs>
        <w:ind w:right="253" w:firstLine="283"/>
        <w:rPr>
          <w:i/>
          <w:sz w:val="24"/>
        </w:rPr>
      </w:pPr>
      <w:r>
        <w:rPr>
          <w:i/>
          <w:sz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w:t>
      </w:r>
      <w:r>
        <w:rPr>
          <w:i/>
          <w:spacing w:val="-2"/>
          <w:sz w:val="24"/>
        </w:rPr>
        <w:t xml:space="preserve"> </w:t>
      </w:r>
      <w:r>
        <w:rPr>
          <w:i/>
          <w:sz w:val="24"/>
        </w:rPr>
        <w:t>веществ;</w:t>
      </w:r>
    </w:p>
    <w:p w:rsidR="00AE0131" w:rsidRDefault="00E148CD" w:rsidP="002007B5">
      <w:pPr>
        <w:pStyle w:val="ac"/>
        <w:numPr>
          <w:ilvl w:val="0"/>
          <w:numId w:val="15"/>
        </w:numPr>
        <w:tabs>
          <w:tab w:val="left" w:pos="927"/>
        </w:tabs>
        <w:ind w:right="251" w:firstLine="283"/>
        <w:rPr>
          <w:i/>
          <w:sz w:val="24"/>
        </w:rPr>
      </w:pPr>
      <w:r>
        <w:rPr>
          <w:i/>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AE0131" w:rsidRDefault="00E148CD" w:rsidP="002007B5">
      <w:pPr>
        <w:pStyle w:val="ac"/>
        <w:numPr>
          <w:ilvl w:val="0"/>
          <w:numId w:val="15"/>
        </w:numPr>
        <w:tabs>
          <w:tab w:val="left" w:pos="927"/>
        </w:tabs>
        <w:spacing w:before="80"/>
        <w:ind w:right="252" w:firstLine="283"/>
        <w:rPr>
          <w:i/>
          <w:sz w:val="24"/>
        </w:rPr>
      </w:pPr>
      <w:r>
        <w:rPr>
          <w:i/>
          <w:sz w:val="24"/>
        </w:rPr>
        <w:t xml:space="preserve">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w:t>
      </w:r>
      <w:r>
        <w:rPr>
          <w:i/>
          <w:sz w:val="24"/>
        </w:rPr>
        <w:lastRenderedPageBreak/>
        <w:t>состава и</w:t>
      </w:r>
      <w:r>
        <w:rPr>
          <w:i/>
          <w:spacing w:val="-1"/>
          <w:sz w:val="24"/>
        </w:rPr>
        <w:t xml:space="preserve"> </w:t>
      </w:r>
      <w:r>
        <w:rPr>
          <w:i/>
          <w:sz w:val="24"/>
        </w:rPr>
        <w:t>строения;</w:t>
      </w:r>
    </w:p>
    <w:p w:rsidR="00AE0131" w:rsidRDefault="00E148CD" w:rsidP="00737F2B">
      <w:pPr>
        <w:pStyle w:val="ac"/>
        <w:numPr>
          <w:ilvl w:val="0"/>
          <w:numId w:val="15"/>
        </w:numPr>
        <w:tabs>
          <w:tab w:val="left" w:pos="927"/>
        </w:tabs>
        <w:ind w:right="256" w:firstLine="283"/>
        <w:rPr>
          <w:i/>
          <w:sz w:val="24"/>
        </w:rPr>
      </w:pPr>
      <w:r>
        <w:rPr>
          <w:i/>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w:t>
      </w:r>
      <w:r>
        <w:rPr>
          <w:i/>
          <w:spacing w:val="-2"/>
          <w:sz w:val="24"/>
        </w:rPr>
        <w:t xml:space="preserve"> </w:t>
      </w:r>
      <w:r>
        <w:rPr>
          <w:i/>
          <w:sz w:val="24"/>
        </w:rPr>
        <w:t>знаний.</w:t>
      </w:r>
    </w:p>
    <w:p w:rsidR="00AE0131" w:rsidRDefault="00AE0131" w:rsidP="00737F2B">
      <w:pPr>
        <w:pStyle w:val="aa"/>
        <w:spacing w:before="4"/>
        <w:ind w:left="0" w:firstLine="0"/>
        <w:jc w:val="left"/>
        <w:rPr>
          <w:i/>
        </w:rPr>
      </w:pPr>
    </w:p>
    <w:p w:rsidR="00AE0131" w:rsidRDefault="00E148CD" w:rsidP="00737F2B">
      <w:pPr>
        <w:pStyle w:val="1a"/>
        <w:spacing w:line="274" w:lineRule="exact"/>
        <w:ind w:left="218"/>
      </w:pPr>
      <w:r>
        <w:t>Выпускник на углубленном уровне научится:</w:t>
      </w:r>
    </w:p>
    <w:p w:rsidR="00AE0131" w:rsidRDefault="00E148CD" w:rsidP="00737F2B">
      <w:pPr>
        <w:pStyle w:val="ac"/>
        <w:numPr>
          <w:ilvl w:val="0"/>
          <w:numId w:val="15"/>
        </w:numPr>
        <w:tabs>
          <w:tab w:val="left" w:pos="927"/>
        </w:tabs>
        <w:ind w:right="253" w:firstLine="283"/>
        <w:rPr>
          <w:sz w:val="24"/>
        </w:rPr>
      </w:pPr>
      <w:r>
        <w:rPr>
          <w:sz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w:t>
      </w:r>
      <w:r>
        <w:rPr>
          <w:spacing w:val="2"/>
          <w:sz w:val="24"/>
        </w:rPr>
        <w:t xml:space="preserve"> </w:t>
      </w:r>
      <w:r>
        <w:rPr>
          <w:sz w:val="24"/>
        </w:rPr>
        <w:t>науками;</w:t>
      </w:r>
    </w:p>
    <w:p w:rsidR="00AE0131" w:rsidRDefault="00E148CD" w:rsidP="00737F2B">
      <w:pPr>
        <w:pStyle w:val="ac"/>
        <w:numPr>
          <w:ilvl w:val="0"/>
          <w:numId w:val="15"/>
        </w:numPr>
        <w:tabs>
          <w:tab w:val="left" w:pos="927"/>
        </w:tabs>
        <w:ind w:right="253" w:firstLine="283"/>
        <w:rPr>
          <w:sz w:val="24"/>
        </w:rPr>
      </w:pPr>
      <w:r>
        <w:rPr>
          <w:sz w:val="24"/>
        </w:rPr>
        <w:t>иллюстрировать на примерах становление и эволюцию органической химии как науки на различных исторических этапах ее</w:t>
      </w:r>
      <w:r>
        <w:rPr>
          <w:spacing w:val="3"/>
          <w:sz w:val="24"/>
        </w:rPr>
        <w:t xml:space="preserve"> </w:t>
      </w:r>
      <w:r>
        <w:rPr>
          <w:sz w:val="24"/>
        </w:rPr>
        <w:t>развития;</w:t>
      </w:r>
    </w:p>
    <w:p w:rsidR="00AE0131" w:rsidRDefault="00E148CD" w:rsidP="00737F2B">
      <w:pPr>
        <w:pStyle w:val="ac"/>
        <w:numPr>
          <w:ilvl w:val="0"/>
          <w:numId w:val="15"/>
        </w:numPr>
        <w:tabs>
          <w:tab w:val="left" w:pos="927"/>
        </w:tabs>
        <w:ind w:right="253" w:firstLine="283"/>
        <w:rPr>
          <w:sz w:val="24"/>
        </w:rPr>
      </w:pPr>
      <w:r>
        <w:rPr>
          <w:sz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AE0131" w:rsidRDefault="00E148CD" w:rsidP="00737F2B">
      <w:pPr>
        <w:pStyle w:val="ac"/>
        <w:numPr>
          <w:ilvl w:val="0"/>
          <w:numId w:val="15"/>
        </w:numPr>
        <w:tabs>
          <w:tab w:val="left" w:pos="927"/>
        </w:tabs>
        <w:ind w:right="252" w:firstLine="283"/>
        <w:rPr>
          <w:sz w:val="24"/>
        </w:rPr>
      </w:pPr>
      <w:r>
        <w:rPr>
          <w:sz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AE0131" w:rsidRDefault="00E148CD" w:rsidP="00737F2B">
      <w:pPr>
        <w:pStyle w:val="ac"/>
        <w:numPr>
          <w:ilvl w:val="0"/>
          <w:numId w:val="15"/>
        </w:numPr>
        <w:tabs>
          <w:tab w:val="left" w:pos="927"/>
        </w:tabs>
        <w:ind w:right="253" w:firstLine="283"/>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9"/>
          <w:sz w:val="24"/>
        </w:rPr>
        <w:t xml:space="preserve"> </w:t>
      </w:r>
      <w:r>
        <w:rPr>
          <w:sz w:val="24"/>
        </w:rPr>
        <w:t>строению;</w:t>
      </w:r>
    </w:p>
    <w:p w:rsidR="00AE0131" w:rsidRDefault="00E148CD" w:rsidP="00737F2B">
      <w:pPr>
        <w:pStyle w:val="ac"/>
        <w:numPr>
          <w:ilvl w:val="0"/>
          <w:numId w:val="15"/>
        </w:numPr>
        <w:tabs>
          <w:tab w:val="left" w:pos="927"/>
        </w:tabs>
        <w:ind w:right="253" w:firstLine="283"/>
        <w:rPr>
          <w:sz w:val="24"/>
        </w:rPr>
      </w:pPr>
      <w:r>
        <w:rPr>
          <w:sz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w:t>
      </w:r>
      <w:r>
        <w:rPr>
          <w:spacing w:val="-8"/>
          <w:sz w:val="24"/>
        </w:rPr>
        <w:t xml:space="preserve"> </w:t>
      </w:r>
      <w:r>
        <w:rPr>
          <w:sz w:val="24"/>
        </w:rPr>
        <w:t>соединений;</w:t>
      </w:r>
    </w:p>
    <w:p w:rsidR="00AE0131" w:rsidRDefault="00E148CD" w:rsidP="00737F2B">
      <w:pPr>
        <w:pStyle w:val="ac"/>
        <w:numPr>
          <w:ilvl w:val="0"/>
          <w:numId w:val="15"/>
        </w:numPr>
        <w:tabs>
          <w:tab w:val="left" w:pos="927"/>
        </w:tabs>
        <w:ind w:right="252" w:firstLine="283"/>
        <w:rPr>
          <w:sz w:val="24"/>
        </w:rPr>
      </w:pPr>
      <w:r>
        <w:rPr>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Pr>
          <w:spacing w:val="1"/>
          <w:sz w:val="24"/>
        </w:rPr>
        <w:t xml:space="preserve"> </w:t>
      </w:r>
      <w:r>
        <w:rPr>
          <w:sz w:val="24"/>
        </w:rPr>
        <w:t>веществ;</w:t>
      </w:r>
    </w:p>
    <w:p w:rsidR="00AE0131" w:rsidRDefault="00E148CD" w:rsidP="00737F2B">
      <w:pPr>
        <w:pStyle w:val="ac"/>
        <w:numPr>
          <w:ilvl w:val="0"/>
          <w:numId w:val="15"/>
        </w:numPr>
        <w:tabs>
          <w:tab w:val="left" w:pos="927"/>
        </w:tabs>
        <w:ind w:right="253" w:firstLine="283"/>
        <w:rPr>
          <w:sz w:val="24"/>
        </w:rPr>
      </w:pPr>
      <w:r>
        <w:rPr>
          <w:sz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AE0131" w:rsidRDefault="00E148CD" w:rsidP="00737F2B">
      <w:pPr>
        <w:pStyle w:val="ac"/>
        <w:numPr>
          <w:ilvl w:val="0"/>
          <w:numId w:val="15"/>
        </w:numPr>
        <w:tabs>
          <w:tab w:val="left" w:pos="927"/>
        </w:tabs>
        <w:ind w:right="254" w:firstLine="283"/>
        <w:rPr>
          <w:sz w:val="24"/>
        </w:rPr>
      </w:pPr>
      <w:r>
        <w:rPr>
          <w:sz w:val="24"/>
        </w:rPr>
        <w:t>характеризовать закономерности в изменении химических свойств простых веществ, водородных соединений, высших оксидов и</w:t>
      </w:r>
      <w:r>
        <w:rPr>
          <w:spacing w:val="3"/>
          <w:sz w:val="24"/>
        </w:rPr>
        <w:t xml:space="preserve"> </w:t>
      </w:r>
      <w:r>
        <w:rPr>
          <w:sz w:val="24"/>
        </w:rPr>
        <w:t>гидроксидов;</w:t>
      </w:r>
    </w:p>
    <w:p w:rsidR="00AE0131" w:rsidRDefault="00E148CD" w:rsidP="00737F2B">
      <w:pPr>
        <w:pStyle w:val="ac"/>
        <w:numPr>
          <w:ilvl w:val="0"/>
          <w:numId w:val="15"/>
        </w:numPr>
        <w:tabs>
          <w:tab w:val="left" w:pos="927"/>
        </w:tabs>
        <w:ind w:right="251" w:firstLine="283"/>
        <w:rPr>
          <w:sz w:val="24"/>
        </w:rPr>
      </w:pPr>
      <w:r>
        <w:rPr>
          <w:sz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w:t>
      </w:r>
      <w:r>
        <w:rPr>
          <w:spacing w:val="1"/>
          <w:sz w:val="24"/>
        </w:rPr>
        <w:t xml:space="preserve"> </w:t>
      </w:r>
      <w:r>
        <w:rPr>
          <w:sz w:val="24"/>
        </w:rPr>
        <w:t>применения;</w:t>
      </w:r>
    </w:p>
    <w:p w:rsidR="00AE0131" w:rsidRDefault="00E148CD" w:rsidP="00737F2B">
      <w:pPr>
        <w:pStyle w:val="ac"/>
        <w:numPr>
          <w:ilvl w:val="0"/>
          <w:numId w:val="15"/>
        </w:numPr>
        <w:tabs>
          <w:tab w:val="left" w:pos="927"/>
        </w:tabs>
        <w:ind w:right="251" w:firstLine="283"/>
        <w:rPr>
          <w:sz w:val="24"/>
        </w:rPr>
      </w:pPr>
      <w:r>
        <w:rPr>
          <w:sz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w:t>
      </w:r>
      <w:r>
        <w:rPr>
          <w:spacing w:val="5"/>
          <w:sz w:val="24"/>
        </w:rPr>
        <w:t xml:space="preserve"> </w:t>
      </w:r>
      <w:r>
        <w:rPr>
          <w:sz w:val="24"/>
        </w:rPr>
        <w:t>реагентов;</w:t>
      </w:r>
    </w:p>
    <w:p w:rsidR="00AE0131" w:rsidRDefault="00E148CD" w:rsidP="00737F2B">
      <w:pPr>
        <w:pStyle w:val="ac"/>
        <w:numPr>
          <w:ilvl w:val="0"/>
          <w:numId w:val="15"/>
        </w:numPr>
        <w:tabs>
          <w:tab w:val="left" w:pos="927"/>
        </w:tabs>
        <w:ind w:right="253" w:firstLine="283"/>
        <w:rPr>
          <w:sz w:val="24"/>
        </w:rPr>
      </w:pPr>
      <w:r>
        <w:rPr>
          <w:sz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w:t>
      </w:r>
      <w:r>
        <w:rPr>
          <w:spacing w:val="-1"/>
          <w:sz w:val="24"/>
        </w:rPr>
        <w:t xml:space="preserve"> </w:t>
      </w:r>
      <w:r>
        <w:rPr>
          <w:sz w:val="24"/>
        </w:rPr>
        <w:t>реакции;</w:t>
      </w:r>
    </w:p>
    <w:p w:rsidR="00AE0131" w:rsidRDefault="00E148CD" w:rsidP="00737F2B">
      <w:pPr>
        <w:pStyle w:val="ac"/>
        <w:numPr>
          <w:ilvl w:val="0"/>
          <w:numId w:val="15"/>
        </w:numPr>
        <w:tabs>
          <w:tab w:val="left" w:pos="927"/>
        </w:tabs>
        <w:spacing w:before="1"/>
        <w:ind w:right="252" w:firstLine="283"/>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Pr>
          <w:spacing w:val="1"/>
          <w:sz w:val="24"/>
        </w:rPr>
        <w:t xml:space="preserve"> </w:t>
      </w:r>
      <w:r>
        <w:rPr>
          <w:sz w:val="24"/>
        </w:rPr>
        <w:t>процессов;</w:t>
      </w:r>
    </w:p>
    <w:p w:rsidR="00AE0131" w:rsidRDefault="00E148CD" w:rsidP="00737F2B">
      <w:pPr>
        <w:pStyle w:val="ac"/>
        <w:numPr>
          <w:ilvl w:val="0"/>
          <w:numId w:val="15"/>
        </w:numPr>
        <w:tabs>
          <w:tab w:val="left" w:pos="927"/>
        </w:tabs>
        <w:spacing w:before="80"/>
        <w:ind w:right="253" w:firstLine="283"/>
        <w:rPr>
          <w:sz w:val="24"/>
        </w:rPr>
      </w:pPr>
      <w:r>
        <w:rPr>
          <w:sz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w:t>
      </w:r>
      <w:r>
        <w:rPr>
          <w:spacing w:val="-4"/>
          <w:sz w:val="24"/>
        </w:rPr>
        <w:t xml:space="preserve"> </w:t>
      </w:r>
      <w:r>
        <w:rPr>
          <w:sz w:val="24"/>
        </w:rPr>
        <w:t>строения;</w:t>
      </w:r>
    </w:p>
    <w:p w:rsidR="00AE0131" w:rsidRDefault="00E148CD" w:rsidP="00737F2B">
      <w:pPr>
        <w:pStyle w:val="ac"/>
        <w:numPr>
          <w:ilvl w:val="0"/>
          <w:numId w:val="15"/>
        </w:numPr>
        <w:tabs>
          <w:tab w:val="left" w:pos="927"/>
        </w:tabs>
        <w:ind w:right="254" w:firstLine="283"/>
        <w:rPr>
          <w:sz w:val="24"/>
        </w:rPr>
      </w:pPr>
      <w:r>
        <w:rPr>
          <w:sz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w:t>
      </w:r>
      <w:r>
        <w:rPr>
          <w:spacing w:val="4"/>
          <w:sz w:val="24"/>
        </w:rPr>
        <w:t xml:space="preserve"> </w:t>
      </w:r>
      <w:r>
        <w:rPr>
          <w:sz w:val="24"/>
        </w:rPr>
        <w:t>веществ;</w:t>
      </w:r>
    </w:p>
    <w:p w:rsidR="00AE0131" w:rsidRDefault="00E148CD" w:rsidP="00737F2B">
      <w:pPr>
        <w:pStyle w:val="ac"/>
        <w:numPr>
          <w:ilvl w:val="0"/>
          <w:numId w:val="15"/>
        </w:numPr>
        <w:tabs>
          <w:tab w:val="left" w:pos="927"/>
        </w:tabs>
        <w:ind w:right="253" w:firstLine="283"/>
        <w:rPr>
          <w:sz w:val="24"/>
        </w:rPr>
      </w:pPr>
      <w:r>
        <w:rPr>
          <w:sz w:val="24"/>
        </w:rPr>
        <w:t xml:space="preserve">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w:t>
      </w:r>
      <w:r>
        <w:rPr>
          <w:sz w:val="24"/>
        </w:rPr>
        <w:lastRenderedPageBreak/>
        <w:t>биологических обменных процессах и</w:t>
      </w:r>
      <w:r>
        <w:rPr>
          <w:spacing w:val="1"/>
          <w:sz w:val="24"/>
        </w:rPr>
        <w:t xml:space="preserve"> </w:t>
      </w:r>
      <w:r>
        <w:rPr>
          <w:sz w:val="24"/>
        </w:rPr>
        <w:t>промышленности;</w:t>
      </w:r>
    </w:p>
    <w:p w:rsidR="00AE0131" w:rsidRDefault="00E148CD" w:rsidP="00737F2B">
      <w:pPr>
        <w:pStyle w:val="ac"/>
        <w:numPr>
          <w:ilvl w:val="0"/>
          <w:numId w:val="15"/>
        </w:numPr>
        <w:tabs>
          <w:tab w:val="left" w:pos="927"/>
        </w:tabs>
        <w:ind w:right="252" w:firstLine="283"/>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3"/>
          <w:sz w:val="24"/>
        </w:rPr>
        <w:t xml:space="preserve"> </w:t>
      </w:r>
      <w:r>
        <w:rPr>
          <w:sz w:val="24"/>
        </w:rPr>
        <w:t>организмов;</w:t>
      </w:r>
    </w:p>
    <w:p w:rsidR="00AE0131" w:rsidRDefault="00E148CD" w:rsidP="00737F2B">
      <w:pPr>
        <w:pStyle w:val="ac"/>
        <w:numPr>
          <w:ilvl w:val="0"/>
          <w:numId w:val="15"/>
        </w:numPr>
        <w:tabs>
          <w:tab w:val="left" w:pos="927"/>
        </w:tabs>
        <w:ind w:right="255" w:firstLine="283"/>
        <w:rPr>
          <w:sz w:val="24"/>
        </w:rPr>
      </w:pPr>
      <w:r>
        <w:rPr>
          <w:sz w:val="24"/>
        </w:rPr>
        <w:t>обосновывать практическое использование неорганических и органических веществ и их реакций в промышленности и</w:t>
      </w:r>
      <w:r>
        <w:rPr>
          <w:spacing w:val="1"/>
          <w:sz w:val="24"/>
        </w:rPr>
        <w:t xml:space="preserve"> </w:t>
      </w:r>
      <w:r>
        <w:rPr>
          <w:sz w:val="24"/>
        </w:rPr>
        <w:t>быту;</w:t>
      </w:r>
    </w:p>
    <w:p w:rsidR="00AE0131" w:rsidRDefault="00E148CD" w:rsidP="00737F2B">
      <w:pPr>
        <w:pStyle w:val="ac"/>
        <w:numPr>
          <w:ilvl w:val="0"/>
          <w:numId w:val="15"/>
        </w:numPr>
        <w:tabs>
          <w:tab w:val="left" w:pos="927"/>
        </w:tabs>
        <w:ind w:right="253" w:firstLine="283"/>
        <w:rPr>
          <w:sz w:val="24"/>
        </w:rPr>
      </w:pPr>
      <w:r>
        <w:rPr>
          <w:sz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w:t>
      </w:r>
      <w:r>
        <w:rPr>
          <w:spacing w:val="2"/>
          <w:sz w:val="24"/>
        </w:rPr>
        <w:t xml:space="preserve"> </w:t>
      </w:r>
      <w:r>
        <w:rPr>
          <w:sz w:val="24"/>
        </w:rPr>
        <w:t>оборудованием;</w:t>
      </w:r>
    </w:p>
    <w:p w:rsidR="00AE0131" w:rsidRDefault="00E148CD" w:rsidP="00737F2B">
      <w:pPr>
        <w:pStyle w:val="ac"/>
        <w:numPr>
          <w:ilvl w:val="0"/>
          <w:numId w:val="15"/>
        </w:numPr>
        <w:tabs>
          <w:tab w:val="left" w:pos="927"/>
        </w:tabs>
        <w:spacing w:before="1"/>
        <w:ind w:right="251" w:firstLine="283"/>
        <w:rPr>
          <w:sz w:val="24"/>
        </w:rPr>
      </w:pPr>
      <w:r>
        <w:rPr>
          <w:sz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AE0131" w:rsidRDefault="00E148CD" w:rsidP="00737F2B">
      <w:pPr>
        <w:pStyle w:val="ac"/>
        <w:numPr>
          <w:ilvl w:val="0"/>
          <w:numId w:val="15"/>
        </w:numPr>
        <w:tabs>
          <w:tab w:val="left" w:pos="927"/>
        </w:tabs>
        <w:ind w:right="250" w:firstLine="283"/>
        <w:rPr>
          <w:sz w:val="24"/>
        </w:rPr>
      </w:pPr>
      <w:r>
        <w:rPr>
          <w:sz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w:t>
      </w:r>
      <w:r>
        <w:rPr>
          <w:spacing w:val="-9"/>
          <w:sz w:val="24"/>
        </w:rPr>
        <w:t xml:space="preserve"> </w:t>
      </w:r>
      <w:r>
        <w:rPr>
          <w:sz w:val="24"/>
        </w:rPr>
        <w:t>веществ;</w:t>
      </w:r>
    </w:p>
    <w:p w:rsidR="00AE0131" w:rsidRDefault="00E148CD" w:rsidP="00737F2B">
      <w:pPr>
        <w:pStyle w:val="ac"/>
        <w:numPr>
          <w:ilvl w:val="0"/>
          <w:numId w:val="15"/>
        </w:numPr>
        <w:tabs>
          <w:tab w:val="left" w:pos="927"/>
        </w:tabs>
        <w:ind w:right="253" w:firstLine="283"/>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rsidR="00AE0131" w:rsidRDefault="00E148CD" w:rsidP="00737F2B">
      <w:pPr>
        <w:pStyle w:val="ac"/>
        <w:numPr>
          <w:ilvl w:val="0"/>
          <w:numId w:val="15"/>
        </w:numPr>
        <w:tabs>
          <w:tab w:val="left" w:pos="927"/>
        </w:tabs>
        <w:ind w:right="255" w:firstLine="283"/>
        <w:rPr>
          <w:sz w:val="24"/>
        </w:rPr>
      </w:pPr>
      <w:r>
        <w:rPr>
          <w:sz w:val="24"/>
        </w:rPr>
        <w:t>осуществлять поиск химической информации по названиям, идентификаторам, структурным формулам</w:t>
      </w:r>
      <w:r>
        <w:rPr>
          <w:spacing w:val="-2"/>
          <w:sz w:val="24"/>
        </w:rPr>
        <w:t xml:space="preserve"> </w:t>
      </w:r>
      <w:r>
        <w:rPr>
          <w:sz w:val="24"/>
        </w:rPr>
        <w:t>веществ;</w:t>
      </w:r>
    </w:p>
    <w:p w:rsidR="00AE0131" w:rsidRDefault="00E148CD" w:rsidP="00737F2B">
      <w:pPr>
        <w:pStyle w:val="ac"/>
        <w:numPr>
          <w:ilvl w:val="0"/>
          <w:numId w:val="15"/>
        </w:numPr>
        <w:tabs>
          <w:tab w:val="left" w:pos="927"/>
        </w:tabs>
        <w:ind w:right="252" w:firstLine="283"/>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w:t>
      </w:r>
      <w:r>
        <w:rPr>
          <w:spacing w:val="-2"/>
          <w:sz w:val="24"/>
        </w:rPr>
        <w:t xml:space="preserve"> </w:t>
      </w:r>
      <w:r>
        <w:rPr>
          <w:sz w:val="24"/>
        </w:rPr>
        <w:t>позиции;</w:t>
      </w:r>
    </w:p>
    <w:p w:rsidR="00AE0131" w:rsidRDefault="00E148CD" w:rsidP="00737F2B">
      <w:pPr>
        <w:pStyle w:val="ac"/>
        <w:numPr>
          <w:ilvl w:val="0"/>
          <w:numId w:val="15"/>
        </w:numPr>
        <w:tabs>
          <w:tab w:val="left" w:pos="927"/>
        </w:tabs>
        <w:spacing w:before="1"/>
        <w:ind w:right="253" w:firstLine="283"/>
        <w:rPr>
          <w:sz w:val="24"/>
        </w:rPr>
      </w:pPr>
      <w:r>
        <w:rPr>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AE0131" w:rsidRDefault="00E148CD" w:rsidP="00737F2B">
      <w:pPr>
        <w:pStyle w:val="ac"/>
        <w:numPr>
          <w:ilvl w:val="0"/>
          <w:numId w:val="15"/>
        </w:numPr>
        <w:tabs>
          <w:tab w:val="left" w:pos="927"/>
        </w:tabs>
        <w:ind w:right="253" w:firstLine="283"/>
        <w:rPr>
          <w:sz w:val="24"/>
        </w:rPr>
      </w:pPr>
      <w:r>
        <w:rPr>
          <w:sz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w:t>
      </w:r>
      <w:r>
        <w:rPr>
          <w:spacing w:val="1"/>
          <w:sz w:val="24"/>
        </w:rPr>
        <w:t xml:space="preserve"> </w:t>
      </w:r>
      <w:r>
        <w:rPr>
          <w:sz w:val="24"/>
        </w:rPr>
        <w:t>отходов.</w:t>
      </w:r>
    </w:p>
    <w:p w:rsidR="00AE0131" w:rsidRDefault="00AE0131" w:rsidP="00737F2B">
      <w:pPr>
        <w:pStyle w:val="aa"/>
        <w:spacing w:before="5"/>
        <w:ind w:left="0" w:firstLine="0"/>
        <w:jc w:val="left"/>
      </w:pPr>
    </w:p>
    <w:p w:rsidR="00AE0131" w:rsidRDefault="00E148CD" w:rsidP="00737F2B">
      <w:pPr>
        <w:pStyle w:val="1a"/>
        <w:ind w:left="218"/>
        <w:jc w:val="left"/>
      </w:pPr>
      <w:r>
        <w:t>Выпускник на углубленном уровне получит возможность научиться:</w:t>
      </w:r>
    </w:p>
    <w:p w:rsidR="00AE0131" w:rsidRDefault="00E148CD" w:rsidP="00737F2B">
      <w:pPr>
        <w:pStyle w:val="ac"/>
        <w:numPr>
          <w:ilvl w:val="0"/>
          <w:numId w:val="15"/>
        </w:numPr>
        <w:tabs>
          <w:tab w:val="left" w:pos="927"/>
        </w:tabs>
        <w:spacing w:before="80"/>
        <w:ind w:right="253" w:firstLine="283"/>
        <w:rPr>
          <w:i/>
          <w:sz w:val="24"/>
        </w:rPr>
      </w:pPr>
      <w:r>
        <w:rPr>
          <w:i/>
          <w:sz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Pr>
          <w:i/>
          <w:spacing w:val="-2"/>
          <w:sz w:val="24"/>
        </w:rPr>
        <w:t xml:space="preserve"> </w:t>
      </w:r>
      <w:r>
        <w:rPr>
          <w:i/>
          <w:sz w:val="24"/>
        </w:rPr>
        <w:t>реакций;</w:t>
      </w:r>
    </w:p>
    <w:p w:rsidR="00AE0131" w:rsidRDefault="00E148CD" w:rsidP="00737F2B">
      <w:pPr>
        <w:pStyle w:val="ac"/>
        <w:numPr>
          <w:ilvl w:val="0"/>
          <w:numId w:val="15"/>
        </w:numPr>
        <w:tabs>
          <w:tab w:val="left" w:pos="927"/>
        </w:tabs>
        <w:ind w:right="252" w:firstLine="283"/>
        <w:rPr>
          <w:i/>
          <w:sz w:val="24"/>
        </w:rPr>
      </w:pPr>
      <w:r>
        <w:rPr>
          <w:i/>
          <w:sz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AE0131" w:rsidRDefault="00E148CD" w:rsidP="00737F2B">
      <w:pPr>
        <w:pStyle w:val="ac"/>
        <w:numPr>
          <w:ilvl w:val="0"/>
          <w:numId w:val="15"/>
        </w:numPr>
        <w:tabs>
          <w:tab w:val="left" w:pos="927"/>
        </w:tabs>
        <w:ind w:right="251" w:firstLine="283"/>
        <w:rPr>
          <w:i/>
          <w:sz w:val="24"/>
        </w:rPr>
      </w:pPr>
      <w:r>
        <w:rPr>
          <w:i/>
          <w:sz w:val="24"/>
        </w:rPr>
        <w:t>интерпретировать данные о составе и строении веществ, полученные с помощью современных физико-химических</w:t>
      </w:r>
      <w:r>
        <w:rPr>
          <w:i/>
          <w:spacing w:val="-1"/>
          <w:sz w:val="24"/>
        </w:rPr>
        <w:t xml:space="preserve"> </w:t>
      </w:r>
      <w:r>
        <w:rPr>
          <w:i/>
          <w:sz w:val="24"/>
        </w:rPr>
        <w:t>методов;</w:t>
      </w:r>
    </w:p>
    <w:p w:rsidR="00AE0131" w:rsidRDefault="00E148CD" w:rsidP="00737F2B">
      <w:pPr>
        <w:pStyle w:val="ac"/>
        <w:numPr>
          <w:ilvl w:val="0"/>
          <w:numId w:val="15"/>
        </w:numPr>
        <w:tabs>
          <w:tab w:val="left" w:pos="927"/>
        </w:tabs>
        <w:ind w:right="254" w:firstLine="283"/>
        <w:rPr>
          <w:i/>
          <w:sz w:val="24"/>
        </w:rPr>
      </w:pPr>
      <w:r>
        <w:rPr>
          <w:i/>
          <w:sz w:val="24"/>
        </w:rPr>
        <w:t>описывать состояние электрона в атоме на основе современных квантово- механических представлений о строении атома для объяснения результатов спектрального анализа</w:t>
      </w:r>
      <w:r>
        <w:rPr>
          <w:i/>
          <w:spacing w:val="-3"/>
          <w:sz w:val="24"/>
        </w:rPr>
        <w:t xml:space="preserve"> </w:t>
      </w:r>
      <w:r>
        <w:rPr>
          <w:i/>
          <w:sz w:val="24"/>
        </w:rPr>
        <w:t>веществ;</w:t>
      </w:r>
    </w:p>
    <w:p w:rsidR="00AE0131" w:rsidRDefault="00E148CD" w:rsidP="00737F2B">
      <w:pPr>
        <w:pStyle w:val="ac"/>
        <w:numPr>
          <w:ilvl w:val="0"/>
          <w:numId w:val="15"/>
        </w:numPr>
        <w:tabs>
          <w:tab w:val="left" w:pos="927"/>
        </w:tabs>
        <w:ind w:right="252" w:firstLine="283"/>
        <w:rPr>
          <w:i/>
          <w:sz w:val="24"/>
        </w:rPr>
      </w:pPr>
      <w:r>
        <w:rPr>
          <w:i/>
          <w:sz w:val="24"/>
        </w:rPr>
        <w:t>характеризовать роль азотосодержащих гетероциклических соединений и нуклеиновых кислот как важнейших биологически активных</w:t>
      </w:r>
      <w:r>
        <w:rPr>
          <w:i/>
          <w:spacing w:val="-5"/>
          <w:sz w:val="24"/>
        </w:rPr>
        <w:t xml:space="preserve"> </w:t>
      </w:r>
      <w:r>
        <w:rPr>
          <w:i/>
          <w:sz w:val="24"/>
        </w:rPr>
        <w:t>веществ;</w:t>
      </w:r>
    </w:p>
    <w:p w:rsidR="00AE0131" w:rsidRDefault="00E148CD" w:rsidP="00737F2B">
      <w:pPr>
        <w:pStyle w:val="ac"/>
        <w:numPr>
          <w:ilvl w:val="0"/>
          <w:numId w:val="15"/>
        </w:numPr>
        <w:tabs>
          <w:tab w:val="left" w:pos="927"/>
        </w:tabs>
        <w:ind w:right="255" w:firstLine="283"/>
        <w:rPr>
          <w:i/>
          <w:sz w:val="24"/>
        </w:rPr>
      </w:pPr>
      <w:r>
        <w:rPr>
          <w:i/>
          <w:sz w:val="24"/>
        </w:rPr>
        <w:lastRenderedPageBreak/>
        <w:t>прогнозировать возможность протекания окислительно-восстановительных реакций, лежащих в основе природных и производственных</w:t>
      </w:r>
      <w:r>
        <w:rPr>
          <w:i/>
          <w:spacing w:val="-5"/>
          <w:sz w:val="24"/>
        </w:rPr>
        <w:t xml:space="preserve"> </w:t>
      </w:r>
      <w:r>
        <w:rPr>
          <w:i/>
          <w:sz w:val="24"/>
        </w:rPr>
        <w:t>процессов.</w:t>
      </w:r>
    </w:p>
    <w:p w:rsidR="00AE0131" w:rsidRDefault="00AE0131" w:rsidP="00737F2B">
      <w:pPr>
        <w:pStyle w:val="aa"/>
        <w:ind w:left="0" w:firstLine="0"/>
        <w:jc w:val="left"/>
        <w:rPr>
          <w:i/>
          <w:sz w:val="26"/>
        </w:rPr>
      </w:pPr>
    </w:p>
    <w:p w:rsidR="00AE0131" w:rsidRDefault="00E148CD">
      <w:pPr>
        <w:pStyle w:val="1a"/>
        <w:spacing w:before="184" w:line="275" w:lineRule="exact"/>
        <w:ind w:left="218"/>
        <w:jc w:val="left"/>
      </w:pPr>
      <w:bookmarkStart w:id="20" w:name="_TOC_250036"/>
      <w:bookmarkEnd w:id="20"/>
      <w:r>
        <w:t>Биология</w:t>
      </w:r>
    </w:p>
    <w:p w:rsidR="00AE0131" w:rsidRDefault="00E148CD">
      <w:pPr>
        <w:ind w:left="218" w:right="437"/>
        <w:rPr>
          <w:b/>
          <w:sz w:val="24"/>
        </w:rPr>
      </w:pPr>
      <w:r>
        <w:rPr>
          <w:b/>
          <w:sz w:val="24"/>
        </w:rPr>
        <w:t>В результате изучения учебного предмета «Биология» на уровне среднего общего образования:</w:t>
      </w:r>
    </w:p>
    <w:p w:rsidR="00AE0131" w:rsidRDefault="00E148CD">
      <w:pPr>
        <w:pStyle w:val="1a"/>
        <w:spacing w:line="274" w:lineRule="exact"/>
        <w:ind w:left="218"/>
        <w:jc w:val="left"/>
      </w:pPr>
      <w:r>
        <w:t>Выпускник на базовом уровне научится:</w:t>
      </w:r>
    </w:p>
    <w:p w:rsidR="00AE0131" w:rsidRDefault="00E148CD" w:rsidP="002007B5">
      <w:pPr>
        <w:pStyle w:val="ac"/>
        <w:numPr>
          <w:ilvl w:val="0"/>
          <w:numId w:val="15"/>
        </w:numPr>
        <w:tabs>
          <w:tab w:val="left" w:pos="927"/>
        </w:tabs>
        <w:ind w:right="253" w:firstLine="283"/>
        <w:rPr>
          <w:sz w:val="24"/>
        </w:rPr>
      </w:pPr>
      <w:r>
        <w:rPr>
          <w:sz w:val="24"/>
        </w:rPr>
        <w:t>раскрывать на примерах роль биологии в формировании современной научной картины мира и в практической деятельности</w:t>
      </w:r>
      <w:r>
        <w:rPr>
          <w:spacing w:val="-1"/>
          <w:sz w:val="24"/>
        </w:rPr>
        <w:t xml:space="preserve"> </w:t>
      </w:r>
      <w:r>
        <w:rPr>
          <w:sz w:val="24"/>
        </w:rPr>
        <w:t>людей;</w:t>
      </w:r>
    </w:p>
    <w:p w:rsidR="00AE0131" w:rsidRDefault="00E148CD" w:rsidP="002007B5">
      <w:pPr>
        <w:pStyle w:val="ac"/>
        <w:numPr>
          <w:ilvl w:val="0"/>
          <w:numId w:val="15"/>
        </w:numPr>
        <w:tabs>
          <w:tab w:val="left" w:pos="927"/>
        </w:tabs>
        <w:ind w:right="252" w:firstLine="283"/>
        <w:rPr>
          <w:sz w:val="24"/>
        </w:rPr>
      </w:pPr>
      <w:r>
        <w:rPr>
          <w:sz w:val="24"/>
        </w:rPr>
        <w:t>понимать и описывать взаимосвязь между естественными науками: биологией, физикой, химией; устанавливать взаимосвязь природных</w:t>
      </w:r>
      <w:r>
        <w:rPr>
          <w:spacing w:val="3"/>
          <w:sz w:val="24"/>
        </w:rPr>
        <w:t xml:space="preserve"> </w:t>
      </w:r>
      <w:r>
        <w:rPr>
          <w:sz w:val="24"/>
        </w:rPr>
        <w:t>явлений;</w:t>
      </w:r>
    </w:p>
    <w:p w:rsidR="00AE0131" w:rsidRDefault="00E148CD" w:rsidP="002007B5">
      <w:pPr>
        <w:pStyle w:val="ac"/>
        <w:numPr>
          <w:ilvl w:val="0"/>
          <w:numId w:val="15"/>
        </w:numPr>
        <w:tabs>
          <w:tab w:val="left" w:pos="927"/>
        </w:tabs>
        <w:ind w:right="249" w:firstLine="283"/>
        <w:rPr>
          <w:sz w:val="24"/>
        </w:rPr>
      </w:pPr>
      <w:r>
        <w:rPr>
          <w:sz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AE0131" w:rsidRDefault="00E148CD" w:rsidP="002007B5">
      <w:pPr>
        <w:pStyle w:val="ac"/>
        <w:numPr>
          <w:ilvl w:val="0"/>
          <w:numId w:val="15"/>
        </w:numPr>
        <w:tabs>
          <w:tab w:val="left" w:pos="927"/>
        </w:tabs>
        <w:ind w:right="253" w:firstLine="283"/>
        <w:rPr>
          <w:sz w:val="24"/>
        </w:rPr>
      </w:pPr>
      <w:r>
        <w:rPr>
          <w:sz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AE0131" w:rsidRDefault="00E148CD" w:rsidP="002007B5">
      <w:pPr>
        <w:pStyle w:val="ac"/>
        <w:numPr>
          <w:ilvl w:val="0"/>
          <w:numId w:val="15"/>
        </w:numPr>
        <w:tabs>
          <w:tab w:val="left" w:pos="927"/>
        </w:tabs>
        <w:ind w:right="255" w:firstLine="283"/>
        <w:rPr>
          <w:sz w:val="24"/>
        </w:rPr>
      </w:pPr>
      <w:r>
        <w:rPr>
          <w:sz w:val="24"/>
        </w:rPr>
        <w:t>формулировать гипотезы на основании предложенной биологической информации и предлагать варианты проверки</w:t>
      </w:r>
      <w:r>
        <w:rPr>
          <w:spacing w:val="-1"/>
          <w:sz w:val="24"/>
        </w:rPr>
        <w:t xml:space="preserve"> </w:t>
      </w:r>
      <w:r>
        <w:rPr>
          <w:sz w:val="24"/>
        </w:rPr>
        <w:t>гипотез;</w:t>
      </w:r>
    </w:p>
    <w:p w:rsidR="00AE0131" w:rsidRDefault="00E148CD" w:rsidP="002007B5">
      <w:pPr>
        <w:pStyle w:val="ac"/>
        <w:numPr>
          <w:ilvl w:val="0"/>
          <w:numId w:val="15"/>
        </w:numPr>
        <w:tabs>
          <w:tab w:val="left" w:pos="927"/>
        </w:tabs>
        <w:ind w:right="253" w:firstLine="283"/>
        <w:rPr>
          <w:sz w:val="24"/>
        </w:rPr>
      </w:pPr>
      <w:r>
        <w:rPr>
          <w:sz w:val="24"/>
        </w:rPr>
        <w:t>сравнивать биологические объекты между собой по заданным критериям, делать выводы и умозаключения на основе</w:t>
      </w:r>
      <w:r>
        <w:rPr>
          <w:spacing w:val="-1"/>
          <w:sz w:val="24"/>
        </w:rPr>
        <w:t xml:space="preserve"> </w:t>
      </w:r>
      <w:r>
        <w:rPr>
          <w:sz w:val="24"/>
        </w:rPr>
        <w:t>сравнения;</w:t>
      </w:r>
    </w:p>
    <w:p w:rsidR="00AE0131" w:rsidRDefault="00E148CD" w:rsidP="002007B5">
      <w:pPr>
        <w:pStyle w:val="ac"/>
        <w:numPr>
          <w:ilvl w:val="0"/>
          <w:numId w:val="15"/>
        </w:numPr>
        <w:tabs>
          <w:tab w:val="left" w:pos="927"/>
        </w:tabs>
        <w:ind w:right="252" w:firstLine="283"/>
        <w:rPr>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w:t>
      </w:r>
      <w:r>
        <w:rPr>
          <w:spacing w:val="-5"/>
          <w:sz w:val="24"/>
        </w:rPr>
        <w:t xml:space="preserve"> </w:t>
      </w:r>
      <w:r>
        <w:rPr>
          <w:sz w:val="24"/>
        </w:rPr>
        <w:t>теорий;</w:t>
      </w:r>
    </w:p>
    <w:p w:rsidR="00AE0131" w:rsidRDefault="00E148CD" w:rsidP="002007B5">
      <w:pPr>
        <w:pStyle w:val="ac"/>
        <w:numPr>
          <w:ilvl w:val="0"/>
          <w:numId w:val="15"/>
        </w:numPr>
        <w:tabs>
          <w:tab w:val="left" w:pos="927"/>
        </w:tabs>
        <w:ind w:right="253" w:firstLine="283"/>
        <w:rPr>
          <w:sz w:val="24"/>
        </w:rPr>
      </w:pPr>
      <w:r>
        <w:rPr>
          <w:sz w:val="24"/>
        </w:rPr>
        <w:t>приводить примеры веществ основных групп органических соединений клетки (белков, жиров, углеводов, нуклеиновых</w:t>
      </w:r>
      <w:r>
        <w:rPr>
          <w:spacing w:val="1"/>
          <w:sz w:val="24"/>
        </w:rPr>
        <w:t xml:space="preserve"> </w:t>
      </w:r>
      <w:r>
        <w:rPr>
          <w:sz w:val="24"/>
        </w:rPr>
        <w:t>кислот);</w:t>
      </w:r>
    </w:p>
    <w:p w:rsidR="00AE0131" w:rsidRDefault="00E148CD" w:rsidP="002007B5">
      <w:pPr>
        <w:pStyle w:val="ac"/>
        <w:numPr>
          <w:ilvl w:val="0"/>
          <w:numId w:val="15"/>
        </w:numPr>
        <w:tabs>
          <w:tab w:val="left" w:pos="927"/>
        </w:tabs>
        <w:ind w:right="252" w:firstLine="283"/>
        <w:rPr>
          <w:sz w:val="24"/>
        </w:rPr>
      </w:pPr>
      <w:r>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AE0131" w:rsidRDefault="00E148CD" w:rsidP="002007B5">
      <w:pPr>
        <w:pStyle w:val="ac"/>
        <w:numPr>
          <w:ilvl w:val="0"/>
          <w:numId w:val="15"/>
        </w:numPr>
        <w:tabs>
          <w:tab w:val="left" w:pos="927"/>
        </w:tabs>
        <w:ind w:left="926"/>
        <w:rPr>
          <w:sz w:val="24"/>
        </w:rPr>
      </w:pPr>
      <w:r>
        <w:rPr>
          <w:sz w:val="24"/>
        </w:rPr>
        <w:t>распознавать популяцию и биологический вид по основным</w:t>
      </w:r>
      <w:r>
        <w:rPr>
          <w:spacing w:val="-4"/>
          <w:sz w:val="24"/>
        </w:rPr>
        <w:t xml:space="preserve"> </w:t>
      </w:r>
      <w:r>
        <w:rPr>
          <w:sz w:val="24"/>
        </w:rPr>
        <w:t>признакам;</w:t>
      </w:r>
    </w:p>
    <w:p w:rsidR="00AE0131" w:rsidRDefault="00E148CD" w:rsidP="002007B5">
      <w:pPr>
        <w:pStyle w:val="ac"/>
        <w:numPr>
          <w:ilvl w:val="0"/>
          <w:numId w:val="15"/>
        </w:numPr>
        <w:tabs>
          <w:tab w:val="left" w:pos="927"/>
        </w:tabs>
        <w:ind w:right="253" w:firstLine="283"/>
        <w:rPr>
          <w:sz w:val="24"/>
        </w:rPr>
      </w:pPr>
      <w:r>
        <w:rPr>
          <w:sz w:val="24"/>
        </w:rPr>
        <w:t>описывать фенотип многоклеточных растений и животных по морфологическому</w:t>
      </w:r>
      <w:r>
        <w:rPr>
          <w:spacing w:val="-5"/>
          <w:sz w:val="24"/>
        </w:rPr>
        <w:t xml:space="preserve"> </w:t>
      </w:r>
      <w:r>
        <w:rPr>
          <w:sz w:val="24"/>
        </w:rPr>
        <w:t>критерию;</w:t>
      </w:r>
    </w:p>
    <w:p w:rsidR="00AE0131" w:rsidRDefault="00E148CD" w:rsidP="002007B5">
      <w:pPr>
        <w:pStyle w:val="ac"/>
        <w:numPr>
          <w:ilvl w:val="0"/>
          <w:numId w:val="15"/>
        </w:numPr>
        <w:tabs>
          <w:tab w:val="left" w:pos="927"/>
        </w:tabs>
        <w:ind w:left="926"/>
        <w:rPr>
          <w:sz w:val="24"/>
        </w:rPr>
      </w:pPr>
      <w:r>
        <w:rPr>
          <w:sz w:val="24"/>
        </w:rPr>
        <w:t>объяснять многообразие организмов, применяя эволюционную</w:t>
      </w:r>
      <w:r>
        <w:rPr>
          <w:spacing w:val="-4"/>
          <w:sz w:val="24"/>
        </w:rPr>
        <w:t xml:space="preserve"> </w:t>
      </w:r>
      <w:r>
        <w:rPr>
          <w:sz w:val="24"/>
        </w:rPr>
        <w:t>теорию;</w:t>
      </w:r>
    </w:p>
    <w:p w:rsidR="00AE0131" w:rsidRDefault="00E148CD" w:rsidP="002007B5">
      <w:pPr>
        <w:pStyle w:val="ac"/>
        <w:numPr>
          <w:ilvl w:val="0"/>
          <w:numId w:val="15"/>
        </w:numPr>
        <w:tabs>
          <w:tab w:val="left" w:pos="927"/>
        </w:tabs>
        <w:spacing w:before="80"/>
        <w:ind w:right="253" w:firstLine="283"/>
        <w:rPr>
          <w:sz w:val="24"/>
        </w:rPr>
      </w:pPr>
      <w:r>
        <w:rPr>
          <w:sz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AE0131" w:rsidRDefault="00E148CD" w:rsidP="002007B5">
      <w:pPr>
        <w:pStyle w:val="ac"/>
        <w:numPr>
          <w:ilvl w:val="0"/>
          <w:numId w:val="15"/>
        </w:numPr>
        <w:tabs>
          <w:tab w:val="left" w:pos="927"/>
        </w:tabs>
        <w:ind w:left="926"/>
        <w:rPr>
          <w:sz w:val="24"/>
        </w:rPr>
      </w:pPr>
      <w:r>
        <w:rPr>
          <w:sz w:val="24"/>
        </w:rPr>
        <w:t>объяснять причины наследственных заболеваний;</w:t>
      </w:r>
    </w:p>
    <w:p w:rsidR="00AE0131" w:rsidRDefault="00E148CD" w:rsidP="002007B5">
      <w:pPr>
        <w:pStyle w:val="ac"/>
        <w:numPr>
          <w:ilvl w:val="0"/>
          <w:numId w:val="15"/>
        </w:numPr>
        <w:tabs>
          <w:tab w:val="left" w:pos="927"/>
        </w:tabs>
        <w:ind w:right="251" w:firstLine="283"/>
        <w:rPr>
          <w:sz w:val="24"/>
        </w:rPr>
      </w:pPr>
      <w:r>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AE0131" w:rsidRDefault="00E148CD" w:rsidP="002007B5">
      <w:pPr>
        <w:pStyle w:val="ac"/>
        <w:numPr>
          <w:ilvl w:val="0"/>
          <w:numId w:val="15"/>
        </w:numPr>
        <w:tabs>
          <w:tab w:val="left" w:pos="927"/>
        </w:tabs>
        <w:ind w:right="253" w:firstLine="283"/>
        <w:rPr>
          <w:sz w:val="24"/>
        </w:rPr>
      </w:pPr>
      <w:r>
        <w:rPr>
          <w:sz w:val="24"/>
        </w:rPr>
        <w:t>выявлять морфологические, физиологические, поведенческие адаптации организмов к среде обитания и действию экологических</w:t>
      </w:r>
      <w:r>
        <w:rPr>
          <w:spacing w:val="2"/>
          <w:sz w:val="24"/>
        </w:rPr>
        <w:t xml:space="preserve"> </w:t>
      </w:r>
      <w:r>
        <w:rPr>
          <w:sz w:val="24"/>
        </w:rPr>
        <w:t>факторов;</w:t>
      </w:r>
    </w:p>
    <w:p w:rsidR="00AE0131" w:rsidRDefault="00E148CD" w:rsidP="002007B5">
      <w:pPr>
        <w:pStyle w:val="ac"/>
        <w:numPr>
          <w:ilvl w:val="0"/>
          <w:numId w:val="15"/>
        </w:numPr>
        <w:tabs>
          <w:tab w:val="left" w:pos="927"/>
        </w:tabs>
        <w:ind w:left="926"/>
        <w:rPr>
          <w:sz w:val="24"/>
        </w:rPr>
      </w:pPr>
      <w:r>
        <w:rPr>
          <w:sz w:val="24"/>
        </w:rPr>
        <w:t>составлять схемы переноса веществ и энергии в экосистеме (цепи</w:t>
      </w:r>
      <w:r>
        <w:rPr>
          <w:spacing w:val="-9"/>
          <w:sz w:val="24"/>
        </w:rPr>
        <w:t xml:space="preserve"> </w:t>
      </w:r>
      <w:r>
        <w:rPr>
          <w:sz w:val="24"/>
        </w:rPr>
        <w:t>питания);</w:t>
      </w:r>
    </w:p>
    <w:p w:rsidR="00AE0131" w:rsidRDefault="00E148CD" w:rsidP="002007B5">
      <w:pPr>
        <w:pStyle w:val="ac"/>
        <w:numPr>
          <w:ilvl w:val="0"/>
          <w:numId w:val="15"/>
        </w:numPr>
        <w:tabs>
          <w:tab w:val="left" w:pos="927"/>
        </w:tabs>
        <w:ind w:right="251" w:firstLine="283"/>
        <w:rPr>
          <w:sz w:val="24"/>
        </w:rPr>
      </w:pPr>
      <w:r>
        <w:rPr>
          <w:sz w:val="24"/>
        </w:rPr>
        <w:t>приводить доказательства необходимости сохранения биоразнообразия для устойчивого развития и охраны окружающей</w:t>
      </w:r>
      <w:r>
        <w:rPr>
          <w:spacing w:val="-1"/>
          <w:sz w:val="24"/>
        </w:rPr>
        <w:t xml:space="preserve"> </w:t>
      </w:r>
      <w:r>
        <w:rPr>
          <w:sz w:val="24"/>
        </w:rPr>
        <w:t>среды;</w:t>
      </w:r>
    </w:p>
    <w:p w:rsidR="00AE0131" w:rsidRDefault="00E148CD" w:rsidP="002007B5">
      <w:pPr>
        <w:pStyle w:val="ac"/>
        <w:numPr>
          <w:ilvl w:val="0"/>
          <w:numId w:val="15"/>
        </w:numPr>
        <w:tabs>
          <w:tab w:val="left" w:pos="927"/>
        </w:tabs>
        <w:ind w:right="254" w:firstLine="283"/>
        <w:rPr>
          <w:sz w:val="24"/>
        </w:rPr>
      </w:pPr>
      <w:r>
        <w:rPr>
          <w:sz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w:t>
      </w:r>
      <w:r>
        <w:rPr>
          <w:spacing w:val="5"/>
          <w:sz w:val="24"/>
        </w:rPr>
        <w:t xml:space="preserve"> </w:t>
      </w:r>
      <w:r>
        <w:rPr>
          <w:sz w:val="24"/>
        </w:rPr>
        <w:t>задач;</w:t>
      </w:r>
    </w:p>
    <w:p w:rsidR="00AE0131" w:rsidRDefault="00E148CD" w:rsidP="002007B5">
      <w:pPr>
        <w:pStyle w:val="ac"/>
        <w:numPr>
          <w:ilvl w:val="0"/>
          <w:numId w:val="15"/>
        </w:numPr>
        <w:tabs>
          <w:tab w:val="left" w:pos="927"/>
        </w:tabs>
        <w:ind w:right="254" w:firstLine="283"/>
        <w:rPr>
          <w:sz w:val="24"/>
        </w:rPr>
      </w:pPr>
      <w:r>
        <w:rPr>
          <w:sz w:val="24"/>
        </w:rPr>
        <w:t>представлять биологическую информацию в виде текста, таблицы, графика, диаграммы и делать выводы на основании представленных</w:t>
      </w:r>
      <w:r>
        <w:rPr>
          <w:spacing w:val="-1"/>
          <w:sz w:val="24"/>
        </w:rPr>
        <w:t xml:space="preserve"> </w:t>
      </w:r>
      <w:r>
        <w:rPr>
          <w:sz w:val="24"/>
        </w:rPr>
        <w:t>данных;</w:t>
      </w:r>
    </w:p>
    <w:p w:rsidR="00AE0131" w:rsidRDefault="00E148CD" w:rsidP="002007B5">
      <w:pPr>
        <w:pStyle w:val="ac"/>
        <w:numPr>
          <w:ilvl w:val="0"/>
          <w:numId w:val="15"/>
        </w:numPr>
        <w:tabs>
          <w:tab w:val="left" w:pos="927"/>
        </w:tabs>
        <w:spacing w:before="1"/>
        <w:ind w:right="254" w:firstLine="283"/>
        <w:rPr>
          <w:sz w:val="24"/>
        </w:rPr>
      </w:pPr>
      <w:r>
        <w:rPr>
          <w:sz w:val="24"/>
        </w:rPr>
        <w:t xml:space="preserve">оценивать роль достижений генетики, селекции, биотехнологии в практической </w:t>
      </w:r>
      <w:r>
        <w:rPr>
          <w:sz w:val="24"/>
        </w:rPr>
        <w:lastRenderedPageBreak/>
        <w:t>деятельности человека и в собственной жизни;</w:t>
      </w:r>
    </w:p>
    <w:p w:rsidR="00AE0131" w:rsidRDefault="00E148CD" w:rsidP="002007B5">
      <w:pPr>
        <w:pStyle w:val="ac"/>
        <w:numPr>
          <w:ilvl w:val="0"/>
          <w:numId w:val="15"/>
        </w:numPr>
        <w:tabs>
          <w:tab w:val="left" w:pos="927"/>
        </w:tabs>
        <w:ind w:right="255" w:firstLine="283"/>
        <w:rPr>
          <w:sz w:val="24"/>
        </w:rPr>
      </w:pPr>
      <w:r>
        <w:rPr>
          <w:sz w:val="24"/>
        </w:rPr>
        <w:t>объяснять негативное влияние веществ (алкоголя, никотина, наркотических веществ) на зародышевое развитие</w:t>
      </w:r>
      <w:r>
        <w:rPr>
          <w:spacing w:val="-3"/>
          <w:sz w:val="24"/>
        </w:rPr>
        <w:t xml:space="preserve"> </w:t>
      </w:r>
      <w:r>
        <w:rPr>
          <w:sz w:val="24"/>
        </w:rPr>
        <w:t>человека;</w:t>
      </w:r>
    </w:p>
    <w:p w:rsidR="00AE0131" w:rsidRDefault="00E148CD" w:rsidP="002007B5">
      <w:pPr>
        <w:pStyle w:val="ac"/>
        <w:numPr>
          <w:ilvl w:val="0"/>
          <w:numId w:val="15"/>
        </w:numPr>
        <w:tabs>
          <w:tab w:val="left" w:pos="927"/>
        </w:tabs>
        <w:ind w:left="926"/>
        <w:rPr>
          <w:sz w:val="24"/>
        </w:rPr>
      </w:pPr>
      <w:r>
        <w:rPr>
          <w:sz w:val="24"/>
        </w:rPr>
        <w:t>объяснять последствия влияния</w:t>
      </w:r>
      <w:r>
        <w:rPr>
          <w:spacing w:val="-1"/>
          <w:sz w:val="24"/>
        </w:rPr>
        <w:t xml:space="preserve"> </w:t>
      </w:r>
      <w:r>
        <w:rPr>
          <w:sz w:val="24"/>
        </w:rPr>
        <w:t>мутагенов;</w:t>
      </w:r>
    </w:p>
    <w:p w:rsidR="00AE0131" w:rsidRDefault="00E148CD" w:rsidP="002007B5">
      <w:pPr>
        <w:pStyle w:val="ac"/>
        <w:numPr>
          <w:ilvl w:val="0"/>
          <w:numId w:val="15"/>
        </w:numPr>
        <w:tabs>
          <w:tab w:val="left" w:pos="927"/>
        </w:tabs>
        <w:ind w:left="926"/>
        <w:rPr>
          <w:sz w:val="24"/>
        </w:rPr>
      </w:pPr>
      <w:r>
        <w:rPr>
          <w:sz w:val="24"/>
        </w:rPr>
        <w:t>объяснять возможные причины наследственных заболеваний.</w:t>
      </w:r>
    </w:p>
    <w:p w:rsidR="00AE0131" w:rsidRDefault="00AE0131">
      <w:pPr>
        <w:pStyle w:val="aa"/>
        <w:spacing w:before="5"/>
        <w:ind w:left="0" w:firstLine="0"/>
        <w:jc w:val="left"/>
      </w:pPr>
    </w:p>
    <w:p w:rsidR="00AE0131" w:rsidRDefault="00E148CD">
      <w:pPr>
        <w:pStyle w:val="1a"/>
        <w:spacing w:line="274" w:lineRule="exact"/>
        <w:ind w:left="218"/>
      </w:pPr>
      <w:r>
        <w:t>Выпускник на базовом уровне получит возможность научиться:</w:t>
      </w:r>
    </w:p>
    <w:p w:rsidR="00AE0131" w:rsidRDefault="00E148CD" w:rsidP="002007B5">
      <w:pPr>
        <w:pStyle w:val="ac"/>
        <w:numPr>
          <w:ilvl w:val="0"/>
          <w:numId w:val="15"/>
        </w:numPr>
        <w:tabs>
          <w:tab w:val="left" w:pos="927"/>
        </w:tabs>
        <w:ind w:right="251" w:firstLine="283"/>
        <w:rPr>
          <w:i/>
          <w:sz w:val="24"/>
        </w:rPr>
      </w:pPr>
      <w:r>
        <w:rPr>
          <w:i/>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AE0131" w:rsidRDefault="00E148CD" w:rsidP="002007B5">
      <w:pPr>
        <w:pStyle w:val="ac"/>
        <w:numPr>
          <w:ilvl w:val="0"/>
          <w:numId w:val="15"/>
        </w:numPr>
        <w:tabs>
          <w:tab w:val="left" w:pos="927"/>
        </w:tabs>
        <w:ind w:right="251" w:firstLine="283"/>
        <w:rPr>
          <w:i/>
          <w:sz w:val="24"/>
        </w:rPr>
      </w:pPr>
      <w:r>
        <w:rPr>
          <w:i/>
          <w:sz w:val="24"/>
        </w:rPr>
        <w:t>характеризовать современные направления в развитии биологии; описывать их возможное использование в практической</w:t>
      </w:r>
      <w:r>
        <w:rPr>
          <w:i/>
          <w:spacing w:val="-3"/>
          <w:sz w:val="24"/>
        </w:rPr>
        <w:t xml:space="preserve"> </w:t>
      </w:r>
      <w:r>
        <w:rPr>
          <w:i/>
          <w:sz w:val="24"/>
        </w:rPr>
        <w:t>деятельности;</w:t>
      </w:r>
    </w:p>
    <w:p w:rsidR="00AE0131" w:rsidRDefault="00E148CD" w:rsidP="002007B5">
      <w:pPr>
        <w:pStyle w:val="ac"/>
        <w:numPr>
          <w:ilvl w:val="0"/>
          <w:numId w:val="15"/>
        </w:numPr>
        <w:tabs>
          <w:tab w:val="left" w:pos="927"/>
        </w:tabs>
        <w:ind w:left="926"/>
        <w:rPr>
          <w:i/>
          <w:sz w:val="24"/>
        </w:rPr>
      </w:pPr>
      <w:r>
        <w:rPr>
          <w:i/>
          <w:sz w:val="24"/>
        </w:rPr>
        <w:t>сравнивать способы деления клетки (митоз и</w:t>
      </w:r>
      <w:r>
        <w:rPr>
          <w:i/>
          <w:spacing w:val="-1"/>
          <w:sz w:val="24"/>
        </w:rPr>
        <w:t xml:space="preserve"> </w:t>
      </w:r>
      <w:r>
        <w:rPr>
          <w:i/>
          <w:sz w:val="24"/>
        </w:rPr>
        <w:t>мейоз);</w:t>
      </w:r>
    </w:p>
    <w:p w:rsidR="00AE0131" w:rsidRDefault="00E148CD" w:rsidP="002007B5">
      <w:pPr>
        <w:pStyle w:val="ac"/>
        <w:numPr>
          <w:ilvl w:val="0"/>
          <w:numId w:val="15"/>
        </w:numPr>
        <w:tabs>
          <w:tab w:val="left" w:pos="927"/>
        </w:tabs>
        <w:ind w:right="252" w:firstLine="283"/>
        <w:rPr>
          <w:i/>
          <w:sz w:val="24"/>
        </w:rPr>
      </w:pPr>
      <w:r>
        <w:rPr>
          <w:i/>
          <w:sz w:val="24"/>
        </w:rPr>
        <w:t>решать задачи на построение фрагмента второй цепи ДНК по предложенному фрагменту первой, иРНК (мРНК) по участку</w:t>
      </w:r>
      <w:r>
        <w:rPr>
          <w:i/>
          <w:spacing w:val="-2"/>
          <w:sz w:val="24"/>
        </w:rPr>
        <w:t xml:space="preserve"> </w:t>
      </w:r>
      <w:r>
        <w:rPr>
          <w:i/>
          <w:sz w:val="24"/>
        </w:rPr>
        <w:t>ДНК;</w:t>
      </w:r>
    </w:p>
    <w:p w:rsidR="00AE0131" w:rsidRDefault="00E148CD" w:rsidP="002007B5">
      <w:pPr>
        <w:pStyle w:val="ac"/>
        <w:numPr>
          <w:ilvl w:val="0"/>
          <w:numId w:val="15"/>
        </w:numPr>
        <w:tabs>
          <w:tab w:val="left" w:pos="927"/>
        </w:tabs>
        <w:ind w:right="253" w:firstLine="283"/>
        <w:rPr>
          <w:i/>
          <w:sz w:val="24"/>
        </w:rPr>
      </w:pPr>
      <w:r>
        <w:rPr>
          <w:i/>
          <w:sz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w:t>
      </w:r>
      <w:r>
        <w:rPr>
          <w:i/>
          <w:spacing w:val="-2"/>
          <w:sz w:val="24"/>
        </w:rPr>
        <w:t xml:space="preserve"> </w:t>
      </w:r>
      <w:r>
        <w:rPr>
          <w:i/>
          <w:sz w:val="24"/>
        </w:rPr>
        <w:t>организмов);</w:t>
      </w:r>
    </w:p>
    <w:p w:rsidR="00AE0131" w:rsidRDefault="00E148CD" w:rsidP="002007B5">
      <w:pPr>
        <w:pStyle w:val="ac"/>
        <w:numPr>
          <w:ilvl w:val="0"/>
          <w:numId w:val="15"/>
        </w:numPr>
        <w:tabs>
          <w:tab w:val="left" w:pos="927"/>
        </w:tabs>
        <w:ind w:right="253" w:firstLine="283"/>
        <w:rPr>
          <w:i/>
          <w:sz w:val="24"/>
        </w:rPr>
      </w:pPr>
      <w:r>
        <w:rPr>
          <w:i/>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w:t>
      </w:r>
      <w:r>
        <w:rPr>
          <w:i/>
          <w:spacing w:val="2"/>
          <w:sz w:val="24"/>
        </w:rPr>
        <w:t xml:space="preserve"> </w:t>
      </w:r>
      <w:r>
        <w:rPr>
          <w:i/>
          <w:sz w:val="24"/>
        </w:rPr>
        <w:t>символику;</w:t>
      </w:r>
    </w:p>
    <w:p w:rsidR="00AE0131" w:rsidRDefault="00E148CD" w:rsidP="002007B5">
      <w:pPr>
        <w:pStyle w:val="ac"/>
        <w:numPr>
          <w:ilvl w:val="0"/>
          <w:numId w:val="15"/>
        </w:numPr>
        <w:tabs>
          <w:tab w:val="left" w:pos="927"/>
        </w:tabs>
        <w:ind w:right="252" w:firstLine="283"/>
        <w:rPr>
          <w:i/>
          <w:sz w:val="24"/>
        </w:rPr>
      </w:pPr>
      <w:r>
        <w:rPr>
          <w:i/>
          <w:sz w:val="24"/>
        </w:rPr>
        <w:t>устанавливать тип наследования и характер проявления признака по заданной схеме родословной, применяя законы</w:t>
      </w:r>
      <w:r>
        <w:rPr>
          <w:i/>
          <w:spacing w:val="-3"/>
          <w:sz w:val="24"/>
        </w:rPr>
        <w:t xml:space="preserve"> </w:t>
      </w:r>
      <w:r>
        <w:rPr>
          <w:i/>
          <w:sz w:val="24"/>
        </w:rPr>
        <w:t>наследственности;</w:t>
      </w:r>
    </w:p>
    <w:p w:rsidR="00AE0131" w:rsidRDefault="00E148CD" w:rsidP="002007B5">
      <w:pPr>
        <w:pStyle w:val="ac"/>
        <w:numPr>
          <w:ilvl w:val="0"/>
          <w:numId w:val="15"/>
        </w:numPr>
        <w:tabs>
          <w:tab w:val="left" w:pos="927"/>
        </w:tabs>
        <w:ind w:right="256" w:firstLine="283"/>
        <w:rPr>
          <w:i/>
          <w:sz w:val="24"/>
        </w:rPr>
      </w:pPr>
      <w:r>
        <w:rPr>
          <w:i/>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w:t>
      </w:r>
      <w:r>
        <w:rPr>
          <w:i/>
          <w:spacing w:val="-6"/>
          <w:sz w:val="24"/>
        </w:rPr>
        <w:t xml:space="preserve"> </w:t>
      </w:r>
      <w:r>
        <w:rPr>
          <w:i/>
          <w:sz w:val="24"/>
        </w:rPr>
        <w:t>сообществ.</w:t>
      </w:r>
    </w:p>
    <w:p w:rsidR="00AE0131" w:rsidRDefault="00AE0131" w:rsidP="00737F2B">
      <w:pPr>
        <w:pStyle w:val="aa"/>
        <w:spacing w:before="3"/>
        <w:ind w:left="0" w:firstLine="0"/>
        <w:jc w:val="left"/>
        <w:rPr>
          <w:i/>
        </w:rPr>
      </w:pPr>
    </w:p>
    <w:p w:rsidR="00AE0131" w:rsidRDefault="00E148CD" w:rsidP="00737F2B">
      <w:pPr>
        <w:pStyle w:val="1a"/>
        <w:spacing w:line="274" w:lineRule="exact"/>
        <w:ind w:left="218"/>
      </w:pPr>
      <w:r>
        <w:t>Выпускник на углубленном уровне научится:</w:t>
      </w:r>
    </w:p>
    <w:p w:rsidR="00AE0131" w:rsidRDefault="00E148CD" w:rsidP="00737F2B">
      <w:pPr>
        <w:pStyle w:val="ac"/>
        <w:numPr>
          <w:ilvl w:val="0"/>
          <w:numId w:val="15"/>
        </w:numPr>
        <w:tabs>
          <w:tab w:val="left" w:pos="927"/>
        </w:tabs>
        <w:ind w:right="251" w:firstLine="283"/>
        <w:rPr>
          <w:sz w:val="24"/>
        </w:rPr>
      </w:pPr>
      <w:r>
        <w:rPr>
          <w:sz w:val="24"/>
        </w:rPr>
        <w:t>оценивать роль биологических открытий и современных исследований в развитии науки и в практической деятельности</w:t>
      </w:r>
      <w:r>
        <w:rPr>
          <w:spacing w:val="3"/>
          <w:sz w:val="24"/>
        </w:rPr>
        <w:t xml:space="preserve"> </w:t>
      </w:r>
      <w:r>
        <w:rPr>
          <w:sz w:val="24"/>
        </w:rPr>
        <w:t>людей;</w:t>
      </w:r>
    </w:p>
    <w:p w:rsidR="00AE0131" w:rsidRDefault="00E148CD" w:rsidP="00737F2B">
      <w:pPr>
        <w:pStyle w:val="ac"/>
        <w:numPr>
          <w:ilvl w:val="0"/>
          <w:numId w:val="15"/>
        </w:numPr>
        <w:tabs>
          <w:tab w:val="left" w:pos="927"/>
        </w:tabs>
        <w:spacing w:before="80"/>
        <w:ind w:right="252" w:firstLine="283"/>
        <w:rPr>
          <w:sz w:val="24"/>
        </w:rPr>
      </w:pPr>
      <w:r>
        <w:rPr>
          <w:sz w:val="24"/>
        </w:rPr>
        <w:t>оценивать роль биологии в формировании современной научной картины мира, прогнозировать перспективы развития биологии;</w:t>
      </w:r>
    </w:p>
    <w:p w:rsidR="00AE0131" w:rsidRDefault="00E148CD" w:rsidP="00737F2B">
      <w:pPr>
        <w:pStyle w:val="ac"/>
        <w:numPr>
          <w:ilvl w:val="0"/>
          <w:numId w:val="15"/>
        </w:numPr>
        <w:tabs>
          <w:tab w:val="left" w:pos="927"/>
        </w:tabs>
        <w:ind w:right="254" w:firstLine="283"/>
        <w:rPr>
          <w:sz w:val="24"/>
        </w:rPr>
      </w:pPr>
      <w:r>
        <w:rPr>
          <w:sz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w:t>
      </w:r>
      <w:r>
        <w:rPr>
          <w:spacing w:val="3"/>
          <w:sz w:val="24"/>
        </w:rPr>
        <w:t xml:space="preserve"> </w:t>
      </w:r>
      <w:r>
        <w:rPr>
          <w:sz w:val="24"/>
        </w:rPr>
        <w:t>наук;</w:t>
      </w:r>
    </w:p>
    <w:p w:rsidR="00AE0131" w:rsidRDefault="00E148CD" w:rsidP="00737F2B">
      <w:pPr>
        <w:pStyle w:val="ac"/>
        <w:numPr>
          <w:ilvl w:val="0"/>
          <w:numId w:val="15"/>
        </w:numPr>
        <w:tabs>
          <w:tab w:val="left" w:pos="927"/>
        </w:tabs>
        <w:ind w:right="252" w:firstLine="283"/>
        <w:rPr>
          <w:sz w:val="24"/>
        </w:rPr>
      </w:pPr>
      <w:r>
        <w:rPr>
          <w:sz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w:t>
      </w:r>
      <w:r>
        <w:rPr>
          <w:spacing w:val="-1"/>
          <w:sz w:val="24"/>
        </w:rPr>
        <w:t xml:space="preserve"> </w:t>
      </w:r>
      <w:r>
        <w:rPr>
          <w:sz w:val="24"/>
        </w:rPr>
        <w:t>применимости;</w:t>
      </w:r>
    </w:p>
    <w:p w:rsidR="00AE0131" w:rsidRDefault="00E148CD" w:rsidP="00737F2B">
      <w:pPr>
        <w:pStyle w:val="ac"/>
        <w:numPr>
          <w:ilvl w:val="0"/>
          <w:numId w:val="15"/>
        </w:numPr>
        <w:tabs>
          <w:tab w:val="left" w:pos="927"/>
        </w:tabs>
        <w:ind w:right="251" w:firstLine="283"/>
        <w:rPr>
          <w:sz w:val="24"/>
        </w:rPr>
      </w:pPr>
      <w:r>
        <w:rPr>
          <w:sz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w:t>
      </w:r>
      <w:r>
        <w:rPr>
          <w:spacing w:val="-4"/>
          <w:sz w:val="24"/>
        </w:rPr>
        <w:t xml:space="preserve"> </w:t>
      </w:r>
      <w:r>
        <w:rPr>
          <w:sz w:val="24"/>
        </w:rPr>
        <w:t>результатов;</w:t>
      </w:r>
    </w:p>
    <w:p w:rsidR="00AE0131" w:rsidRDefault="00E148CD" w:rsidP="00737F2B">
      <w:pPr>
        <w:pStyle w:val="ac"/>
        <w:numPr>
          <w:ilvl w:val="0"/>
          <w:numId w:val="15"/>
        </w:numPr>
        <w:tabs>
          <w:tab w:val="left" w:pos="927"/>
        </w:tabs>
        <w:ind w:right="253" w:firstLine="283"/>
        <w:rPr>
          <w:sz w:val="24"/>
        </w:rPr>
      </w:pPr>
      <w:r>
        <w:rPr>
          <w:sz w:val="24"/>
        </w:rPr>
        <w:t>выявлять и обосновывать существенные особенности разных уровней организации</w:t>
      </w:r>
      <w:r>
        <w:rPr>
          <w:spacing w:val="1"/>
          <w:sz w:val="24"/>
        </w:rPr>
        <w:t xml:space="preserve"> </w:t>
      </w:r>
      <w:r>
        <w:rPr>
          <w:sz w:val="24"/>
        </w:rPr>
        <w:t>жизни;</w:t>
      </w:r>
    </w:p>
    <w:p w:rsidR="00AE0131" w:rsidRDefault="00E148CD" w:rsidP="00737F2B">
      <w:pPr>
        <w:pStyle w:val="ac"/>
        <w:numPr>
          <w:ilvl w:val="0"/>
          <w:numId w:val="15"/>
        </w:numPr>
        <w:tabs>
          <w:tab w:val="left" w:pos="927"/>
        </w:tabs>
        <w:ind w:right="255" w:firstLine="283"/>
        <w:rPr>
          <w:sz w:val="24"/>
        </w:rPr>
      </w:pPr>
      <w:r>
        <w:rPr>
          <w:sz w:val="24"/>
        </w:rPr>
        <w:t>устанавливать связь строения и функций основных биологических макромолекул, их роль в процессах клеточного</w:t>
      </w:r>
      <w:r>
        <w:rPr>
          <w:spacing w:val="-2"/>
          <w:sz w:val="24"/>
        </w:rPr>
        <w:t xml:space="preserve"> </w:t>
      </w:r>
      <w:r>
        <w:rPr>
          <w:sz w:val="24"/>
        </w:rPr>
        <w:t>метаболизма;</w:t>
      </w:r>
    </w:p>
    <w:p w:rsidR="00AE0131" w:rsidRDefault="00E148CD" w:rsidP="00737F2B">
      <w:pPr>
        <w:pStyle w:val="ac"/>
        <w:numPr>
          <w:ilvl w:val="0"/>
          <w:numId w:val="15"/>
        </w:numPr>
        <w:tabs>
          <w:tab w:val="left" w:pos="927"/>
        </w:tabs>
        <w:ind w:right="252" w:firstLine="283"/>
        <w:rPr>
          <w:sz w:val="24"/>
        </w:rPr>
      </w:pPr>
      <w:r>
        <w:rPr>
          <w:sz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AE0131" w:rsidRDefault="00E148CD" w:rsidP="00737F2B">
      <w:pPr>
        <w:pStyle w:val="ac"/>
        <w:numPr>
          <w:ilvl w:val="0"/>
          <w:numId w:val="15"/>
        </w:numPr>
        <w:tabs>
          <w:tab w:val="left" w:pos="927"/>
        </w:tabs>
        <w:spacing w:before="1"/>
        <w:ind w:right="252" w:firstLine="283"/>
        <w:rPr>
          <w:sz w:val="24"/>
        </w:rPr>
      </w:pPr>
      <w:r>
        <w:rPr>
          <w:sz w:val="24"/>
        </w:rPr>
        <w:t>делать выводы об изменениях, которые произойдут в процессах матричного синтеза в случае изменения последовательности нуклеотидов</w:t>
      </w:r>
      <w:r>
        <w:rPr>
          <w:spacing w:val="-4"/>
          <w:sz w:val="24"/>
        </w:rPr>
        <w:t xml:space="preserve"> </w:t>
      </w:r>
      <w:r>
        <w:rPr>
          <w:sz w:val="24"/>
        </w:rPr>
        <w:t>ДНК;</w:t>
      </w:r>
    </w:p>
    <w:p w:rsidR="00AE0131" w:rsidRDefault="00E148CD" w:rsidP="00737F2B">
      <w:pPr>
        <w:pStyle w:val="ac"/>
        <w:numPr>
          <w:ilvl w:val="0"/>
          <w:numId w:val="15"/>
        </w:numPr>
        <w:tabs>
          <w:tab w:val="left" w:pos="927"/>
        </w:tabs>
        <w:ind w:right="254" w:firstLine="283"/>
        <w:rPr>
          <w:sz w:val="24"/>
        </w:rPr>
      </w:pPr>
      <w:r>
        <w:rPr>
          <w:sz w:val="24"/>
        </w:rPr>
        <w:lastRenderedPageBreak/>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w:t>
      </w:r>
      <w:r>
        <w:rPr>
          <w:spacing w:val="1"/>
          <w:sz w:val="24"/>
        </w:rPr>
        <w:t xml:space="preserve"> </w:t>
      </w:r>
      <w:r>
        <w:rPr>
          <w:sz w:val="24"/>
        </w:rPr>
        <w:t>цикла;</w:t>
      </w:r>
    </w:p>
    <w:p w:rsidR="00AE0131" w:rsidRDefault="00E148CD" w:rsidP="00737F2B">
      <w:pPr>
        <w:pStyle w:val="ac"/>
        <w:numPr>
          <w:ilvl w:val="0"/>
          <w:numId w:val="15"/>
        </w:numPr>
        <w:tabs>
          <w:tab w:val="left" w:pos="927"/>
        </w:tabs>
        <w:ind w:right="253" w:firstLine="283"/>
        <w:rPr>
          <w:sz w:val="24"/>
        </w:rPr>
      </w:pPr>
      <w:r>
        <w:rPr>
          <w:sz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AE0131" w:rsidRDefault="00E148CD" w:rsidP="00737F2B">
      <w:pPr>
        <w:pStyle w:val="ac"/>
        <w:numPr>
          <w:ilvl w:val="0"/>
          <w:numId w:val="15"/>
        </w:numPr>
        <w:tabs>
          <w:tab w:val="left" w:pos="927"/>
        </w:tabs>
        <w:ind w:right="251" w:firstLine="283"/>
        <w:rPr>
          <w:sz w:val="24"/>
        </w:rPr>
      </w:pPr>
      <w:r>
        <w:rPr>
          <w:sz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w:t>
      </w:r>
      <w:r>
        <w:rPr>
          <w:spacing w:val="4"/>
          <w:sz w:val="24"/>
        </w:rPr>
        <w:t xml:space="preserve"> </w:t>
      </w:r>
      <w:r>
        <w:rPr>
          <w:sz w:val="24"/>
        </w:rPr>
        <w:t>организмов;</w:t>
      </w:r>
    </w:p>
    <w:p w:rsidR="00AE0131" w:rsidRDefault="00E148CD" w:rsidP="00737F2B">
      <w:pPr>
        <w:pStyle w:val="ac"/>
        <w:numPr>
          <w:ilvl w:val="0"/>
          <w:numId w:val="15"/>
        </w:numPr>
        <w:tabs>
          <w:tab w:val="left" w:pos="927"/>
        </w:tabs>
        <w:ind w:right="249" w:firstLine="283"/>
        <w:rPr>
          <w:sz w:val="24"/>
        </w:rPr>
      </w:pPr>
      <w:r>
        <w:rPr>
          <w:sz w:val="24"/>
        </w:rPr>
        <w:t>определять количество хромосом в клетках растений основных отделов на разных этапах жизненного</w:t>
      </w:r>
      <w:r>
        <w:rPr>
          <w:spacing w:val="4"/>
          <w:sz w:val="24"/>
        </w:rPr>
        <w:t xml:space="preserve"> </w:t>
      </w:r>
      <w:r>
        <w:rPr>
          <w:sz w:val="24"/>
        </w:rPr>
        <w:t>цикла;</w:t>
      </w:r>
    </w:p>
    <w:p w:rsidR="00AE0131" w:rsidRDefault="00E148CD" w:rsidP="00737F2B">
      <w:pPr>
        <w:pStyle w:val="ac"/>
        <w:numPr>
          <w:ilvl w:val="0"/>
          <w:numId w:val="15"/>
        </w:numPr>
        <w:tabs>
          <w:tab w:val="left" w:pos="927"/>
        </w:tabs>
        <w:ind w:right="251" w:firstLine="283"/>
        <w:rPr>
          <w:sz w:val="24"/>
        </w:rPr>
      </w:pPr>
      <w:r>
        <w:rPr>
          <w:sz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w:t>
      </w:r>
      <w:r>
        <w:rPr>
          <w:spacing w:val="-1"/>
          <w:sz w:val="24"/>
        </w:rPr>
        <w:t xml:space="preserve"> </w:t>
      </w:r>
      <w:r>
        <w:rPr>
          <w:sz w:val="24"/>
        </w:rPr>
        <w:t>наследования;</w:t>
      </w:r>
    </w:p>
    <w:p w:rsidR="00AE0131" w:rsidRDefault="00E148CD" w:rsidP="00737F2B">
      <w:pPr>
        <w:pStyle w:val="ac"/>
        <w:numPr>
          <w:ilvl w:val="0"/>
          <w:numId w:val="15"/>
        </w:numPr>
        <w:tabs>
          <w:tab w:val="left" w:pos="927"/>
        </w:tabs>
        <w:spacing w:before="1"/>
        <w:ind w:right="257" w:firstLine="283"/>
        <w:rPr>
          <w:sz w:val="24"/>
        </w:rPr>
      </w:pPr>
      <w:r>
        <w:rPr>
          <w:sz w:val="24"/>
        </w:rPr>
        <w:t>раскрывать причины наследственных заболеваний, аргументировать необходимость мер предупреждения таких</w:t>
      </w:r>
      <w:r>
        <w:rPr>
          <w:spacing w:val="3"/>
          <w:sz w:val="24"/>
        </w:rPr>
        <w:t xml:space="preserve"> </w:t>
      </w:r>
      <w:r>
        <w:rPr>
          <w:sz w:val="24"/>
        </w:rPr>
        <w:t>заболеваний;</w:t>
      </w:r>
    </w:p>
    <w:p w:rsidR="00AE0131" w:rsidRDefault="00E148CD" w:rsidP="00737F2B">
      <w:pPr>
        <w:pStyle w:val="ac"/>
        <w:numPr>
          <w:ilvl w:val="0"/>
          <w:numId w:val="15"/>
        </w:numPr>
        <w:tabs>
          <w:tab w:val="left" w:pos="927"/>
        </w:tabs>
        <w:ind w:left="926"/>
        <w:rPr>
          <w:sz w:val="24"/>
        </w:rPr>
      </w:pPr>
      <w:r>
        <w:rPr>
          <w:sz w:val="24"/>
        </w:rPr>
        <w:t>сравнивать разные способы размножения</w:t>
      </w:r>
      <w:r>
        <w:rPr>
          <w:spacing w:val="-1"/>
          <w:sz w:val="24"/>
        </w:rPr>
        <w:t xml:space="preserve"> </w:t>
      </w:r>
      <w:r>
        <w:rPr>
          <w:sz w:val="24"/>
        </w:rPr>
        <w:t>организмов;</w:t>
      </w:r>
    </w:p>
    <w:p w:rsidR="00AE0131" w:rsidRDefault="00E148CD" w:rsidP="00737F2B">
      <w:pPr>
        <w:pStyle w:val="ac"/>
        <w:numPr>
          <w:ilvl w:val="0"/>
          <w:numId w:val="15"/>
        </w:numPr>
        <w:tabs>
          <w:tab w:val="left" w:pos="927"/>
        </w:tabs>
        <w:ind w:left="926"/>
        <w:rPr>
          <w:sz w:val="24"/>
        </w:rPr>
      </w:pPr>
      <w:r>
        <w:rPr>
          <w:sz w:val="24"/>
        </w:rPr>
        <w:t>характеризовать основные этапы онтогенеза</w:t>
      </w:r>
      <w:r>
        <w:rPr>
          <w:spacing w:val="-2"/>
          <w:sz w:val="24"/>
        </w:rPr>
        <w:t xml:space="preserve"> </w:t>
      </w:r>
      <w:r>
        <w:rPr>
          <w:sz w:val="24"/>
        </w:rPr>
        <w:t>организмов;</w:t>
      </w:r>
    </w:p>
    <w:p w:rsidR="00AE0131" w:rsidRDefault="00E148CD" w:rsidP="00737F2B">
      <w:pPr>
        <w:pStyle w:val="ac"/>
        <w:numPr>
          <w:ilvl w:val="0"/>
          <w:numId w:val="15"/>
        </w:numPr>
        <w:tabs>
          <w:tab w:val="left" w:pos="927"/>
        </w:tabs>
        <w:ind w:right="254" w:firstLine="283"/>
        <w:rPr>
          <w:sz w:val="24"/>
        </w:rPr>
      </w:pPr>
      <w:r>
        <w:rPr>
          <w:sz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AE0131" w:rsidRDefault="00E148CD" w:rsidP="00737F2B">
      <w:pPr>
        <w:pStyle w:val="ac"/>
        <w:numPr>
          <w:ilvl w:val="0"/>
          <w:numId w:val="15"/>
        </w:numPr>
        <w:tabs>
          <w:tab w:val="left" w:pos="927"/>
        </w:tabs>
        <w:ind w:right="254" w:firstLine="283"/>
        <w:rPr>
          <w:sz w:val="24"/>
        </w:rPr>
      </w:pPr>
      <w:r>
        <w:rPr>
          <w:sz w:val="24"/>
        </w:rPr>
        <w:t>обосновывать значение разных методов селекции в создании сортов растений, пород животных и штаммов микроорганизмов;</w:t>
      </w:r>
    </w:p>
    <w:p w:rsidR="00AE0131" w:rsidRDefault="00E148CD" w:rsidP="00737F2B">
      <w:pPr>
        <w:pStyle w:val="ac"/>
        <w:numPr>
          <w:ilvl w:val="0"/>
          <w:numId w:val="15"/>
        </w:numPr>
        <w:tabs>
          <w:tab w:val="left" w:pos="927"/>
        </w:tabs>
        <w:ind w:right="252" w:firstLine="283"/>
        <w:rPr>
          <w:sz w:val="24"/>
        </w:rPr>
      </w:pPr>
      <w:r>
        <w:rPr>
          <w:sz w:val="24"/>
        </w:rPr>
        <w:t>обосновывать причины изменяемости и многообразия видов, применяя синтетическую теорию</w:t>
      </w:r>
      <w:r>
        <w:rPr>
          <w:spacing w:val="2"/>
          <w:sz w:val="24"/>
        </w:rPr>
        <w:t xml:space="preserve"> </w:t>
      </w:r>
      <w:r>
        <w:rPr>
          <w:sz w:val="24"/>
        </w:rPr>
        <w:t>эволюции;</w:t>
      </w:r>
    </w:p>
    <w:p w:rsidR="00AE0131" w:rsidRPr="000059CF" w:rsidRDefault="00E148CD" w:rsidP="00737F2B">
      <w:pPr>
        <w:pStyle w:val="ac"/>
        <w:numPr>
          <w:ilvl w:val="0"/>
          <w:numId w:val="15"/>
        </w:numPr>
        <w:tabs>
          <w:tab w:val="left" w:pos="927"/>
        </w:tabs>
        <w:spacing w:before="80"/>
        <w:ind w:left="926" w:right="259"/>
        <w:jc w:val="left"/>
        <w:rPr>
          <w:sz w:val="24"/>
        </w:rPr>
      </w:pPr>
      <w:r w:rsidRPr="000059CF">
        <w:rPr>
          <w:sz w:val="24"/>
        </w:rPr>
        <w:t>характеризовать популяцию как единицу эволюции, вид как систематическую категорию и как результат</w:t>
      </w:r>
      <w:r w:rsidRPr="000059CF">
        <w:rPr>
          <w:spacing w:val="1"/>
          <w:sz w:val="24"/>
        </w:rPr>
        <w:t xml:space="preserve"> </w:t>
      </w:r>
      <w:r w:rsidRPr="000059CF">
        <w:rPr>
          <w:sz w:val="24"/>
        </w:rPr>
        <w:t>эволюции;</w:t>
      </w:r>
      <w:r w:rsidR="000059CF" w:rsidRPr="000059CF">
        <w:rPr>
          <w:sz w:val="24"/>
        </w:rPr>
        <w:t xml:space="preserve"> </w:t>
      </w:r>
      <w:r w:rsidRPr="000059CF">
        <w:rPr>
          <w:sz w:val="24"/>
        </w:rPr>
        <w:t>устанавливать связь структуры и свойств</w:t>
      </w:r>
      <w:r w:rsidRPr="000059CF">
        <w:rPr>
          <w:spacing w:val="1"/>
          <w:sz w:val="24"/>
        </w:rPr>
        <w:t xml:space="preserve"> </w:t>
      </w:r>
      <w:r w:rsidRPr="000059CF">
        <w:rPr>
          <w:sz w:val="24"/>
        </w:rPr>
        <w:t>экосистемы;</w:t>
      </w:r>
    </w:p>
    <w:p w:rsidR="00AE0131" w:rsidRDefault="00E148CD" w:rsidP="00737F2B">
      <w:pPr>
        <w:pStyle w:val="ac"/>
        <w:numPr>
          <w:ilvl w:val="0"/>
          <w:numId w:val="15"/>
        </w:numPr>
        <w:tabs>
          <w:tab w:val="left" w:pos="927"/>
        </w:tabs>
        <w:ind w:right="252" w:firstLine="283"/>
        <w:rPr>
          <w:sz w:val="24"/>
        </w:rPr>
      </w:pPr>
      <w:r>
        <w:rPr>
          <w:sz w:val="24"/>
        </w:rPr>
        <w:t>составлять схемы переноса веществ и энергии в экосистеме (сети питания), прогнозировать их изменения в зависимости от изменения факторов</w:t>
      </w:r>
      <w:r>
        <w:rPr>
          <w:spacing w:val="-5"/>
          <w:sz w:val="24"/>
        </w:rPr>
        <w:t xml:space="preserve"> </w:t>
      </w:r>
      <w:r>
        <w:rPr>
          <w:sz w:val="24"/>
        </w:rPr>
        <w:t>среды;</w:t>
      </w:r>
    </w:p>
    <w:p w:rsidR="00AE0131" w:rsidRDefault="00E148CD" w:rsidP="00737F2B">
      <w:pPr>
        <w:pStyle w:val="ac"/>
        <w:numPr>
          <w:ilvl w:val="0"/>
          <w:numId w:val="15"/>
        </w:numPr>
        <w:tabs>
          <w:tab w:val="left" w:pos="927"/>
        </w:tabs>
        <w:ind w:right="254" w:firstLine="283"/>
        <w:rPr>
          <w:sz w:val="24"/>
        </w:rPr>
      </w:pPr>
      <w:r>
        <w:rPr>
          <w:sz w:val="24"/>
        </w:rPr>
        <w:t>аргументировать собственную позицию по отношению к экологическим проблемам и поведению в природной</w:t>
      </w:r>
      <w:r>
        <w:rPr>
          <w:spacing w:val="1"/>
          <w:sz w:val="24"/>
        </w:rPr>
        <w:t xml:space="preserve"> </w:t>
      </w:r>
      <w:r>
        <w:rPr>
          <w:sz w:val="24"/>
        </w:rPr>
        <w:t>среде;</w:t>
      </w:r>
    </w:p>
    <w:p w:rsidR="00AE0131" w:rsidRDefault="00E148CD" w:rsidP="00737F2B">
      <w:pPr>
        <w:pStyle w:val="ac"/>
        <w:numPr>
          <w:ilvl w:val="0"/>
          <w:numId w:val="15"/>
        </w:numPr>
        <w:tabs>
          <w:tab w:val="left" w:pos="927"/>
        </w:tabs>
        <w:ind w:right="252" w:firstLine="283"/>
        <w:rPr>
          <w:sz w:val="24"/>
        </w:rPr>
      </w:pPr>
      <w:r>
        <w:rPr>
          <w:sz w:val="24"/>
        </w:rPr>
        <w:t>обосновывать необходимость устойчивого развития как условия сохранения биосферы;</w:t>
      </w:r>
    </w:p>
    <w:p w:rsidR="00AE0131" w:rsidRDefault="00E148CD" w:rsidP="00737F2B">
      <w:pPr>
        <w:pStyle w:val="ac"/>
        <w:numPr>
          <w:ilvl w:val="0"/>
          <w:numId w:val="15"/>
        </w:numPr>
        <w:tabs>
          <w:tab w:val="left" w:pos="927"/>
        </w:tabs>
        <w:ind w:right="253" w:firstLine="283"/>
        <w:rPr>
          <w:sz w:val="24"/>
        </w:rPr>
      </w:pPr>
      <w:r>
        <w:rPr>
          <w:sz w:val="24"/>
        </w:rPr>
        <w:t>оценивать практическое и этическое значение современных исследований в биологии, медицине, экологии, биотехнологии; обосновывать собственную</w:t>
      </w:r>
      <w:r>
        <w:rPr>
          <w:spacing w:val="-9"/>
          <w:sz w:val="24"/>
        </w:rPr>
        <w:t xml:space="preserve"> </w:t>
      </w:r>
      <w:r>
        <w:rPr>
          <w:sz w:val="24"/>
        </w:rPr>
        <w:t>оценку;</w:t>
      </w:r>
    </w:p>
    <w:p w:rsidR="00AE0131" w:rsidRDefault="00E148CD" w:rsidP="00737F2B">
      <w:pPr>
        <w:pStyle w:val="ac"/>
        <w:numPr>
          <w:ilvl w:val="0"/>
          <w:numId w:val="15"/>
        </w:numPr>
        <w:tabs>
          <w:tab w:val="left" w:pos="927"/>
        </w:tabs>
        <w:ind w:right="254" w:firstLine="283"/>
        <w:rPr>
          <w:sz w:val="24"/>
        </w:rPr>
      </w:pPr>
      <w:r>
        <w:rPr>
          <w:sz w:val="24"/>
        </w:rPr>
        <w:t>выявлять в тексте биологического содержания проблему и аргументированно ее объяснять;</w:t>
      </w:r>
    </w:p>
    <w:p w:rsidR="00AE0131" w:rsidRDefault="00E148CD" w:rsidP="00737F2B">
      <w:pPr>
        <w:pStyle w:val="ac"/>
        <w:numPr>
          <w:ilvl w:val="0"/>
          <w:numId w:val="15"/>
        </w:numPr>
        <w:tabs>
          <w:tab w:val="left" w:pos="927"/>
        </w:tabs>
        <w:ind w:right="252" w:firstLine="283"/>
        <w:rPr>
          <w:sz w:val="24"/>
        </w:rPr>
      </w:pPr>
      <w:r>
        <w:rPr>
          <w:sz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AE0131" w:rsidRDefault="00AE0131" w:rsidP="00737F2B">
      <w:pPr>
        <w:pStyle w:val="aa"/>
        <w:spacing w:before="5"/>
        <w:ind w:left="0" w:firstLine="0"/>
        <w:jc w:val="left"/>
      </w:pPr>
    </w:p>
    <w:p w:rsidR="00AE0131" w:rsidRDefault="00E148CD" w:rsidP="00737F2B">
      <w:pPr>
        <w:pStyle w:val="1a"/>
        <w:spacing w:line="274" w:lineRule="exact"/>
        <w:ind w:left="218"/>
      </w:pPr>
      <w:r>
        <w:t>Выпускник на углубленном уровне получит возможность научиться:</w:t>
      </w:r>
    </w:p>
    <w:p w:rsidR="00AE0131" w:rsidRDefault="00E148CD" w:rsidP="00737F2B">
      <w:pPr>
        <w:pStyle w:val="ac"/>
        <w:numPr>
          <w:ilvl w:val="0"/>
          <w:numId w:val="15"/>
        </w:numPr>
        <w:tabs>
          <w:tab w:val="left" w:pos="927"/>
        </w:tabs>
        <w:ind w:right="251" w:firstLine="283"/>
        <w:rPr>
          <w:i/>
          <w:sz w:val="24"/>
        </w:rPr>
      </w:pPr>
      <w:r>
        <w:rPr>
          <w:i/>
          <w:sz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w:t>
      </w:r>
      <w:r>
        <w:rPr>
          <w:i/>
          <w:spacing w:val="-2"/>
          <w:sz w:val="24"/>
        </w:rPr>
        <w:t xml:space="preserve"> </w:t>
      </w:r>
      <w:r>
        <w:rPr>
          <w:i/>
          <w:sz w:val="24"/>
        </w:rPr>
        <w:t>исследований;</w:t>
      </w:r>
    </w:p>
    <w:p w:rsidR="00AE0131" w:rsidRDefault="00E148CD" w:rsidP="00737F2B">
      <w:pPr>
        <w:pStyle w:val="ac"/>
        <w:numPr>
          <w:ilvl w:val="0"/>
          <w:numId w:val="15"/>
        </w:numPr>
        <w:tabs>
          <w:tab w:val="left" w:pos="927"/>
        </w:tabs>
        <w:ind w:right="256" w:firstLine="283"/>
        <w:rPr>
          <w:i/>
          <w:sz w:val="24"/>
        </w:rPr>
      </w:pPr>
      <w:r>
        <w:rPr>
          <w:i/>
          <w:sz w:val="24"/>
        </w:rPr>
        <w:t>прогнозировать последствия собственных исследований с учетом этических норм и экологических</w:t>
      </w:r>
      <w:r>
        <w:rPr>
          <w:i/>
          <w:spacing w:val="-3"/>
          <w:sz w:val="24"/>
        </w:rPr>
        <w:t xml:space="preserve"> </w:t>
      </w:r>
      <w:r>
        <w:rPr>
          <w:i/>
          <w:sz w:val="24"/>
        </w:rPr>
        <w:t>требований;</w:t>
      </w:r>
    </w:p>
    <w:p w:rsidR="00AE0131" w:rsidRDefault="00E148CD" w:rsidP="00737F2B">
      <w:pPr>
        <w:pStyle w:val="ac"/>
        <w:numPr>
          <w:ilvl w:val="0"/>
          <w:numId w:val="15"/>
        </w:numPr>
        <w:tabs>
          <w:tab w:val="left" w:pos="927"/>
        </w:tabs>
        <w:ind w:right="251" w:firstLine="283"/>
        <w:rPr>
          <w:i/>
          <w:sz w:val="24"/>
        </w:rPr>
      </w:pPr>
      <w:r>
        <w:rPr>
          <w:i/>
          <w:sz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AE0131" w:rsidRDefault="00E148CD" w:rsidP="00737F2B">
      <w:pPr>
        <w:pStyle w:val="ac"/>
        <w:numPr>
          <w:ilvl w:val="0"/>
          <w:numId w:val="15"/>
        </w:numPr>
        <w:tabs>
          <w:tab w:val="left" w:pos="927"/>
        </w:tabs>
        <w:ind w:right="253" w:firstLine="283"/>
        <w:rPr>
          <w:i/>
          <w:sz w:val="24"/>
        </w:rPr>
      </w:pPr>
      <w:r>
        <w:rPr>
          <w:i/>
          <w:sz w:val="24"/>
        </w:rPr>
        <w:t xml:space="preserve">анализировать и использовать в решении учебных и исследовательских задач </w:t>
      </w:r>
      <w:r>
        <w:rPr>
          <w:i/>
          <w:sz w:val="24"/>
        </w:rPr>
        <w:lastRenderedPageBreak/>
        <w:t>информацию о современных исследованиях в биологии, медицине и</w:t>
      </w:r>
      <w:r>
        <w:rPr>
          <w:i/>
          <w:spacing w:val="-7"/>
          <w:sz w:val="24"/>
        </w:rPr>
        <w:t xml:space="preserve"> </w:t>
      </w:r>
      <w:r>
        <w:rPr>
          <w:i/>
          <w:sz w:val="24"/>
        </w:rPr>
        <w:t>экологии;</w:t>
      </w:r>
    </w:p>
    <w:p w:rsidR="00AE0131" w:rsidRDefault="00E148CD" w:rsidP="00737F2B">
      <w:pPr>
        <w:pStyle w:val="ac"/>
        <w:numPr>
          <w:ilvl w:val="0"/>
          <w:numId w:val="15"/>
        </w:numPr>
        <w:tabs>
          <w:tab w:val="left" w:pos="927"/>
        </w:tabs>
        <w:ind w:right="254" w:firstLine="283"/>
        <w:rPr>
          <w:i/>
          <w:sz w:val="24"/>
        </w:rPr>
      </w:pPr>
      <w:r>
        <w:rPr>
          <w:i/>
          <w:sz w:val="24"/>
        </w:rPr>
        <w:t>аргументировать необходимость синтеза естественно-научного и социогуманитарного знания в эпоху информационной</w:t>
      </w:r>
      <w:r>
        <w:rPr>
          <w:i/>
          <w:spacing w:val="-3"/>
          <w:sz w:val="24"/>
        </w:rPr>
        <w:t xml:space="preserve"> </w:t>
      </w:r>
      <w:r>
        <w:rPr>
          <w:i/>
          <w:sz w:val="24"/>
        </w:rPr>
        <w:t>цивилизации;</w:t>
      </w:r>
    </w:p>
    <w:p w:rsidR="00AE0131" w:rsidRDefault="00E148CD" w:rsidP="00737F2B">
      <w:pPr>
        <w:pStyle w:val="ac"/>
        <w:numPr>
          <w:ilvl w:val="0"/>
          <w:numId w:val="15"/>
        </w:numPr>
        <w:tabs>
          <w:tab w:val="left" w:pos="927"/>
        </w:tabs>
        <w:ind w:right="253" w:firstLine="283"/>
        <w:rPr>
          <w:i/>
          <w:sz w:val="24"/>
        </w:rPr>
      </w:pPr>
      <w:r>
        <w:rPr>
          <w:i/>
          <w:sz w:val="24"/>
        </w:rPr>
        <w:t>моделировать изменение экосистем под влиянием различных групп факторов окружающей</w:t>
      </w:r>
      <w:r>
        <w:rPr>
          <w:i/>
          <w:spacing w:val="-1"/>
          <w:sz w:val="24"/>
        </w:rPr>
        <w:t xml:space="preserve"> </w:t>
      </w:r>
      <w:r>
        <w:rPr>
          <w:i/>
          <w:sz w:val="24"/>
        </w:rPr>
        <w:t>среды;</w:t>
      </w:r>
    </w:p>
    <w:p w:rsidR="00AE0131" w:rsidRDefault="00E148CD" w:rsidP="00737F2B">
      <w:pPr>
        <w:pStyle w:val="ac"/>
        <w:numPr>
          <w:ilvl w:val="0"/>
          <w:numId w:val="15"/>
        </w:numPr>
        <w:tabs>
          <w:tab w:val="left" w:pos="927"/>
        </w:tabs>
        <w:ind w:right="255" w:firstLine="283"/>
        <w:rPr>
          <w:i/>
          <w:sz w:val="24"/>
        </w:rPr>
      </w:pPr>
      <w:r>
        <w:rPr>
          <w:i/>
          <w:sz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w:t>
      </w:r>
      <w:r>
        <w:rPr>
          <w:i/>
          <w:spacing w:val="-3"/>
          <w:sz w:val="24"/>
        </w:rPr>
        <w:t xml:space="preserve"> </w:t>
      </w:r>
      <w:r>
        <w:rPr>
          <w:i/>
          <w:sz w:val="24"/>
        </w:rPr>
        <w:t>экосистемы;</w:t>
      </w:r>
    </w:p>
    <w:p w:rsidR="00AE0131" w:rsidRDefault="00E148CD" w:rsidP="00737F2B">
      <w:pPr>
        <w:pStyle w:val="ac"/>
        <w:numPr>
          <w:ilvl w:val="0"/>
          <w:numId w:val="15"/>
        </w:numPr>
        <w:tabs>
          <w:tab w:val="left" w:pos="927"/>
        </w:tabs>
        <w:ind w:right="252" w:firstLine="283"/>
        <w:rPr>
          <w:i/>
          <w:sz w:val="24"/>
        </w:rPr>
      </w:pPr>
      <w:r>
        <w:rPr>
          <w:i/>
          <w:sz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w:t>
      </w:r>
      <w:r>
        <w:rPr>
          <w:i/>
          <w:spacing w:val="-9"/>
          <w:sz w:val="24"/>
        </w:rPr>
        <w:t xml:space="preserve"> </w:t>
      </w:r>
      <w:r>
        <w:rPr>
          <w:i/>
          <w:sz w:val="24"/>
        </w:rPr>
        <w:t>предмет.</w:t>
      </w:r>
    </w:p>
    <w:p w:rsidR="00AE0131" w:rsidRDefault="00E148CD">
      <w:pPr>
        <w:pStyle w:val="1a"/>
        <w:spacing w:before="206" w:line="275" w:lineRule="exact"/>
        <w:ind w:left="218"/>
        <w:jc w:val="left"/>
      </w:pPr>
      <w:bookmarkStart w:id="21" w:name="_TOC_250035"/>
      <w:bookmarkEnd w:id="21"/>
      <w:r>
        <w:t>Физическая культура</w:t>
      </w:r>
    </w:p>
    <w:p w:rsidR="00AE0131" w:rsidRDefault="00E148CD">
      <w:pPr>
        <w:ind w:left="218" w:right="938"/>
        <w:rPr>
          <w:b/>
          <w:sz w:val="24"/>
        </w:rPr>
      </w:pPr>
      <w:r>
        <w:rPr>
          <w:b/>
          <w:sz w:val="24"/>
        </w:rPr>
        <w:t>В результате изучения учебного предмета «Физическая культура» на уровне среднего общего образования:</w:t>
      </w:r>
    </w:p>
    <w:p w:rsidR="00AE0131" w:rsidRDefault="00E148CD">
      <w:pPr>
        <w:pStyle w:val="1a"/>
        <w:spacing w:line="274" w:lineRule="exact"/>
        <w:ind w:left="218"/>
        <w:jc w:val="left"/>
      </w:pPr>
      <w:r>
        <w:t>Выпускник на базовом уровне научится:</w:t>
      </w:r>
    </w:p>
    <w:p w:rsidR="00AE0131" w:rsidRDefault="00E148CD" w:rsidP="002007B5">
      <w:pPr>
        <w:pStyle w:val="ac"/>
        <w:numPr>
          <w:ilvl w:val="0"/>
          <w:numId w:val="15"/>
        </w:numPr>
        <w:tabs>
          <w:tab w:val="left" w:pos="927"/>
        </w:tabs>
        <w:ind w:right="249" w:firstLine="283"/>
        <w:rPr>
          <w:sz w:val="24"/>
        </w:rPr>
      </w:pPr>
      <w:r>
        <w:rPr>
          <w:sz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AE0131" w:rsidRDefault="00E148CD" w:rsidP="002007B5">
      <w:pPr>
        <w:pStyle w:val="ac"/>
        <w:numPr>
          <w:ilvl w:val="0"/>
          <w:numId w:val="15"/>
        </w:numPr>
        <w:tabs>
          <w:tab w:val="left" w:pos="927"/>
        </w:tabs>
        <w:ind w:right="253" w:firstLine="283"/>
        <w:rPr>
          <w:sz w:val="24"/>
        </w:rPr>
      </w:pPr>
      <w:r>
        <w:rPr>
          <w:sz w:val="24"/>
        </w:rPr>
        <w:t>знать способы контроля и оценки физического развития и физической подготовленности;</w:t>
      </w:r>
    </w:p>
    <w:p w:rsidR="00AE0131" w:rsidRDefault="00E148CD" w:rsidP="002007B5">
      <w:pPr>
        <w:pStyle w:val="ac"/>
        <w:numPr>
          <w:ilvl w:val="0"/>
          <w:numId w:val="15"/>
        </w:numPr>
        <w:tabs>
          <w:tab w:val="left" w:pos="927"/>
        </w:tabs>
        <w:spacing w:before="80"/>
        <w:ind w:right="248" w:firstLine="283"/>
        <w:rPr>
          <w:sz w:val="24"/>
        </w:rPr>
      </w:pPr>
      <w:r>
        <w:rPr>
          <w:sz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 корригирующей</w:t>
      </w:r>
      <w:r>
        <w:rPr>
          <w:spacing w:val="1"/>
          <w:sz w:val="24"/>
        </w:rPr>
        <w:t xml:space="preserve"> </w:t>
      </w:r>
      <w:r>
        <w:rPr>
          <w:sz w:val="24"/>
        </w:rPr>
        <w:t>направленности;</w:t>
      </w:r>
    </w:p>
    <w:p w:rsidR="00AE0131" w:rsidRDefault="00E148CD" w:rsidP="002007B5">
      <w:pPr>
        <w:pStyle w:val="ac"/>
        <w:numPr>
          <w:ilvl w:val="0"/>
          <w:numId w:val="15"/>
        </w:numPr>
        <w:tabs>
          <w:tab w:val="left" w:pos="927"/>
        </w:tabs>
        <w:ind w:right="252" w:firstLine="283"/>
        <w:rPr>
          <w:sz w:val="24"/>
        </w:rPr>
      </w:pPr>
      <w:r>
        <w:rPr>
          <w:sz w:val="24"/>
        </w:rPr>
        <w:t>характеризовать индивидуальные особенности физического и психического развития;</w:t>
      </w:r>
    </w:p>
    <w:p w:rsidR="00AE0131" w:rsidRDefault="00E148CD" w:rsidP="002007B5">
      <w:pPr>
        <w:pStyle w:val="ac"/>
        <w:numPr>
          <w:ilvl w:val="0"/>
          <w:numId w:val="15"/>
        </w:numPr>
        <w:tabs>
          <w:tab w:val="left" w:pos="927"/>
        </w:tabs>
        <w:ind w:right="257" w:firstLine="283"/>
        <w:rPr>
          <w:sz w:val="24"/>
        </w:rPr>
      </w:pPr>
      <w:r>
        <w:rPr>
          <w:sz w:val="24"/>
        </w:rPr>
        <w:t>характеризовать основные формы организации занятий физической культурой, определять их целевое назначение и знать особенности</w:t>
      </w:r>
      <w:r>
        <w:rPr>
          <w:spacing w:val="-4"/>
          <w:sz w:val="24"/>
        </w:rPr>
        <w:t xml:space="preserve"> </w:t>
      </w:r>
      <w:r>
        <w:rPr>
          <w:sz w:val="24"/>
        </w:rPr>
        <w:t>проведения;</w:t>
      </w:r>
    </w:p>
    <w:p w:rsidR="00AE0131" w:rsidRDefault="00E148CD" w:rsidP="002007B5">
      <w:pPr>
        <w:pStyle w:val="ac"/>
        <w:numPr>
          <w:ilvl w:val="0"/>
          <w:numId w:val="15"/>
        </w:numPr>
        <w:tabs>
          <w:tab w:val="left" w:pos="927"/>
        </w:tabs>
        <w:ind w:right="252" w:firstLine="283"/>
        <w:rPr>
          <w:sz w:val="24"/>
        </w:rPr>
      </w:pPr>
      <w:r>
        <w:rPr>
          <w:sz w:val="24"/>
        </w:rPr>
        <w:t>составлять и выполнять индивидуально ориентированные комплексы оздоровительной и адаптивной физической</w:t>
      </w:r>
      <w:r>
        <w:rPr>
          <w:spacing w:val="1"/>
          <w:sz w:val="24"/>
        </w:rPr>
        <w:t xml:space="preserve"> </w:t>
      </w:r>
      <w:r>
        <w:rPr>
          <w:sz w:val="24"/>
        </w:rPr>
        <w:t>культуры;</w:t>
      </w:r>
    </w:p>
    <w:p w:rsidR="00AE0131" w:rsidRDefault="00E148CD" w:rsidP="002007B5">
      <w:pPr>
        <w:pStyle w:val="ac"/>
        <w:numPr>
          <w:ilvl w:val="0"/>
          <w:numId w:val="15"/>
        </w:numPr>
        <w:tabs>
          <w:tab w:val="left" w:pos="927"/>
        </w:tabs>
        <w:ind w:right="254" w:firstLine="283"/>
        <w:rPr>
          <w:sz w:val="24"/>
        </w:rPr>
      </w:pPr>
      <w:r>
        <w:rPr>
          <w:sz w:val="24"/>
        </w:rPr>
        <w:t>выполнять комплексы упражнений традиционных и современных оздоровительных систем физического</w:t>
      </w:r>
      <w:r>
        <w:rPr>
          <w:spacing w:val="1"/>
          <w:sz w:val="24"/>
        </w:rPr>
        <w:t xml:space="preserve"> </w:t>
      </w:r>
      <w:r>
        <w:rPr>
          <w:sz w:val="24"/>
        </w:rPr>
        <w:t>воспитания;</w:t>
      </w:r>
    </w:p>
    <w:p w:rsidR="00AE0131" w:rsidRDefault="00E148CD" w:rsidP="002007B5">
      <w:pPr>
        <w:pStyle w:val="ac"/>
        <w:numPr>
          <w:ilvl w:val="0"/>
          <w:numId w:val="15"/>
        </w:numPr>
        <w:tabs>
          <w:tab w:val="left" w:pos="927"/>
        </w:tabs>
        <w:ind w:right="257" w:firstLine="283"/>
        <w:rPr>
          <w:sz w:val="24"/>
        </w:rPr>
      </w:pPr>
      <w:r>
        <w:rPr>
          <w:sz w:val="24"/>
        </w:rPr>
        <w:t>выполнять технические действия и тактические приемы базовых видов спорта, применять их в игровой и соревновательной</w:t>
      </w:r>
      <w:r>
        <w:rPr>
          <w:spacing w:val="2"/>
          <w:sz w:val="24"/>
        </w:rPr>
        <w:t xml:space="preserve"> </w:t>
      </w:r>
      <w:r>
        <w:rPr>
          <w:sz w:val="24"/>
        </w:rPr>
        <w:t>деятельности;</w:t>
      </w:r>
    </w:p>
    <w:p w:rsidR="00AE0131" w:rsidRDefault="00E148CD" w:rsidP="002007B5">
      <w:pPr>
        <w:pStyle w:val="ac"/>
        <w:numPr>
          <w:ilvl w:val="0"/>
          <w:numId w:val="15"/>
        </w:numPr>
        <w:tabs>
          <w:tab w:val="left" w:pos="927"/>
        </w:tabs>
        <w:ind w:left="926"/>
        <w:rPr>
          <w:sz w:val="24"/>
        </w:rPr>
      </w:pPr>
      <w:r>
        <w:rPr>
          <w:sz w:val="24"/>
        </w:rPr>
        <w:t>практически использовать приемы самомассажа и релаксации;</w:t>
      </w:r>
    </w:p>
    <w:p w:rsidR="00AE0131" w:rsidRDefault="00E148CD" w:rsidP="002007B5">
      <w:pPr>
        <w:pStyle w:val="ac"/>
        <w:numPr>
          <w:ilvl w:val="0"/>
          <w:numId w:val="15"/>
        </w:numPr>
        <w:tabs>
          <w:tab w:val="left" w:pos="927"/>
        </w:tabs>
        <w:ind w:left="926"/>
        <w:rPr>
          <w:sz w:val="24"/>
        </w:rPr>
      </w:pPr>
      <w:r>
        <w:rPr>
          <w:sz w:val="24"/>
        </w:rPr>
        <w:t>практически использовать приемы защиты и</w:t>
      </w:r>
      <w:r>
        <w:rPr>
          <w:spacing w:val="-1"/>
          <w:sz w:val="24"/>
        </w:rPr>
        <w:t xml:space="preserve"> </w:t>
      </w:r>
      <w:r>
        <w:rPr>
          <w:sz w:val="24"/>
        </w:rPr>
        <w:t>самообороны;</w:t>
      </w:r>
    </w:p>
    <w:p w:rsidR="00AE0131" w:rsidRDefault="00E148CD" w:rsidP="002007B5">
      <w:pPr>
        <w:pStyle w:val="ac"/>
        <w:numPr>
          <w:ilvl w:val="0"/>
          <w:numId w:val="15"/>
        </w:numPr>
        <w:tabs>
          <w:tab w:val="left" w:pos="927"/>
        </w:tabs>
        <w:ind w:right="253" w:firstLine="283"/>
        <w:rPr>
          <w:sz w:val="24"/>
        </w:rPr>
      </w:pPr>
      <w:r>
        <w:rPr>
          <w:sz w:val="24"/>
        </w:rPr>
        <w:t>составлять и проводить комплексы физических упражнений различной направленности;</w:t>
      </w:r>
    </w:p>
    <w:p w:rsidR="00AE0131" w:rsidRDefault="00E148CD" w:rsidP="002007B5">
      <w:pPr>
        <w:pStyle w:val="ac"/>
        <w:numPr>
          <w:ilvl w:val="0"/>
          <w:numId w:val="15"/>
        </w:numPr>
        <w:tabs>
          <w:tab w:val="left" w:pos="927"/>
        </w:tabs>
        <w:spacing w:before="1"/>
        <w:ind w:right="253" w:firstLine="283"/>
        <w:rPr>
          <w:sz w:val="24"/>
        </w:rPr>
      </w:pPr>
      <w:r>
        <w:rPr>
          <w:sz w:val="24"/>
        </w:rPr>
        <w:t>определять уровни индивидуального физического развития и развития физических</w:t>
      </w:r>
      <w:r>
        <w:rPr>
          <w:spacing w:val="-1"/>
          <w:sz w:val="24"/>
        </w:rPr>
        <w:t xml:space="preserve"> </w:t>
      </w:r>
      <w:r>
        <w:rPr>
          <w:sz w:val="24"/>
        </w:rPr>
        <w:t>качеств;</w:t>
      </w:r>
    </w:p>
    <w:p w:rsidR="00AE0131" w:rsidRDefault="00E148CD" w:rsidP="002007B5">
      <w:pPr>
        <w:pStyle w:val="ac"/>
        <w:numPr>
          <w:ilvl w:val="0"/>
          <w:numId w:val="15"/>
        </w:numPr>
        <w:tabs>
          <w:tab w:val="left" w:pos="927"/>
        </w:tabs>
        <w:ind w:right="253" w:firstLine="283"/>
        <w:rPr>
          <w:sz w:val="24"/>
        </w:rPr>
      </w:pPr>
      <w:r>
        <w:rPr>
          <w:sz w:val="24"/>
        </w:rPr>
        <w:t>проводить мероприятия по профилактике травматизма во время занятий физическими</w:t>
      </w:r>
      <w:r>
        <w:rPr>
          <w:spacing w:val="3"/>
          <w:sz w:val="24"/>
        </w:rPr>
        <w:t xml:space="preserve"> </w:t>
      </w:r>
      <w:r>
        <w:rPr>
          <w:sz w:val="24"/>
        </w:rPr>
        <w:t>упражнениями;</w:t>
      </w:r>
    </w:p>
    <w:p w:rsidR="00AE0131" w:rsidRDefault="00E148CD" w:rsidP="002007B5">
      <w:pPr>
        <w:pStyle w:val="ac"/>
        <w:numPr>
          <w:ilvl w:val="0"/>
          <w:numId w:val="15"/>
        </w:numPr>
        <w:tabs>
          <w:tab w:val="left" w:pos="927"/>
        </w:tabs>
        <w:ind w:right="255" w:firstLine="283"/>
        <w:rPr>
          <w:sz w:val="24"/>
        </w:rPr>
      </w:pPr>
      <w:r>
        <w:rPr>
          <w:sz w:val="24"/>
        </w:rPr>
        <w:t>владеть техникой выполнения тестовых испытаний Всероссийского физкультурно-спортивного комплекса «Готов к труду и обороне»</w:t>
      </w:r>
      <w:r>
        <w:rPr>
          <w:spacing w:val="-6"/>
          <w:sz w:val="24"/>
        </w:rPr>
        <w:t xml:space="preserve"> </w:t>
      </w:r>
      <w:r>
        <w:rPr>
          <w:sz w:val="24"/>
        </w:rPr>
        <w:t>(ГТО).</w:t>
      </w:r>
    </w:p>
    <w:p w:rsidR="00AE0131" w:rsidRDefault="00E148CD">
      <w:pPr>
        <w:pStyle w:val="1a"/>
        <w:spacing w:before="4" w:line="274" w:lineRule="exact"/>
        <w:ind w:left="218"/>
      </w:pPr>
      <w:r>
        <w:t>Выпускник на базовом уровне получит возможность научиться:</w:t>
      </w:r>
    </w:p>
    <w:p w:rsidR="00AE0131" w:rsidRDefault="00E148CD" w:rsidP="002007B5">
      <w:pPr>
        <w:pStyle w:val="ac"/>
        <w:numPr>
          <w:ilvl w:val="0"/>
          <w:numId w:val="15"/>
        </w:numPr>
        <w:tabs>
          <w:tab w:val="left" w:pos="927"/>
        </w:tabs>
        <w:ind w:right="254" w:firstLine="283"/>
        <w:rPr>
          <w:i/>
          <w:sz w:val="24"/>
        </w:rPr>
      </w:pPr>
      <w:r>
        <w:rPr>
          <w:i/>
          <w:sz w:val="24"/>
        </w:rPr>
        <w:t>самостоятельно организовывать и осуществлять физкультурную деятельность для проведения индивидуального, коллективного и семейного</w:t>
      </w:r>
      <w:r>
        <w:rPr>
          <w:i/>
          <w:spacing w:val="-13"/>
          <w:sz w:val="24"/>
        </w:rPr>
        <w:t xml:space="preserve"> </w:t>
      </w:r>
      <w:r>
        <w:rPr>
          <w:i/>
          <w:sz w:val="24"/>
        </w:rPr>
        <w:t>досуга;</w:t>
      </w:r>
    </w:p>
    <w:p w:rsidR="00AE0131" w:rsidRDefault="00E148CD" w:rsidP="002007B5">
      <w:pPr>
        <w:pStyle w:val="ac"/>
        <w:numPr>
          <w:ilvl w:val="0"/>
          <w:numId w:val="15"/>
        </w:numPr>
        <w:tabs>
          <w:tab w:val="left" w:pos="927"/>
        </w:tabs>
        <w:ind w:right="253" w:firstLine="283"/>
        <w:rPr>
          <w:i/>
          <w:sz w:val="24"/>
        </w:rPr>
      </w:pPr>
      <w:r>
        <w:rPr>
          <w:i/>
          <w:sz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AE0131" w:rsidRDefault="00E148CD" w:rsidP="002007B5">
      <w:pPr>
        <w:pStyle w:val="ac"/>
        <w:numPr>
          <w:ilvl w:val="0"/>
          <w:numId w:val="15"/>
        </w:numPr>
        <w:tabs>
          <w:tab w:val="left" w:pos="927"/>
        </w:tabs>
        <w:ind w:right="252" w:firstLine="283"/>
        <w:rPr>
          <w:i/>
          <w:sz w:val="24"/>
        </w:rPr>
      </w:pPr>
      <w:r>
        <w:rPr>
          <w:i/>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w:t>
      </w:r>
      <w:r>
        <w:rPr>
          <w:i/>
          <w:spacing w:val="-2"/>
          <w:sz w:val="24"/>
        </w:rPr>
        <w:t xml:space="preserve"> </w:t>
      </w:r>
      <w:r>
        <w:rPr>
          <w:i/>
          <w:sz w:val="24"/>
        </w:rPr>
        <w:t>мониторинга;</w:t>
      </w:r>
    </w:p>
    <w:p w:rsidR="00AE0131" w:rsidRDefault="00E148CD" w:rsidP="002007B5">
      <w:pPr>
        <w:pStyle w:val="ac"/>
        <w:numPr>
          <w:ilvl w:val="0"/>
          <w:numId w:val="15"/>
        </w:numPr>
        <w:tabs>
          <w:tab w:val="left" w:pos="927"/>
        </w:tabs>
        <w:ind w:right="253" w:firstLine="283"/>
        <w:rPr>
          <w:i/>
          <w:sz w:val="24"/>
        </w:rPr>
      </w:pPr>
      <w:r>
        <w:rPr>
          <w:i/>
          <w:sz w:val="24"/>
        </w:rPr>
        <w:lastRenderedPageBreak/>
        <w:t>выполнять технические приемы и тактические действия национальных видов спорта;</w:t>
      </w:r>
    </w:p>
    <w:p w:rsidR="00AE0131" w:rsidRDefault="00E148CD" w:rsidP="002007B5">
      <w:pPr>
        <w:pStyle w:val="ac"/>
        <w:numPr>
          <w:ilvl w:val="0"/>
          <w:numId w:val="15"/>
        </w:numPr>
        <w:tabs>
          <w:tab w:val="left" w:pos="927"/>
        </w:tabs>
        <w:ind w:right="255" w:firstLine="283"/>
        <w:rPr>
          <w:i/>
          <w:sz w:val="24"/>
        </w:rPr>
      </w:pPr>
      <w:r>
        <w:rPr>
          <w:i/>
          <w:sz w:val="24"/>
        </w:rPr>
        <w:t>выполнять нормативные требования испытаний (тестов) Всероссийского физкультурно-спортивного комплекса «Готов к труду и обороне»</w:t>
      </w:r>
      <w:r>
        <w:rPr>
          <w:i/>
          <w:spacing w:val="-6"/>
          <w:sz w:val="24"/>
        </w:rPr>
        <w:t xml:space="preserve"> </w:t>
      </w:r>
      <w:r>
        <w:rPr>
          <w:i/>
          <w:sz w:val="24"/>
        </w:rPr>
        <w:t>(ГТО);</w:t>
      </w:r>
    </w:p>
    <w:p w:rsidR="00AE0131" w:rsidRDefault="00E148CD" w:rsidP="002007B5">
      <w:pPr>
        <w:pStyle w:val="ac"/>
        <w:numPr>
          <w:ilvl w:val="0"/>
          <w:numId w:val="15"/>
        </w:numPr>
        <w:tabs>
          <w:tab w:val="left" w:pos="927"/>
        </w:tabs>
        <w:ind w:left="926"/>
        <w:rPr>
          <w:i/>
          <w:sz w:val="24"/>
        </w:rPr>
      </w:pPr>
      <w:r>
        <w:rPr>
          <w:i/>
          <w:sz w:val="24"/>
        </w:rPr>
        <w:t>осуществлять судейство в избранном виде</w:t>
      </w:r>
      <w:r>
        <w:rPr>
          <w:i/>
          <w:spacing w:val="-1"/>
          <w:sz w:val="24"/>
        </w:rPr>
        <w:t xml:space="preserve"> </w:t>
      </w:r>
      <w:r>
        <w:rPr>
          <w:i/>
          <w:sz w:val="24"/>
        </w:rPr>
        <w:t>спорта;</w:t>
      </w:r>
    </w:p>
    <w:p w:rsidR="00AE0131" w:rsidRDefault="00E148CD" w:rsidP="002007B5">
      <w:pPr>
        <w:pStyle w:val="ac"/>
        <w:numPr>
          <w:ilvl w:val="0"/>
          <w:numId w:val="15"/>
        </w:numPr>
        <w:tabs>
          <w:tab w:val="left" w:pos="927"/>
        </w:tabs>
        <w:ind w:left="926"/>
        <w:rPr>
          <w:i/>
          <w:sz w:val="24"/>
        </w:rPr>
      </w:pPr>
      <w:r>
        <w:rPr>
          <w:i/>
          <w:sz w:val="24"/>
        </w:rPr>
        <w:t>составлять и выполнять комплексы специальной физической</w:t>
      </w:r>
      <w:r>
        <w:rPr>
          <w:i/>
          <w:spacing w:val="-4"/>
          <w:sz w:val="24"/>
        </w:rPr>
        <w:t xml:space="preserve"> </w:t>
      </w:r>
      <w:r>
        <w:rPr>
          <w:i/>
          <w:sz w:val="24"/>
        </w:rPr>
        <w:t>подготовки.</w:t>
      </w:r>
    </w:p>
    <w:p w:rsidR="00AE0131" w:rsidRDefault="00E148CD">
      <w:pPr>
        <w:pStyle w:val="1a"/>
        <w:spacing w:before="206" w:line="275" w:lineRule="exact"/>
        <w:ind w:left="218"/>
        <w:jc w:val="left"/>
      </w:pPr>
      <w:bookmarkStart w:id="22" w:name="_TOC_250034"/>
      <w:bookmarkEnd w:id="22"/>
      <w:r>
        <w:t>Основы безопасности жизнедеятельности</w:t>
      </w:r>
    </w:p>
    <w:p w:rsidR="00AE0131" w:rsidRDefault="00E148CD">
      <w:pPr>
        <w:ind w:left="218" w:right="2214"/>
        <w:rPr>
          <w:b/>
          <w:sz w:val="24"/>
        </w:rPr>
      </w:pPr>
      <w:r>
        <w:rPr>
          <w:b/>
          <w:sz w:val="24"/>
        </w:rPr>
        <w:t>В результате изучения учебного предмета «Основы безопасности жизнедеятельности» на уровне среднего общего образования: Выпускник на базовом уровне научится:</w:t>
      </w:r>
    </w:p>
    <w:p w:rsidR="00AE0131" w:rsidRDefault="00AE0131">
      <w:pPr>
        <w:pStyle w:val="aa"/>
        <w:spacing w:before="10"/>
        <w:ind w:left="0" w:firstLine="0"/>
        <w:jc w:val="left"/>
        <w:rPr>
          <w:b/>
          <w:sz w:val="23"/>
        </w:rPr>
      </w:pPr>
    </w:p>
    <w:p w:rsidR="00AE0131" w:rsidRDefault="00E148CD">
      <w:pPr>
        <w:pStyle w:val="1a"/>
        <w:spacing w:line="274" w:lineRule="exact"/>
        <w:ind w:left="218"/>
        <w:jc w:val="left"/>
      </w:pPr>
      <w:r>
        <w:t>Основы комплексной безопасности</w:t>
      </w:r>
    </w:p>
    <w:p w:rsidR="00AE0131" w:rsidRDefault="00E148CD" w:rsidP="002007B5">
      <w:pPr>
        <w:pStyle w:val="ac"/>
        <w:numPr>
          <w:ilvl w:val="0"/>
          <w:numId w:val="15"/>
        </w:numPr>
        <w:tabs>
          <w:tab w:val="left" w:pos="927"/>
        </w:tabs>
        <w:ind w:right="254" w:firstLine="283"/>
        <w:rPr>
          <w:sz w:val="24"/>
        </w:rPr>
      </w:pPr>
      <w:r>
        <w:rPr>
          <w:sz w:val="24"/>
        </w:rPr>
        <w:t>Комментировать назначение основных нормативных правовых актов, определяющих правила и безопасность дорожного движения;</w:t>
      </w:r>
    </w:p>
    <w:p w:rsidR="00AE0131" w:rsidRDefault="00E148CD" w:rsidP="002007B5">
      <w:pPr>
        <w:pStyle w:val="ac"/>
        <w:numPr>
          <w:ilvl w:val="0"/>
          <w:numId w:val="15"/>
        </w:numPr>
        <w:tabs>
          <w:tab w:val="left" w:pos="927"/>
        </w:tabs>
        <w:spacing w:before="80"/>
        <w:ind w:right="252" w:firstLine="283"/>
        <w:rPr>
          <w:sz w:val="24"/>
        </w:rPr>
      </w:pPr>
      <w:r>
        <w:rPr>
          <w:sz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AE0131" w:rsidRDefault="00E148CD" w:rsidP="002007B5">
      <w:pPr>
        <w:pStyle w:val="ac"/>
        <w:numPr>
          <w:ilvl w:val="0"/>
          <w:numId w:val="15"/>
        </w:numPr>
        <w:tabs>
          <w:tab w:val="left" w:pos="927"/>
        </w:tabs>
        <w:ind w:right="251" w:firstLine="283"/>
        <w:rPr>
          <w:sz w:val="24"/>
        </w:rPr>
      </w:pPr>
      <w:r>
        <w:rPr>
          <w:sz w:val="24"/>
        </w:rPr>
        <w:t>оперировать основными понятиями в области безопасности дорожного движения;</w:t>
      </w:r>
    </w:p>
    <w:p w:rsidR="00AE0131" w:rsidRDefault="00E148CD" w:rsidP="002007B5">
      <w:pPr>
        <w:pStyle w:val="ac"/>
        <w:numPr>
          <w:ilvl w:val="0"/>
          <w:numId w:val="15"/>
        </w:numPr>
        <w:tabs>
          <w:tab w:val="left" w:pos="927"/>
        </w:tabs>
        <w:ind w:right="253" w:firstLine="283"/>
        <w:rPr>
          <w:sz w:val="24"/>
        </w:rPr>
      </w:pPr>
      <w:r>
        <w:rPr>
          <w:sz w:val="24"/>
        </w:rPr>
        <w:t>объяснять назначение предметов экипировки для обеспечения безопасности при управлении двухколесным транспортным средством;</w:t>
      </w:r>
    </w:p>
    <w:p w:rsidR="00AE0131" w:rsidRDefault="00E148CD" w:rsidP="002007B5">
      <w:pPr>
        <w:pStyle w:val="ac"/>
        <w:numPr>
          <w:ilvl w:val="0"/>
          <w:numId w:val="15"/>
        </w:numPr>
        <w:tabs>
          <w:tab w:val="left" w:pos="927"/>
        </w:tabs>
        <w:ind w:left="926"/>
        <w:rPr>
          <w:sz w:val="24"/>
        </w:rPr>
      </w:pPr>
      <w:r>
        <w:rPr>
          <w:sz w:val="24"/>
        </w:rPr>
        <w:t>действовать согласно указанию на дорожных</w:t>
      </w:r>
      <w:r>
        <w:rPr>
          <w:spacing w:val="4"/>
          <w:sz w:val="24"/>
        </w:rPr>
        <w:t xml:space="preserve"> </w:t>
      </w:r>
      <w:r>
        <w:rPr>
          <w:sz w:val="24"/>
        </w:rPr>
        <w:t>знаках;</w:t>
      </w:r>
    </w:p>
    <w:p w:rsidR="00AE0131" w:rsidRDefault="00E148CD" w:rsidP="002007B5">
      <w:pPr>
        <w:pStyle w:val="ac"/>
        <w:numPr>
          <w:ilvl w:val="0"/>
          <w:numId w:val="15"/>
        </w:numPr>
        <w:tabs>
          <w:tab w:val="left" w:pos="927"/>
        </w:tabs>
        <w:ind w:right="255" w:firstLine="283"/>
        <w:rPr>
          <w:sz w:val="24"/>
        </w:rPr>
      </w:pPr>
      <w:r>
        <w:rPr>
          <w:sz w:val="24"/>
        </w:rPr>
        <w:t>пользоваться официальными источниками для получения информации в области безопасности дорожного</w:t>
      </w:r>
      <w:r>
        <w:rPr>
          <w:spacing w:val="1"/>
          <w:sz w:val="24"/>
        </w:rPr>
        <w:t xml:space="preserve"> </w:t>
      </w:r>
      <w:r>
        <w:rPr>
          <w:sz w:val="24"/>
        </w:rPr>
        <w:t>движения;</w:t>
      </w:r>
    </w:p>
    <w:p w:rsidR="00AE0131" w:rsidRDefault="00E148CD" w:rsidP="002007B5">
      <w:pPr>
        <w:pStyle w:val="ac"/>
        <w:numPr>
          <w:ilvl w:val="0"/>
          <w:numId w:val="15"/>
        </w:numPr>
        <w:tabs>
          <w:tab w:val="left" w:pos="927"/>
        </w:tabs>
        <w:ind w:right="251" w:firstLine="283"/>
        <w:rPr>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w:t>
      </w:r>
      <w:r>
        <w:rPr>
          <w:spacing w:val="4"/>
          <w:sz w:val="24"/>
        </w:rPr>
        <w:t xml:space="preserve"> </w:t>
      </w:r>
      <w:r>
        <w:rPr>
          <w:sz w:val="24"/>
        </w:rPr>
        <w:t>людей);</w:t>
      </w:r>
    </w:p>
    <w:p w:rsidR="00AE0131" w:rsidRDefault="00E148CD" w:rsidP="002007B5">
      <w:pPr>
        <w:pStyle w:val="ac"/>
        <w:numPr>
          <w:ilvl w:val="0"/>
          <w:numId w:val="15"/>
        </w:numPr>
        <w:tabs>
          <w:tab w:val="left" w:pos="927"/>
        </w:tabs>
        <w:ind w:right="253" w:firstLine="283"/>
        <w:rPr>
          <w:sz w:val="24"/>
        </w:rPr>
      </w:pPr>
      <w:r>
        <w:rPr>
          <w:sz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AE0131" w:rsidRDefault="00E148CD" w:rsidP="002007B5">
      <w:pPr>
        <w:pStyle w:val="ac"/>
        <w:numPr>
          <w:ilvl w:val="0"/>
          <w:numId w:val="15"/>
        </w:numPr>
        <w:tabs>
          <w:tab w:val="left" w:pos="927"/>
        </w:tabs>
        <w:ind w:right="254" w:firstLine="283"/>
        <w:rPr>
          <w:sz w:val="24"/>
        </w:rPr>
      </w:pPr>
      <w:r>
        <w:rPr>
          <w:sz w:val="24"/>
        </w:rPr>
        <w:t>комментировать назначение нормативных правовых актов в области охраны окружающей среды;</w:t>
      </w:r>
    </w:p>
    <w:p w:rsidR="00AE0131" w:rsidRDefault="00E148CD" w:rsidP="002007B5">
      <w:pPr>
        <w:pStyle w:val="ac"/>
        <w:numPr>
          <w:ilvl w:val="0"/>
          <w:numId w:val="15"/>
        </w:numPr>
        <w:tabs>
          <w:tab w:val="left" w:pos="927"/>
        </w:tabs>
        <w:spacing w:before="1"/>
        <w:ind w:right="252" w:firstLine="283"/>
        <w:rPr>
          <w:sz w:val="24"/>
        </w:rPr>
      </w:pPr>
      <w:r>
        <w:rPr>
          <w:sz w:val="24"/>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AE0131" w:rsidRDefault="00E148CD" w:rsidP="002007B5">
      <w:pPr>
        <w:pStyle w:val="ac"/>
        <w:numPr>
          <w:ilvl w:val="0"/>
          <w:numId w:val="15"/>
        </w:numPr>
        <w:tabs>
          <w:tab w:val="left" w:pos="927"/>
        </w:tabs>
        <w:ind w:left="926"/>
        <w:rPr>
          <w:sz w:val="24"/>
        </w:rPr>
      </w:pPr>
      <w:r>
        <w:rPr>
          <w:sz w:val="24"/>
        </w:rPr>
        <w:t>оперировать основными понятиями в области охраны окружающей</w:t>
      </w:r>
      <w:r>
        <w:rPr>
          <w:spacing w:val="-2"/>
          <w:sz w:val="24"/>
        </w:rPr>
        <w:t xml:space="preserve"> </w:t>
      </w:r>
      <w:r>
        <w:rPr>
          <w:sz w:val="24"/>
        </w:rPr>
        <w:t>среды;</w:t>
      </w:r>
    </w:p>
    <w:p w:rsidR="00AE0131" w:rsidRDefault="00E148CD" w:rsidP="002007B5">
      <w:pPr>
        <w:pStyle w:val="ac"/>
        <w:numPr>
          <w:ilvl w:val="0"/>
          <w:numId w:val="15"/>
        </w:numPr>
        <w:tabs>
          <w:tab w:val="left" w:pos="927"/>
        </w:tabs>
        <w:ind w:left="926"/>
        <w:rPr>
          <w:sz w:val="24"/>
        </w:rPr>
      </w:pPr>
      <w:r>
        <w:rPr>
          <w:sz w:val="24"/>
        </w:rPr>
        <w:t>распознавать наиболее неблагоприятные территории в районе</w:t>
      </w:r>
      <w:r>
        <w:rPr>
          <w:spacing w:val="-6"/>
          <w:sz w:val="24"/>
        </w:rPr>
        <w:t xml:space="preserve"> </w:t>
      </w:r>
      <w:r>
        <w:rPr>
          <w:sz w:val="24"/>
        </w:rPr>
        <w:t>проживания;</w:t>
      </w:r>
    </w:p>
    <w:p w:rsidR="00AE0131" w:rsidRDefault="00E148CD" w:rsidP="002007B5">
      <w:pPr>
        <w:pStyle w:val="ac"/>
        <w:numPr>
          <w:ilvl w:val="0"/>
          <w:numId w:val="15"/>
        </w:numPr>
        <w:tabs>
          <w:tab w:val="left" w:pos="927"/>
        </w:tabs>
        <w:ind w:right="255" w:firstLine="283"/>
        <w:rPr>
          <w:sz w:val="24"/>
        </w:rPr>
      </w:pPr>
      <w:r>
        <w:rPr>
          <w:sz w:val="24"/>
        </w:rPr>
        <w:t>описывать факторы экориска, объяснять, как снизить последствия их воздействия;</w:t>
      </w:r>
    </w:p>
    <w:p w:rsidR="00AE0131" w:rsidRDefault="00E148CD" w:rsidP="002007B5">
      <w:pPr>
        <w:pStyle w:val="ac"/>
        <w:numPr>
          <w:ilvl w:val="0"/>
          <w:numId w:val="15"/>
        </w:numPr>
        <w:tabs>
          <w:tab w:val="left" w:pos="927"/>
        </w:tabs>
        <w:ind w:right="251" w:firstLine="283"/>
        <w:rPr>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w:t>
      </w:r>
      <w:r>
        <w:rPr>
          <w:spacing w:val="-5"/>
          <w:sz w:val="24"/>
        </w:rPr>
        <w:t xml:space="preserve"> </w:t>
      </w:r>
      <w:r>
        <w:rPr>
          <w:sz w:val="24"/>
        </w:rPr>
        <w:t>обстановки;</w:t>
      </w:r>
    </w:p>
    <w:p w:rsidR="00AE0131" w:rsidRDefault="00E148CD" w:rsidP="002007B5">
      <w:pPr>
        <w:pStyle w:val="ac"/>
        <w:numPr>
          <w:ilvl w:val="0"/>
          <w:numId w:val="15"/>
        </w:numPr>
        <w:tabs>
          <w:tab w:val="left" w:pos="927"/>
        </w:tabs>
        <w:ind w:right="253" w:firstLine="283"/>
        <w:rPr>
          <w:sz w:val="24"/>
        </w:rPr>
      </w:pPr>
      <w:r>
        <w:rPr>
          <w:sz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w:t>
      </w:r>
      <w:r>
        <w:rPr>
          <w:spacing w:val="-3"/>
          <w:sz w:val="24"/>
        </w:rPr>
        <w:t xml:space="preserve"> </w:t>
      </w:r>
      <w:r>
        <w:rPr>
          <w:sz w:val="24"/>
        </w:rPr>
        <w:t>необходимости;</w:t>
      </w:r>
    </w:p>
    <w:p w:rsidR="00AE0131" w:rsidRDefault="00E148CD" w:rsidP="002007B5">
      <w:pPr>
        <w:pStyle w:val="ac"/>
        <w:numPr>
          <w:ilvl w:val="0"/>
          <w:numId w:val="15"/>
        </w:numPr>
        <w:tabs>
          <w:tab w:val="left" w:pos="927"/>
        </w:tabs>
        <w:ind w:left="926"/>
        <w:rPr>
          <w:sz w:val="24"/>
        </w:rPr>
      </w:pPr>
      <w:r>
        <w:rPr>
          <w:sz w:val="24"/>
        </w:rPr>
        <w:t>опознавать, для чего применяются и используются экологические</w:t>
      </w:r>
      <w:r>
        <w:rPr>
          <w:spacing w:val="-5"/>
          <w:sz w:val="24"/>
        </w:rPr>
        <w:t xml:space="preserve"> </w:t>
      </w:r>
      <w:r>
        <w:rPr>
          <w:sz w:val="24"/>
        </w:rPr>
        <w:t>знаки;</w:t>
      </w:r>
    </w:p>
    <w:p w:rsidR="00AE0131" w:rsidRDefault="00E148CD" w:rsidP="002007B5">
      <w:pPr>
        <w:pStyle w:val="ac"/>
        <w:numPr>
          <w:ilvl w:val="0"/>
          <w:numId w:val="15"/>
        </w:numPr>
        <w:tabs>
          <w:tab w:val="left" w:pos="927"/>
        </w:tabs>
        <w:ind w:right="254" w:firstLine="283"/>
        <w:rPr>
          <w:sz w:val="24"/>
        </w:rPr>
      </w:pPr>
      <w:r>
        <w:rPr>
          <w:sz w:val="24"/>
        </w:rPr>
        <w:t xml:space="preserve">пользоваться официальными источниками для получения информации </w:t>
      </w:r>
      <w:r>
        <w:rPr>
          <w:spacing w:val="-3"/>
          <w:sz w:val="24"/>
        </w:rPr>
        <w:t xml:space="preserve">об </w:t>
      </w:r>
      <w:r>
        <w:rPr>
          <w:sz w:val="24"/>
        </w:rPr>
        <w:t>экологической безопасности и охране окружающей</w:t>
      </w:r>
      <w:r>
        <w:rPr>
          <w:spacing w:val="3"/>
          <w:sz w:val="24"/>
        </w:rPr>
        <w:t xml:space="preserve"> </w:t>
      </w:r>
      <w:r>
        <w:rPr>
          <w:sz w:val="24"/>
        </w:rPr>
        <w:t>среды;</w:t>
      </w:r>
    </w:p>
    <w:p w:rsidR="00AE0131" w:rsidRDefault="00E148CD" w:rsidP="002007B5">
      <w:pPr>
        <w:pStyle w:val="ac"/>
        <w:numPr>
          <w:ilvl w:val="0"/>
          <w:numId w:val="15"/>
        </w:numPr>
        <w:tabs>
          <w:tab w:val="left" w:pos="927"/>
        </w:tabs>
        <w:ind w:right="256" w:firstLine="283"/>
        <w:rPr>
          <w:sz w:val="24"/>
        </w:rPr>
      </w:pPr>
      <w:r>
        <w:rPr>
          <w:sz w:val="24"/>
        </w:rPr>
        <w:t>прогнозировать и оценивать свои действия в области охраны окружающей среды;</w:t>
      </w:r>
    </w:p>
    <w:p w:rsidR="00AE0131" w:rsidRDefault="00E148CD" w:rsidP="002007B5">
      <w:pPr>
        <w:pStyle w:val="ac"/>
        <w:numPr>
          <w:ilvl w:val="0"/>
          <w:numId w:val="15"/>
        </w:numPr>
        <w:tabs>
          <w:tab w:val="left" w:pos="927"/>
        </w:tabs>
        <w:ind w:right="256" w:firstLine="283"/>
        <w:rPr>
          <w:sz w:val="24"/>
        </w:rPr>
      </w:pPr>
      <w:r>
        <w:rPr>
          <w:sz w:val="24"/>
        </w:rPr>
        <w:t>составлять модель личного безопасного поведения в повседневной жизнедеятельности и при ухудшении экологической</w:t>
      </w:r>
      <w:r>
        <w:rPr>
          <w:spacing w:val="4"/>
          <w:sz w:val="24"/>
        </w:rPr>
        <w:t xml:space="preserve"> </w:t>
      </w:r>
      <w:r>
        <w:rPr>
          <w:sz w:val="24"/>
        </w:rPr>
        <w:t>обстановки;</w:t>
      </w:r>
    </w:p>
    <w:p w:rsidR="00AE0131" w:rsidRDefault="00E148CD" w:rsidP="002007B5">
      <w:pPr>
        <w:pStyle w:val="ac"/>
        <w:numPr>
          <w:ilvl w:val="0"/>
          <w:numId w:val="15"/>
        </w:numPr>
        <w:tabs>
          <w:tab w:val="left" w:pos="927"/>
        </w:tabs>
        <w:spacing w:before="1"/>
        <w:ind w:left="926"/>
        <w:rPr>
          <w:sz w:val="24"/>
        </w:rPr>
      </w:pPr>
      <w:r>
        <w:rPr>
          <w:sz w:val="24"/>
        </w:rPr>
        <w:t>распознавать явные и скрытые опасности в современных молодежных</w:t>
      </w:r>
      <w:r>
        <w:rPr>
          <w:spacing w:val="-4"/>
          <w:sz w:val="24"/>
        </w:rPr>
        <w:t xml:space="preserve"> </w:t>
      </w:r>
      <w:r>
        <w:rPr>
          <w:sz w:val="24"/>
        </w:rPr>
        <w:t>хобби;</w:t>
      </w:r>
    </w:p>
    <w:p w:rsidR="00AE0131" w:rsidRDefault="00E148CD" w:rsidP="002007B5">
      <w:pPr>
        <w:pStyle w:val="ac"/>
        <w:numPr>
          <w:ilvl w:val="0"/>
          <w:numId w:val="15"/>
        </w:numPr>
        <w:tabs>
          <w:tab w:val="left" w:pos="927"/>
        </w:tabs>
        <w:ind w:right="256" w:firstLine="283"/>
        <w:rPr>
          <w:sz w:val="24"/>
        </w:rPr>
      </w:pPr>
      <w:r>
        <w:rPr>
          <w:sz w:val="24"/>
        </w:rPr>
        <w:t>соблюдать правила безопасности в увлечениях, не противоречащих законодательству</w:t>
      </w:r>
      <w:r>
        <w:rPr>
          <w:spacing w:val="-7"/>
          <w:sz w:val="24"/>
        </w:rPr>
        <w:t xml:space="preserve"> </w:t>
      </w:r>
      <w:r>
        <w:rPr>
          <w:sz w:val="24"/>
        </w:rPr>
        <w:t>РФ;</w:t>
      </w:r>
    </w:p>
    <w:p w:rsidR="00AE0131" w:rsidRDefault="00E148CD" w:rsidP="002007B5">
      <w:pPr>
        <w:pStyle w:val="ac"/>
        <w:numPr>
          <w:ilvl w:val="0"/>
          <w:numId w:val="15"/>
        </w:numPr>
        <w:tabs>
          <w:tab w:val="left" w:pos="927"/>
        </w:tabs>
        <w:ind w:right="249" w:firstLine="283"/>
        <w:rPr>
          <w:sz w:val="24"/>
        </w:rPr>
      </w:pPr>
      <w:r>
        <w:rPr>
          <w:sz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w:t>
      </w:r>
      <w:r>
        <w:rPr>
          <w:spacing w:val="-8"/>
          <w:sz w:val="24"/>
        </w:rPr>
        <w:t xml:space="preserve"> </w:t>
      </w:r>
      <w:r>
        <w:rPr>
          <w:sz w:val="24"/>
        </w:rPr>
        <w:t>хобби;</w:t>
      </w:r>
    </w:p>
    <w:p w:rsidR="00AE0131" w:rsidRDefault="00E148CD" w:rsidP="002007B5">
      <w:pPr>
        <w:pStyle w:val="ac"/>
        <w:numPr>
          <w:ilvl w:val="0"/>
          <w:numId w:val="15"/>
        </w:numPr>
        <w:tabs>
          <w:tab w:val="left" w:pos="927"/>
        </w:tabs>
        <w:ind w:right="252" w:firstLine="283"/>
        <w:rPr>
          <w:sz w:val="24"/>
        </w:rPr>
      </w:pPr>
      <w:r>
        <w:rPr>
          <w:sz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AE0131" w:rsidRDefault="00E148CD" w:rsidP="002007B5">
      <w:pPr>
        <w:pStyle w:val="ac"/>
        <w:numPr>
          <w:ilvl w:val="0"/>
          <w:numId w:val="15"/>
        </w:numPr>
        <w:tabs>
          <w:tab w:val="left" w:pos="927"/>
        </w:tabs>
        <w:ind w:right="253" w:firstLine="283"/>
        <w:rPr>
          <w:sz w:val="24"/>
        </w:rPr>
      </w:pPr>
      <w:r>
        <w:rPr>
          <w:sz w:val="24"/>
        </w:rPr>
        <w:t>прогнозировать и оценивать последствия своего поведения во время занятий современными молодежными</w:t>
      </w:r>
      <w:r>
        <w:rPr>
          <w:spacing w:val="2"/>
          <w:sz w:val="24"/>
        </w:rPr>
        <w:t xml:space="preserve"> </w:t>
      </w:r>
      <w:r>
        <w:rPr>
          <w:sz w:val="24"/>
        </w:rPr>
        <w:t>хобби;</w:t>
      </w:r>
    </w:p>
    <w:p w:rsidR="00AE0131" w:rsidRDefault="00E148CD" w:rsidP="002007B5">
      <w:pPr>
        <w:pStyle w:val="ac"/>
        <w:numPr>
          <w:ilvl w:val="0"/>
          <w:numId w:val="15"/>
        </w:numPr>
        <w:tabs>
          <w:tab w:val="left" w:pos="927"/>
        </w:tabs>
        <w:spacing w:before="1"/>
        <w:ind w:right="252" w:firstLine="283"/>
        <w:rPr>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w:t>
      </w:r>
      <w:r>
        <w:rPr>
          <w:spacing w:val="-4"/>
          <w:sz w:val="24"/>
        </w:rPr>
        <w:t xml:space="preserve"> </w:t>
      </w:r>
      <w:r>
        <w:rPr>
          <w:sz w:val="24"/>
        </w:rPr>
        <w:t>хобби;</w:t>
      </w:r>
    </w:p>
    <w:p w:rsidR="00AE0131" w:rsidRDefault="00E148CD" w:rsidP="002007B5">
      <w:pPr>
        <w:pStyle w:val="ac"/>
        <w:numPr>
          <w:ilvl w:val="0"/>
          <w:numId w:val="15"/>
        </w:numPr>
        <w:tabs>
          <w:tab w:val="left" w:pos="927"/>
        </w:tabs>
        <w:spacing w:before="80"/>
        <w:ind w:right="253" w:firstLine="283"/>
        <w:rPr>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w:t>
      </w:r>
      <w:r>
        <w:rPr>
          <w:spacing w:val="1"/>
          <w:sz w:val="24"/>
        </w:rPr>
        <w:t xml:space="preserve"> </w:t>
      </w:r>
      <w:r>
        <w:rPr>
          <w:sz w:val="24"/>
        </w:rPr>
        <w:t>разметкой;</w:t>
      </w:r>
    </w:p>
    <w:p w:rsidR="00AE0131" w:rsidRDefault="00E148CD" w:rsidP="002007B5">
      <w:pPr>
        <w:pStyle w:val="ac"/>
        <w:numPr>
          <w:ilvl w:val="0"/>
          <w:numId w:val="15"/>
        </w:numPr>
        <w:tabs>
          <w:tab w:val="left" w:pos="927"/>
        </w:tabs>
        <w:ind w:right="249" w:firstLine="283"/>
        <w:rPr>
          <w:sz w:val="24"/>
        </w:rPr>
      </w:pPr>
      <w:r>
        <w:rPr>
          <w:sz w:val="24"/>
        </w:rPr>
        <w:t>использовать нормативные правовые акты для определения ответственности за асоциальное поведение на</w:t>
      </w:r>
      <w:r>
        <w:rPr>
          <w:spacing w:val="-6"/>
          <w:sz w:val="24"/>
        </w:rPr>
        <w:t xml:space="preserve"> </w:t>
      </w:r>
      <w:r>
        <w:rPr>
          <w:sz w:val="24"/>
        </w:rPr>
        <w:t>транспорте;</w:t>
      </w:r>
    </w:p>
    <w:p w:rsidR="00AE0131" w:rsidRDefault="00E148CD" w:rsidP="002007B5">
      <w:pPr>
        <w:pStyle w:val="ac"/>
        <w:numPr>
          <w:ilvl w:val="0"/>
          <w:numId w:val="15"/>
        </w:numPr>
        <w:tabs>
          <w:tab w:val="left" w:pos="927"/>
        </w:tabs>
        <w:ind w:right="252" w:firstLine="283"/>
        <w:rPr>
          <w:sz w:val="24"/>
        </w:rPr>
      </w:pPr>
      <w:r>
        <w:rPr>
          <w:sz w:val="24"/>
        </w:rPr>
        <w:t>пользоваться официальными источниками для получения информации о правилах и рекомендациях по обеспечению безопасности на</w:t>
      </w:r>
      <w:r>
        <w:rPr>
          <w:spacing w:val="-4"/>
          <w:sz w:val="24"/>
        </w:rPr>
        <w:t xml:space="preserve"> </w:t>
      </w:r>
      <w:r>
        <w:rPr>
          <w:sz w:val="24"/>
        </w:rPr>
        <w:t>транспорте;</w:t>
      </w:r>
    </w:p>
    <w:p w:rsidR="00AE0131" w:rsidRDefault="00E148CD" w:rsidP="002007B5">
      <w:pPr>
        <w:pStyle w:val="ac"/>
        <w:numPr>
          <w:ilvl w:val="0"/>
          <w:numId w:val="15"/>
        </w:numPr>
        <w:tabs>
          <w:tab w:val="left" w:pos="927"/>
        </w:tabs>
        <w:ind w:left="926"/>
        <w:rPr>
          <w:sz w:val="24"/>
        </w:rPr>
      </w:pPr>
      <w:r>
        <w:rPr>
          <w:sz w:val="24"/>
        </w:rPr>
        <w:t>прогнозировать и оценивать последствия своего поведения на</w:t>
      </w:r>
      <w:r>
        <w:rPr>
          <w:spacing w:val="-6"/>
          <w:sz w:val="24"/>
        </w:rPr>
        <w:t xml:space="preserve"> </w:t>
      </w:r>
      <w:r>
        <w:rPr>
          <w:sz w:val="24"/>
        </w:rPr>
        <w:t>транспорте;</w:t>
      </w:r>
    </w:p>
    <w:p w:rsidR="00AE0131" w:rsidRDefault="00E148CD" w:rsidP="002007B5">
      <w:pPr>
        <w:pStyle w:val="ac"/>
        <w:numPr>
          <w:ilvl w:val="0"/>
          <w:numId w:val="15"/>
        </w:numPr>
        <w:tabs>
          <w:tab w:val="left" w:pos="927"/>
        </w:tabs>
        <w:ind w:right="256" w:firstLine="283"/>
        <w:rPr>
          <w:sz w:val="24"/>
        </w:rPr>
      </w:pPr>
      <w:r>
        <w:rPr>
          <w:sz w:val="24"/>
        </w:rPr>
        <w:t>составлять модель личного безопасного поведения в повседневной жизнедеятельности и в опасных и чрезвычайных ситуациях на</w:t>
      </w:r>
      <w:r>
        <w:rPr>
          <w:spacing w:val="-1"/>
          <w:sz w:val="24"/>
        </w:rPr>
        <w:t xml:space="preserve"> </w:t>
      </w:r>
      <w:r>
        <w:rPr>
          <w:sz w:val="24"/>
        </w:rPr>
        <w:t>транспорте.</w:t>
      </w:r>
    </w:p>
    <w:p w:rsidR="00AE0131" w:rsidRDefault="00E148CD">
      <w:pPr>
        <w:pStyle w:val="1a"/>
        <w:spacing w:before="5" w:line="274" w:lineRule="exact"/>
        <w:ind w:left="218"/>
      </w:pPr>
      <w:r>
        <w:t>Защита населения Российской Федерации от опасных и чрезвычайных ситуаций</w:t>
      </w:r>
    </w:p>
    <w:p w:rsidR="00AE0131" w:rsidRDefault="00E148CD" w:rsidP="002007B5">
      <w:pPr>
        <w:pStyle w:val="ac"/>
        <w:numPr>
          <w:ilvl w:val="0"/>
          <w:numId w:val="15"/>
        </w:numPr>
        <w:tabs>
          <w:tab w:val="left" w:pos="927"/>
        </w:tabs>
        <w:ind w:right="253" w:firstLine="283"/>
        <w:rPr>
          <w:sz w:val="24"/>
        </w:rPr>
      </w:pPr>
      <w:r>
        <w:rPr>
          <w:sz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AE0131" w:rsidRDefault="00E148CD" w:rsidP="002007B5">
      <w:pPr>
        <w:pStyle w:val="ac"/>
        <w:numPr>
          <w:ilvl w:val="0"/>
          <w:numId w:val="15"/>
        </w:numPr>
        <w:tabs>
          <w:tab w:val="left" w:pos="927"/>
        </w:tabs>
        <w:ind w:right="252" w:firstLine="283"/>
        <w:rPr>
          <w:sz w:val="24"/>
        </w:rPr>
      </w:pPr>
      <w:r>
        <w:rPr>
          <w:sz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AE0131" w:rsidRDefault="00E148CD" w:rsidP="002007B5">
      <w:pPr>
        <w:pStyle w:val="ac"/>
        <w:numPr>
          <w:ilvl w:val="0"/>
          <w:numId w:val="15"/>
        </w:numPr>
        <w:tabs>
          <w:tab w:val="left" w:pos="927"/>
        </w:tabs>
        <w:ind w:right="250" w:firstLine="283"/>
        <w:rPr>
          <w:sz w:val="24"/>
        </w:rPr>
      </w:pPr>
      <w:r>
        <w:rPr>
          <w:sz w:val="24"/>
        </w:rPr>
        <w:t>раскрывать составляющие государственной системы, направленной на защиту населения от опасных и чрезвычайных</w:t>
      </w:r>
      <w:r>
        <w:rPr>
          <w:spacing w:val="-2"/>
          <w:sz w:val="24"/>
        </w:rPr>
        <w:t xml:space="preserve"> </w:t>
      </w:r>
      <w:r>
        <w:rPr>
          <w:sz w:val="24"/>
        </w:rPr>
        <w:t>ситуаций;</w:t>
      </w:r>
    </w:p>
    <w:p w:rsidR="00AE0131" w:rsidRDefault="00E148CD" w:rsidP="002007B5">
      <w:pPr>
        <w:pStyle w:val="ac"/>
        <w:numPr>
          <w:ilvl w:val="0"/>
          <w:numId w:val="15"/>
        </w:numPr>
        <w:tabs>
          <w:tab w:val="left" w:pos="927"/>
        </w:tabs>
        <w:ind w:right="253" w:firstLine="283"/>
        <w:rPr>
          <w:sz w:val="24"/>
        </w:rPr>
      </w:pPr>
      <w:r>
        <w:rPr>
          <w:sz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w:t>
      </w:r>
      <w:r>
        <w:rPr>
          <w:spacing w:val="-1"/>
          <w:sz w:val="24"/>
        </w:rPr>
        <w:t xml:space="preserve"> </w:t>
      </w:r>
      <w:r>
        <w:rPr>
          <w:sz w:val="24"/>
        </w:rPr>
        <w:t>населения;</w:t>
      </w:r>
    </w:p>
    <w:p w:rsidR="00AE0131" w:rsidRDefault="00E148CD" w:rsidP="002007B5">
      <w:pPr>
        <w:pStyle w:val="ac"/>
        <w:numPr>
          <w:ilvl w:val="0"/>
          <w:numId w:val="15"/>
        </w:numPr>
        <w:tabs>
          <w:tab w:val="left" w:pos="927"/>
        </w:tabs>
        <w:ind w:right="253" w:firstLine="283"/>
        <w:rPr>
          <w:sz w:val="24"/>
        </w:rPr>
      </w:pPr>
      <w:r>
        <w:rPr>
          <w:sz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w:t>
      </w:r>
      <w:r>
        <w:rPr>
          <w:spacing w:val="1"/>
          <w:sz w:val="24"/>
        </w:rPr>
        <w:t xml:space="preserve"> </w:t>
      </w:r>
      <w:r>
        <w:rPr>
          <w:sz w:val="24"/>
        </w:rPr>
        <w:t>действий;</w:t>
      </w:r>
    </w:p>
    <w:p w:rsidR="00AE0131" w:rsidRDefault="00E148CD" w:rsidP="002007B5">
      <w:pPr>
        <w:pStyle w:val="ac"/>
        <w:numPr>
          <w:ilvl w:val="0"/>
          <w:numId w:val="15"/>
        </w:numPr>
        <w:tabs>
          <w:tab w:val="left" w:pos="927"/>
        </w:tabs>
        <w:ind w:right="251" w:firstLine="283"/>
        <w:rPr>
          <w:sz w:val="24"/>
        </w:rPr>
      </w:pPr>
      <w:r>
        <w:rPr>
          <w:sz w:val="24"/>
        </w:rPr>
        <w:t>объяснять причины их возникновения, характеристики, поражающие факторы, особенности и</w:t>
      </w:r>
      <w:r>
        <w:rPr>
          <w:spacing w:val="-2"/>
          <w:sz w:val="24"/>
        </w:rPr>
        <w:t xml:space="preserve"> </w:t>
      </w:r>
      <w:r>
        <w:rPr>
          <w:sz w:val="24"/>
        </w:rPr>
        <w:t>последствия;</w:t>
      </w:r>
    </w:p>
    <w:p w:rsidR="00AE0131" w:rsidRDefault="00E148CD" w:rsidP="002007B5">
      <w:pPr>
        <w:pStyle w:val="ac"/>
        <w:numPr>
          <w:ilvl w:val="0"/>
          <w:numId w:val="15"/>
        </w:numPr>
        <w:tabs>
          <w:tab w:val="left" w:pos="927"/>
        </w:tabs>
        <w:ind w:right="252" w:firstLine="283"/>
        <w:rPr>
          <w:sz w:val="24"/>
        </w:rPr>
      </w:pPr>
      <w:r>
        <w:rPr>
          <w:sz w:val="24"/>
        </w:rPr>
        <w:t>использовать средства индивидуальной, коллективной защиты и приборы индивидуального дозиметрического</w:t>
      </w:r>
      <w:r>
        <w:rPr>
          <w:spacing w:val="1"/>
          <w:sz w:val="24"/>
        </w:rPr>
        <w:t xml:space="preserve"> </w:t>
      </w:r>
      <w:r>
        <w:rPr>
          <w:sz w:val="24"/>
        </w:rPr>
        <w:t>контроля;</w:t>
      </w:r>
    </w:p>
    <w:p w:rsidR="00AE0131" w:rsidRDefault="00E148CD" w:rsidP="002007B5">
      <w:pPr>
        <w:pStyle w:val="ac"/>
        <w:numPr>
          <w:ilvl w:val="0"/>
          <w:numId w:val="15"/>
        </w:numPr>
        <w:tabs>
          <w:tab w:val="left" w:pos="927"/>
        </w:tabs>
        <w:ind w:left="926"/>
        <w:rPr>
          <w:sz w:val="24"/>
        </w:rPr>
      </w:pPr>
      <w:r>
        <w:rPr>
          <w:sz w:val="24"/>
        </w:rPr>
        <w:t>действовать согласно обозначению на знаках безопасности и плане</w:t>
      </w:r>
      <w:r>
        <w:rPr>
          <w:spacing w:val="-11"/>
          <w:sz w:val="24"/>
        </w:rPr>
        <w:t xml:space="preserve"> </w:t>
      </w:r>
      <w:r>
        <w:rPr>
          <w:sz w:val="24"/>
        </w:rPr>
        <w:t>эвакуации;</w:t>
      </w:r>
    </w:p>
    <w:p w:rsidR="00AE0131" w:rsidRDefault="00E148CD" w:rsidP="002007B5">
      <w:pPr>
        <w:pStyle w:val="ac"/>
        <w:numPr>
          <w:ilvl w:val="0"/>
          <w:numId w:val="15"/>
        </w:numPr>
        <w:tabs>
          <w:tab w:val="left" w:pos="927"/>
        </w:tabs>
        <w:ind w:left="926"/>
        <w:rPr>
          <w:sz w:val="24"/>
        </w:rPr>
      </w:pPr>
      <w:r>
        <w:rPr>
          <w:sz w:val="24"/>
        </w:rPr>
        <w:t>вызывать в случае необходимости службы экстренной</w:t>
      </w:r>
      <w:r>
        <w:rPr>
          <w:spacing w:val="-2"/>
          <w:sz w:val="24"/>
        </w:rPr>
        <w:t xml:space="preserve"> </w:t>
      </w:r>
      <w:r>
        <w:rPr>
          <w:sz w:val="24"/>
        </w:rPr>
        <w:t>помощи;</w:t>
      </w:r>
    </w:p>
    <w:p w:rsidR="00AE0131" w:rsidRDefault="00E148CD" w:rsidP="002007B5">
      <w:pPr>
        <w:pStyle w:val="ac"/>
        <w:numPr>
          <w:ilvl w:val="0"/>
          <w:numId w:val="15"/>
        </w:numPr>
        <w:tabs>
          <w:tab w:val="left" w:pos="927"/>
        </w:tabs>
        <w:ind w:right="253" w:firstLine="283"/>
        <w:rPr>
          <w:sz w:val="24"/>
        </w:rPr>
      </w:pPr>
      <w:r>
        <w:rPr>
          <w:sz w:val="24"/>
        </w:rPr>
        <w:t>прогнозировать и оценивать свои действия в области обеспечения личной безопасности в опасных и чрезвычайных ситуациях мирного и военного</w:t>
      </w:r>
      <w:r>
        <w:rPr>
          <w:spacing w:val="-8"/>
          <w:sz w:val="24"/>
        </w:rPr>
        <w:t xml:space="preserve"> </w:t>
      </w:r>
      <w:r>
        <w:rPr>
          <w:sz w:val="24"/>
        </w:rPr>
        <w:t>времени;</w:t>
      </w:r>
    </w:p>
    <w:p w:rsidR="00AE0131" w:rsidRDefault="00E148CD" w:rsidP="002007B5">
      <w:pPr>
        <w:pStyle w:val="ac"/>
        <w:numPr>
          <w:ilvl w:val="0"/>
          <w:numId w:val="15"/>
        </w:numPr>
        <w:tabs>
          <w:tab w:val="left" w:pos="927"/>
        </w:tabs>
        <w:ind w:right="251" w:firstLine="283"/>
        <w:rPr>
          <w:sz w:val="24"/>
        </w:rPr>
      </w:pPr>
      <w:r>
        <w:rPr>
          <w:sz w:val="24"/>
        </w:rPr>
        <w:t>пользоваться официальными источниками для получения информации о защите населения от опасных и чрезвычайных ситуаций в мирное и военное</w:t>
      </w:r>
      <w:r>
        <w:rPr>
          <w:spacing w:val="-9"/>
          <w:sz w:val="24"/>
        </w:rPr>
        <w:t xml:space="preserve"> </w:t>
      </w:r>
      <w:r>
        <w:rPr>
          <w:sz w:val="24"/>
        </w:rPr>
        <w:t>время;</w:t>
      </w:r>
    </w:p>
    <w:p w:rsidR="00AE0131" w:rsidRDefault="00E148CD" w:rsidP="002007B5">
      <w:pPr>
        <w:pStyle w:val="ac"/>
        <w:numPr>
          <w:ilvl w:val="0"/>
          <w:numId w:val="15"/>
        </w:numPr>
        <w:tabs>
          <w:tab w:val="left" w:pos="927"/>
        </w:tabs>
        <w:ind w:right="253" w:firstLine="283"/>
        <w:rPr>
          <w:sz w:val="24"/>
        </w:rPr>
      </w:pPr>
      <w:r>
        <w:rPr>
          <w:sz w:val="24"/>
        </w:rPr>
        <w:t>составлять модель личного безопасного поведения в условиях опасных и чрезвычайных ситуаций мирного и военного</w:t>
      </w:r>
      <w:r>
        <w:rPr>
          <w:spacing w:val="1"/>
          <w:sz w:val="24"/>
        </w:rPr>
        <w:t xml:space="preserve"> </w:t>
      </w:r>
      <w:r>
        <w:rPr>
          <w:sz w:val="24"/>
        </w:rPr>
        <w:t>времени.</w:t>
      </w:r>
    </w:p>
    <w:p w:rsidR="00AE0131" w:rsidRDefault="00E148CD">
      <w:pPr>
        <w:pStyle w:val="1a"/>
        <w:spacing w:before="4"/>
        <w:ind w:left="218" w:right="630"/>
      </w:pPr>
      <w:r>
        <w:t>Основы противодействия экстремизму, терроризму и наркотизму в Российской Федерации</w:t>
      </w:r>
    </w:p>
    <w:p w:rsidR="00AE0131" w:rsidRDefault="00E148CD" w:rsidP="002007B5">
      <w:pPr>
        <w:pStyle w:val="ac"/>
        <w:numPr>
          <w:ilvl w:val="0"/>
          <w:numId w:val="15"/>
        </w:numPr>
        <w:tabs>
          <w:tab w:val="left" w:pos="926"/>
          <w:tab w:val="left" w:pos="927"/>
          <w:tab w:val="left" w:pos="2892"/>
          <w:tab w:val="left" w:pos="4419"/>
          <w:tab w:val="left" w:pos="6001"/>
          <w:tab w:val="left" w:pos="7407"/>
          <w:tab w:val="left" w:pos="7768"/>
          <w:tab w:val="left" w:pos="9179"/>
        </w:tabs>
        <w:ind w:right="251" w:firstLine="283"/>
        <w:jc w:val="left"/>
        <w:rPr>
          <w:sz w:val="24"/>
        </w:rPr>
      </w:pPr>
      <w:r>
        <w:rPr>
          <w:sz w:val="24"/>
        </w:rPr>
        <w:t>Характеризовать</w:t>
      </w:r>
      <w:r>
        <w:rPr>
          <w:sz w:val="24"/>
        </w:rPr>
        <w:tab/>
        <w:t>особенности</w:t>
      </w:r>
      <w:r>
        <w:rPr>
          <w:sz w:val="24"/>
        </w:rPr>
        <w:tab/>
        <w:t>экстремизма,</w:t>
      </w:r>
      <w:r>
        <w:rPr>
          <w:sz w:val="24"/>
        </w:rPr>
        <w:tab/>
        <w:t>терроризма</w:t>
      </w:r>
      <w:r>
        <w:rPr>
          <w:sz w:val="24"/>
        </w:rPr>
        <w:tab/>
        <w:t>и</w:t>
      </w:r>
      <w:r>
        <w:rPr>
          <w:sz w:val="24"/>
        </w:rPr>
        <w:tab/>
        <w:t>наркотизма</w:t>
      </w:r>
      <w:r>
        <w:rPr>
          <w:sz w:val="24"/>
        </w:rPr>
        <w:tab/>
      </w:r>
      <w:r>
        <w:rPr>
          <w:spacing w:val="-17"/>
          <w:sz w:val="24"/>
        </w:rPr>
        <w:t xml:space="preserve">в </w:t>
      </w:r>
      <w:r>
        <w:rPr>
          <w:sz w:val="24"/>
        </w:rPr>
        <w:t>Российской</w:t>
      </w:r>
      <w:r>
        <w:rPr>
          <w:spacing w:val="1"/>
          <w:sz w:val="24"/>
        </w:rPr>
        <w:t xml:space="preserve"> </w:t>
      </w:r>
      <w:r>
        <w:rPr>
          <w:sz w:val="24"/>
        </w:rPr>
        <w:t>Федерации;</w:t>
      </w:r>
    </w:p>
    <w:p w:rsidR="00AE0131" w:rsidRDefault="00E148CD" w:rsidP="002007B5">
      <w:pPr>
        <w:pStyle w:val="ac"/>
        <w:numPr>
          <w:ilvl w:val="0"/>
          <w:numId w:val="15"/>
        </w:numPr>
        <w:tabs>
          <w:tab w:val="left" w:pos="926"/>
          <w:tab w:val="left" w:pos="927"/>
        </w:tabs>
        <w:ind w:left="926"/>
        <w:jc w:val="left"/>
        <w:rPr>
          <w:sz w:val="24"/>
        </w:rPr>
      </w:pPr>
      <w:r>
        <w:rPr>
          <w:sz w:val="24"/>
        </w:rPr>
        <w:lastRenderedPageBreak/>
        <w:t>объяснять взаимосвязь экстремизма, терроризма и</w:t>
      </w:r>
      <w:r>
        <w:rPr>
          <w:spacing w:val="-1"/>
          <w:sz w:val="24"/>
        </w:rPr>
        <w:t xml:space="preserve"> </w:t>
      </w:r>
      <w:r>
        <w:rPr>
          <w:sz w:val="24"/>
        </w:rPr>
        <w:t>наркотизма;</w:t>
      </w:r>
    </w:p>
    <w:p w:rsidR="00AE0131" w:rsidRDefault="00E148CD" w:rsidP="002007B5">
      <w:pPr>
        <w:pStyle w:val="ac"/>
        <w:numPr>
          <w:ilvl w:val="0"/>
          <w:numId w:val="15"/>
        </w:numPr>
        <w:tabs>
          <w:tab w:val="left" w:pos="926"/>
          <w:tab w:val="left" w:pos="927"/>
        </w:tabs>
        <w:ind w:right="257" w:firstLine="283"/>
        <w:jc w:val="left"/>
        <w:rPr>
          <w:sz w:val="24"/>
        </w:rPr>
      </w:pPr>
      <w:r>
        <w:rPr>
          <w:sz w:val="24"/>
        </w:rPr>
        <w:t>оперировать основными понятиями в области противодействия экстремизму, терроризму и наркотизму в Российской</w:t>
      </w:r>
      <w:r>
        <w:rPr>
          <w:spacing w:val="-7"/>
          <w:sz w:val="24"/>
        </w:rPr>
        <w:t xml:space="preserve"> </w:t>
      </w:r>
      <w:r>
        <w:rPr>
          <w:sz w:val="24"/>
        </w:rPr>
        <w:t>Федерации;</w:t>
      </w:r>
    </w:p>
    <w:p w:rsidR="00AE0131" w:rsidRDefault="00E148CD" w:rsidP="002007B5">
      <w:pPr>
        <w:pStyle w:val="ac"/>
        <w:numPr>
          <w:ilvl w:val="0"/>
          <w:numId w:val="15"/>
        </w:numPr>
        <w:tabs>
          <w:tab w:val="left" w:pos="926"/>
          <w:tab w:val="left" w:pos="927"/>
        </w:tabs>
        <w:ind w:right="256" w:firstLine="283"/>
        <w:jc w:val="left"/>
        <w:rPr>
          <w:sz w:val="24"/>
        </w:rPr>
      </w:pPr>
      <w:r>
        <w:rPr>
          <w:sz w:val="24"/>
        </w:rPr>
        <w:t>раскрывать предназначение общегосударственной системы противодействия экстремизму, терроризму и</w:t>
      </w:r>
      <w:r>
        <w:rPr>
          <w:spacing w:val="-3"/>
          <w:sz w:val="24"/>
        </w:rPr>
        <w:t xml:space="preserve"> </w:t>
      </w:r>
      <w:r>
        <w:rPr>
          <w:sz w:val="24"/>
        </w:rPr>
        <w:t>наркотизму;</w:t>
      </w:r>
    </w:p>
    <w:p w:rsidR="00AE0131" w:rsidRDefault="00E148CD" w:rsidP="002007B5">
      <w:pPr>
        <w:pStyle w:val="ac"/>
        <w:numPr>
          <w:ilvl w:val="0"/>
          <w:numId w:val="15"/>
        </w:numPr>
        <w:tabs>
          <w:tab w:val="left" w:pos="927"/>
        </w:tabs>
        <w:spacing w:before="80"/>
        <w:ind w:right="254" w:firstLine="283"/>
        <w:rPr>
          <w:sz w:val="24"/>
        </w:rPr>
      </w:pPr>
      <w:r>
        <w:rPr>
          <w:sz w:val="24"/>
        </w:rPr>
        <w:t>объяснять основные принципы и направления противодействия экстремистской, террористической деятельности и</w:t>
      </w:r>
      <w:r>
        <w:rPr>
          <w:spacing w:val="1"/>
          <w:sz w:val="24"/>
        </w:rPr>
        <w:t xml:space="preserve"> </w:t>
      </w:r>
      <w:r>
        <w:rPr>
          <w:sz w:val="24"/>
        </w:rPr>
        <w:t>наркотизму;</w:t>
      </w:r>
    </w:p>
    <w:p w:rsidR="00AE0131" w:rsidRDefault="00E148CD" w:rsidP="002007B5">
      <w:pPr>
        <w:pStyle w:val="ac"/>
        <w:numPr>
          <w:ilvl w:val="0"/>
          <w:numId w:val="15"/>
        </w:numPr>
        <w:tabs>
          <w:tab w:val="left" w:pos="927"/>
        </w:tabs>
        <w:ind w:right="251" w:firstLine="283"/>
        <w:rPr>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w:t>
      </w:r>
      <w:r>
        <w:rPr>
          <w:spacing w:val="-5"/>
          <w:sz w:val="24"/>
        </w:rPr>
        <w:t xml:space="preserve"> </w:t>
      </w:r>
      <w:r>
        <w:rPr>
          <w:sz w:val="24"/>
        </w:rPr>
        <w:t>Федерации;</w:t>
      </w:r>
    </w:p>
    <w:p w:rsidR="00AE0131" w:rsidRDefault="00E148CD" w:rsidP="002007B5">
      <w:pPr>
        <w:pStyle w:val="ac"/>
        <w:numPr>
          <w:ilvl w:val="0"/>
          <w:numId w:val="15"/>
        </w:numPr>
        <w:tabs>
          <w:tab w:val="left" w:pos="927"/>
        </w:tabs>
        <w:ind w:right="255" w:firstLine="283"/>
        <w:rPr>
          <w:sz w:val="24"/>
        </w:rPr>
      </w:pPr>
      <w:r>
        <w:rPr>
          <w:sz w:val="24"/>
        </w:rPr>
        <w:t>описывать органы исполнительной власти, осуществляющие противодействие экстремизму, терроризму и наркотизму в Российской</w:t>
      </w:r>
      <w:r>
        <w:rPr>
          <w:spacing w:val="-7"/>
          <w:sz w:val="24"/>
        </w:rPr>
        <w:t xml:space="preserve"> </w:t>
      </w:r>
      <w:r>
        <w:rPr>
          <w:sz w:val="24"/>
        </w:rPr>
        <w:t>Федерации;</w:t>
      </w:r>
    </w:p>
    <w:p w:rsidR="00AE0131" w:rsidRDefault="00E148CD" w:rsidP="002007B5">
      <w:pPr>
        <w:pStyle w:val="ac"/>
        <w:numPr>
          <w:ilvl w:val="0"/>
          <w:numId w:val="15"/>
        </w:numPr>
        <w:tabs>
          <w:tab w:val="left" w:pos="927"/>
        </w:tabs>
        <w:ind w:right="255" w:firstLine="283"/>
        <w:rPr>
          <w:sz w:val="24"/>
        </w:rPr>
      </w:pPr>
      <w:r>
        <w:rPr>
          <w:sz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w:t>
      </w:r>
      <w:r>
        <w:rPr>
          <w:spacing w:val="-1"/>
          <w:sz w:val="24"/>
        </w:rPr>
        <w:t xml:space="preserve"> </w:t>
      </w:r>
      <w:r>
        <w:rPr>
          <w:sz w:val="24"/>
        </w:rPr>
        <w:t>безопасности;</w:t>
      </w:r>
    </w:p>
    <w:p w:rsidR="00AE0131" w:rsidRDefault="00E148CD" w:rsidP="002007B5">
      <w:pPr>
        <w:pStyle w:val="ac"/>
        <w:numPr>
          <w:ilvl w:val="0"/>
          <w:numId w:val="15"/>
        </w:numPr>
        <w:tabs>
          <w:tab w:val="left" w:pos="927"/>
        </w:tabs>
        <w:ind w:right="253" w:firstLine="283"/>
        <w:rPr>
          <w:sz w:val="24"/>
        </w:rPr>
      </w:pPr>
      <w:r>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AE0131" w:rsidRDefault="00E148CD" w:rsidP="002007B5">
      <w:pPr>
        <w:pStyle w:val="ac"/>
        <w:numPr>
          <w:ilvl w:val="0"/>
          <w:numId w:val="15"/>
        </w:numPr>
        <w:tabs>
          <w:tab w:val="left" w:pos="927"/>
        </w:tabs>
        <w:ind w:right="256" w:firstLine="283"/>
        <w:rPr>
          <w:sz w:val="24"/>
        </w:rPr>
      </w:pPr>
      <w:r>
        <w:rPr>
          <w:sz w:val="24"/>
        </w:rPr>
        <w:t>распознавать признаки вовлечения в экстремистскую и террористическую деятельность;</w:t>
      </w:r>
    </w:p>
    <w:p w:rsidR="00AE0131" w:rsidRDefault="00E148CD" w:rsidP="002007B5">
      <w:pPr>
        <w:pStyle w:val="ac"/>
        <w:numPr>
          <w:ilvl w:val="0"/>
          <w:numId w:val="15"/>
        </w:numPr>
        <w:tabs>
          <w:tab w:val="left" w:pos="927"/>
        </w:tabs>
        <w:ind w:left="926"/>
        <w:rPr>
          <w:sz w:val="24"/>
        </w:rPr>
      </w:pPr>
      <w:r>
        <w:rPr>
          <w:sz w:val="24"/>
        </w:rPr>
        <w:t>распознавать симптомы употребления наркотических</w:t>
      </w:r>
      <w:r>
        <w:rPr>
          <w:spacing w:val="6"/>
          <w:sz w:val="24"/>
        </w:rPr>
        <w:t xml:space="preserve"> </w:t>
      </w:r>
      <w:r>
        <w:rPr>
          <w:sz w:val="24"/>
        </w:rPr>
        <w:t>средств;</w:t>
      </w:r>
    </w:p>
    <w:p w:rsidR="00AE0131" w:rsidRDefault="00E148CD" w:rsidP="002007B5">
      <w:pPr>
        <w:pStyle w:val="ac"/>
        <w:numPr>
          <w:ilvl w:val="0"/>
          <w:numId w:val="15"/>
        </w:numPr>
        <w:tabs>
          <w:tab w:val="left" w:pos="927"/>
        </w:tabs>
        <w:ind w:right="255" w:firstLine="283"/>
        <w:rPr>
          <w:sz w:val="24"/>
        </w:rPr>
      </w:pPr>
      <w:r>
        <w:rPr>
          <w:sz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AE0131" w:rsidRDefault="00E148CD" w:rsidP="002007B5">
      <w:pPr>
        <w:pStyle w:val="ac"/>
        <w:numPr>
          <w:ilvl w:val="0"/>
          <w:numId w:val="15"/>
        </w:numPr>
        <w:tabs>
          <w:tab w:val="left" w:pos="927"/>
        </w:tabs>
        <w:spacing w:before="1"/>
        <w:ind w:right="251" w:firstLine="283"/>
        <w:rPr>
          <w:sz w:val="24"/>
        </w:rPr>
      </w:pPr>
      <w:r>
        <w:rPr>
          <w:sz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w:t>
      </w:r>
      <w:r>
        <w:rPr>
          <w:spacing w:val="-12"/>
          <w:sz w:val="24"/>
        </w:rPr>
        <w:t xml:space="preserve"> </w:t>
      </w:r>
      <w:r>
        <w:rPr>
          <w:sz w:val="24"/>
        </w:rPr>
        <w:t>деятельностью;</w:t>
      </w:r>
    </w:p>
    <w:p w:rsidR="00AE0131" w:rsidRDefault="00E148CD" w:rsidP="002007B5">
      <w:pPr>
        <w:pStyle w:val="ac"/>
        <w:numPr>
          <w:ilvl w:val="0"/>
          <w:numId w:val="15"/>
        </w:numPr>
        <w:tabs>
          <w:tab w:val="left" w:pos="927"/>
        </w:tabs>
        <w:ind w:right="254" w:firstLine="283"/>
        <w:rPr>
          <w:sz w:val="24"/>
        </w:rPr>
      </w:pPr>
      <w:r>
        <w:rPr>
          <w:sz w:val="24"/>
        </w:rPr>
        <w:t>описывать действия граждан при установлении уровней террористической опасности;</w:t>
      </w:r>
    </w:p>
    <w:p w:rsidR="00AE0131" w:rsidRDefault="00E148CD" w:rsidP="002007B5">
      <w:pPr>
        <w:pStyle w:val="ac"/>
        <w:numPr>
          <w:ilvl w:val="0"/>
          <w:numId w:val="15"/>
        </w:numPr>
        <w:tabs>
          <w:tab w:val="left" w:pos="927"/>
        </w:tabs>
        <w:ind w:right="254" w:firstLine="283"/>
        <w:rPr>
          <w:sz w:val="24"/>
        </w:rPr>
      </w:pPr>
      <w:r>
        <w:rPr>
          <w:sz w:val="24"/>
        </w:rPr>
        <w:t>описывать правила и рекомендации в случае проведения террористической акции;</w:t>
      </w:r>
    </w:p>
    <w:p w:rsidR="00AE0131" w:rsidRDefault="00E148CD" w:rsidP="002007B5">
      <w:pPr>
        <w:pStyle w:val="ac"/>
        <w:numPr>
          <w:ilvl w:val="0"/>
          <w:numId w:val="15"/>
        </w:numPr>
        <w:tabs>
          <w:tab w:val="left" w:pos="927"/>
        </w:tabs>
        <w:ind w:right="255" w:firstLine="283"/>
        <w:rPr>
          <w:sz w:val="24"/>
        </w:rPr>
      </w:pPr>
      <w:r>
        <w:rPr>
          <w:sz w:val="24"/>
        </w:rPr>
        <w:t>составлять модель личного безопасного поведения при установлении уровней террористической опасности и угрозе совершения террористической</w:t>
      </w:r>
      <w:r>
        <w:rPr>
          <w:spacing w:val="2"/>
          <w:sz w:val="24"/>
        </w:rPr>
        <w:t xml:space="preserve"> </w:t>
      </w:r>
      <w:r>
        <w:rPr>
          <w:sz w:val="24"/>
        </w:rPr>
        <w:t>акции.</w:t>
      </w:r>
    </w:p>
    <w:p w:rsidR="00AE0131" w:rsidRDefault="00E148CD">
      <w:pPr>
        <w:pStyle w:val="1a"/>
        <w:spacing w:before="5" w:line="274" w:lineRule="exact"/>
        <w:ind w:left="218"/>
      </w:pPr>
      <w:r>
        <w:t>Основы здорового образа жизни</w:t>
      </w:r>
    </w:p>
    <w:p w:rsidR="00AE0131" w:rsidRDefault="00E148CD" w:rsidP="002007B5">
      <w:pPr>
        <w:pStyle w:val="ac"/>
        <w:numPr>
          <w:ilvl w:val="0"/>
          <w:numId w:val="15"/>
        </w:numPr>
        <w:tabs>
          <w:tab w:val="left" w:pos="926"/>
          <w:tab w:val="left" w:pos="927"/>
        </w:tabs>
        <w:ind w:right="253" w:firstLine="283"/>
        <w:jc w:val="left"/>
        <w:rPr>
          <w:sz w:val="24"/>
        </w:rPr>
      </w:pPr>
      <w:r>
        <w:rPr>
          <w:sz w:val="24"/>
        </w:rPr>
        <w:t>Комментировать назначение основных нормативных правовых актов в области здорового образа</w:t>
      </w:r>
      <w:r>
        <w:rPr>
          <w:spacing w:val="-3"/>
          <w:sz w:val="24"/>
        </w:rPr>
        <w:t xml:space="preserve"> </w:t>
      </w:r>
      <w:r>
        <w:rPr>
          <w:sz w:val="24"/>
        </w:rPr>
        <w:t>жизни;</w:t>
      </w:r>
    </w:p>
    <w:p w:rsidR="00AE0131" w:rsidRDefault="00E148CD" w:rsidP="002007B5">
      <w:pPr>
        <w:pStyle w:val="ac"/>
        <w:numPr>
          <w:ilvl w:val="0"/>
          <w:numId w:val="15"/>
        </w:numPr>
        <w:tabs>
          <w:tab w:val="left" w:pos="926"/>
          <w:tab w:val="left" w:pos="927"/>
        </w:tabs>
        <w:ind w:right="253" w:firstLine="283"/>
        <w:jc w:val="left"/>
        <w:rPr>
          <w:sz w:val="24"/>
        </w:rPr>
      </w:pPr>
      <w:r>
        <w:rPr>
          <w:sz w:val="24"/>
        </w:rPr>
        <w:t>использовать основные нормативные правовые акты в области здорового образа жизни для изучения и реализации своих прав;</w:t>
      </w:r>
    </w:p>
    <w:p w:rsidR="00AE0131" w:rsidRDefault="00E148CD" w:rsidP="002007B5">
      <w:pPr>
        <w:pStyle w:val="ac"/>
        <w:numPr>
          <w:ilvl w:val="0"/>
          <w:numId w:val="15"/>
        </w:numPr>
        <w:tabs>
          <w:tab w:val="left" w:pos="926"/>
          <w:tab w:val="left" w:pos="927"/>
        </w:tabs>
        <w:ind w:left="926"/>
        <w:jc w:val="left"/>
        <w:rPr>
          <w:sz w:val="24"/>
        </w:rPr>
      </w:pPr>
      <w:r>
        <w:rPr>
          <w:sz w:val="24"/>
        </w:rPr>
        <w:t>оперировать основными понятиями в области здорового образа</w:t>
      </w:r>
      <w:r>
        <w:rPr>
          <w:spacing w:val="-3"/>
          <w:sz w:val="24"/>
        </w:rPr>
        <w:t xml:space="preserve"> </w:t>
      </w:r>
      <w:r>
        <w:rPr>
          <w:sz w:val="24"/>
        </w:rPr>
        <w:t>жизни;</w:t>
      </w:r>
    </w:p>
    <w:p w:rsidR="00AE0131" w:rsidRDefault="00E148CD" w:rsidP="002007B5">
      <w:pPr>
        <w:pStyle w:val="ac"/>
        <w:numPr>
          <w:ilvl w:val="0"/>
          <w:numId w:val="15"/>
        </w:numPr>
        <w:tabs>
          <w:tab w:val="left" w:pos="926"/>
          <w:tab w:val="left" w:pos="927"/>
        </w:tabs>
        <w:ind w:left="926"/>
        <w:jc w:val="left"/>
        <w:rPr>
          <w:sz w:val="24"/>
        </w:rPr>
      </w:pPr>
      <w:r>
        <w:rPr>
          <w:sz w:val="24"/>
        </w:rPr>
        <w:t>описывать факторы здорового образа</w:t>
      </w:r>
      <w:r>
        <w:rPr>
          <w:spacing w:val="-2"/>
          <w:sz w:val="24"/>
        </w:rPr>
        <w:t xml:space="preserve"> </w:t>
      </w:r>
      <w:r>
        <w:rPr>
          <w:sz w:val="24"/>
        </w:rPr>
        <w:t>жизни;</w:t>
      </w:r>
    </w:p>
    <w:p w:rsidR="00AE0131" w:rsidRDefault="00E148CD" w:rsidP="002007B5">
      <w:pPr>
        <w:pStyle w:val="ac"/>
        <w:numPr>
          <w:ilvl w:val="0"/>
          <w:numId w:val="15"/>
        </w:numPr>
        <w:tabs>
          <w:tab w:val="left" w:pos="926"/>
          <w:tab w:val="left" w:pos="927"/>
        </w:tabs>
        <w:ind w:left="926"/>
        <w:jc w:val="left"/>
        <w:rPr>
          <w:sz w:val="24"/>
        </w:rPr>
      </w:pPr>
      <w:r>
        <w:rPr>
          <w:sz w:val="24"/>
        </w:rPr>
        <w:t>объяснять преимущества здорового образа</w:t>
      </w:r>
      <w:r>
        <w:rPr>
          <w:spacing w:val="-4"/>
          <w:sz w:val="24"/>
        </w:rPr>
        <w:t xml:space="preserve"> </w:t>
      </w:r>
      <w:r>
        <w:rPr>
          <w:sz w:val="24"/>
        </w:rPr>
        <w:t>жизни;</w:t>
      </w:r>
    </w:p>
    <w:p w:rsidR="00AE0131" w:rsidRDefault="00E148CD" w:rsidP="002007B5">
      <w:pPr>
        <w:pStyle w:val="ac"/>
        <w:numPr>
          <w:ilvl w:val="0"/>
          <w:numId w:val="15"/>
        </w:numPr>
        <w:tabs>
          <w:tab w:val="left" w:pos="926"/>
          <w:tab w:val="left" w:pos="927"/>
        </w:tabs>
        <w:ind w:right="255" w:firstLine="283"/>
        <w:jc w:val="left"/>
        <w:rPr>
          <w:sz w:val="24"/>
        </w:rPr>
      </w:pPr>
      <w:r>
        <w:rPr>
          <w:sz w:val="24"/>
        </w:rPr>
        <w:t>объяснять значение здорового образа жизни для благополучия общества и государства;</w:t>
      </w:r>
    </w:p>
    <w:p w:rsidR="00AE0131" w:rsidRDefault="00E148CD" w:rsidP="002007B5">
      <w:pPr>
        <w:pStyle w:val="ac"/>
        <w:numPr>
          <w:ilvl w:val="0"/>
          <w:numId w:val="15"/>
        </w:numPr>
        <w:tabs>
          <w:tab w:val="left" w:pos="926"/>
          <w:tab w:val="left" w:pos="927"/>
        </w:tabs>
        <w:ind w:right="251" w:firstLine="283"/>
        <w:jc w:val="left"/>
        <w:rPr>
          <w:sz w:val="24"/>
        </w:rPr>
      </w:pPr>
      <w:r>
        <w:rPr>
          <w:sz w:val="24"/>
        </w:rPr>
        <w:t>описывать основные факторы и привычки, пагубно влияющие на здоровье человека;</w:t>
      </w:r>
    </w:p>
    <w:p w:rsidR="00AE0131" w:rsidRDefault="00E148CD" w:rsidP="002007B5">
      <w:pPr>
        <w:pStyle w:val="ac"/>
        <w:numPr>
          <w:ilvl w:val="0"/>
          <w:numId w:val="15"/>
        </w:numPr>
        <w:tabs>
          <w:tab w:val="left" w:pos="926"/>
          <w:tab w:val="left" w:pos="927"/>
        </w:tabs>
        <w:ind w:left="926"/>
        <w:jc w:val="left"/>
        <w:rPr>
          <w:sz w:val="24"/>
        </w:rPr>
      </w:pPr>
      <w:r>
        <w:rPr>
          <w:sz w:val="24"/>
        </w:rPr>
        <w:t>раскрывать сущность репродуктивного</w:t>
      </w:r>
      <w:r>
        <w:rPr>
          <w:spacing w:val="3"/>
          <w:sz w:val="24"/>
        </w:rPr>
        <w:t xml:space="preserve"> </w:t>
      </w:r>
      <w:r>
        <w:rPr>
          <w:sz w:val="24"/>
        </w:rPr>
        <w:t>здоровья;</w:t>
      </w:r>
    </w:p>
    <w:p w:rsidR="00AE0131" w:rsidRDefault="00E148CD" w:rsidP="002007B5">
      <w:pPr>
        <w:pStyle w:val="ac"/>
        <w:numPr>
          <w:ilvl w:val="0"/>
          <w:numId w:val="15"/>
        </w:numPr>
        <w:tabs>
          <w:tab w:val="left" w:pos="926"/>
          <w:tab w:val="left" w:pos="927"/>
          <w:tab w:val="left" w:pos="2568"/>
          <w:tab w:val="left" w:pos="3807"/>
          <w:tab w:val="left" w:pos="5576"/>
          <w:tab w:val="left" w:pos="5998"/>
          <w:tab w:val="left" w:pos="7693"/>
          <w:tab w:val="left" w:pos="9059"/>
        </w:tabs>
        <w:ind w:right="252" w:firstLine="283"/>
        <w:jc w:val="left"/>
        <w:rPr>
          <w:sz w:val="24"/>
        </w:rPr>
      </w:pPr>
      <w:r>
        <w:rPr>
          <w:sz w:val="24"/>
        </w:rPr>
        <w:t>распознавать</w:t>
      </w:r>
      <w:r>
        <w:rPr>
          <w:sz w:val="24"/>
        </w:rPr>
        <w:tab/>
        <w:t>факторы,</w:t>
      </w:r>
      <w:r>
        <w:rPr>
          <w:sz w:val="24"/>
        </w:rPr>
        <w:tab/>
        <w:t>положительно</w:t>
      </w:r>
      <w:r>
        <w:rPr>
          <w:sz w:val="24"/>
        </w:rPr>
        <w:tab/>
        <w:t>и</w:t>
      </w:r>
      <w:r>
        <w:rPr>
          <w:sz w:val="24"/>
        </w:rPr>
        <w:tab/>
        <w:t>отрицательно</w:t>
      </w:r>
      <w:r>
        <w:rPr>
          <w:sz w:val="24"/>
        </w:rPr>
        <w:tab/>
        <w:t>влияющие</w:t>
      </w:r>
      <w:r>
        <w:rPr>
          <w:sz w:val="24"/>
        </w:rPr>
        <w:tab/>
      </w:r>
      <w:r>
        <w:rPr>
          <w:spacing w:val="-10"/>
          <w:sz w:val="24"/>
        </w:rPr>
        <w:t xml:space="preserve">на </w:t>
      </w:r>
      <w:r>
        <w:rPr>
          <w:sz w:val="24"/>
        </w:rPr>
        <w:t>репродуктивное</w:t>
      </w:r>
      <w:r>
        <w:rPr>
          <w:spacing w:val="-1"/>
          <w:sz w:val="24"/>
        </w:rPr>
        <w:t xml:space="preserve"> </w:t>
      </w:r>
      <w:r>
        <w:rPr>
          <w:sz w:val="24"/>
        </w:rPr>
        <w:t>здоровье;</w:t>
      </w:r>
    </w:p>
    <w:p w:rsidR="00AE0131" w:rsidRDefault="00E148CD" w:rsidP="002007B5">
      <w:pPr>
        <w:pStyle w:val="ac"/>
        <w:numPr>
          <w:ilvl w:val="0"/>
          <w:numId w:val="15"/>
        </w:numPr>
        <w:tabs>
          <w:tab w:val="left" w:pos="927"/>
        </w:tabs>
        <w:spacing w:line="242" w:lineRule="auto"/>
        <w:ind w:right="252" w:firstLine="283"/>
        <w:rPr>
          <w:b/>
          <w:sz w:val="24"/>
        </w:rPr>
      </w:pPr>
      <w:r>
        <w:rPr>
          <w:sz w:val="24"/>
        </w:rPr>
        <w:t xml:space="preserve">пользоваться официальными источниками для получения информации о здоровье, здоровом образе жизни, сохранении и укреплении репродуктивного здоровья. </w:t>
      </w:r>
      <w:r>
        <w:rPr>
          <w:b/>
          <w:sz w:val="24"/>
        </w:rPr>
        <w:t>Основы медицинских знаний и оказание первой</w:t>
      </w:r>
      <w:r>
        <w:rPr>
          <w:b/>
          <w:spacing w:val="-8"/>
          <w:sz w:val="24"/>
        </w:rPr>
        <w:t xml:space="preserve"> </w:t>
      </w:r>
      <w:r>
        <w:rPr>
          <w:b/>
          <w:sz w:val="24"/>
        </w:rPr>
        <w:t>помощи</w:t>
      </w:r>
    </w:p>
    <w:p w:rsidR="00AE0131" w:rsidRDefault="00E148CD" w:rsidP="002007B5">
      <w:pPr>
        <w:pStyle w:val="ac"/>
        <w:numPr>
          <w:ilvl w:val="0"/>
          <w:numId w:val="15"/>
        </w:numPr>
        <w:tabs>
          <w:tab w:val="left" w:pos="927"/>
        </w:tabs>
        <w:ind w:right="253" w:firstLine="283"/>
        <w:rPr>
          <w:sz w:val="24"/>
        </w:rPr>
      </w:pPr>
      <w:r>
        <w:rPr>
          <w:sz w:val="24"/>
        </w:rPr>
        <w:t>Комментировать назначение основных нормативных правовых актов в области оказания первой</w:t>
      </w:r>
      <w:r>
        <w:rPr>
          <w:spacing w:val="-3"/>
          <w:sz w:val="24"/>
        </w:rPr>
        <w:t xml:space="preserve"> </w:t>
      </w:r>
      <w:r>
        <w:rPr>
          <w:sz w:val="24"/>
        </w:rPr>
        <w:t>помощи;</w:t>
      </w:r>
    </w:p>
    <w:p w:rsidR="00AE0131" w:rsidRDefault="00E148CD" w:rsidP="002007B5">
      <w:pPr>
        <w:pStyle w:val="ac"/>
        <w:numPr>
          <w:ilvl w:val="0"/>
          <w:numId w:val="15"/>
        </w:numPr>
        <w:tabs>
          <w:tab w:val="left" w:pos="927"/>
        </w:tabs>
        <w:spacing w:before="80"/>
        <w:ind w:right="253" w:firstLine="283"/>
        <w:rPr>
          <w:sz w:val="24"/>
        </w:rPr>
      </w:pPr>
      <w:r>
        <w:rPr>
          <w:sz w:val="24"/>
        </w:rPr>
        <w:lastRenderedPageBreak/>
        <w:t>использовать основные нормативные правовые акты в области оказания первой помощи для изучения и реализации своих прав, определения</w:t>
      </w:r>
      <w:r>
        <w:rPr>
          <w:spacing w:val="-7"/>
          <w:sz w:val="24"/>
        </w:rPr>
        <w:t xml:space="preserve"> </w:t>
      </w:r>
      <w:r>
        <w:rPr>
          <w:sz w:val="24"/>
        </w:rPr>
        <w:t>ответственности;</w:t>
      </w:r>
    </w:p>
    <w:p w:rsidR="00AE0131" w:rsidRDefault="00E148CD" w:rsidP="002007B5">
      <w:pPr>
        <w:pStyle w:val="ac"/>
        <w:numPr>
          <w:ilvl w:val="0"/>
          <w:numId w:val="15"/>
        </w:numPr>
        <w:tabs>
          <w:tab w:val="left" w:pos="927"/>
        </w:tabs>
        <w:ind w:left="926"/>
        <w:rPr>
          <w:sz w:val="24"/>
        </w:rPr>
      </w:pPr>
      <w:r>
        <w:rPr>
          <w:sz w:val="24"/>
        </w:rPr>
        <w:t>оперировать основными понятиями в области оказания первой</w:t>
      </w:r>
      <w:r>
        <w:rPr>
          <w:spacing w:val="-4"/>
          <w:sz w:val="24"/>
        </w:rPr>
        <w:t xml:space="preserve"> </w:t>
      </w:r>
      <w:r>
        <w:rPr>
          <w:sz w:val="24"/>
        </w:rPr>
        <w:t>помощи;</w:t>
      </w:r>
    </w:p>
    <w:p w:rsidR="00AE0131" w:rsidRDefault="00E148CD" w:rsidP="002007B5">
      <w:pPr>
        <w:pStyle w:val="ac"/>
        <w:numPr>
          <w:ilvl w:val="0"/>
          <w:numId w:val="15"/>
        </w:numPr>
        <w:tabs>
          <w:tab w:val="left" w:pos="927"/>
        </w:tabs>
        <w:ind w:left="926"/>
        <w:rPr>
          <w:sz w:val="24"/>
        </w:rPr>
      </w:pPr>
      <w:r>
        <w:rPr>
          <w:sz w:val="24"/>
        </w:rPr>
        <w:t>отличать первую помощь от медицинской</w:t>
      </w:r>
      <w:r>
        <w:rPr>
          <w:spacing w:val="3"/>
          <w:sz w:val="24"/>
        </w:rPr>
        <w:t xml:space="preserve"> </w:t>
      </w:r>
      <w:r>
        <w:rPr>
          <w:sz w:val="24"/>
        </w:rPr>
        <w:t>помощи;</w:t>
      </w:r>
    </w:p>
    <w:p w:rsidR="00AE0131" w:rsidRDefault="00E148CD" w:rsidP="002007B5">
      <w:pPr>
        <w:pStyle w:val="ac"/>
        <w:numPr>
          <w:ilvl w:val="0"/>
          <w:numId w:val="15"/>
        </w:numPr>
        <w:tabs>
          <w:tab w:val="left" w:pos="927"/>
        </w:tabs>
        <w:ind w:right="253" w:firstLine="283"/>
        <w:rPr>
          <w:sz w:val="24"/>
        </w:rPr>
      </w:pPr>
      <w:r>
        <w:rPr>
          <w:sz w:val="24"/>
        </w:rPr>
        <w:t>распознавать состояния, при которых оказывается первая помощь, и определять мероприятия по ее</w:t>
      </w:r>
      <w:r>
        <w:rPr>
          <w:spacing w:val="-4"/>
          <w:sz w:val="24"/>
        </w:rPr>
        <w:t xml:space="preserve"> </w:t>
      </w:r>
      <w:r>
        <w:rPr>
          <w:sz w:val="24"/>
        </w:rPr>
        <w:t>оказанию;</w:t>
      </w:r>
    </w:p>
    <w:p w:rsidR="00AE0131" w:rsidRDefault="00E148CD" w:rsidP="002007B5">
      <w:pPr>
        <w:pStyle w:val="ac"/>
        <w:numPr>
          <w:ilvl w:val="0"/>
          <w:numId w:val="15"/>
        </w:numPr>
        <w:tabs>
          <w:tab w:val="left" w:pos="927"/>
        </w:tabs>
        <w:ind w:left="926"/>
        <w:rPr>
          <w:sz w:val="24"/>
        </w:rPr>
      </w:pPr>
      <w:r>
        <w:rPr>
          <w:sz w:val="24"/>
        </w:rPr>
        <w:t>оказывать первую помощь при неотложных</w:t>
      </w:r>
      <w:r>
        <w:rPr>
          <w:spacing w:val="3"/>
          <w:sz w:val="24"/>
        </w:rPr>
        <w:t xml:space="preserve"> </w:t>
      </w:r>
      <w:r>
        <w:rPr>
          <w:sz w:val="24"/>
        </w:rPr>
        <w:t>состояниях;</w:t>
      </w:r>
    </w:p>
    <w:p w:rsidR="00AE0131" w:rsidRDefault="00E148CD" w:rsidP="002007B5">
      <w:pPr>
        <w:pStyle w:val="ac"/>
        <w:numPr>
          <w:ilvl w:val="0"/>
          <w:numId w:val="15"/>
        </w:numPr>
        <w:tabs>
          <w:tab w:val="left" w:pos="927"/>
        </w:tabs>
        <w:ind w:left="926"/>
        <w:rPr>
          <w:sz w:val="24"/>
        </w:rPr>
      </w:pPr>
      <w:r>
        <w:rPr>
          <w:sz w:val="24"/>
        </w:rPr>
        <w:t>вызывать в случае необходимости службы экстренной</w:t>
      </w:r>
      <w:r>
        <w:rPr>
          <w:spacing w:val="-2"/>
          <w:sz w:val="24"/>
        </w:rPr>
        <w:t xml:space="preserve"> </w:t>
      </w:r>
      <w:r>
        <w:rPr>
          <w:sz w:val="24"/>
        </w:rPr>
        <w:t>помощи;</w:t>
      </w:r>
    </w:p>
    <w:p w:rsidR="00AE0131" w:rsidRDefault="00E148CD" w:rsidP="002007B5">
      <w:pPr>
        <w:pStyle w:val="ac"/>
        <w:numPr>
          <w:ilvl w:val="0"/>
          <w:numId w:val="15"/>
        </w:numPr>
        <w:tabs>
          <w:tab w:val="left" w:pos="927"/>
        </w:tabs>
        <w:ind w:right="253" w:firstLine="283"/>
        <w:rPr>
          <w:sz w:val="24"/>
        </w:rPr>
      </w:pPr>
      <w:r>
        <w:rPr>
          <w:sz w:val="24"/>
        </w:rPr>
        <w:t>выполнять переноску (транспортировку) пострадавших различными способами с использованием подручных средств и средств промышленного</w:t>
      </w:r>
      <w:r>
        <w:rPr>
          <w:spacing w:val="-6"/>
          <w:sz w:val="24"/>
        </w:rPr>
        <w:t xml:space="preserve"> </w:t>
      </w:r>
      <w:r>
        <w:rPr>
          <w:sz w:val="24"/>
        </w:rPr>
        <w:t>изготовления;</w:t>
      </w:r>
    </w:p>
    <w:p w:rsidR="00AE0131" w:rsidRDefault="00E148CD" w:rsidP="002007B5">
      <w:pPr>
        <w:pStyle w:val="ac"/>
        <w:numPr>
          <w:ilvl w:val="0"/>
          <w:numId w:val="15"/>
        </w:numPr>
        <w:tabs>
          <w:tab w:val="left" w:pos="927"/>
        </w:tabs>
        <w:ind w:right="253" w:firstLine="283"/>
        <w:rPr>
          <w:sz w:val="24"/>
        </w:rPr>
      </w:pPr>
      <w:r>
        <w:rPr>
          <w:sz w:val="24"/>
        </w:rPr>
        <w:t>действовать согласно указанию на знаках безопасности медицинского и санитарного</w:t>
      </w:r>
      <w:r>
        <w:rPr>
          <w:spacing w:val="-1"/>
          <w:sz w:val="24"/>
        </w:rPr>
        <w:t xml:space="preserve"> </w:t>
      </w:r>
      <w:r>
        <w:rPr>
          <w:sz w:val="24"/>
        </w:rPr>
        <w:t>назначения;</w:t>
      </w:r>
    </w:p>
    <w:p w:rsidR="00AE0131" w:rsidRDefault="00E148CD" w:rsidP="002007B5">
      <w:pPr>
        <w:pStyle w:val="ac"/>
        <w:numPr>
          <w:ilvl w:val="0"/>
          <w:numId w:val="15"/>
        </w:numPr>
        <w:tabs>
          <w:tab w:val="left" w:pos="927"/>
        </w:tabs>
        <w:ind w:right="255" w:firstLine="283"/>
        <w:rPr>
          <w:sz w:val="24"/>
        </w:rPr>
      </w:pPr>
      <w:r>
        <w:rPr>
          <w:sz w:val="24"/>
        </w:rPr>
        <w:t>составлять модель личного безопасного поведения при оказании первой помощи пострадавшему;</w:t>
      </w:r>
    </w:p>
    <w:p w:rsidR="00AE0131" w:rsidRDefault="00E148CD" w:rsidP="002007B5">
      <w:pPr>
        <w:pStyle w:val="ac"/>
        <w:numPr>
          <w:ilvl w:val="0"/>
          <w:numId w:val="15"/>
        </w:numPr>
        <w:tabs>
          <w:tab w:val="left" w:pos="927"/>
        </w:tabs>
        <w:ind w:right="254" w:firstLine="283"/>
        <w:rPr>
          <w:sz w:val="24"/>
        </w:rPr>
      </w:pPr>
      <w:r>
        <w:rPr>
          <w:sz w:val="24"/>
        </w:rPr>
        <w:t>комментировать назначение основных нормативных правовых актов в сфере санитарно-эпидемиологическом благополучия</w:t>
      </w:r>
      <w:r>
        <w:rPr>
          <w:spacing w:val="2"/>
          <w:sz w:val="24"/>
        </w:rPr>
        <w:t xml:space="preserve"> </w:t>
      </w:r>
      <w:r>
        <w:rPr>
          <w:sz w:val="24"/>
        </w:rPr>
        <w:t>населения;</w:t>
      </w:r>
    </w:p>
    <w:p w:rsidR="00AE0131" w:rsidRDefault="00E148CD" w:rsidP="002007B5">
      <w:pPr>
        <w:pStyle w:val="ac"/>
        <w:numPr>
          <w:ilvl w:val="0"/>
          <w:numId w:val="15"/>
        </w:numPr>
        <w:tabs>
          <w:tab w:val="left" w:pos="927"/>
        </w:tabs>
        <w:ind w:right="251" w:firstLine="283"/>
        <w:rPr>
          <w:sz w:val="24"/>
        </w:rPr>
      </w:pPr>
      <w:r>
        <w:rPr>
          <w:sz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w:t>
      </w:r>
      <w:r>
        <w:rPr>
          <w:spacing w:val="-1"/>
          <w:sz w:val="24"/>
        </w:rPr>
        <w:t xml:space="preserve"> </w:t>
      </w:r>
      <w:r>
        <w:rPr>
          <w:sz w:val="24"/>
        </w:rPr>
        <w:t>ответственности;</w:t>
      </w:r>
    </w:p>
    <w:p w:rsidR="00AE0131" w:rsidRDefault="00E148CD" w:rsidP="002007B5">
      <w:pPr>
        <w:pStyle w:val="ac"/>
        <w:numPr>
          <w:ilvl w:val="0"/>
          <w:numId w:val="15"/>
        </w:numPr>
        <w:tabs>
          <w:tab w:val="left" w:pos="927"/>
        </w:tabs>
        <w:spacing w:before="1"/>
        <w:ind w:right="252" w:firstLine="283"/>
        <w:rPr>
          <w:sz w:val="24"/>
        </w:rPr>
      </w:pPr>
      <w:r>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w:t>
      </w:r>
      <w:r>
        <w:rPr>
          <w:spacing w:val="2"/>
          <w:sz w:val="24"/>
        </w:rPr>
        <w:t xml:space="preserve"> </w:t>
      </w:r>
      <w:r>
        <w:rPr>
          <w:sz w:val="24"/>
        </w:rPr>
        <w:t>заболеваний;</w:t>
      </w:r>
    </w:p>
    <w:p w:rsidR="00AE0131" w:rsidRDefault="00E148CD" w:rsidP="002007B5">
      <w:pPr>
        <w:pStyle w:val="ac"/>
        <w:numPr>
          <w:ilvl w:val="0"/>
          <w:numId w:val="15"/>
        </w:numPr>
        <w:tabs>
          <w:tab w:val="left" w:pos="927"/>
        </w:tabs>
        <w:ind w:left="926"/>
        <w:rPr>
          <w:sz w:val="24"/>
        </w:rPr>
      </w:pPr>
      <w:r>
        <w:rPr>
          <w:sz w:val="24"/>
        </w:rPr>
        <w:t>классифицировать основные инфекционные</w:t>
      </w:r>
      <w:r>
        <w:rPr>
          <w:spacing w:val="-1"/>
          <w:sz w:val="24"/>
        </w:rPr>
        <w:t xml:space="preserve"> </w:t>
      </w:r>
      <w:r>
        <w:rPr>
          <w:sz w:val="24"/>
        </w:rPr>
        <w:t>болезни;</w:t>
      </w:r>
    </w:p>
    <w:p w:rsidR="00AE0131" w:rsidRDefault="00E148CD" w:rsidP="002007B5">
      <w:pPr>
        <w:pStyle w:val="ac"/>
        <w:numPr>
          <w:ilvl w:val="0"/>
          <w:numId w:val="15"/>
        </w:numPr>
        <w:tabs>
          <w:tab w:val="left" w:pos="927"/>
        </w:tabs>
        <w:ind w:right="253" w:firstLine="283"/>
        <w:rPr>
          <w:sz w:val="24"/>
        </w:rPr>
      </w:pPr>
      <w:r>
        <w:rPr>
          <w:sz w:val="24"/>
        </w:rPr>
        <w:t>определять меры, направленные на предупреждение возникновения и распространения инфекционных</w:t>
      </w:r>
      <w:r>
        <w:rPr>
          <w:spacing w:val="4"/>
          <w:sz w:val="24"/>
        </w:rPr>
        <w:t xml:space="preserve"> </w:t>
      </w:r>
      <w:r>
        <w:rPr>
          <w:sz w:val="24"/>
        </w:rPr>
        <w:t>заболеваний;</w:t>
      </w:r>
    </w:p>
    <w:p w:rsidR="00AE0131" w:rsidRDefault="00E148CD" w:rsidP="002007B5">
      <w:pPr>
        <w:pStyle w:val="ac"/>
        <w:numPr>
          <w:ilvl w:val="0"/>
          <w:numId w:val="15"/>
        </w:numPr>
        <w:tabs>
          <w:tab w:val="left" w:pos="927"/>
        </w:tabs>
        <w:ind w:right="253" w:firstLine="283"/>
        <w:rPr>
          <w:sz w:val="24"/>
        </w:rPr>
      </w:pPr>
      <w:r>
        <w:rPr>
          <w:sz w:val="24"/>
        </w:rPr>
        <w:t>действовать в порядке и по правилам поведения в случае возникновения эпидемиологического или бактериологического</w:t>
      </w:r>
      <w:r>
        <w:rPr>
          <w:spacing w:val="3"/>
          <w:sz w:val="24"/>
        </w:rPr>
        <w:t xml:space="preserve"> </w:t>
      </w:r>
      <w:r>
        <w:rPr>
          <w:sz w:val="24"/>
        </w:rPr>
        <w:t>очага.</w:t>
      </w:r>
    </w:p>
    <w:p w:rsidR="00AE0131" w:rsidRDefault="00E148CD">
      <w:pPr>
        <w:pStyle w:val="1a"/>
        <w:spacing w:before="5" w:line="274" w:lineRule="exact"/>
        <w:ind w:left="218"/>
      </w:pPr>
      <w:r>
        <w:t>Основы обороны государства</w:t>
      </w:r>
    </w:p>
    <w:p w:rsidR="00AE0131" w:rsidRDefault="00E148CD" w:rsidP="002007B5">
      <w:pPr>
        <w:pStyle w:val="ac"/>
        <w:numPr>
          <w:ilvl w:val="0"/>
          <w:numId w:val="15"/>
        </w:numPr>
        <w:tabs>
          <w:tab w:val="left" w:pos="926"/>
          <w:tab w:val="left" w:pos="927"/>
        </w:tabs>
        <w:ind w:right="253" w:firstLine="283"/>
        <w:jc w:val="left"/>
        <w:rPr>
          <w:sz w:val="24"/>
        </w:rPr>
      </w:pPr>
      <w:r>
        <w:rPr>
          <w:sz w:val="24"/>
        </w:rPr>
        <w:t>Комментировать назначение основных нормативных правовых актов в области обороны</w:t>
      </w:r>
      <w:r>
        <w:rPr>
          <w:spacing w:val="-2"/>
          <w:sz w:val="24"/>
        </w:rPr>
        <w:t xml:space="preserve"> </w:t>
      </w:r>
      <w:r>
        <w:rPr>
          <w:sz w:val="24"/>
        </w:rPr>
        <w:t>государства;</w:t>
      </w:r>
    </w:p>
    <w:p w:rsidR="00AE0131" w:rsidRDefault="00E148CD" w:rsidP="002007B5">
      <w:pPr>
        <w:pStyle w:val="ac"/>
        <w:numPr>
          <w:ilvl w:val="0"/>
          <w:numId w:val="15"/>
        </w:numPr>
        <w:tabs>
          <w:tab w:val="left" w:pos="926"/>
          <w:tab w:val="left" w:pos="927"/>
        </w:tabs>
        <w:ind w:left="926"/>
        <w:jc w:val="left"/>
        <w:rPr>
          <w:sz w:val="24"/>
        </w:rPr>
      </w:pPr>
      <w:r>
        <w:rPr>
          <w:sz w:val="24"/>
        </w:rPr>
        <w:t>характеризовать состояние и тенденции развития современного мира и</w:t>
      </w:r>
      <w:r>
        <w:rPr>
          <w:spacing w:val="-11"/>
          <w:sz w:val="24"/>
        </w:rPr>
        <w:t xml:space="preserve"> </w:t>
      </w:r>
      <w:r>
        <w:rPr>
          <w:sz w:val="24"/>
        </w:rPr>
        <w:t>России;</w:t>
      </w:r>
    </w:p>
    <w:p w:rsidR="00AE0131" w:rsidRDefault="00E148CD" w:rsidP="002007B5">
      <w:pPr>
        <w:pStyle w:val="ac"/>
        <w:numPr>
          <w:ilvl w:val="0"/>
          <w:numId w:val="15"/>
        </w:numPr>
        <w:tabs>
          <w:tab w:val="left" w:pos="926"/>
          <w:tab w:val="left" w:pos="927"/>
          <w:tab w:val="left" w:pos="2234"/>
          <w:tab w:val="left" w:pos="3934"/>
          <w:tab w:val="left" w:pos="5124"/>
          <w:tab w:val="left" w:pos="5674"/>
          <w:tab w:val="left" w:pos="6032"/>
          <w:tab w:val="left" w:pos="7821"/>
        </w:tabs>
        <w:ind w:right="251" w:firstLine="283"/>
        <w:jc w:val="left"/>
        <w:rPr>
          <w:sz w:val="24"/>
        </w:rPr>
      </w:pPr>
      <w:r>
        <w:rPr>
          <w:sz w:val="24"/>
        </w:rPr>
        <w:t>описывать</w:t>
      </w:r>
      <w:r>
        <w:rPr>
          <w:sz w:val="24"/>
        </w:rPr>
        <w:tab/>
        <w:t>национальные</w:t>
      </w:r>
      <w:r>
        <w:rPr>
          <w:sz w:val="24"/>
        </w:rPr>
        <w:tab/>
        <w:t>интересы</w:t>
      </w:r>
      <w:r>
        <w:rPr>
          <w:sz w:val="24"/>
        </w:rPr>
        <w:tab/>
        <w:t>РФ</w:t>
      </w:r>
      <w:r>
        <w:rPr>
          <w:sz w:val="24"/>
        </w:rPr>
        <w:tab/>
        <w:t>и</w:t>
      </w:r>
      <w:r>
        <w:rPr>
          <w:sz w:val="24"/>
        </w:rPr>
        <w:tab/>
        <w:t>стратегические</w:t>
      </w:r>
      <w:r>
        <w:rPr>
          <w:sz w:val="24"/>
        </w:rPr>
        <w:tab/>
        <w:t>национальные приоритеты;</w:t>
      </w:r>
    </w:p>
    <w:p w:rsidR="00AE0131" w:rsidRDefault="00E148CD" w:rsidP="002007B5">
      <w:pPr>
        <w:pStyle w:val="ac"/>
        <w:numPr>
          <w:ilvl w:val="0"/>
          <w:numId w:val="15"/>
        </w:numPr>
        <w:tabs>
          <w:tab w:val="left" w:pos="926"/>
          <w:tab w:val="left" w:pos="927"/>
        </w:tabs>
        <w:ind w:right="255" w:firstLine="283"/>
        <w:jc w:val="left"/>
        <w:rPr>
          <w:sz w:val="24"/>
        </w:rPr>
      </w:pPr>
      <w:r>
        <w:rPr>
          <w:sz w:val="24"/>
        </w:rPr>
        <w:t>приводить примеры факторов и источников угроз национальной безопасности, оказывающих негативное влияние на национальные интересы</w:t>
      </w:r>
      <w:r>
        <w:rPr>
          <w:spacing w:val="-6"/>
          <w:sz w:val="24"/>
        </w:rPr>
        <w:t xml:space="preserve"> </w:t>
      </w:r>
      <w:r>
        <w:rPr>
          <w:sz w:val="24"/>
        </w:rPr>
        <w:t>России;</w:t>
      </w:r>
    </w:p>
    <w:p w:rsidR="00AE0131" w:rsidRDefault="00E148CD" w:rsidP="002007B5">
      <w:pPr>
        <w:pStyle w:val="ac"/>
        <w:numPr>
          <w:ilvl w:val="0"/>
          <w:numId w:val="15"/>
        </w:numPr>
        <w:tabs>
          <w:tab w:val="left" w:pos="926"/>
          <w:tab w:val="left" w:pos="927"/>
        </w:tabs>
        <w:ind w:left="926"/>
        <w:jc w:val="left"/>
        <w:rPr>
          <w:sz w:val="24"/>
        </w:rPr>
      </w:pPr>
      <w:r>
        <w:rPr>
          <w:sz w:val="24"/>
        </w:rPr>
        <w:t>приводить примеры основных внешних и внутренних</w:t>
      </w:r>
      <w:r>
        <w:rPr>
          <w:spacing w:val="1"/>
          <w:sz w:val="24"/>
        </w:rPr>
        <w:t xml:space="preserve"> </w:t>
      </w:r>
      <w:r>
        <w:rPr>
          <w:sz w:val="24"/>
        </w:rPr>
        <w:t>опасностей;</w:t>
      </w:r>
    </w:p>
    <w:p w:rsidR="00AE0131" w:rsidRDefault="00E148CD" w:rsidP="002007B5">
      <w:pPr>
        <w:pStyle w:val="ac"/>
        <w:numPr>
          <w:ilvl w:val="0"/>
          <w:numId w:val="15"/>
        </w:numPr>
        <w:tabs>
          <w:tab w:val="left" w:pos="926"/>
          <w:tab w:val="left" w:pos="927"/>
        </w:tabs>
        <w:ind w:right="253" w:firstLine="283"/>
        <w:jc w:val="left"/>
        <w:rPr>
          <w:sz w:val="24"/>
        </w:rPr>
      </w:pPr>
      <w:r>
        <w:rPr>
          <w:sz w:val="24"/>
        </w:rPr>
        <w:t>раскрывать основные задачи и приоритеты международного сотрудничества РФ в рамках реализации национальных интересов и обеспечения</w:t>
      </w:r>
      <w:r>
        <w:rPr>
          <w:spacing w:val="-3"/>
          <w:sz w:val="24"/>
        </w:rPr>
        <w:t xml:space="preserve"> </w:t>
      </w:r>
      <w:r>
        <w:rPr>
          <w:sz w:val="24"/>
        </w:rPr>
        <w:t>безопасности;</w:t>
      </w:r>
    </w:p>
    <w:p w:rsidR="00AE0131" w:rsidRDefault="00E148CD" w:rsidP="002007B5">
      <w:pPr>
        <w:pStyle w:val="ac"/>
        <w:numPr>
          <w:ilvl w:val="0"/>
          <w:numId w:val="15"/>
        </w:numPr>
        <w:tabs>
          <w:tab w:val="left" w:pos="926"/>
          <w:tab w:val="left" w:pos="927"/>
        </w:tabs>
        <w:ind w:right="253" w:firstLine="283"/>
        <w:jc w:val="left"/>
        <w:rPr>
          <w:sz w:val="24"/>
        </w:rPr>
      </w:pPr>
      <w:r>
        <w:rPr>
          <w:sz w:val="24"/>
        </w:rPr>
        <w:t>разъяснять основные направления обеспечения национальной безопасности и обороны</w:t>
      </w:r>
      <w:r>
        <w:rPr>
          <w:spacing w:val="-1"/>
          <w:sz w:val="24"/>
        </w:rPr>
        <w:t xml:space="preserve"> </w:t>
      </w:r>
      <w:r>
        <w:rPr>
          <w:sz w:val="24"/>
        </w:rPr>
        <w:t>РФ;</w:t>
      </w:r>
    </w:p>
    <w:p w:rsidR="00AE0131" w:rsidRDefault="00E148CD" w:rsidP="002007B5">
      <w:pPr>
        <w:pStyle w:val="ac"/>
        <w:numPr>
          <w:ilvl w:val="0"/>
          <w:numId w:val="15"/>
        </w:numPr>
        <w:tabs>
          <w:tab w:val="left" w:pos="926"/>
          <w:tab w:val="left" w:pos="927"/>
        </w:tabs>
        <w:ind w:left="926"/>
        <w:jc w:val="left"/>
        <w:rPr>
          <w:sz w:val="24"/>
        </w:rPr>
      </w:pPr>
      <w:r>
        <w:rPr>
          <w:sz w:val="24"/>
        </w:rPr>
        <w:t>оперировать основными понятиями в области обороны</w:t>
      </w:r>
      <w:r>
        <w:rPr>
          <w:spacing w:val="-2"/>
          <w:sz w:val="24"/>
        </w:rPr>
        <w:t xml:space="preserve"> </w:t>
      </w:r>
      <w:r>
        <w:rPr>
          <w:sz w:val="24"/>
        </w:rPr>
        <w:t>государства;</w:t>
      </w:r>
    </w:p>
    <w:p w:rsidR="00AE0131" w:rsidRDefault="00E148CD" w:rsidP="002007B5">
      <w:pPr>
        <w:pStyle w:val="ac"/>
        <w:numPr>
          <w:ilvl w:val="0"/>
          <w:numId w:val="15"/>
        </w:numPr>
        <w:tabs>
          <w:tab w:val="left" w:pos="926"/>
          <w:tab w:val="left" w:pos="927"/>
        </w:tabs>
        <w:ind w:left="926"/>
        <w:jc w:val="left"/>
        <w:rPr>
          <w:sz w:val="24"/>
        </w:rPr>
      </w:pPr>
      <w:r>
        <w:rPr>
          <w:sz w:val="24"/>
        </w:rPr>
        <w:t>раскрывать основы и организацию обороны</w:t>
      </w:r>
      <w:r>
        <w:rPr>
          <w:spacing w:val="-2"/>
          <w:sz w:val="24"/>
        </w:rPr>
        <w:t xml:space="preserve"> </w:t>
      </w:r>
      <w:r>
        <w:rPr>
          <w:sz w:val="24"/>
        </w:rPr>
        <w:t>РФ;</w:t>
      </w:r>
    </w:p>
    <w:p w:rsidR="00AE0131" w:rsidRDefault="00E148CD" w:rsidP="002007B5">
      <w:pPr>
        <w:pStyle w:val="ac"/>
        <w:numPr>
          <w:ilvl w:val="0"/>
          <w:numId w:val="15"/>
        </w:numPr>
        <w:tabs>
          <w:tab w:val="left" w:pos="926"/>
          <w:tab w:val="left" w:pos="927"/>
        </w:tabs>
        <w:ind w:left="926"/>
        <w:jc w:val="left"/>
        <w:rPr>
          <w:sz w:val="24"/>
        </w:rPr>
      </w:pPr>
      <w:r>
        <w:rPr>
          <w:sz w:val="24"/>
        </w:rPr>
        <w:t>раскрывать предназначение и использование ВС РФ в области</w:t>
      </w:r>
      <w:r>
        <w:rPr>
          <w:spacing w:val="-3"/>
          <w:sz w:val="24"/>
        </w:rPr>
        <w:t xml:space="preserve"> </w:t>
      </w:r>
      <w:r>
        <w:rPr>
          <w:sz w:val="24"/>
        </w:rPr>
        <w:t>обороны;</w:t>
      </w:r>
    </w:p>
    <w:p w:rsidR="00AE0131" w:rsidRDefault="00E148CD" w:rsidP="002007B5">
      <w:pPr>
        <w:pStyle w:val="ac"/>
        <w:numPr>
          <w:ilvl w:val="0"/>
          <w:numId w:val="15"/>
        </w:numPr>
        <w:tabs>
          <w:tab w:val="left" w:pos="926"/>
          <w:tab w:val="left" w:pos="927"/>
        </w:tabs>
        <w:ind w:left="926"/>
        <w:jc w:val="left"/>
        <w:rPr>
          <w:sz w:val="24"/>
        </w:rPr>
      </w:pPr>
      <w:r>
        <w:rPr>
          <w:sz w:val="24"/>
        </w:rPr>
        <w:t>объяснять направление военной политики РФ в современных</w:t>
      </w:r>
      <w:r>
        <w:rPr>
          <w:spacing w:val="-3"/>
          <w:sz w:val="24"/>
        </w:rPr>
        <w:t xml:space="preserve"> </w:t>
      </w:r>
      <w:r>
        <w:rPr>
          <w:sz w:val="24"/>
        </w:rPr>
        <w:t>условиях;</w:t>
      </w:r>
    </w:p>
    <w:p w:rsidR="00AE0131" w:rsidRDefault="00E148CD" w:rsidP="002007B5">
      <w:pPr>
        <w:pStyle w:val="ac"/>
        <w:numPr>
          <w:ilvl w:val="0"/>
          <w:numId w:val="15"/>
        </w:numPr>
        <w:tabs>
          <w:tab w:val="left" w:pos="926"/>
          <w:tab w:val="left" w:pos="927"/>
        </w:tabs>
        <w:ind w:right="252" w:firstLine="283"/>
        <w:jc w:val="left"/>
        <w:rPr>
          <w:sz w:val="24"/>
        </w:rPr>
      </w:pPr>
      <w:r>
        <w:rPr>
          <w:sz w:val="24"/>
        </w:rPr>
        <w:t>описывать предназначение и задачи Вооруженных Сил РФ, других войск, воинских формирований и органов в мирное и военное</w:t>
      </w:r>
      <w:r>
        <w:rPr>
          <w:spacing w:val="-3"/>
          <w:sz w:val="24"/>
        </w:rPr>
        <w:t xml:space="preserve"> </w:t>
      </w:r>
      <w:r>
        <w:rPr>
          <w:sz w:val="24"/>
        </w:rPr>
        <w:t>время;</w:t>
      </w:r>
    </w:p>
    <w:p w:rsidR="00AE0131" w:rsidRDefault="00E148CD" w:rsidP="002007B5">
      <w:pPr>
        <w:pStyle w:val="ac"/>
        <w:numPr>
          <w:ilvl w:val="0"/>
          <w:numId w:val="15"/>
        </w:numPr>
        <w:tabs>
          <w:tab w:val="left" w:pos="926"/>
          <w:tab w:val="left" w:pos="927"/>
        </w:tabs>
        <w:ind w:left="926"/>
        <w:jc w:val="left"/>
        <w:rPr>
          <w:sz w:val="24"/>
        </w:rPr>
      </w:pPr>
      <w:r>
        <w:rPr>
          <w:sz w:val="24"/>
        </w:rPr>
        <w:t>характеризовать историю создания ВС</w:t>
      </w:r>
      <w:r>
        <w:rPr>
          <w:spacing w:val="-9"/>
          <w:sz w:val="24"/>
        </w:rPr>
        <w:t xml:space="preserve"> </w:t>
      </w:r>
      <w:r>
        <w:rPr>
          <w:sz w:val="24"/>
        </w:rPr>
        <w:t>РФ;</w:t>
      </w:r>
    </w:p>
    <w:p w:rsidR="00AE0131" w:rsidRDefault="00E148CD" w:rsidP="002007B5">
      <w:pPr>
        <w:pStyle w:val="ac"/>
        <w:numPr>
          <w:ilvl w:val="0"/>
          <w:numId w:val="15"/>
        </w:numPr>
        <w:tabs>
          <w:tab w:val="left" w:pos="926"/>
          <w:tab w:val="left" w:pos="927"/>
        </w:tabs>
        <w:ind w:left="926"/>
        <w:jc w:val="left"/>
        <w:rPr>
          <w:sz w:val="24"/>
        </w:rPr>
      </w:pPr>
      <w:r>
        <w:rPr>
          <w:sz w:val="24"/>
        </w:rPr>
        <w:t>описывать структуру ВС</w:t>
      </w:r>
      <w:r>
        <w:rPr>
          <w:spacing w:val="-1"/>
          <w:sz w:val="24"/>
        </w:rPr>
        <w:t xml:space="preserve"> </w:t>
      </w:r>
      <w:r>
        <w:rPr>
          <w:sz w:val="24"/>
        </w:rPr>
        <w:t>РФ;</w:t>
      </w:r>
    </w:p>
    <w:p w:rsidR="00AE0131" w:rsidRDefault="00E148CD" w:rsidP="002007B5">
      <w:pPr>
        <w:pStyle w:val="ac"/>
        <w:numPr>
          <w:ilvl w:val="0"/>
          <w:numId w:val="15"/>
        </w:numPr>
        <w:tabs>
          <w:tab w:val="left" w:pos="926"/>
          <w:tab w:val="left" w:pos="927"/>
        </w:tabs>
        <w:ind w:left="926"/>
        <w:jc w:val="left"/>
        <w:rPr>
          <w:sz w:val="24"/>
        </w:rPr>
      </w:pPr>
      <w:r>
        <w:rPr>
          <w:sz w:val="24"/>
        </w:rPr>
        <w:t>характеризовать виды и рода войск ВС РФ, их предназначение и</w:t>
      </w:r>
      <w:r>
        <w:rPr>
          <w:spacing w:val="-8"/>
          <w:sz w:val="24"/>
        </w:rPr>
        <w:t xml:space="preserve"> </w:t>
      </w:r>
      <w:r>
        <w:rPr>
          <w:sz w:val="24"/>
        </w:rPr>
        <w:t>задачи;</w:t>
      </w:r>
    </w:p>
    <w:p w:rsidR="00AE0131" w:rsidRDefault="00E148CD" w:rsidP="002007B5">
      <w:pPr>
        <w:pStyle w:val="ac"/>
        <w:numPr>
          <w:ilvl w:val="0"/>
          <w:numId w:val="15"/>
        </w:numPr>
        <w:tabs>
          <w:tab w:val="left" w:pos="927"/>
        </w:tabs>
        <w:spacing w:before="80"/>
        <w:ind w:left="926"/>
        <w:rPr>
          <w:sz w:val="24"/>
        </w:rPr>
      </w:pPr>
      <w:r>
        <w:rPr>
          <w:sz w:val="24"/>
        </w:rPr>
        <w:t>распознавать символы ВС</w:t>
      </w:r>
      <w:r>
        <w:rPr>
          <w:spacing w:val="1"/>
          <w:sz w:val="24"/>
        </w:rPr>
        <w:t xml:space="preserve"> </w:t>
      </w:r>
      <w:r>
        <w:rPr>
          <w:sz w:val="24"/>
        </w:rPr>
        <w:t>РФ;</w:t>
      </w:r>
    </w:p>
    <w:p w:rsidR="00AE0131" w:rsidRDefault="00E148CD" w:rsidP="002007B5">
      <w:pPr>
        <w:pStyle w:val="ac"/>
        <w:numPr>
          <w:ilvl w:val="0"/>
          <w:numId w:val="15"/>
        </w:numPr>
        <w:tabs>
          <w:tab w:val="left" w:pos="927"/>
        </w:tabs>
        <w:ind w:left="926"/>
        <w:rPr>
          <w:sz w:val="24"/>
        </w:rPr>
      </w:pPr>
      <w:r>
        <w:rPr>
          <w:sz w:val="24"/>
        </w:rPr>
        <w:t>приводить примеры воинских традиций и ритуалов ВС</w:t>
      </w:r>
      <w:r>
        <w:rPr>
          <w:spacing w:val="-4"/>
          <w:sz w:val="24"/>
        </w:rPr>
        <w:t xml:space="preserve"> </w:t>
      </w:r>
      <w:r>
        <w:rPr>
          <w:sz w:val="24"/>
        </w:rPr>
        <w:t>РФ.</w:t>
      </w:r>
    </w:p>
    <w:p w:rsidR="00AE0131" w:rsidRDefault="00E148CD">
      <w:pPr>
        <w:pStyle w:val="1a"/>
        <w:spacing w:before="4" w:line="274" w:lineRule="exact"/>
        <w:ind w:left="218"/>
      </w:pPr>
      <w:r>
        <w:lastRenderedPageBreak/>
        <w:t>Правовые основы военной службы</w:t>
      </w:r>
    </w:p>
    <w:p w:rsidR="00AE0131" w:rsidRDefault="00E148CD" w:rsidP="002007B5">
      <w:pPr>
        <w:pStyle w:val="ac"/>
        <w:numPr>
          <w:ilvl w:val="0"/>
          <w:numId w:val="15"/>
        </w:numPr>
        <w:tabs>
          <w:tab w:val="left" w:pos="927"/>
        </w:tabs>
        <w:ind w:right="253" w:firstLine="283"/>
        <w:rPr>
          <w:sz w:val="24"/>
        </w:rPr>
      </w:pPr>
      <w:r>
        <w:rPr>
          <w:sz w:val="24"/>
        </w:rPr>
        <w:t>Комментировать назначение основных нормативных правовых актов в области воинской обязанности граждан и военной</w:t>
      </w:r>
      <w:r>
        <w:rPr>
          <w:spacing w:val="3"/>
          <w:sz w:val="24"/>
        </w:rPr>
        <w:t xml:space="preserve"> </w:t>
      </w:r>
      <w:r>
        <w:rPr>
          <w:sz w:val="24"/>
        </w:rPr>
        <w:t>службы;</w:t>
      </w:r>
    </w:p>
    <w:p w:rsidR="00AE0131" w:rsidRDefault="00E148CD" w:rsidP="002007B5">
      <w:pPr>
        <w:pStyle w:val="ac"/>
        <w:numPr>
          <w:ilvl w:val="0"/>
          <w:numId w:val="15"/>
        </w:numPr>
        <w:tabs>
          <w:tab w:val="left" w:pos="927"/>
        </w:tabs>
        <w:ind w:right="253" w:firstLine="283"/>
        <w:rPr>
          <w:sz w:val="24"/>
        </w:rPr>
      </w:pPr>
      <w:r>
        <w:rPr>
          <w:sz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w:t>
      </w:r>
      <w:r>
        <w:rPr>
          <w:spacing w:val="-1"/>
          <w:sz w:val="24"/>
        </w:rPr>
        <w:t xml:space="preserve"> </w:t>
      </w:r>
      <w:r>
        <w:rPr>
          <w:sz w:val="24"/>
        </w:rPr>
        <w:t>запасе;</w:t>
      </w:r>
    </w:p>
    <w:p w:rsidR="00AE0131" w:rsidRDefault="00E148CD" w:rsidP="002007B5">
      <w:pPr>
        <w:pStyle w:val="ac"/>
        <w:numPr>
          <w:ilvl w:val="0"/>
          <w:numId w:val="15"/>
        </w:numPr>
        <w:tabs>
          <w:tab w:val="left" w:pos="927"/>
        </w:tabs>
        <w:ind w:right="253" w:firstLine="283"/>
        <w:rPr>
          <w:sz w:val="24"/>
        </w:rPr>
      </w:pPr>
      <w:r>
        <w:rPr>
          <w:sz w:val="24"/>
        </w:rPr>
        <w:t>оперировать основными понятиями в области воинской обязанности граждан и военной службы;</w:t>
      </w:r>
    </w:p>
    <w:p w:rsidR="00AE0131" w:rsidRDefault="00E148CD" w:rsidP="002007B5">
      <w:pPr>
        <w:pStyle w:val="ac"/>
        <w:numPr>
          <w:ilvl w:val="0"/>
          <w:numId w:val="15"/>
        </w:numPr>
        <w:tabs>
          <w:tab w:val="left" w:pos="927"/>
        </w:tabs>
        <w:ind w:right="253" w:firstLine="283"/>
        <w:rPr>
          <w:sz w:val="24"/>
        </w:rPr>
      </w:pPr>
      <w:r>
        <w:rPr>
          <w:sz w:val="24"/>
        </w:rPr>
        <w:t>раскрывать сущность военной службы и составляющие воинской обязанности гражданина</w:t>
      </w:r>
      <w:r>
        <w:rPr>
          <w:spacing w:val="-2"/>
          <w:sz w:val="24"/>
        </w:rPr>
        <w:t xml:space="preserve"> </w:t>
      </w:r>
      <w:r>
        <w:rPr>
          <w:sz w:val="24"/>
        </w:rPr>
        <w:t>РФ;</w:t>
      </w:r>
    </w:p>
    <w:p w:rsidR="00AE0131" w:rsidRDefault="00E148CD" w:rsidP="002007B5">
      <w:pPr>
        <w:pStyle w:val="ac"/>
        <w:numPr>
          <w:ilvl w:val="0"/>
          <w:numId w:val="15"/>
        </w:numPr>
        <w:tabs>
          <w:tab w:val="left" w:pos="927"/>
        </w:tabs>
        <w:ind w:left="926"/>
        <w:rPr>
          <w:sz w:val="24"/>
        </w:rPr>
      </w:pPr>
      <w:r>
        <w:rPr>
          <w:sz w:val="24"/>
        </w:rPr>
        <w:t>характеризовать обязательную и добровольную подготовку к военной</w:t>
      </w:r>
      <w:r>
        <w:rPr>
          <w:spacing w:val="-8"/>
          <w:sz w:val="24"/>
        </w:rPr>
        <w:t xml:space="preserve"> </w:t>
      </w:r>
      <w:r>
        <w:rPr>
          <w:sz w:val="24"/>
        </w:rPr>
        <w:t>службе;</w:t>
      </w:r>
    </w:p>
    <w:p w:rsidR="00AE0131" w:rsidRDefault="00E148CD" w:rsidP="002007B5">
      <w:pPr>
        <w:pStyle w:val="ac"/>
        <w:numPr>
          <w:ilvl w:val="0"/>
          <w:numId w:val="15"/>
        </w:numPr>
        <w:tabs>
          <w:tab w:val="left" w:pos="927"/>
        </w:tabs>
        <w:ind w:left="926"/>
        <w:rPr>
          <w:sz w:val="24"/>
        </w:rPr>
      </w:pPr>
      <w:r>
        <w:rPr>
          <w:sz w:val="24"/>
        </w:rPr>
        <w:t>раскрывать организацию воинского</w:t>
      </w:r>
      <w:r>
        <w:rPr>
          <w:spacing w:val="5"/>
          <w:sz w:val="24"/>
        </w:rPr>
        <w:t xml:space="preserve"> </w:t>
      </w:r>
      <w:r>
        <w:rPr>
          <w:sz w:val="24"/>
        </w:rPr>
        <w:t>учета;</w:t>
      </w:r>
    </w:p>
    <w:p w:rsidR="00AE0131" w:rsidRDefault="00E148CD" w:rsidP="002007B5">
      <w:pPr>
        <w:pStyle w:val="ac"/>
        <w:numPr>
          <w:ilvl w:val="0"/>
          <w:numId w:val="15"/>
        </w:numPr>
        <w:tabs>
          <w:tab w:val="left" w:pos="927"/>
        </w:tabs>
        <w:ind w:left="926"/>
        <w:rPr>
          <w:sz w:val="24"/>
        </w:rPr>
      </w:pPr>
      <w:r>
        <w:rPr>
          <w:sz w:val="24"/>
        </w:rPr>
        <w:t>комментировать назначение Общевоинских уставов ВС</w:t>
      </w:r>
      <w:r>
        <w:rPr>
          <w:spacing w:val="3"/>
          <w:sz w:val="24"/>
        </w:rPr>
        <w:t xml:space="preserve"> </w:t>
      </w:r>
      <w:r>
        <w:rPr>
          <w:sz w:val="24"/>
        </w:rPr>
        <w:t>РФ;</w:t>
      </w:r>
    </w:p>
    <w:p w:rsidR="00AE0131" w:rsidRDefault="00E148CD" w:rsidP="002007B5">
      <w:pPr>
        <w:pStyle w:val="ac"/>
        <w:numPr>
          <w:ilvl w:val="0"/>
          <w:numId w:val="15"/>
        </w:numPr>
        <w:tabs>
          <w:tab w:val="left" w:pos="927"/>
        </w:tabs>
        <w:ind w:right="253" w:firstLine="283"/>
        <w:rPr>
          <w:sz w:val="24"/>
        </w:rPr>
      </w:pPr>
      <w:r>
        <w:rPr>
          <w:sz w:val="24"/>
        </w:rPr>
        <w:t>использовать Общевоинские уставы ВС РФ при подготовке к прохождению военной службы по призыву, контракту;</w:t>
      </w:r>
    </w:p>
    <w:p w:rsidR="00AE0131" w:rsidRDefault="00E148CD" w:rsidP="002007B5">
      <w:pPr>
        <w:pStyle w:val="ac"/>
        <w:numPr>
          <w:ilvl w:val="0"/>
          <w:numId w:val="15"/>
        </w:numPr>
        <w:tabs>
          <w:tab w:val="left" w:pos="927"/>
        </w:tabs>
        <w:ind w:right="257" w:firstLine="283"/>
        <w:rPr>
          <w:sz w:val="24"/>
        </w:rPr>
      </w:pPr>
      <w:r>
        <w:rPr>
          <w:sz w:val="24"/>
        </w:rPr>
        <w:t>описывать порядок и сроки прохождения службы по призыву, контракту и альтернативной гражданской</w:t>
      </w:r>
      <w:r>
        <w:rPr>
          <w:spacing w:val="3"/>
          <w:sz w:val="24"/>
        </w:rPr>
        <w:t xml:space="preserve"> </w:t>
      </w:r>
      <w:r>
        <w:rPr>
          <w:sz w:val="24"/>
        </w:rPr>
        <w:t>службы;</w:t>
      </w:r>
    </w:p>
    <w:p w:rsidR="00AE0131" w:rsidRDefault="00E148CD" w:rsidP="002007B5">
      <w:pPr>
        <w:pStyle w:val="ac"/>
        <w:numPr>
          <w:ilvl w:val="0"/>
          <w:numId w:val="15"/>
        </w:numPr>
        <w:tabs>
          <w:tab w:val="left" w:pos="927"/>
        </w:tabs>
        <w:ind w:right="252" w:firstLine="283"/>
        <w:rPr>
          <w:sz w:val="24"/>
        </w:rPr>
      </w:pPr>
      <w:r>
        <w:rPr>
          <w:sz w:val="24"/>
        </w:rPr>
        <w:t>объяснять порядок назначения на воинскую должность, присвоения и лишения воинского</w:t>
      </w:r>
      <w:r>
        <w:rPr>
          <w:spacing w:val="-1"/>
          <w:sz w:val="24"/>
        </w:rPr>
        <w:t xml:space="preserve"> </w:t>
      </w:r>
      <w:r>
        <w:rPr>
          <w:sz w:val="24"/>
        </w:rPr>
        <w:t>звания;</w:t>
      </w:r>
    </w:p>
    <w:p w:rsidR="00AE0131" w:rsidRDefault="00E148CD" w:rsidP="002007B5">
      <w:pPr>
        <w:pStyle w:val="ac"/>
        <w:numPr>
          <w:ilvl w:val="0"/>
          <w:numId w:val="15"/>
        </w:numPr>
        <w:tabs>
          <w:tab w:val="left" w:pos="927"/>
        </w:tabs>
        <w:ind w:left="926"/>
        <w:rPr>
          <w:sz w:val="24"/>
        </w:rPr>
      </w:pPr>
      <w:r>
        <w:rPr>
          <w:spacing w:val="-8"/>
          <w:sz w:val="24"/>
        </w:rPr>
        <w:t>различать</w:t>
      </w:r>
      <w:r>
        <w:rPr>
          <w:spacing w:val="-14"/>
          <w:sz w:val="24"/>
        </w:rPr>
        <w:t xml:space="preserve"> </w:t>
      </w:r>
      <w:r>
        <w:rPr>
          <w:spacing w:val="-8"/>
          <w:sz w:val="24"/>
        </w:rPr>
        <w:t>военную</w:t>
      </w:r>
      <w:r>
        <w:rPr>
          <w:spacing w:val="-13"/>
          <w:sz w:val="24"/>
        </w:rPr>
        <w:t xml:space="preserve"> </w:t>
      </w:r>
      <w:r>
        <w:rPr>
          <w:spacing w:val="-8"/>
          <w:sz w:val="24"/>
        </w:rPr>
        <w:t>форму</w:t>
      </w:r>
      <w:r>
        <w:rPr>
          <w:spacing w:val="-19"/>
          <w:sz w:val="24"/>
        </w:rPr>
        <w:t xml:space="preserve"> </w:t>
      </w:r>
      <w:r>
        <w:rPr>
          <w:spacing w:val="-7"/>
          <w:sz w:val="24"/>
        </w:rPr>
        <w:t>одежды</w:t>
      </w:r>
      <w:r>
        <w:rPr>
          <w:spacing w:val="-14"/>
          <w:sz w:val="24"/>
        </w:rPr>
        <w:t xml:space="preserve"> </w:t>
      </w:r>
      <w:r>
        <w:rPr>
          <w:sz w:val="24"/>
        </w:rPr>
        <w:t>и</w:t>
      </w:r>
      <w:r>
        <w:rPr>
          <w:spacing w:val="-18"/>
          <w:sz w:val="24"/>
        </w:rPr>
        <w:t xml:space="preserve"> </w:t>
      </w:r>
      <w:r>
        <w:rPr>
          <w:spacing w:val="-7"/>
          <w:sz w:val="24"/>
        </w:rPr>
        <w:t>знаки</w:t>
      </w:r>
      <w:r>
        <w:rPr>
          <w:spacing w:val="-14"/>
          <w:sz w:val="24"/>
        </w:rPr>
        <w:t xml:space="preserve"> </w:t>
      </w:r>
      <w:r>
        <w:rPr>
          <w:spacing w:val="-8"/>
          <w:sz w:val="24"/>
        </w:rPr>
        <w:t>различия</w:t>
      </w:r>
      <w:r>
        <w:rPr>
          <w:spacing w:val="-16"/>
          <w:sz w:val="24"/>
        </w:rPr>
        <w:t xml:space="preserve"> </w:t>
      </w:r>
      <w:r>
        <w:rPr>
          <w:spacing w:val="-9"/>
          <w:sz w:val="24"/>
        </w:rPr>
        <w:t>военнослужащих</w:t>
      </w:r>
      <w:r>
        <w:rPr>
          <w:spacing w:val="-11"/>
          <w:sz w:val="24"/>
        </w:rPr>
        <w:t xml:space="preserve"> </w:t>
      </w:r>
      <w:r>
        <w:rPr>
          <w:spacing w:val="-6"/>
          <w:sz w:val="24"/>
        </w:rPr>
        <w:t>ВС</w:t>
      </w:r>
      <w:r>
        <w:rPr>
          <w:spacing w:val="-16"/>
          <w:sz w:val="24"/>
        </w:rPr>
        <w:t xml:space="preserve"> </w:t>
      </w:r>
      <w:r>
        <w:rPr>
          <w:spacing w:val="-6"/>
          <w:sz w:val="24"/>
        </w:rPr>
        <w:t>РФ;</w:t>
      </w:r>
    </w:p>
    <w:p w:rsidR="00AE0131" w:rsidRDefault="00E148CD" w:rsidP="002007B5">
      <w:pPr>
        <w:pStyle w:val="ac"/>
        <w:numPr>
          <w:ilvl w:val="0"/>
          <w:numId w:val="15"/>
        </w:numPr>
        <w:tabs>
          <w:tab w:val="left" w:pos="927"/>
        </w:tabs>
        <w:ind w:left="926"/>
        <w:rPr>
          <w:sz w:val="24"/>
        </w:rPr>
      </w:pPr>
      <w:r>
        <w:rPr>
          <w:sz w:val="24"/>
        </w:rPr>
        <w:t>описывать основание увольнения с военной</w:t>
      </w:r>
      <w:r>
        <w:rPr>
          <w:spacing w:val="2"/>
          <w:sz w:val="24"/>
        </w:rPr>
        <w:t xml:space="preserve"> </w:t>
      </w:r>
      <w:r>
        <w:rPr>
          <w:sz w:val="24"/>
        </w:rPr>
        <w:t>службы;</w:t>
      </w:r>
    </w:p>
    <w:p w:rsidR="00AE0131" w:rsidRDefault="00E148CD" w:rsidP="002007B5">
      <w:pPr>
        <w:pStyle w:val="ac"/>
        <w:numPr>
          <w:ilvl w:val="0"/>
          <w:numId w:val="15"/>
        </w:numPr>
        <w:tabs>
          <w:tab w:val="left" w:pos="927"/>
        </w:tabs>
        <w:ind w:left="926"/>
        <w:rPr>
          <w:sz w:val="24"/>
        </w:rPr>
      </w:pPr>
      <w:r>
        <w:rPr>
          <w:sz w:val="24"/>
        </w:rPr>
        <w:t>раскрывать предназначение</w:t>
      </w:r>
      <w:r>
        <w:rPr>
          <w:spacing w:val="1"/>
          <w:sz w:val="24"/>
        </w:rPr>
        <w:t xml:space="preserve"> </w:t>
      </w:r>
      <w:r>
        <w:rPr>
          <w:sz w:val="24"/>
        </w:rPr>
        <w:t>запаса;</w:t>
      </w:r>
    </w:p>
    <w:p w:rsidR="00AE0131" w:rsidRDefault="00E148CD" w:rsidP="002007B5">
      <w:pPr>
        <w:pStyle w:val="ac"/>
        <w:numPr>
          <w:ilvl w:val="0"/>
          <w:numId w:val="15"/>
        </w:numPr>
        <w:tabs>
          <w:tab w:val="left" w:pos="927"/>
        </w:tabs>
        <w:ind w:left="926"/>
        <w:rPr>
          <w:sz w:val="24"/>
        </w:rPr>
      </w:pPr>
      <w:r>
        <w:rPr>
          <w:sz w:val="24"/>
        </w:rPr>
        <w:t>объяснять порядок зачисления и пребывания в</w:t>
      </w:r>
      <w:r>
        <w:rPr>
          <w:spacing w:val="-4"/>
          <w:sz w:val="24"/>
        </w:rPr>
        <w:t xml:space="preserve"> </w:t>
      </w:r>
      <w:r>
        <w:rPr>
          <w:sz w:val="24"/>
        </w:rPr>
        <w:t>запасе;</w:t>
      </w:r>
    </w:p>
    <w:p w:rsidR="00AE0131" w:rsidRDefault="00E148CD" w:rsidP="002007B5">
      <w:pPr>
        <w:pStyle w:val="ac"/>
        <w:numPr>
          <w:ilvl w:val="0"/>
          <w:numId w:val="15"/>
        </w:numPr>
        <w:tabs>
          <w:tab w:val="left" w:pos="927"/>
        </w:tabs>
        <w:ind w:left="926"/>
        <w:rPr>
          <w:sz w:val="24"/>
        </w:rPr>
      </w:pPr>
      <w:r>
        <w:rPr>
          <w:sz w:val="24"/>
        </w:rPr>
        <w:t>раскрывать предназначение мобилизационного</w:t>
      </w:r>
      <w:r>
        <w:rPr>
          <w:spacing w:val="1"/>
          <w:sz w:val="24"/>
        </w:rPr>
        <w:t xml:space="preserve"> </w:t>
      </w:r>
      <w:r>
        <w:rPr>
          <w:sz w:val="24"/>
        </w:rPr>
        <w:t>резерва;</w:t>
      </w:r>
    </w:p>
    <w:p w:rsidR="00AE0131" w:rsidRDefault="00E148CD" w:rsidP="002007B5">
      <w:pPr>
        <w:pStyle w:val="ac"/>
        <w:numPr>
          <w:ilvl w:val="0"/>
          <w:numId w:val="15"/>
        </w:numPr>
        <w:tabs>
          <w:tab w:val="left" w:pos="927"/>
        </w:tabs>
        <w:ind w:left="926"/>
        <w:rPr>
          <w:sz w:val="24"/>
        </w:rPr>
      </w:pPr>
      <w:r>
        <w:rPr>
          <w:sz w:val="24"/>
        </w:rPr>
        <w:t>объяснять порядок заключения контракта и сроки пребывания в</w:t>
      </w:r>
      <w:r>
        <w:rPr>
          <w:spacing w:val="-7"/>
          <w:sz w:val="24"/>
        </w:rPr>
        <w:t xml:space="preserve"> </w:t>
      </w:r>
      <w:r>
        <w:rPr>
          <w:sz w:val="24"/>
        </w:rPr>
        <w:t>резерве.</w:t>
      </w:r>
    </w:p>
    <w:p w:rsidR="00AE0131" w:rsidRDefault="00E148CD">
      <w:pPr>
        <w:pStyle w:val="1a"/>
        <w:spacing w:before="4" w:line="274" w:lineRule="exact"/>
        <w:ind w:left="218"/>
      </w:pPr>
      <w:r>
        <w:t>Элементы начальной военной подготовки</w:t>
      </w:r>
    </w:p>
    <w:p w:rsidR="00AE0131" w:rsidRDefault="00E148CD" w:rsidP="002007B5">
      <w:pPr>
        <w:pStyle w:val="ac"/>
        <w:numPr>
          <w:ilvl w:val="0"/>
          <w:numId w:val="15"/>
        </w:numPr>
        <w:tabs>
          <w:tab w:val="left" w:pos="926"/>
          <w:tab w:val="left" w:pos="927"/>
        </w:tabs>
        <w:spacing w:line="274" w:lineRule="exact"/>
        <w:ind w:left="926"/>
        <w:jc w:val="left"/>
        <w:rPr>
          <w:sz w:val="24"/>
        </w:rPr>
      </w:pPr>
      <w:r>
        <w:rPr>
          <w:sz w:val="24"/>
        </w:rPr>
        <w:t>Комментировать назначение Строевого устава ВС</w:t>
      </w:r>
      <w:r>
        <w:rPr>
          <w:spacing w:val="2"/>
          <w:sz w:val="24"/>
        </w:rPr>
        <w:t xml:space="preserve"> </w:t>
      </w:r>
      <w:r>
        <w:rPr>
          <w:sz w:val="24"/>
        </w:rPr>
        <w:t>РФ;</w:t>
      </w:r>
    </w:p>
    <w:p w:rsidR="00AE0131" w:rsidRDefault="00E148CD" w:rsidP="002007B5">
      <w:pPr>
        <w:pStyle w:val="ac"/>
        <w:numPr>
          <w:ilvl w:val="0"/>
          <w:numId w:val="15"/>
        </w:numPr>
        <w:tabs>
          <w:tab w:val="left" w:pos="926"/>
          <w:tab w:val="left" w:pos="927"/>
        </w:tabs>
        <w:ind w:right="255" w:firstLine="283"/>
        <w:jc w:val="left"/>
        <w:rPr>
          <w:sz w:val="24"/>
        </w:rPr>
      </w:pPr>
      <w:r>
        <w:rPr>
          <w:sz w:val="24"/>
        </w:rPr>
        <w:t>использовать Строевой устав ВС РФ при обучении элементам строевой подготовки;</w:t>
      </w:r>
    </w:p>
    <w:p w:rsidR="00AE0131" w:rsidRDefault="00E148CD" w:rsidP="002007B5">
      <w:pPr>
        <w:pStyle w:val="ac"/>
        <w:numPr>
          <w:ilvl w:val="0"/>
          <w:numId w:val="15"/>
        </w:numPr>
        <w:tabs>
          <w:tab w:val="left" w:pos="926"/>
          <w:tab w:val="left" w:pos="927"/>
        </w:tabs>
        <w:ind w:left="926"/>
        <w:jc w:val="left"/>
        <w:rPr>
          <w:sz w:val="24"/>
        </w:rPr>
      </w:pPr>
      <w:r>
        <w:rPr>
          <w:sz w:val="24"/>
        </w:rPr>
        <w:t>оперировать основными понятиями Строевого устава ВС</w:t>
      </w:r>
      <w:r>
        <w:rPr>
          <w:spacing w:val="2"/>
          <w:sz w:val="24"/>
        </w:rPr>
        <w:t xml:space="preserve"> </w:t>
      </w:r>
      <w:r>
        <w:rPr>
          <w:sz w:val="24"/>
        </w:rPr>
        <w:t>РФ;</w:t>
      </w:r>
    </w:p>
    <w:p w:rsidR="00AE0131" w:rsidRDefault="00E148CD" w:rsidP="002007B5">
      <w:pPr>
        <w:pStyle w:val="ac"/>
        <w:numPr>
          <w:ilvl w:val="0"/>
          <w:numId w:val="15"/>
        </w:numPr>
        <w:tabs>
          <w:tab w:val="left" w:pos="926"/>
          <w:tab w:val="left" w:pos="927"/>
        </w:tabs>
        <w:ind w:left="926"/>
        <w:jc w:val="left"/>
        <w:rPr>
          <w:sz w:val="24"/>
        </w:rPr>
      </w:pPr>
      <w:r>
        <w:rPr>
          <w:sz w:val="24"/>
        </w:rPr>
        <w:t>выполнять строевые приемы и движение без</w:t>
      </w:r>
      <w:r>
        <w:rPr>
          <w:spacing w:val="1"/>
          <w:sz w:val="24"/>
        </w:rPr>
        <w:t xml:space="preserve"> </w:t>
      </w:r>
      <w:r>
        <w:rPr>
          <w:sz w:val="24"/>
        </w:rPr>
        <w:t>оружия;</w:t>
      </w:r>
    </w:p>
    <w:p w:rsidR="00AE0131" w:rsidRDefault="00E148CD" w:rsidP="002007B5">
      <w:pPr>
        <w:pStyle w:val="ac"/>
        <w:numPr>
          <w:ilvl w:val="0"/>
          <w:numId w:val="15"/>
        </w:numPr>
        <w:tabs>
          <w:tab w:val="left" w:pos="926"/>
          <w:tab w:val="left" w:pos="927"/>
        </w:tabs>
        <w:ind w:right="254" w:firstLine="283"/>
        <w:jc w:val="left"/>
        <w:rPr>
          <w:sz w:val="24"/>
        </w:rPr>
      </w:pPr>
      <w:r>
        <w:rPr>
          <w:sz w:val="24"/>
        </w:rPr>
        <w:t>выполнять воинское приветствие без оружия на месте и в движении, выход из строя и возвращение в строй, подход к начальнику и отход от</w:t>
      </w:r>
      <w:r>
        <w:rPr>
          <w:spacing w:val="-10"/>
          <w:sz w:val="24"/>
        </w:rPr>
        <w:t xml:space="preserve"> </w:t>
      </w:r>
      <w:r>
        <w:rPr>
          <w:sz w:val="24"/>
        </w:rPr>
        <w:t>него;</w:t>
      </w:r>
    </w:p>
    <w:p w:rsidR="00AE0131" w:rsidRDefault="00E148CD" w:rsidP="002007B5">
      <w:pPr>
        <w:pStyle w:val="ac"/>
        <w:numPr>
          <w:ilvl w:val="0"/>
          <w:numId w:val="15"/>
        </w:numPr>
        <w:tabs>
          <w:tab w:val="left" w:pos="926"/>
          <w:tab w:val="left" w:pos="927"/>
        </w:tabs>
        <w:ind w:left="926"/>
        <w:jc w:val="left"/>
        <w:rPr>
          <w:sz w:val="24"/>
        </w:rPr>
      </w:pPr>
      <w:r>
        <w:rPr>
          <w:sz w:val="24"/>
        </w:rPr>
        <w:t>выполнять строевые приемы в составе отделения на месте и в</w:t>
      </w:r>
      <w:r>
        <w:rPr>
          <w:spacing w:val="-8"/>
          <w:sz w:val="24"/>
        </w:rPr>
        <w:t xml:space="preserve"> </w:t>
      </w:r>
      <w:r>
        <w:rPr>
          <w:sz w:val="24"/>
        </w:rPr>
        <w:t>движении;</w:t>
      </w:r>
    </w:p>
    <w:p w:rsidR="00AE0131" w:rsidRDefault="00E148CD" w:rsidP="002007B5">
      <w:pPr>
        <w:pStyle w:val="ac"/>
        <w:numPr>
          <w:ilvl w:val="0"/>
          <w:numId w:val="15"/>
        </w:numPr>
        <w:tabs>
          <w:tab w:val="left" w:pos="926"/>
          <w:tab w:val="left" w:pos="927"/>
        </w:tabs>
        <w:spacing w:before="1"/>
        <w:ind w:left="926"/>
        <w:jc w:val="left"/>
        <w:rPr>
          <w:sz w:val="24"/>
        </w:rPr>
      </w:pPr>
      <w:r>
        <w:rPr>
          <w:sz w:val="24"/>
        </w:rPr>
        <w:t>приводить примеры команд управления строем с помощью</w:t>
      </w:r>
      <w:r>
        <w:rPr>
          <w:spacing w:val="-2"/>
          <w:sz w:val="24"/>
        </w:rPr>
        <w:t xml:space="preserve"> </w:t>
      </w:r>
      <w:r>
        <w:rPr>
          <w:sz w:val="24"/>
        </w:rPr>
        <w:t>голоса;</w:t>
      </w:r>
    </w:p>
    <w:p w:rsidR="00AE0131" w:rsidRDefault="00E148CD" w:rsidP="002007B5">
      <w:pPr>
        <w:pStyle w:val="ac"/>
        <w:numPr>
          <w:ilvl w:val="0"/>
          <w:numId w:val="15"/>
        </w:numPr>
        <w:tabs>
          <w:tab w:val="left" w:pos="926"/>
          <w:tab w:val="left" w:pos="927"/>
          <w:tab w:val="left" w:pos="2237"/>
          <w:tab w:val="left" w:pos="3680"/>
          <w:tab w:val="left" w:pos="4640"/>
          <w:tab w:val="left" w:pos="5770"/>
          <w:tab w:val="left" w:pos="6130"/>
          <w:tab w:val="left" w:pos="7002"/>
          <w:tab w:val="left" w:pos="8375"/>
        </w:tabs>
        <w:ind w:right="256" w:firstLine="283"/>
        <w:jc w:val="left"/>
        <w:rPr>
          <w:sz w:val="24"/>
        </w:rPr>
      </w:pPr>
      <w:r>
        <w:rPr>
          <w:sz w:val="24"/>
        </w:rPr>
        <w:t>описывать</w:t>
      </w:r>
      <w:r>
        <w:rPr>
          <w:sz w:val="24"/>
        </w:rPr>
        <w:tab/>
        <w:t>назначение,</w:t>
      </w:r>
      <w:r>
        <w:rPr>
          <w:sz w:val="24"/>
        </w:rPr>
        <w:tab/>
        <w:t>боевые</w:t>
      </w:r>
      <w:r>
        <w:rPr>
          <w:sz w:val="24"/>
        </w:rPr>
        <w:tab/>
        <w:t>свойства</w:t>
      </w:r>
      <w:r>
        <w:rPr>
          <w:sz w:val="24"/>
        </w:rPr>
        <w:tab/>
        <w:t>и</w:t>
      </w:r>
      <w:r>
        <w:rPr>
          <w:sz w:val="24"/>
        </w:rPr>
        <w:tab/>
        <w:t>общее</w:t>
      </w:r>
      <w:r>
        <w:rPr>
          <w:sz w:val="24"/>
        </w:rPr>
        <w:tab/>
        <w:t>устройство</w:t>
      </w:r>
      <w:r>
        <w:rPr>
          <w:sz w:val="24"/>
        </w:rPr>
        <w:tab/>
      </w:r>
      <w:r>
        <w:rPr>
          <w:spacing w:val="-3"/>
          <w:sz w:val="24"/>
        </w:rPr>
        <w:t xml:space="preserve">автомата </w:t>
      </w:r>
      <w:r>
        <w:rPr>
          <w:sz w:val="24"/>
        </w:rPr>
        <w:t>Калашникова;</w:t>
      </w:r>
    </w:p>
    <w:p w:rsidR="00AE0131" w:rsidRDefault="00E148CD" w:rsidP="002007B5">
      <w:pPr>
        <w:pStyle w:val="ac"/>
        <w:numPr>
          <w:ilvl w:val="0"/>
          <w:numId w:val="15"/>
        </w:numPr>
        <w:tabs>
          <w:tab w:val="left" w:pos="926"/>
          <w:tab w:val="left" w:pos="927"/>
        </w:tabs>
        <w:ind w:right="253" w:firstLine="283"/>
        <w:jc w:val="left"/>
        <w:rPr>
          <w:sz w:val="24"/>
        </w:rPr>
      </w:pPr>
      <w:r>
        <w:rPr>
          <w:sz w:val="24"/>
        </w:rPr>
        <w:t>выполнять неполную разборку и сборку автомата Калашникова для чистки и смазки;</w:t>
      </w:r>
    </w:p>
    <w:p w:rsidR="00AE0131" w:rsidRDefault="00E148CD" w:rsidP="002007B5">
      <w:pPr>
        <w:pStyle w:val="ac"/>
        <w:numPr>
          <w:ilvl w:val="0"/>
          <w:numId w:val="15"/>
        </w:numPr>
        <w:tabs>
          <w:tab w:val="left" w:pos="926"/>
          <w:tab w:val="left" w:pos="927"/>
        </w:tabs>
        <w:ind w:left="926"/>
        <w:jc w:val="left"/>
        <w:rPr>
          <w:sz w:val="24"/>
        </w:rPr>
      </w:pPr>
      <w:r>
        <w:rPr>
          <w:sz w:val="24"/>
        </w:rPr>
        <w:t>описывать порядок хранения автомата;</w:t>
      </w:r>
    </w:p>
    <w:p w:rsidR="00AE0131" w:rsidRDefault="00E148CD" w:rsidP="002007B5">
      <w:pPr>
        <w:pStyle w:val="ac"/>
        <w:numPr>
          <w:ilvl w:val="0"/>
          <w:numId w:val="15"/>
        </w:numPr>
        <w:tabs>
          <w:tab w:val="left" w:pos="926"/>
          <w:tab w:val="left" w:pos="927"/>
        </w:tabs>
        <w:ind w:left="926"/>
        <w:jc w:val="left"/>
        <w:rPr>
          <w:sz w:val="24"/>
        </w:rPr>
      </w:pPr>
      <w:r>
        <w:rPr>
          <w:sz w:val="24"/>
        </w:rPr>
        <w:t>различать составляющие патрона;</w:t>
      </w:r>
    </w:p>
    <w:p w:rsidR="00AE0131" w:rsidRDefault="00E148CD" w:rsidP="002007B5">
      <w:pPr>
        <w:pStyle w:val="ac"/>
        <w:numPr>
          <w:ilvl w:val="0"/>
          <w:numId w:val="15"/>
        </w:numPr>
        <w:tabs>
          <w:tab w:val="left" w:pos="926"/>
          <w:tab w:val="left" w:pos="927"/>
        </w:tabs>
        <w:ind w:left="926"/>
        <w:jc w:val="left"/>
        <w:rPr>
          <w:sz w:val="24"/>
        </w:rPr>
      </w:pPr>
      <w:r>
        <w:rPr>
          <w:sz w:val="24"/>
        </w:rPr>
        <w:t>снаряжать магазин</w:t>
      </w:r>
      <w:r>
        <w:rPr>
          <w:spacing w:val="2"/>
          <w:sz w:val="24"/>
        </w:rPr>
        <w:t xml:space="preserve"> </w:t>
      </w:r>
      <w:r>
        <w:rPr>
          <w:sz w:val="24"/>
        </w:rPr>
        <w:t>патронами;</w:t>
      </w:r>
    </w:p>
    <w:p w:rsidR="00AE0131" w:rsidRDefault="00E148CD" w:rsidP="002007B5">
      <w:pPr>
        <w:pStyle w:val="ac"/>
        <w:numPr>
          <w:ilvl w:val="0"/>
          <w:numId w:val="15"/>
        </w:numPr>
        <w:tabs>
          <w:tab w:val="left" w:pos="926"/>
          <w:tab w:val="left" w:pos="927"/>
        </w:tabs>
        <w:ind w:right="253" w:firstLine="283"/>
        <w:jc w:val="left"/>
        <w:rPr>
          <w:sz w:val="24"/>
        </w:rPr>
      </w:pPr>
      <w:r>
        <w:rPr>
          <w:sz w:val="24"/>
        </w:rPr>
        <w:t>выполнять меры безопасности при обращении с автоматом Калашникова и патронами в повседневной жизнедеятельности и при проведении</w:t>
      </w:r>
      <w:r>
        <w:rPr>
          <w:spacing w:val="-4"/>
          <w:sz w:val="24"/>
        </w:rPr>
        <w:t xml:space="preserve"> </w:t>
      </w:r>
      <w:r>
        <w:rPr>
          <w:sz w:val="24"/>
        </w:rPr>
        <w:t>стрельб;</w:t>
      </w:r>
    </w:p>
    <w:p w:rsidR="00AE0131" w:rsidRDefault="00E148CD" w:rsidP="002007B5">
      <w:pPr>
        <w:pStyle w:val="ac"/>
        <w:numPr>
          <w:ilvl w:val="0"/>
          <w:numId w:val="15"/>
        </w:numPr>
        <w:tabs>
          <w:tab w:val="left" w:pos="926"/>
          <w:tab w:val="left" w:pos="927"/>
        </w:tabs>
        <w:ind w:left="926"/>
        <w:jc w:val="left"/>
        <w:rPr>
          <w:sz w:val="24"/>
        </w:rPr>
      </w:pPr>
      <w:r>
        <w:rPr>
          <w:sz w:val="24"/>
        </w:rPr>
        <w:t>описывать явление выстрела и его практическое</w:t>
      </w:r>
      <w:r>
        <w:rPr>
          <w:spacing w:val="-3"/>
          <w:sz w:val="24"/>
        </w:rPr>
        <w:t xml:space="preserve"> </w:t>
      </w:r>
      <w:r>
        <w:rPr>
          <w:sz w:val="24"/>
        </w:rPr>
        <w:t>значение;</w:t>
      </w:r>
    </w:p>
    <w:p w:rsidR="00AE0131" w:rsidRDefault="00E148CD" w:rsidP="002007B5">
      <w:pPr>
        <w:pStyle w:val="ac"/>
        <w:numPr>
          <w:ilvl w:val="0"/>
          <w:numId w:val="15"/>
        </w:numPr>
        <w:tabs>
          <w:tab w:val="left" w:pos="926"/>
          <w:tab w:val="left" w:pos="927"/>
          <w:tab w:val="left" w:pos="2172"/>
          <w:tab w:val="left" w:pos="3300"/>
          <w:tab w:val="left" w:pos="4580"/>
          <w:tab w:val="left" w:pos="5708"/>
          <w:tab w:val="left" w:pos="6471"/>
          <w:tab w:val="left" w:pos="7840"/>
          <w:tab w:val="left" w:pos="8733"/>
        </w:tabs>
        <w:spacing w:before="1"/>
        <w:ind w:right="254" w:firstLine="283"/>
        <w:jc w:val="left"/>
        <w:rPr>
          <w:sz w:val="24"/>
        </w:rPr>
      </w:pPr>
      <w:r>
        <w:rPr>
          <w:sz w:val="24"/>
        </w:rPr>
        <w:t>объяснять</w:t>
      </w:r>
      <w:r>
        <w:rPr>
          <w:sz w:val="24"/>
        </w:rPr>
        <w:tab/>
        <w:t>значение</w:t>
      </w:r>
      <w:r>
        <w:rPr>
          <w:sz w:val="24"/>
        </w:rPr>
        <w:tab/>
        <w:t>начальной</w:t>
      </w:r>
      <w:r>
        <w:rPr>
          <w:sz w:val="24"/>
        </w:rPr>
        <w:tab/>
        <w:t>скорости</w:t>
      </w:r>
      <w:r>
        <w:rPr>
          <w:sz w:val="24"/>
        </w:rPr>
        <w:tab/>
        <w:t>пули,</w:t>
      </w:r>
      <w:r>
        <w:rPr>
          <w:sz w:val="24"/>
        </w:rPr>
        <w:tab/>
        <w:t>траектории</w:t>
      </w:r>
      <w:r>
        <w:rPr>
          <w:sz w:val="24"/>
        </w:rPr>
        <w:tab/>
        <w:t>полета</w:t>
      </w:r>
      <w:r>
        <w:rPr>
          <w:sz w:val="24"/>
        </w:rPr>
        <w:tab/>
      </w:r>
      <w:r>
        <w:rPr>
          <w:spacing w:val="-5"/>
          <w:sz w:val="24"/>
        </w:rPr>
        <w:t xml:space="preserve">пули, </w:t>
      </w:r>
      <w:r>
        <w:rPr>
          <w:sz w:val="24"/>
        </w:rPr>
        <w:t>пробивного и убойного действия пули при поражении противника;</w:t>
      </w:r>
    </w:p>
    <w:p w:rsidR="00AE0131" w:rsidRDefault="00E148CD" w:rsidP="002007B5">
      <w:pPr>
        <w:pStyle w:val="ac"/>
        <w:numPr>
          <w:ilvl w:val="0"/>
          <w:numId w:val="15"/>
        </w:numPr>
        <w:tabs>
          <w:tab w:val="left" w:pos="927"/>
        </w:tabs>
        <w:spacing w:before="80"/>
        <w:ind w:left="926"/>
        <w:rPr>
          <w:sz w:val="24"/>
        </w:rPr>
      </w:pPr>
      <w:r>
        <w:rPr>
          <w:sz w:val="24"/>
        </w:rPr>
        <w:t>объяснять влияние отдачи оружия на результат</w:t>
      </w:r>
      <w:r>
        <w:rPr>
          <w:spacing w:val="2"/>
          <w:sz w:val="24"/>
        </w:rPr>
        <w:t xml:space="preserve"> </w:t>
      </w:r>
      <w:r>
        <w:rPr>
          <w:sz w:val="24"/>
        </w:rPr>
        <w:t>выстрела;</w:t>
      </w:r>
    </w:p>
    <w:p w:rsidR="00AE0131" w:rsidRDefault="00E148CD" w:rsidP="002007B5">
      <w:pPr>
        <w:pStyle w:val="ac"/>
        <w:numPr>
          <w:ilvl w:val="0"/>
          <w:numId w:val="15"/>
        </w:numPr>
        <w:tabs>
          <w:tab w:val="left" w:pos="927"/>
        </w:tabs>
        <w:ind w:right="250" w:firstLine="283"/>
        <w:rPr>
          <w:sz w:val="24"/>
        </w:rPr>
      </w:pPr>
      <w:r>
        <w:rPr>
          <w:sz w:val="24"/>
        </w:rPr>
        <w:t>выбирать прицел и правильную точку прицеливания для стрельбы по неподвижным</w:t>
      </w:r>
      <w:r>
        <w:rPr>
          <w:spacing w:val="-2"/>
          <w:sz w:val="24"/>
        </w:rPr>
        <w:t xml:space="preserve"> </w:t>
      </w:r>
      <w:r>
        <w:rPr>
          <w:sz w:val="24"/>
        </w:rPr>
        <w:t>целям;</w:t>
      </w:r>
    </w:p>
    <w:p w:rsidR="00AE0131" w:rsidRDefault="00E148CD" w:rsidP="002007B5">
      <w:pPr>
        <w:pStyle w:val="ac"/>
        <w:numPr>
          <w:ilvl w:val="0"/>
          <w:numId w:val="15"/>
        </w:numPr>
        <w:tabs>
          <w:tab w:val="left" w:pos="927"/>
        </w:tabs>
        <w:ind w:left="926"/>
        <w:rPr>
          <w:sz w:val="24"/>
        </w:rPr>
      </w:pPr>
      <w:r>
        <w:rPr>
          <w:sz w:val="24"/>
        </w:rPr>
        <w:t>объяснять ошибки прицеливания по результатам стрельбы;</w:t>
      </w:r>
    </w:p>
    <w:p w:rsidR="00AE0131" w:rsidRDefault="00E148CD" w:rsidP="002007B5">
      <w:pPr>
        <w:pStyle w:val="ac"/>
        <w:numPr>
          <w:ilvl w:val="0"/>
          <w:numId w:val="15"/>
        </w:numPr>
        <w:tabs>
          <w:tab w:val="left" w:pos="927"/>
        </w:tabs>
        <w:ind w:left="926"/>
        <w:rPr>
          <w:sz w:val="24"/>
        </w:rPr>
      </w:pPr>
      <w:r>
        <w:rPr>
          <w:sz w:val="24"/>
        </w:rPr>
        <w:t>выполнять изготовку к</w:t>
      </w:r>
      <w:r>
        <w:rPr>
          <w:spacing w:val="-5"/>
          <w:sz w:val="24"/>
        </w:rPr>
        <w:t xml:space="preserve"> </w:t>
      </w:r>
      <w:r>
        <w:rPr>
          <w:sz w:val="24"/>
        </w:rPr>
        <w:t>стрельбе;</w:t>
      </w:r>
    </w:p>
    <w:p w:rsidR="00AE0131" w:rsidRDefault="00E148CD" w:rsidP="002007B5">
      <w:pPr>
        <w:pStyle w:val="ac"/>
        <w:numPr>
          <w:ilvl w:val="0"/>
          <w:numId w:val="15"/>
        </w:numPr>
        <w:tabs>
          <w:tab w:val="left" w:pos="927"/>
        </w:tabs>
        <w:ind w:left="926"/>
        <w:rPr>
          <w:sz w:val="24"/>
        </w:rPr>
      </w:pPr>
      <w:r>
        <w:rPr>
          <w:sz w:val="24"/>
        </w:rPr>
        <w:t>производить</w:t>
      </w:r>
      <w:r>
        <w:rPr>
          <w:spacing w:val="1"/>
          <w:sz w:val="24"/>
        </w:rPr>
        <w:t xml:space="preserve"> </w:t>
      </w:r>
      <w:r>
        <w:rPr>
          <w:sz w:val="24"/>
        </w:rPr>
        <w:t>стрельбу;</w:t>
      </w:r>
    </w:p>
    <w:p w:rsidR="00AE0131" w:rsidRDefault="00E148CD" w:rsidP="002007B5">
      <w:pPr>
        <w:pStyle w:val="ac"/>
        <w:numPr>
          <w:ilvl w:val="0"/>
          <w:numId w:val="15"/>
        </w:numPr>
        <w:tabs>
          <w:tab w:val="left" w:pos="927"/>
        </w:tabs>
        <w:ind w:left="926"/>
        <w:rPr>
          <w:sz w:val="24"/>
        </w:rPr>
      </w:pPr>
      <w:r>
        <w:rPr>
          <w:sz w:val="24"/>
        </w:rPr>
        <w:lastRenderedPageBreak/>
        <w:t>объяснять назначение и боевые свойства</w:t>
      </w:r>
      <w:r>
        <w:rPr>
          <w:spacing w:val="-6"/>
          <w:sz w:val="24"/>
        </w:rPr>
        <w:t xml:space="preserve"> </w:t>
      </w:r>
      <w:r>
        <w:rPr>
          <w:sz w:val="24"/>
        </w:rPr>
        <w:t>гранат;</w:t>
      </w:r>
    </w:p>
    <w:p w:rsidR="00AE0131" w:rsidRDefault="00E148CD" w:rsidP="002007B5">
      <w:pPr>
        <w:pStyle w:val="ac"/>
        <w:numPr>
          <w:ilvl w:val="0"/>
          <w:numId w:val="15"/>
        </w:numPr>
        <w:tabs>
          <w:tab w:val="left" w:pos="927"/>
        </w:tabs>
        <w:ind w:left="926"/>
        <w:rPr>
          <w:sz w:val="24"/>
        </w:rPr>
      </w:pPr>
      <w:r>
        <w:rPr>
          <w:sz w:val="24"/>
        </w:rPr>
        <w:t>различать наступательные и оборонительные</w:t>
      </w:r>
      <w:r>
        <w:rPr>
          <w:spacing w:val="-1"/>
          <w:sz w:val="24"/>
        </w:rPr>
        <w:t xml:space="preserve"> </w:t>
      </w:r>
      <w:r>
        <w:rPr>
          <w:sz w:val="24"/>
        </w:rPr>
        <w:t>гранаты;</w:t>
      </w:r>
    </w:p>
    <w:p w:rsidR="00AE0131" w:rsidRDefault="00E148CD" w:rsidP="002007B5">
      <w:pPr>
        <w:pStyle w:val="ac"/>
        <w:numPr>
          <w:ilvl w:val="0"/>
          <w:numId w:val="15"/>
        </w:numPr>
        <w:tabs>
          <w:tab w:val="left" w:pos="927"/>
        </w:tabs>
        <w:ind w:left="926"/>
        <w:rPr>
          <w:sz w:val="24"/>
        </w:rPr>
      </w:pPr>
      <w:r>
        <w:rPr>
          <w:sz w:val="24"/>
        </w:rPr>
        <w:t>описывать устройство ручных осколочных</w:t>
      </w:r>
      <w:r>
        <w:rPr>
          <w:spacing w:val="6"/>
          <w:sz w:val="24"/>
        </w:rPr>
        <w:t xml:space="preserve"> </w:t>
      </w:r>
      <w:r>
        <w:rPr>
          <w:sz w:val="24"/>
        </w:rPr>
        <w:t>гранат;</w:t>
      </w:r>
    </w:p>
    <w:p w:rsidR="00AE0131" w:rsidRDefault="00E148CD" w:rsidP="002007B5">
      <w:pPr>
        <w:pStyle w:val="ac"/>
        <w:numPr>
          <w:ilvl w:val="0"/>
          <w:numId w:val="15"/>
        </w:numPr>
        <w:tabs>
          <w:tab w:val="left" w:pos="927"/>
        </w:tabs>
        <w:ind w:left="926"/>
        <w:rPr>
          <w:sz w:val="24"/>
        </w:rPr>
      </w:pPr>
      <w:r>
        <w:rPr>
          <w:sz w:val="24"/>
        </w:rPr>
        <w:t>выполнять приемы и правила снаряжения и метания ручных</w:t>
      </w:r>
      <w:r>
        <w:rPr>
          <w:spacing w:val="-3"/>
          <w:sz w:val="24"/>
        </w:rPr>
        <w:t xml:space="preserve"> </w:t>
      </w:r>
      <w:r>
        <w:rPr>
          <w:sz w:val="24"/>
        </w:rPr>
        <w:t>гранат;</w:t>
      </w:r>
    </w:p>
    <w:p w:rsidR="00AE0131" w:rsidRDefault="00E148CD" w:rsidP="002007B5">
      <w:pPr>
        <w:pStyle w:val="ac"/>
        <w:numPr>
          <w:ilvl w:val="0"/>
          <w:numId w:val="15"/>
        </w:numPr>
        <w:tabs>
          <w:tab w:val="left" w:pos="927"/>
        </w:tabs>
        <w:ind w:left="926"/>
        <w:rPr>
          <w:sz w:val="24"/>
        </w:rPr>
      </w:pPr>
      <w:r>
        <w:rPr>
          <w:sz w:val="24"/>
        </w:rPr>
        <w:t>выполнять меры безопасности при обращении с</w:t>
      </w:r>
      <w:r>
        <w:rPr>
          <w:spacing w:val="-1"/>
          <w:sz w:val="24"/>
        </w:rPr>
        <w:t xml:space="preserve"> </w:t>
      </w:r>
      <w:r>
        <w:rPr>
          <w:sz w:val="24"/>
        </w:rPr>
        <w:t>гранатами;</w:t>
      </w:r>
    </w:p>
    <w:p w:rsidR="00AE0131" w:rsidRDefault="00E148CD" w:rsidP="002007B5">
      <w:pPr>
        <w:pStyle w:val="ac"/>
        <w:numPr>
          <w:ilvl w:val="0"/>
          <w:numId w:val="15"/>
        </w:numPr>
        <w:tabs>
          <w:tab w:val="left" w:pos="927"/>
        </w:tabs>
        <w:ind w:left="926"/>
        <w:rPr>
          <w:sz w:val="24"/>
        </w:rPr>
      </w:pPr>
      <w:r>
        <w:rPr>
          <w:sz w:val="24"/>
        </w:rPr>
        <w:t>объяснять предназначение современного общевойскового</w:t>
      </w:r>
      <w:r>
        <w:rPr>
          <w:spacing w:val="-2"/>
          <w:sz w:val="24"/>
        </w:rPr>
        <w:t xml:space="preserve"> </w:t>
      </w:r>
      <w:r>
        <w:rPr>
          <w:sz w:val="24"/>
        </w:rPr>
        <w:t>боя;</w:t>
      </w:r>
    </w:p>
    <w:p w:rsidR="00AE0131" w:rsidRDefault="00E148CD" w:rsidP="002007B5">
      <w:pPr>
        <w:pStyle w:val="ac"/>
        <w:numPr>
          <w:ilvl w:val="0"/>
          <w:numId w:val="15"/>
        </w:numPr>
        <w:tabs>
          <w:tab w:val="left" w:pos="927"/>
        </w:tabs>
        <w:ind w:left="926"/>
        <w:rPr>
          <w:sz w:val="24"/>
        </w:rPr>
      </w:pPr>
      <w:r>
        <w:rPr>
          <w:sz w:val="24"/>
        </w:rPr>
        <w:t>характеризовать современный общевойсковой</w:t>
      </w:r>
      <w:r>
        <w:rPr>
          <w:spacing w:val="3"/>
          <w:sz w:val="24"/>
        </w:rPr>
        <w:t xml:space="preserve"> </w:t>
      </w:r>
      <w:r>
        <w:rPr>
          <w:sz w:val="24"/>
        </w:rPr>
        <w:t>бой;</w:t>
      </w:r>
    </w:p>
    <w:p w:rsidR="00AE0131" w:rsidRDefault="00E148CD" w:rsidP="002007B5">
      <w:pPr>
        <w:pStyle w:val="ac"/>
        <w:numPr>
          <w:ilvl w:val="0"/>
          <w:numId w:val="15"/>
        </w:numPr>
        <w:tabs>
          <w:tab w:val="left" w:pos="927"/>
        </w:tabs>
        <w:ind w:right="255" w:firstLine="283"/>
        <w:rPr>
          <w:sz w:val="24"/>
        </w:rPr>
      </w:pPr>
      <w:r>
        <w:rPr>
          <w:sz w:val="24"/>
        </w:rPr>
        <w:t>описывать элементы инженерного оборудования позиции солдата и порядок их оборудования;</w:t>
      </w:r>
    </w:p>
    <w:p w:rsidR="00AE0131" w:rsidRDefault="00E148CD" w:rsidP="002007B5">
      <w:pPr>
        <w:pStyle w:val="ac"/>
        <w:numPr>
          <w:ilvl w:val="0"/>
          <w:numId w:val="15"/>
        </w:numPr>
        <w:tabs>
          <w:tab w:val="left" w:pos="927"/>
        </w:tabs>
        <w:ind w:left="926"/>
        <w:rPr>
          <w:sz w:val="24"/>
        </w:rPr>
      </w:pPr>
      <w:r>
        <w:rPr>
          <w:sz w:val="24"/>
        </w:rPr>
        <w:t xml:space="preserve">выполнять приемы </w:t>
      </w:r>
      <w:r>
        <w:rPr>
          <w:spacing w:val="-5"/>
          <w:sz w:val="24"/>
        </w:rPr>
        <w:t xml:space="preserve">«К </w:t>
      </w:r>
      <w:r>
        <w:rPr>
          <w:sz w:val="24"/>
        </w:rPr>
        <w:t>бою»,</w:t>
      </w:r>
      <w:r>
        <w:rPr>
          <w:spacing w:val="15"/>
          <w:sz w:val="24"/>
        </w:rPr>
        <w:t xml:space="preserve"> </w:t>
      </w:r>
      <w:r>
        <w:rPr>
          <w:sz w:val="24"/>
        </w:rPr>
        <w:t>«Встать»;</w:t>
      </w:r>
    </w:p>
    <w:p w:rsidR="00AE0131" w:rsidRDefault="00E148CD" w:rsidP="002007B5">
      <w:pPr>
        <w:pStyle w:val="ac"/>
        <w:numPr>
          <w:ilvl w:val="0"/>
          <w:numId w:val="15"/>
        </w:numPr>
        <w:tabs>
          <w:tab w:val="left" w:pos="927"/>
        </w:tabs>
        <w:ind w:left="926"/>
        <w:rPr>
          <w:sz w:val="24"/>
        </w:rPr>
      </w:pPr>
      <w:r>
        <w:rPr>
          <w:sz w:val="24"/>
        </w:rPr>
        <w:t>объяснять, в каких случаях используются перебежки и</w:t>
      </w:r>
      <w:r>
        <w:rPr>
          <w:spacing w:val="1"/>
          <w:sz w:val="24"/>
        </w:rPr>
        <w:t xml:space="preserve"> </w:t>
      </w:r>
      <w:r>
        <w:rPr>
          <w:sz w:val="24"/>
        </w:rPr>
        <w:t>переползания;</w:t>
      </w:r>
    </w:p>
    <w:p w:rsidR="00AE0131" w:rsidRDefault="00E148CD" w:rsidP="002007B5">
      <w:pPr>
        <w:pStyle w:val="ac"/>
        <w:numPr>
          <w:ilvl w:val="0"/>
          <w:numId w:val="15"/>
        </w:numPr>
        <w:tabs>
          <w:tab w:val="left" w:pos="927"/>
        </w:tabs>
        <w:spacing w:before="1"/>
        <w:ind w:right="252" w:firstLine="283"/>
        <w:rPr>
          <w:sz w:val="24"/>
        </w:rPr>
      </w:pPr>
      <w:r>
        <w:rPr>
          <w:sz w:val="24"/>
        </w:rPr>
        <w:t>выполнять перебежки и переползания (по-пластунски, на получетвереньках, на боку);</w:t>
      </w:r>
    </w:p>
    <w:p w:rsidR="00AE0131" w:rsidRDefault="00E148CD" w:rsidP="002007B5">
      <w:pPr>
        <w:pStyle w:val="ac"/>
        <w:numPr>
          <w:ilvl w:val="0"/>
          <w:numId w:val="15"/>
        </w:numPr>
        <w:tabs>
          <w:tab w:val="left" w:pos="927"/>
        </w:tabs>
        <w:ind w:right="251" w:firstLine="283"/>
        <w:rPr>
          <w:sz w:val="24"/>
        </w:rPr>
      </w:pPr>
      <w:r>
        <w:rPr>
          <w:sz w:val="24"/>
        </w:rPr>
        <w:t>определять стороны горизонта по компасу, солнцу и часам, по Полярной звезде и признакам местных предметов;</w:t>
      </w:r>
    </w:p>
    <w:p w:rsidR="00AE0131" w:rsidRDefault="00E148CD" w:rsidP="002007B5">
      <w:pPr>
        <w:pStyle w:val="ac"/>
        <w:numPr>
          <w:ilvl w:val="0"/>
          <w:numId w:val="15"/>
        </w:numPr>
        <w:tabs>
          <w:tab w:val="left" w:pos="927"/>
        </w:tabs>
        <w:ind w:left="926"/>
        <w:rPr>
          <w:sz w:val="24"/>
        </w:rPr>
      </w:pPr>
      <w:r>
        <w:rPr>
          <w:sz w:val="24"/>
        </w:rPr>
        <w:t>передвигаться по</w:t>
      </w:r>
      <w:r>
        <w:rPr>
          <w:spacing w:val="-1"/>
          <w:sz w:val="24"/>
        </w:rPr>
        <w:t xml:space="preserve"> </w:t>
      </w:r>
      <w:r>
        <w:rPr>
          <w:sz w:val="24"/>
        </w:rPr>
        <w:t>азимутам;</w:t>
      </w:r>
    </w:p>
    <w:p w:rsidR="00AE0131" w:rsidRDefault="00E148CD" w:rsidP="002007B5">
      <w:pPr>
        <w:pStyle w:val="ac"/>
        <w:numPr>
          <w:ilvl w:val="0"/>
          <w:numId w:val="15"/>
        </w:numPr>
        <w:tabs>
          <w:tab w:val="left" w:pos="927"/>
        </w:tabs>
        <w:ind w:right="251" w:firstLine="283"/>
        <w:rPr>
          <w:sz w:val="24"/>
        </w:rPr>
      </w:pPr>
      <w:r>
        <w:rPr>
          <w:sz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AE0131" w:rsidRDefault="00E148CD" w:rsidP="002007B5">
      <w:pPr>
        <w:pStyle w:val="ac"/>
        <w:numPr>
          <w:ilvl w:val="0"/>
          <w:numId w:val="15"/>
        </w:numPr>
        <w:tabs>
          <w:tab w:val="left" w:pos="927"/>
        </w:tabs>
        <w:ind w:left="926"/>
        <w:rPr>
          <w:sz w:val="24"/>
        </w:rPr>
      </w:pPr>
      <w:r>
        <w:rPr>
          <w:sz w:val="24"/>
        </w:rPr>
        <w:t>применять средства индивидуальной</w:t>
      </w:r>
      <w:r>
        <w:rPr>
          <w:spacing w:val="1"/>
          <w:sz w:val="24"/>
        </w:rPr>
        <w:t xml:space="preserve"> </w:t>
      </w:r>
      <w:r>
        <w:rPr>
          <w:sz w:val="24"/>
        </w:rPr>
        <w:t>защиты;</w:t>
      </w:r>
    </w:p>
    <w:p w:rsidR="00AE0131" w:rsidRDefault="00E148CD" w:rsidP="002007B5">
      <w:pPr>
        <w:pStyle w:val="ac"/>
        <w:numPr>
          <w:ilvl w:val="0"/>
          <w:numId w:val="15"/>
        </w:numPr>
        <w:tabs>
          <w:tab w:val="left" w:pos="927"/>
        </w:tabs>
        <w:ind w:right="255" w:firstLine="283"/>
        <w:rPr>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AE0131" w:rsidRDefault="00E148CD" w:rsidP="002007B5">
      <w:pPr>
        <w:pStyle w:val="ac"/>
        <w:numPr>
          <w:ilvl w:val="0"/>
          <w:numId w:val="15"/>
        </w:numPr>
        <w:tabs>
          <w:tab w:val="left" w:pos="927"/>
        </w:tabs>
        <w:ind w:left="926"/>
        <w:rPr>
          <w:sz w:val="24"/>
        </w:rPr>
      </w:pPr>
      <w:r>
        <w:rPr>
          <w:sz w:val="24"/>
        </w:rPr>
        <w:t>описывать состав и область применения аптечки</w:t>
      </w:r>
      <w:r>
        <w:rPr>
          <w:spacing w:val="1"/>
          <w:sz w:val="24"/>
        </w:rPr>
        <w:t xml:space="preserve"> </w:t>
      </w:r>
      <w:r>
        <w:rPr>
          <w:sz w:val="24"/>
        </w:rPr>
        <w:t>индивидуальной;</w:t>
      </w:r>
    </w:p>
    <w:p w:rsidR="00AE0131" w:rsidRDefault="00E148CD" w:rsidP="002007B5">
      <w:pPr>
        <w:pStyle w:val="ac"/>
        <w:numPr>
          <w:ilvl w:val="0"/>
          <w:numId w:val="15"/>
        </w:numPr>
        <w:tabs>
          <w:tab w:val="left" w:pos="927"/>
        </w:tabs>
        <w:ind w:left="926"/>
        <w:rPr>
          <w:sz w:val="24"/>
        </w:rPr>
      </w:pPr>
      <w:r>
        <w:rPr>
          <w:sz w:val="24"/>
        </w:rPr>
        <w:t>раскрывать особенности оказания первой помощи в</w:t>
      </w:r>
      <w:r>
        <w:rPr>
          <w:spacing w:val="2"/>
          <w:sz w:val="24"/>
        </w:rPr>
        <w:t xml:space="preserve"> </w:t>
      </w:r>
      <w:r>
        <w:rPr>
          <w:sz w:val="24"/>
        </w:rPr>
        <w:t>бою;</w:t>
      </w:r>
    </w:p>
    <w:p w:rsidR="00AE0131" w:rsidRDefault="00E148CD" w:rsidP="002007B5">
      <w:pPr>
        <w:pStyle w:val="ac"/>
        <w:numPr>
          <w:ilvl w:val="0"/>
          <w:numId w:val="15"/>
        </w:numPr>
        <w:tabs>
          <w:tab w:val="left" w:pos="927"/>
        </w:tabs>
        <w:ind w:left="926"/>
        <w:rPr>
          <w:sz w:val="24"/>
        </w:rPr>
      </w:pPr>
      <w:r>
        <w:rPr>
          <w:sz w:val="24"/>
        </w:rPr>
        <w:t>выполнять приемы по выносу раненых с поля</w:t>
      </w:r>
      <w:r>
        <w:rPr>
          <w:spacing w:val="-6"/>
          <w:sz w:val="24"/>
        </w:rPr>
        <w:t xml:space="preserve"> </w:t>
      </w:r>
      <w:r>
        <w:rPr>
          <w:sz w:val="24"/>
        </w:rPr>
        <w:t>боя.</w:t>
      </w:r>
    </w:p>
    <w:p w:rsidR="00AE0131" w:rsidRDefault="00E148CD">
      <w:pPr>
        <w:pStyle w:val="1a"/>
        <w:spacing w:before="5" w:line="274" w:lineRule="exact"/>
        <w:ind w:left="218"/>
      </w:pPr>
      <w:r>
        <w:t>Военно-профессиональная деятельность</w:t>
      </w:r>
    </w:p>
    <w:p w:rsidR="00AE0131" w:rsidRDefault="00E148CD" w:rsidP="002007B5">
      <w:pPr>
        <w:pStyle w:val="ac"/>
        <w:numPr>
          <w:ilvl w:val="0"/>
          <w:numId w:val="15"/>
        </w:numPr>
        <w:tabs>
          <w:tab w:val="left" w:pos="927"/>
        </w:tabs>
        <w:spacing w:line="274" w:lineRule="exact"/>
        <w:ind w:left="926"/>
        <w:rPr>
          <w:sz w:val="24"/>
        </w:rPr>
      </w:pPr>
      <w:r>
        <w:rPr>
          <w:sz w:val="24"/>
        </w:rPr>
        <w:t>Раскрывать сущность военно-профессиональной</w:t>
      </w:r>
      <w:r>
        <w:rPr>
          <w:spacing w:val="3"/>
          <w:sz w:val="24"/>
        </w:rPr>
        <w:t xml:space="preserve"> </w:t>
      </w:r>
      <w:r>
        <w:rPr>
          <w:sz w:val="24"/>
        </w:rPr>
        <w:t>деятельности;</w:t>
      </w:r>
    </w:p>
    <w:p w:rsidR="00AE0131" w:rsidRDefault="00E148CD" w:rsidP="002007B5">
      <w:pPr>
        <w:pStyle w:val="ac"/>
        <w:numPr>
          <w:ilvl w:val="0"/>
          <w:numId w:val="15"/>
        </w:numPr>
        <w:tabs>
          <w:tab w:val="left" w:pos="927"/>
        </w:tabs>
        <w:ind w:left="926"/>
        <w:rPr>
          <w:sz w:val="24"/>
        </w:rPr>
      </w:pPr>
      <w:r>
        <w:rPr>
          <w:sz w:val="24"/>
        </w:rPr>
        <w:t>объяснять порядок подготовки граждан по военно-учетным</w:t>
      </w:r>
      <w:r>
        <w:rPr>
          <w:spacing w:val="-8"/>
          <w:sz w:val="24"/>
        </w:rPr>
        <w:t xml:space="preserve"> </w:t>
      </w:r>
      <w:r>
        <w:rPr>
          <w:sz w:val="24"/>
        </w:rPr>
        <w:t>специальностям;</w:t>
      </w:r>
    </w:p>
    <w:p w:rsidR="00AE0131" w:rsidRDefault="00E148CD" w:rsidP="002007B5">
      <w:pPr>
        <w:pStyle w:val="ac"/>
        <w:numPr>
          <w:ilvl w:val="0"/>
          <w:numId w:val="15"/>
        </w:numPr>
        <w:tabs>
          <w:tab w:val="left" w:pos="927"/>
        </w:tabs>
        <w:ind w:right="252" w:firstLine="283"/>
        <w:rPr>
          <w:sz w:val="24"/>
        </w:rPr>
      </w:pPr>
      <w:r>
        <w:rPr>
          <w:sz w:val="24"/>
        </w:rPr>
        <w:t>оценивать уровень своей подготовки и осуществлять осознанное самоопределение по отношению к военно-профессиональной</w:t>
      </w:r>
      <w:r>
        <w:rPr>
          <w:spacing w:val="-4"/>
          <w:sz w:val="24"/>
        </w:rPr>
        <w:t xml:space="preserve"> </w:t>
      </w:r>
      <w:r>
        <w:rPr>
          <w:sz w:val="24"/>
        </w:rPr>
        <w:t>деятельности;</w:t>
      </w:r>
    </w:p>
    <w:p w:rsidR="00AE0131" w:rsidRDefault="00E148CD" w:rsidP="002007B5">
      <w:pPr>
        <w:pStyle w:val="ac"/>
        <w:numPr>
          <w:ilvl w:val="0"/>
          <w:numId w:val="15"/>
        </w:numPr>
        <w:tabs>
          <w:tab w:val="left" w:pos="927"/>
        </w:tabs>
        <w:spacing w:before="1"/>
        <w:ind w:right="253" w:firstLine="283"/>
        <w:rPr>
          <w:sz w:val="24"/>
        </w:rPr>
      </w:pPr>
      <w:r>
        <w:rPr>
          <w:sz w:val="24"/>
        </w:rPr>
        <w:t>характеризовать особенности подготовки офицеров в различных учебных и военно-учебных</w:t>
      </w:r>
      <w:r>
        <w:rPr>
          <w:spacing w:val="1"/>
          <w:sz w:val="24"/>
        </w:rPr>
        <w:t xml:space="preserve"> </w:t>
      </w:r>
      <w:r>
        <w:rPr>
          <w:sz w:val="24"/>
        </w:rPr>
        <w:t>заведениях;</w:t>
      </w:r>
    </w:p>
    <w:p w:rsidR="00AE0131" w:rsidRDefault="00E148CD" w:rsidP="002007B5">
      <w:pPr>
        <w:pStyle w:val="ac"/>
        <w:numPr>
          <w:ilvl w:val="0"/>
          <w:numId w:val="15"/>
        </w:numPr>
        <w:tabs>
          <w:tab w:val="left" w:pos="927"/>
        </w:tabs>
        <w:ind w:right="251" w:firstLine="283"/>
        <w:rPr>
          <w:sz w:val="24"/>
        </w:rPr>
      </w:pPr>
      <w:r>
        <w:rPr>
          <w:sz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w:t>
      </w:r>
      <w:r>
        <w:rPr>
          <w:spacing w:val="-1"/>
          <w:sz w:val="24"/>
        </w:rPr>
        <w:t xml:space="preserve"> </w:t>
      </w:r>
      <w:r>
        <w:rPr>
          <w:sz w:val="24"/>
        </w:rPr>
        <w:t>России.</w:t>
      </w:r>
    </w:p>
    <w:p w:rsidR="00AE0131" w:rsidRDefault="00AE0131">
      <w:pPr>
        <w:pStyle w:val="aa"/>
        <w:spacing w:before="4"/>
        <w:ind w:left="0" w:firstLine="0"/>
        <w:jc w:val="left"/>
      </w:pPr>
    </w:p>
    <w:p w:rsidR="00AE0131" w:rsidRDefault="00E148CD">
      <w:pPr>
        <w:pStyle w:val="1a"/>
        <w:spacing w:before="1"/>
        <w:ind w:left="218"/>
        <w:jc w:val="left"/>
      </w:pPr>
      <w:r>
        <w:t>Выпускник на базовом уровне получит возможность научиться:</w:t>
      </w:r>
    </w:p>
    <w:p w:rsidR="00AE0131" w:rsidRDefault="00E148CD">
      <w:pPr>
        <w:pStyle w:val="2a"/>
        <w:ind w:left="218"/>
      </w:pPr>
      <w:r>
        <w:t>Основы комплексной безопасности</w:t>
      </w:r>
    </w:p>
    <w:p w:rsidR="00AE0131" w:rsidRDefault="00E148CD" w:rsidP="002007B5">
      <w:pPr>
        <w:pStyle w:val="ac"/>
        <w:numPr>
          <w:ilvl w:val="0"/>
          <w:numId w:val="15"/>
        </w:numPr>
        <w:tabs>
          <w:tab w:val="left" w:pos="926"/>
          <w:tab w:val="left" w:pos="927"/>
          <w:tab w:val="left" w:pos="2412"/>
          <w:tab w:val="left" w:pos="3034"/>
          <w:tab w:val="left" w:pos="4755"/>
          <w:tab w:val="left" w:pos="6447"/>
          <w:tab w:val="left" w:pos="7496"/>
          <w:tab w:val="left" w:pos="7878"/>
        </w:tabs>
        <w:ind w:right="252" w:firstLine="283"/>
        <w:jc w:val="left"/>
        <w:rPr>
          <w:i/>
          <w:sz w:val="24"/>
        </w:rPr>
      </w:pPr>
      <w:r>
        <w:rPr>
          <w:i/>
          <w:sz w:val="24"/>
        </w:rPr>
        <w:t>Объяснять,</w:t>
      </w:r>
      <w:r>
        <w:rPr>
          <w:i/>
          <w:sz w:val="24"/>
        </w:rPr>
        <w:tab/>
        <w:t>как</w:t>
      </w:r>
      <w:r>
        <w:rPr>
          <w:i/>
          <w:sz w:val="24"/>
        </w:rPr>
        <w:tab/>
        <w:t>экологическая</w:t>
      </w:r>
      <w:r>
        <w:rPr>
          <w:i/>
          <w:sz w:val="24"/>
        </w:rPr>
        <w:tab/>
        <w:t>безопасность</w:t>
      </w:r>
      <w:r>
        <w:rPr>
          <w:i/>
          <w:sz w:val="24"/>
        </w:rPr>
        <w:tab/>
        <w:t>связана</w:t>
      </w:r>
      <w:r>
        <w:rPr>
          <w:i/>
          <w:sz w:val="24"/>
        </w:rPr>
        <w:tab/>
        <w:t>с</w:t>
      </w:r>
      <w:r>
        <w:rPr>
          <w:i/>
          <w:sz w:val="24"/>
        </w:rPr>
        <w:tab/>
      </w:r>
      <w:r>
        <w:rPr>
          <w:i/>
          <w:spacing w:val="-3"/>
          <w:sz w:val="24"/>
        </w:rPr>
        <w:t xml:space="preserve">национальной </w:t>
      </w:r>
      <w:r>
        <w:rPr>
          <w:i/>
          <w:sz w:val="24"/>
        </w:rPr>
        <w:t>безопасностью и влияет на нее</w:t>
      </w:r>
      <w:r>
        <w:rPr>
          <w:i/>
          <w:spacing w:val="-1"/>
          <w:sz w:val="24"/>
        </w:rPr>
        <w:t xml:space="preserve"> </w:t>
      </w:r>
      <w:r>
        <w:rPr>
          <w:i/>
          <w:sz w:val="24"/>
        </w:rPr>
        <w:t>.</w:t>
      </w:r>
    </w:p>
    <w:p w:rsidR="00AE0131" w:rsidRDefault="00E148CD">
      <w:pPr>
        <w:pStyle w:val="2a"/>
        <w:spacing w:before="3" w:line="240" w:lineRule="auto"/>
        <w:ind w:left="218"/>
      </w:pPr>
      <w:r>
        <w:t>Защита населения Российской Федерации от опасных и чрезвычайных ситуаций</w:t>
      </w:r>
    </w:p>
    <w:p w:rsidR="00AE0131" w:rsidRDefault="00E148CD" w:rsidP="002007B5">
      <w:pPr>
        <w:pStyle w:val="ac"/>
        <w:numPr>
          <w:ilvl w:val="0"/>
          <w:numId w:val="15"/>
        </w:numPr>
        <w:tabs>
          <w:tab w:val="left" w:pos="927"/>
        </w:tabs>
        <w:spacing w:before="80"/>
        <w:ind w:right="252" w:firstLine="283"/>
        <w:rPr>
          <w:i/>
          <w:sz w:val="24"/>
        </w:rPr>
      </w:pPr>
      <w:r>
        <w:rPr>
          <w:i/>
          <w:sz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AE0131" w:rsidRDefault="00E148CD">
      <w:pPr>
        <w:pStyle w:val="2a"/>
        <w:spacing w:before="4"/>
        <w:ind w:left="218"/>
        <w:jc w:val="both"/>
      </w:pPr>
      <w:r>
        <w:t>Основы обороны государства</w:t>
      </w:r>
    </w:p>
    <w:p w:rsidR="00AE0131" w:rsidRDefault="00E148CD" w:rsidP="002007B5">
      <w:pPr>
        <w:pStyle w:val="ac"/>
        <w:numPr>
          <w:ilvl w:val="0"/>
          <w:numId w:val="15"/>
        </w:numPr>
        <w:tabs>
          <w:tab w:val="left" w:pos="927"/>
        </w:tabs>
        <w:ind w:right="256" w:firstLine="283"/>
        <w:rPr>
          <w:i/>
          <w:sz w:val="24"/>
        </w:rPr>
      </w:pPr>
      <w:r>
        <w:rPr>
          <w:i/>
          <w:sz w:val="24"/>
        </w:rPr>
        <w:t>Объяснять основные задачи и направления развития, строительства, оснащения и модернизации ВС</w:t>
      </w:r>
      <w:r>
        <w:rPr>
          <w:i/>
          <w:spacing w:val="-1"/>
          <w:sz w:val="24"/>
        </w:rPr>
        <w:t xml:space="preserve"> </w:t>
      </w:r>
      <w:r>
        <w:rPr>
          <w:i/>
          <w:sz w:val="24"/>
        </w:rPr>
        <w:t>РФ;</w:t>
      </w:r>
    </w:p>
    <w:p w:rsidR="00AE0131" w:rsidRDefault="00E148CD" w:rsidP="002007B5">
      <w:pPr>
        <w:pStyle w:val="ac"/>
        <w:numPr>
          <w:ilvl w:val="0"/>
          <w:numId w:val="15"/>
        </w:numPr>
        <w:tabs>
          <w:tab w:val="left" w:pos="927"/>
        </w:tabs>
        <w:ind w:right="253" w:firstLine="283"/>
        <w:rPr>
          <w:i/>
          <w:sz w:val="24"/>
        </w:rPr>
      </w:pPr>
      <w:r>
        <w:rPr>
          <w:i/>
          <w:sz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AE0131" w:rsidRDefault="00E148CD">
      <w:pPr>
        <w:pStyle w:val="2a"/>
        <w:spacing w:before="3"/>
        <w:ind w:left="218"/>
        <w:jc w:val="both"/>
      </w:pPr>
      <w:r>
        <w:t>Элементы начальной военной подготовки</w:t>
      </w:r>
    </w:p>
    <w:p w:rsidR="00AE0131" w:rsidRDefault="00E148CD" w:rsidP="002007B5">
      <w:pPr>
        <w:pStyle w:val="ac"/>
        <w:numPr>
          <w:ilvl w:val="0"/>
          <w:numId w:val="15"/>
        </w:numPr>
        <w:tabs>
          <w:tab w:val="left" w:pos="926"/>
          <w:tab w:val="left" w:pos="927"/>
        </w:tabs>
        <w:ind w:right="252" w:firstLine="283"/>
        <w:jc w:val="left"/>
        <w:rPr>
          <w:i/>
          <w:sz w:val="24"/>
        </w:rPr>
      </w:pPr>
      <w:r>
        <w:rPr>
          <w:i/>
          <w:sz w:val="24"/>
        </w:rPr>
        <w:t xml:space="preserve">Приводить примеры сигналов управления строем с помощью рук, флажков и </w:t>
      </w:r>
      <w:r>
        <w:rPr>
          <w:i/>
          <w:sz w:val="24"/>
        </w:rPr>
        <w:lastRenderedPageBreak/>
        <w:t>фонаря;</w:t>
      </w:r>
    </w:p>
    <w:p w:rsidR="00AE0131" w:rsidRDefault="00E148CD" w:rsidP="002007B5">
      <w:pPr>
        <w:pStyle w:val="ac"/>
        <w:numPr>
          <w:ilvl w:val="0"/>
          <w:numId w:val="15"/>
        </w:numPr>
        <w:tabs>
          <w:tab w:val="left" w:pos="926"/>
          <w:tab w:val="left" w:pos="927"/>
          <w:tab w:val="left" w:pos="2383"/>
          <w:tab w:val="left" w:pos="3845"/>
          <w:tab w:val="left" w:pos="5358"/>
          <w:tab w:val="left" w:pos="6363"/>
          <w:tab w:val="left" w:pos="6747"/>
          <w:tab w:val="left" w:pos="8207"/>
        </w:tabs>
        <w:ind w:right="254" w:firstLine="283"/>
        <w:jc w:val="left"/>
        <w:rPr>
          <w:i/>
          <w:sz w:val="24"/>
        </w:rPr>
      </w:pPr>
      <w:r>
        <w:rPr>
          <w:i/>
          <w:sz w:val="24"/>
        </w:rPr>
        <w:t>определять</w:t>
      </w:r>
      <w:r>
        <w:rPr>
          <w:i/>
          <w:sz w:val="24"/>
        </w:rPr>
        <w:tab/>
        <w:t>назначение,</w:t>
      </w:r>
      <w:r>
        <w:rPr>
          <w:i/>
          <w:sz w:val="24"/>
        </w:rPr>
        <w:tab/>
        <w:t>устройство</w:t>
      </w:r>
      <w:r>
        <w:rPr>
          <w:i/>
          <w:sz w:val="24"/>
        </w:rPr>
        <w:tab/>
        <w:t>частей</w:t>
      </w:r>
      <w:r>
        <w:rPr>
          <w:i/>
          <w:sz w:val="24"/>
        </w:rPr>
        <w:tab/>
        <w:t>и</w:t>
      </w:r>
      <w:r>
        <w:rPr>
          <w:i/>
          <w:sz w:val="24"/>
        </w:rPr>
        <w:tab/>
        <w:t>механизмов</w:t>
      </w:r>
      <w:r>
        <w:rPr>
          <w:i/>
          <w:sz w:val="24"/>
        </w:rPr>
        <w:tab/>
      </w:r>
      <w:r>
        <w:rPr>
          <w:i/>
          <w:spacing w:val="-3"/>
          <w:sz w:val="24"/>
        </w:rPr>
        <w:t xml:space="preserve">автомата </w:t>
      </w:r>
      <w:r>
        <w:rPr>
          <w:i/>
          <w:sz w:val="24"/>
        </w:rPr>
        <w:t>Калашникова;</w:t>
      </w:r>
    </w:p>
    <w:p w:rsidR="00AE0131" w:rsidRDefault="00E148CD" w:rsidP="002007B5">
      <w:pPr>
        <w:pStyle w:val="ac"/>
        <w:numPr>
          <w:ilvl w:val="0"/>
          <w:numId w:val="15"/>
        </w:numPr>
        <w:tabs>
          <w:tab w:val="left" w:pos="926"/>
          <w:tab w:val="left" w:pos="927"/>
        </w:tabs>
        <w:ind w:left="926"/>
        <w:jc w:val="left"/>
        <w:rPr>
          <w:i/>
          <w:sz w:val="24"/>
        </w:rPr>
      </w:pPr>
      <w:r>
        <w:rPr>
          <w:i/>
          <w:sz w:val="24"/>
        </w:rPr>
        <w:t>выполнять чистку и смазку автомата</w:t>
      </w:r>
      <w:r>
        <w:rPr>
          <w:i/>
          <w:spacing w:val="-3"/>
          <w:sz w:val="24"/>
        </w:rPr>
        <w:t xml:space="preserve"> </w:t>
      </w:r>
      <w:r>
        <w:rPr>
          <w:i/>
          <w:sz w:val="24"/>
        </w:rPr>
        <w:t>Калашникова;</w:t>
      </w:r>
    </w:p>
    <w:p w:rsidR="00AE0131" w:rsidRDefault="00E148CD" w:rsidP="002007B5">
      <w:pPr>
        <w:pStyle w:val="ac"/>
        <w:numPr>
          <w:ilvl w:val="0"/>
          <w:numId w:val="15"/>
        </w:numPr>
        <w:tabs>
          <w:tab w:val="left" w:pos="926"/>
          <w:tab w:val="left" w:pos="927"/>
        </w:tabs>
        <w:ind w:left="926"/>
        <w:jc w:val="left"/>
        <w:rPr>
          <w:i/>
          <w:sz w:val="24"/>
        </w:rPr>
      </w:pPr>
      <w:r>
        <w:rPr>
          <w:i/>
          <w:sz w:val="24"/>
        </w:rPr>
        <w:t>выполнять нормативы неполной разборки и сборки автомата</w:t>
      </w:r>
      <w:r>
        <w:rPr>
          <w:i/>
          <w:spacing w:val="-8"/>
          <w:sz w:val="24"/>
        </w:rPr>
        <w:t xml:space="preserve"> </w:t>
      </w:r>
      <w:r>
        <w:rPr>
          <w:i/>
          <w:sz w:val="24"/>
        </w:rPr>
        <w:t>Калашникова;</w:t>
      </w:r>
    </w:p>
    <w:p w:rsidR="00AE0131" w:rsidRDefault="00E148CD" w:rsidP="002007B5">
      <w:pPr>
        <w:pStyle w:val="ac"/>
        <w:numPr>
          <w:ilvl w:val="0"/>
          <w:numId w:val="15"/>
        </w:numPr>
        <w:tabs>
          <w:tab w:val="left" w:pos="926"/>
          <w:tab w:val="left" w:pos="927"/>
        </w:tabs>
        <w:ind w:left="926"/>
        <w:jc w:val="left"/>
        <w:rPr>
          <w:i/>
          <w:sz w:val="24"/>
        </w:rPr>
      </w:pPr>
      <w:r>
        <w:rPr>
          <w:i/>
          <w:sz w:val="24"/>
        </w:rPr>
        <w:t>описывать работу частей и механизмов автомата Калашникова при</w:t>
      </w:r>
      <w:r>
        <w:rPr>
          <w:i/>
          <w:spacing w:val="-12"/>
          <w:sz w:val="24"/>
        </w:rPr>
        <w:t xml:space="preserve"> </w:t>
      </w:r>
      <w:r>
        <w:rPr>
          <w:i/>
          <w:sz w:val="24"/>
        </w:rPr>
        <w:t>стрельбе;</w:t>
      </w:r>
    </w:p>
    <w:p w:rsidR="00AE0131" w:rsidRDefault="00E148CD" w:rsidP="002007B5">
      <w:pPr>
        <w:pStyle w:val="ac"/>
        <w:numPr>
          <w:ilvl w:val="0"/>
          <w:numId w:val="15"/>
        </w:numPr>
        <w:tabs>
          <w:tab w:val="left" w:pos="926"/>
          <w:tab w:val="left" w:pos="927"/>
          <w:tab w:val="left" w:pos="2361"/>
          <w:tab w:val="left" w:pos="3699"/>
          <w:tab w:val="left" w:pos="5264"/>
          <w:tab w:val="left" w:pos="6517"/>
          <w:tab w:val="left" w:pos="7909"/>
        </w:tabs>
        <w:ind w:right="254" w:firstLine="283"/>
        <w:jc w:val="left"/>
        <w:rPr>
          <w:i/>
          <w:sz w:val="24"/>
        </w:rPr>
      </w:pPr>
      <w:r>
        <w:rPr>
          <w:i/>
          <w:sz w:val="24"/>
        </w:rPr>
        <w:t>выполнять</w:t>
      </w:r>
      <w:r>
        <w:rPr>
          <w:i/>
          <w:sz w:val="24"/>
        </w:rPr>
        <w:tab/>
        <w:t>норматив</w:t>
      </w:r>
      <w:r>
        <w:rPr>
          <w:i/>
          <w:sz w:val="24"/>
        </w:rPr>
        <w:tab/>
        <w:t>снаряжения</w:t>
      </w:r>
      <w:r>
        <w:rPr>
          <w:i/>
          <w:sz w:val="24"/>
        </w:rPr>
        <w:tab/>
        <w:t>магазина</w:t>
      </w:r>
      <w:r>
        <w:rPr>
          <w:i/>
          <w:sz w:val="24"/>
        </w:rPr>
        <w:tab/>
        <w:t>автомата</w:t>
      </w:r>
      <w:r>
        <w:rPr>
          <w:i/>
          <w:sz w:val="24"/>
        </w:rPr>
        <w:tab/>
      </w:r>
      <w:r>
        <w:rPr>
          <w:i/>
          <w:spacing w:val="-3"/>
          <w:sz w:val="24"/>
        </w:rPr>
        <w:t xml:space="preserve">Калашникова </w:t>
      </w:r>
      <w:r>
        <w:rPr>
          <w:i/>
          <w:sz w:val="24"/>
        </w:rPr>
        <w:t>патронами;</w:t>
      </w:r>
    </w:p>
    <w:p w:rsidR="00AE0131" w:rsidRDefault="00E148CD" w:rsidP="002007B5">
      <w:pPr>
        <w:pStyle w:val="ac"/>
        <w:numPr>
          <w:ilvl w:val="0"/>
          <w:numId w:val="15"/>
        </w:numPr>
        <w:tabs>
          <w:tab w:val="left" w:pos="926"/>
          <w:tab w:val="left" w:pos="927"/>
        </w:tabs>
        <w:ind w:left="926"/>
        <w:jc w:val="left"/>
        <w:rPr>
          <w:i/>
          <w:sz w:val="24"/>
        </w:rPr>
      </w:pPr>
      <w:r>
        <w:rPr>
          <w:i/>
          <w:sz w:val="24"/>
        </w:rPr>
        <w:t>описывать работу частей и механизмов гранаты при</w:t>
      </w:r>
      <w:r>
        <w:rPr>
          <w:i/>
          <w:spacing w:val="-4"/>
          <w:sz w:val="24"/>
        </w:rPr>
        <w:t xml:space="preserve"> </w:t>
      </w:r>
      <w:r>
        <w:rPr>
          <w:i/>
          <w:sz w:val="24"/>
        </w:rPr>
        <w:t>метании;</w:t>
      </w:r>
    </w:p>
    <w:p w:rsidR="00AE0131" w:rsidRDefault="00E148CD" w:rsidP="002007B5">
      <w:pPr>
        <w:pStyle w:val="ac"/>
        <w:numPr>
          <w:ilvl w:val="0"/>
          <w:numId w:val="15"/>
        </w:numPr>
        <w:tabs>
          <w:tab w:val="left" w:pos="926"/>
          <w:tab w:val="left" w:pos="927"/>
        </w:tabs>
        <w:ind w:right="257" w:firstLine="283"/>
        <w:jc w:val="left"/>
        <w:rPr>
          <w:i/>
          <w:sz w:val="24"/>
        </w:rPr>
      </w:pPr>
      <w:r>
        <w:rPr>
          <w:i/>
          <w:sz w:val="24"/>
        </w:rPr>
        <w:t>выполнять нормативы надевания противогаза, респиратора и общевойскового защитного комплекта</w:t>
      </w:r>
      <w:r>
        <w:rPr>
          <w:i/>
          <w:spacing w:val="-1"/>
          <w:sz w:val="24"/>
        </w:rPr>
        <w:t xml:space="preserve"> </w:t>
      </w:r>
      <w:r>
        <w:rPr>
          <w:i/>
          <w:sz w:val="24"/>
        </w:rPr>
        <w:t>(ОЗК).</w:t>
      </w:r>
    </w:p>
    <w:p w:rsidR="00AE0131" w:rsidRDefault="00E148CD">
      <w:pPr>
        <w:pStyle w:val="2a"/>
        <w:spacing w:before="3"/>
        <w:ind w:left="218"/>
      </w:pPr>
      <w:r>
        <w:t>Военно-профессиональная деятельность</w:t>
      </w:r>
    </w:p>
    <w:p w:rsidR="00AE0131" w:rsidRDefault="00E148CD" w:rsidP="002007B5">
      <w:pPr>
        <w:pStyle w:val="ac"/>
        <w:numPr>
          <w:ilvl w:val="0"/>
          <w:numId w:val="15"/>
        </w:numPr>
        <w:tabs>
          <w:tab w:val="left" w:pos="927"/>
        </w:tabs>
        <w:ind w:right="253" w:firstLine="283"/>
        <w:rPr>
          <w:i/>
          <w:sz w:val="24"/>
        </w:rPr>
      </w:pPr>
      <w:r>
        <w:rPr>
          <w:i/>
          <w:sz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w:t>
      </w:r>
      <w:r>
        <w:rPr>
          <w:i/>
          <w:spacing w:val="-2"/>
          <w:sz w:val="24"/>
        </w:rPr>
        <w:t xml:space="preserve"> </w:t>
      </w:r>
      <w:r>
        <w:rPr>
          <w:i/>
          <w:sz w:val="24"/>
        </w:rPr>
        <w:t>России;</w:t>
      </w:r>
    </w:p>
    <w:p w:rsidR="00AE0131" w:rsidRDefault="00E148CD" w:rsidP="002007B5">
      <w:pPr>
        <w:pStyle w:val="ac"/>
        <w:numPr>
          <w:ilvl w:val="0"/>
          <w:numId w:val="15"/>
        </w:numPr>
        <w:tabs>
          <w:tab w:val="left" w:pos="927"/>
        </w:tabs>
        <w:ind w:right="254" w:firstLine="283"/>
        <w:rPr>
          <w:i/>
          <w:sz w:val="24"/>
        </w:rPr>
      </w:pPr>
      <w:r>
        <w:rPr>
          <w:i/>
          <w:sz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AE0131" w:rsidRDefault="00AE0131">
      <w:pPr>
        <w:pStyle w:val="aa"/>
        <w:spacing w:before="3"/>
        <w:ind w:left="0" w:firstLine="0"/>
        <w:jc w:val="left"/>
        <w:rPr>
          <w:i/>
        </w:rPr>
      </w:pPr>
    </w:p>
    <w:p w:rsidR="00AE0131" w:rsidRDefault="00E148CD">
      <w:pPr>
        <w:pStyle w:val="1a"/>
        <w:spacing w:line="274" w:lineRule="exact"/>
        <w:ind w:left="926"/>
      </w:pPr>
      <w:r>
        <w:t>Предметные результаты освоения элективных учебных курсов</w:t>
      </w:r>
    </w:p>
    <w:p w:rsidR="00D10BF3" w:rsidRDefault="00D10BF3">
      <w:pPr>
        <w:pStyle w:val="1a"/>
        <w:spacing w:line="274" w:lineRule="exact"/>
        <w:ind w:left="926"/>
      </w:pPr>
    </w:p>
    <w:p w:rsidR="00D10BF3" w:rsidRDefault="00D10BF3" w:rsidP="00D10BF3">
      <w:pPr>
        <w:ind w:left="258" w:firstLine="707"/>
        <w:rPr>
          <w:spacing w:val="-57"/>
        </w:rPr>
      </w:pPr>
      <w:r>
        <w:t>Изучение</w:t>
      </w:r>
      <w:r>
        <w:rPr>
          <w:spacing w:val="12"/>
        </w:rPr>
        <w:t xml:space="preserve"> </w:t>
      </w:r>
      <w:r>
        <w:t>дополнительных</w:t>
      </w:r>
      <w:r>
        <w:rPr>
          <w:spacing w:val="16"/>
        </w:rPr>
        <w:t xml:space="preserve"> </w:t>
      </w:r>
      <w:r>
        <w:t>учебных</w:t>
      </w:r>
      <w:r>
        <w:rPr>
          <w:spacing w:val="15"/>
        </w:rPr>
        <w:t xml:space="preserve"> </w:t>
      </w:r>
      <w:r>
        <w:t>предметов,</w:t>
      </w:r>
      <w:r>
        <w:rPr>
          <w:spacing w:val="12"/>
        </w:rPr>
        <w:t xml:space="preserve"> </w:t>
      </w:r>
      <w:r>
        <w:t>курсов</w:t>
      </w:r>
      <w:r>
        <w:rPr>
          <w:spacing w:val="13"/>
        </w:rPr>
        <w:t xml:space="preserve"> </w:t>
      </w:r>
      <w:r>
        <w:t>по</w:t>
      </w:r>
      <w:r>
        <w:rPr>
          <w:spacing w:val="12"/>
        </w:rPr>
        <w:t xml:space="preserve"> </w:t>
      </w:r>
      <w:r>
        <w:t>выбору</w:t>
      </w:r>
      <w:r>
        <w:rPr>
          <w:spacing w:val="9"/>
        </w:rPr>
        <w:t xml:space="preserve"> </w:t>
      </w:r>
      <w:r>
        <w:t>обучающихся</w:t>
      </w:r>
      <w:r>
        <w:rPr>
          <w:spacing w:val="-57"/>
        </w:rPr>
        <w:t xml:space="preserve"> </w:t>
      </w:r>
    </w:p>
    <w:p w:rsidR="00D10BF3" w:rsidRPr="00D10BF3" w:rsidRDefault="00D10BF3" w:rsidP="00D10BF3">
      <w:pPr>
        <w:ind w:left="258" w:firstLine="707"/>
        <w:rPr>
          <w:sz w:val="24"/>
          <w:szCs w:val="24"/>
        </w:rPr>
      </w:pPr>
      <w:r w:rsidRPr="00D10BF3">
        <w:rPr>
          <w:sz w:val="24"/>
          <w:szCs w:val="24"/>
        </w:rPr>
        <w:t>обепечивает:</w:t>
      </w:r>
    </w:p>
    <w:p w:rsidR="00D10BF3" w:rsidRPr="00D10BF3" w:rsidRDefault="00D10BF3" w:rsidP="001C1F2B">
      <w:pPr>
        <w:numPr>
          <w:ilvl w:val="0"/>
          <w:numId w:val="145"/>
        </w:numPr>
        <w:tabs>
          <w:tab w:val="left" w:pos="966"/>
          <w:tab w:val="left" w:pos="967"/>
        </w:tabs>
        <w:ind w:left="966"/>
        <w:rPr>
          <w:sz w:val="24"/>
        </w:rPr>
      </w:pPr>
      <w:r w:rsidRPr="00D10BF3">
        <w:rPr>
          <w:sz w:val="24"/>
        </w:rPr>
        <w:t>удовлетворение</w:t>
      </w:r>
      <w:r w:rsidRPr="00D10BF3">
        <w:rPr>
          <w:spacing w:val="-5"/>
          <w:sz w:val="24"/>
        </w:rPr>
        <w:t xml:space="preserve"> </w:t>
      </w:r>
      <w:r w:rsidRPr="00D10BF3">
        <w:rPr>
          <w:sz w:val="24"/>
        </w:rPr>
        <w:t>индивидуальных</w:t>
      </w:r>
      <w:r w:rsidRPr="00D10BF3">
        <w:rPr>
          <w:spacing w:val="-1"/>
          <w:sz w:val="24"/>
        </w:rPr>
        <w:t xml:space="preserve"> </w:t>
      </w:r>
      <w:r w:rsidRPr="00D10BF3">
        <w:rPr>
          <w:sz w:val="24"/>
        </w:rPr>
        <w:t>запросов,</w:t>
      </w:r>
      <w:r w:rsidRPr="00D10BF3">
        <w:rPr>
          <w:spacing w:val="-4"/>
          <w:sz w:val="24"/>
        </w:rPr>
        <w:t xml:space="preserve"> </w:t>
      </w:r>
      <w:r w:rsidRPr="00D10BF3">
        <w:rPr>
          <w:sz w:val="24"/>
        </w:rPr>
        <w:t>обучающихся;</w:t>
      </w:r>
    </w:p>
    <w:p w:rsidR="00D10BF3" w:rsidRPr="00D10BF3" w:rsidRDefault="00D10BF3" w:rsidP="001C1F2B">
      <w:pPr>
        <w:numPr>
          <w:ilvl w:val="0"/>
          <w:numId w:val="145"/>
        </w:numPr>
        <w:tabs>
          <w:tab w:val="left" w:pos="966"/>
          <w:tab w:val="left" w:pos="967"/>
          <w:tab w:val="left" w:pos="3631"/>
          <w:tab w:val="left" w:pos="5702"/>
          <w:tab w:val="left" w:pos="7550"/>
          <w:tab w:val="left" w:pos="8228"/>
        </w:tabs>
        <w:ind w:right="794" w:firstLine="283"/>
        <w:rPr>
          <w:sz w:val="24"/>
        </w:rPr>
      </w:pPr>
      <w:r w:rsidRPr="00D10BF3">
        <w:rPr>
          <w:sz w:val="24"/>
        </w:rPr>
        <w:t>общеобразовательную,</w:t>
      </w:r>
      <w:r w:rsidRPr="00D10BF3">
        <w:rPr>
          <w:sz w:val="24"/>
        </w:rPr>
        <w:tab/>
        <w:t>общекультурную</w:t>
      </w:r>
      <w:r w:rsidRPr="00D10BF3">
        <w:rPr>
          <w:sz w:val="24"/>
        </w:rPr>
        <w:tab/>
        <w:t>составляющую</w:t>
      </w:r>
      <w:r w:rsidRPr="00D10BF3">
        <w:rPr>
          <w:sz w:val="24"/>
        </w:rPr>
        <w:tab/>
        <w:t>при</w:t>
      </w:r>
      <w:r w:rsidRPr="00D10BF3">
        <w:rPr>
          <w:sz w:val="24"/>
        </w:rPr>
        <w:tab/>
      </w:r>
      <w:r w:rsidRPr="00D10BF3">
        <w:rPr>
          <w:spacing w:val="-1"/>
          <w:sz w:val="24"/>
        </w:rPr>
        <w:t>получении</w:t>
      </w:r>
      <w:r w:rsidRPr="00D10BF3">
        <w:rPr>
          <w:spacing w:val="-57"/>
          <w:sz w:val="24"/>
        </w:rPr>
        <w:t xml:space="preserve"> </w:t>
      </w:r>
      <w:r w:rsidRPr="00D10BF3">
        <w:rPr>
          <w:sz w:val="24"/>
        </w:rPr>
        <w:t>среднего</w:t>
      </w:r>
      <w:r w:rsidRPr="00D10BF3">
        <w:rPr>
          <w:spacing w:val="-1"/>
          <w:sz w:val="24"/>
        </w:rPr>
        <w:t xml:space="preserve"> </w:t>
      </w:r>
      <w:r w:rsidRPr="00D10BF3">
        <w:rPr>
          <w:sz w:val="24"/>
        </w:rPr>
        <w:t>общего образования;</w:t>
      </w:r>
    </w:p>
    <w:p w:rsidR="00D10BF3" w:rsidRPr="00D10BF3" w:rsidRDefault="00D10BF3" w:rsidP="001C1F2B">
      <w:pPr>
        <w:numPr>
          <w:ilvl w:val="0"/>
          <w:numId w:val="145"/>
        </w:numPr>
        <w:tabs>
          <w:tab w:val="left" w:pos="966"/>
          <w:tab w:val="left" w:pos="967"/>
          <w:tab w:val="left" w:pos="2277"/>
          <w:tab w:val="left" w:pos="3638"/>
          <w:tab w:val="left" w:pos="5525"/>
          <w:tab w:val="left" w:pos="6180"/>
          <w:tab w:val="left" w:pos="8233"/>
        </w:tabs>
        <w:ind w:right="796" w:firstLine="283"/>
        <w:rPr>
          <w:sz w:val="24"/>
        </w:rPr>
      </w:pPr>
      <w:r w:rsidRPr="00D10BF3">
        <w:rPr>
          <w:sz w:val="24"/>
        </w:rPr>
        <w:t>развитие</w:t>
      </w:r>
      <w:r w:rsidRPr="00D10BF3">
        <w:rPr>
          <w:sz w:val="24"/>
        </w:rPr>
        <w:tab/>
        <w:t>личности</w:t>
      </w:r>
      <w:r w:rsidRPr="00D10BF3">
        <w:rPr>
          <w:sz w:val="24"/>
        </w:rPr>
        <w:tab/>
        <w:t>обучающихся,</w:t>
      </w:r>
      <w:r w:rsidRPr="00D10BF3">
        <w:rPr>
          <w:sz w:val="24"/>
        </w:rPr>
        <w:tab/>
        <w:t>их</w:t>
      </w:r>
      <w:r w:rsidRPr="00D10BF3">
        <w:rPr>
          <w:sz w:val="24"/>
        </w:rPr>
        <w:tab/>
        <w:t>познавательных</w:t>
      </w:r>
      <w:r w:rsidRPr="00D10BF3">
        <w:rPr>
          <w:sz w:val="24"/>
        </w:rPr>
        <w:tab/>
      </w:r>
      <w:r w:rsidRPr="00D10BF3">
        <w:rPr>
          <w:spacing w:val="-1"/>
          <w:sz w:val="24"/>
        </w:rPr>
        <w:t>интересов,</w:t>
      </w:r>
      <w:r w:rsidRPr="00D10BF3">
        <w:rPr>
          <w:spacing w:val="-57"/>
          <w:sz w:val="24"/>
        </w:rPr>
        <w:t xml:space="preserve"> </w:t>
      </w:r>
      <w:r w:rsidRPr="00D10BF3">
        <w:rPr>
          <w:sz w:val="24"/>
        </w:rPr>
        <w:t>интеллектуальной</w:t>
      </w:r>
      <w:r w:rsidRPr="00D10BF3">
        <w:rPr>
          <w:spacing w:val="1"/>
          <w:sz w:val="24"/>
        </w:rPr>
        <w:t xml:space="preserve"> </w:t>
      </w:r>
      <w:r w:rsidRPr="00D10BF3">
        <w:rPr>
          <w:sz w:val="24"/>
        </w:rPr>
        <w:t>и</w:t>
      </w:r>
      <w:r w:rsidRPr="00D10BF3">
        <w:rPr>
          <w:spacing w:val="1"/>
          <w:sz w:val="24"/>
        </w:rPr>
        <w:t xml:space="preserve"> </w:t>
      </w:r>
      <w:r w:rsidRPr="00D10BF3">
        <w:rPr>
          <w:sz w:val="24"/>
        </w:rPr>
        <w:t>ценностно-смысловой сферы;</w:t>
      </w:r>
    </w:p>
    <w:p w:rsidR="00D10BF3" w:rsidRPr="00D10BF3" w:rsidRDefault="00D10BF3" w:rsidP="001C1F2B">
      <w:pPr>
        <w:numPr>
          <w:ilvl w:val="0"/>
          <w:numId w:val="145"/>
        </w:numPr>
        <w:tabs>
          <w:tab w:val="left" w:pos="966"/>
          <w:tab w:val="left" w:pos="967"/>
        </w:tabs>
        <w:ind w:left="966"/>
        <w:rPr>
          <w:sz w:val="24"/>
        </w:rPr>
      </w:pPr>
      <w:r w:rsidRPr="00D10BF3">
        <w:rPr>
          <w:sz w:val="24"/>
        </w:rPr>
        <w:t>развитие</w:t>
      </w:r>
      <w:r w:rsidRPr="00D10BF3">
        <w:rPr>
          <w:spacing w:val="-4"/>
          <w:sz w:val="24"/>
        </w:rPr>
        <w:t xml:space="preserve"> </w:t>
      </w:r>
      <w:r w:rsidRPr="00D10BF3">
        <w:rPr>
          <w:sz w:val="24"/>
        </w:rPr>
        <w:t>навыков</w:t>
      </w:r>
      <w:r w:rsidRPr="00D10BF3">
        <w:rPr>
          <w:spacing w:val="-3"/>
          <w:sz w:val="24"/>
        </w:rPr>
        <w:t xml:space="preserve"> </w:t>
      </w:r>
      <w:r w:rsidRPr="00D10BF3">
        <w:rPr>
          <w:sz w:val="24"/>
        </w:rPr>
        <w:t>самообразования</w:t>
      </w:r>
      <w:r w:rsidRPr="00D10BF3">
        <w:rPr>
          <w:spacing w:val="-3"/>
          <w:sz w:val="24"/>
        </w:rPr>
        <w:t xml:space="preserve"> </w:t>
      </w:r>
      <w:r w:rsidRPr="00D10BF3">
        <w:rPr>
          <w:sz w:val="24"/>
        </w:rPr>
        <w:t>и</w:t>
      </w:r>
      <w:r w:rsidRPr="00D10BF3">
        <w:rPr>
          <w:spacing w:val="-2"/>
          <w:sz w:val="24"/>
        </w:rPr>
        <w:t xml:space="preserve"> </w:t>
      </w:r>
      <w:r w:rsidRPr="00D10BF3">
        <w:rPr>
          <w:sz w:val="24"/>
        </w:rPr>
        <w:t>самопроектирования;</w:t>
      </w:r>
    </w:p>
    <w:p w:rsidR="00D10BF3" w:rsidRPr="00D10BF3" w:rsidRDefault="00D10BF3" w:rsidP="001C1F2B">
      <w:pPr>
        <w:numPr>
          <w:ilvl w:val="0"/>
          <w:numId w:val="145"/>
        </w:numPr>
        <w:tabs>
          <w:tab w:val="left" w:pos="966"/>
          <w:tab w:val="left" w:pos="967"/>
        </w:tabs>
        <w:ind w:right="796" w:firstLine="283"/>
        <w:rPr>
          <w:sz w:val="24"/>
        </w:rPr>
      </w:pPr>
      <w:r w:rsidRPr="00D10BF3">
        <w:rPr>
          <w:sz w:val="24"/>
        </w:rPr>
        <w:t>углубление,</w:t>
      </w:r>
      <w:r w:rsidRPr="00D10BF3">
        <w:rPr>
          <w:spacing w:val="6"/>
          <w:sz w:val="24"/>
        </w:rPr>
        <w:t xml:space="preserve"> </w:t>
      </w:r>
      <w:r w:rsidRPr="00D10BF3">
        <w:rPr>
          <w:sz w:val="24"/>
        </w:rPr>
        <w:t>расширение</w:t>
      </w:r>
      <w:r w:rsidRPr="00D10BF3">
        <w:rPr>
          <w:spacing w:val="6"/>
          <w:sz w:val="24"/>
        </w:rPr>
        <w:t xml:space="preserve"> </w:t>
      </w:r>
      <w:r w:rsidRPr="00D10BF3">
        <w:rPr>
          <w:sz w:val="24"/>
        </w:rPr>
        <w:t>и</w:t>
      </w:r>
      <w:r w:rsidRPr="00D10BF3">
        <w:rPr>
          <w:spacing w:val="4"/>
          <w:sz w:val="24"/>
        </w:rPr>
        <w:t xml:space="preserve"> </w:t>
      </w:r>
      <w:r w:rsidRPr="00D10BF3">
        <w:rPr>
          <w:sz w:val="24"/>
        </w:rPr>
        <w:t>систематизацию</w:t>
      </w:r>
      <w:r w:rsidRPr="00D10BF3">
        <w:rPr>
          <w:spacing w:val="5"/>
          <w:sz w:val="24"/>
        </w:rPr>
        <w:t xml:space="preserve"> </w:t>
      </w:r>
      <w:r w:rsidRPr="00D10BF3">
        <w:rPr>
          <w:sz w:val="24"/>
        </w:rPr>
        <w:t>знаний</w:t>
      </w:r>
      <w:r w:rsidRPr="00D10BF3">
        <w:rPr>
          <w:spacing w:val="7"/>
          <w:sz w:val="24"/>
        </w:rPr>
        <w:t xml:space="preserve"> </w:t>
      </w:r>
      <w:r w:rsidRPr="00D10BF3">
        <w:rPr>
          <w:sz w:val="24"/>
        </w:rPr>
        <w:t>в</w:t>
      </w:r>
      <w:r w:rsidRPr="00D10BF3">
        <w:rPr>
          <w:spacing w:val="5"/>
          <w:sz w:val="24"/>
        </w:rPr>
        <w:t xml:space="preserve"> </w:t>
      </w:r>
      <w:r w:rsidRPr="00D10BF3">
        <w:rPr>
          <w:sz w:val="24"/>
        </w:rPr>
        <w:t>выбранной</w:t>
      </w:r>
      <w:r w:rsidRPr="00D10BF3">
        <w:rPr>
          <w:spacing w:val="7"/>
          <w:sz w:val="24"/>
        </w:rPr>
        <w:t xml:space="preserve"> </w:t>
      </w:r>
      <w:r w:rsidRPr="00D10BF3">
        <w:rPr>
          <w:sz w:val="24"/>
        </w:rPr>
        <w:t>области</w:t>
      </w:r>
      <w:r w:rsidRPr="00D10BF3">
        <w:rPr>
          <w:spacing w:val="-57"/>
          <w:sz w:val="24"/>
        </w:rPr>
        <w:t xml:space="preserve"> </w:t>
      </w:r>
      <w:r w:rsidRPr="00D10BF3">
        <w:rPr>
          <w:sz w:val="24"/>
        </w:rPr>
        <w:t>научного</w:t>
      </w:r>
      <w:r w:rsidRPr="00D10BF3">
        <w:rPr>
          <w:spacing w:val="-1"/>
          <w:sz w:val="24"/>
        </w:rPr>
        <w:t xml:space="preserve"> </w:t>
      </w:r>
      <w:r w:rsidRPr="00D10BF3">
        <w:rPr>
          <w:sz w:val="24"/>
        </w:rPr>
        <w:t>знания или</w:t>
      </w:r>
      <w:r w:rsidRPr="00D10BF3">
        <w:rPr>
          <w:spacing w:val="1"/>
          <w:sz w:val="24"/>
        </w:rPr>
        <w:t xml:space="preserve"> </w:t>
      </w:r>
      <w:r w:rsidRPr="00D10BF3">
        <w:rPr>
          <w:sz w:val="24"/>
        </w:rPr>
        <w:t>вида</w:t>
      </w:r>
      <w:r w:rsidRPr="00D10BF3">
        <w:rPr>
          <w:spacing w:val="-1"/>
          <w:sz w:val="24"/>
        </w:rPr>
        <w:t xml:space="preserve"> </w:t>
      </w:r>
      <w:r w:rsidRPr="00D10BF3">
        <w:rPr>
          <w:sz w:val="24"/>
        </w:rPr>
        <w:t>деятельности;</w:t>
      </w:r>
    </w:p>
    <w:p w:rsidR="00D10BF3" w:rsidRPr="00D10BF3" w:rsidRDefault="00D10BF3" w:rsidP="001C1F2B">
      <w:pPr>
        <w:numPr>
          <w:ilvl w:val="0"/>
          <w:numId w:val="145"/>
        </w:numPr>
        <w:tabs>
          <w:tab w:val="left" w:pos="966"/>
          <w:tab w:val="left" w:pos="967"/>
        </w:tabs>
        <w:ind w:right="794" w:firstLine="283"/>
        <w:rPr>
          <w:sz w:val="24"/>
        </w:rPr>
      </w:pPr>
      <w:r w:rsidRPr="00D10BF3">
        <w:rPr>
          <w:sz w:val="24"/>
        </w:rPr>
        <w:t>совершенствование</w:t>
      </w:r>
      <w:r w:rsidRPr="00D10BF3">
        <w:rPr>
          <w:spacing w:val="31"/>
          <w:sz w:val="24"/>
        </w:rPr>
        <w:t xml:space="preserve"> </w:t>
      </w:r>
      <w:r w:rsidRPr="00D10BF3">
        <w:rPr>
          <w:sz w:val="24"/>
        </w:rPr>
        <w:t>имеющегося</w:t>
      </w:r>
      <w:r w:rsidRPr="00D10BF3">
        <w:rPr>
          <w:spacing w:val="31"/>
          <w:sz w:val="24"/>
        </w:rPr>
        <w:t xml:space="preserve"> </w:t>
      </w:r>
      <w:r w:rsidRPr="00D10BF3">
        <w:rPr>
          <w:sz w:val="24"/>
        </w:rPr>
        <w:t>и</w:t>
      </w:r>
      <w:r w:rsidRPr="00D10BF3">
        <w:rPr>
          <w:spacing w:val="32"/>
          <w:sz w:val="24"/>
        </w:rPr>
        <w:t xml:space="preserve"> </w:t>
      </w:r>
      <w:r w:rsidRPr="00D10BF3">
        <w:rPr>
          <w:sz w:val="24"/>
        </w:rPr>
        <w:t>приобретение</w:t>
      </w:r>
      <w:r w:rsidRPr="00D10BF3">
        <w:rPr>
          <w:spacing w:val="31"/>
          <w:sz w:val="24"/>
        </w:rPr>
        <w:t xml:space="preserve"> </w:t>
      </w:r>
      <w:r w:rsidRPr="00D10BF3">
        <w:rPr>
          <w:sz w:val="24"/>
        </w:rPr>
        <w:t>нового</w:t>
      </w:r>
      <w:r w:rsidRPr="00D10BF3">
        <w:rPr>
          <w:spacing w:val="31"/>
          <w:sz w:val="24"/>
        </w:rPr>
        <w:t xml:space="preserve"> </w:t>
      </w:r>
      <w:r w:rsidRPr="00D10BF3">
        <w:rPr>
          <w:sz w:val="24"/>
        </w:rPr>
        <w:t>опыта</w:t>
      </w:r>
      <w:r w:rsidRPr="00D10BF3">
        <w:rPr>
          <w:spacing w:val="30"/>
          <w:sz w:val="24"/>
        </w:rPr>
        <w:t xml:space="preserve"> </w:t>
      </w:r>
      <w:r w:rsidRPr="00D10BF3">
        <w:rPr>
          <w:sz w:val="24"/>
        </w:rPr>
        <w:t>познавательной</w:t>
      </w:r>
      <w:r w:rsidRPr="00D10BF3">
        <w:rPr>
          <w:spacing w:val="-57"/>
          <w:sz w:val="24"/>
        </w:rPr>
        <w:t xml:space="preserve"> </w:t>
      </w:r>
      <w:r w:rsidRPr="00D10BF3">
        <w:rPr>
          <w:sz w:val="24"/>
        </w:rPr>
        <w:t>деятельности,</w:t>
      </w:r>
      <w:r w:rsidRPr="00D10BF3">
        <w:rPr>
          <w:spacing w:val="-1"/>
          <w:sz w:val="24"/>
        </w:rPr>
        <w:t xml:space="preserve"> </w:t>
      </w:r>
      <w:r w:rsidRPr="00D10BF3">
        <w:rPr>
          <w:sz w:val="24"/>
        </w:rPr>
        <w:t>профессионального</w:t>
      </w:r>
      <w:r w:rsidRPr="00D10BF3">
        <w:rPr>
          <w:spacing w:val="1"/>
          <w:sz w:val="24"/>
        </w:rPr>
        <w:t xml:space="preserve"> </w:t>
      </w:r>
      <w:r w:rsidRPr="00D10BF3">
        <w:rPr>
          <w:sz w:val="24"/>
        </w:rPr>
        <w:t>самоопределения обучающихся.</w:t>
      </w:r>
    </w:p>
    <w:p w:rsidR="00D10BF3" w:rsidRPr="00D10BF3" w:rsidRDefault="00D10BF3" w:rsidP="00D10BF3">
      <w:pPr>
        <w:ind w:left="258" w:right="789" w:firstLine="707"/>
        <w:jc w:val="both"/>
        <w:rPr>
          <w:sz w:val="24"/>
          <w:szCs w:val="24"/>
        </w:rPr>
      </w:pPr>
      <w:r w:rsidRPr="00D10BF3">
        <w:rPr>
          <w:sz w:val="24"/>
          <w:szCs w:val="24"/>
        </w:rPr>
        <w:t>Результаты изучения</w:t>
      </w:r>
      <w:r w:rsidRPr="00D10BF3">
        <w:rPr>
          <w:spacing w:val="1"/>
          <w:sz w:val="24"/>
          <w:szCs w:val="24"/>
        </w:rPr>
        <w:t xml:space="preserve"> </w:t>
      </w:r>
      <w:r w:rsidRPr="00D10BF3">
        <w:rPr>
          <w:sz w:val="24"/>
          <w:szCs w:val="24"/>
        </w:rPr>
        <w:t>дополнительных</w:t>
      </w:r>
      <w:r w:rsidRPr="00D10BF3">
        <w:rPr>
          <w:spacing w:val="1"/>
          <w:sz w:val="24"/>
          <w:szCs w:val="24"/>
        </w:rPr>
        <w:t xml:space="preserve"> </w:t>
      </w:r>
      <w:r w:rsidRPr="00D10BF3">
        <w:rPr>
          <w:sz w:val="24"/>
          <w:szCs w:val="24"/>
        </w:rPr>
        <w:t>учебных</w:t>
      </w:r>
      <w:r w:rsidRPr="00D10BF3">
        <w:rPr>
          <w:spacing w:val="1"/>
          <w:sz w:val="24"/>
          <w:szCs w:val="24"/>
        </w:rPr>
        <w:t xml:space="preserve"> </w:t>
      </w:r>
      <w:r w:rsidRPr="00D10BF3">
        <w:rPr>
          <w:sz w:val="24"/>
          <w:szCs w:val="24"/>
        </w:rPr>
        <w:t>предметов, курсов</w:t>
      </w:r>
      <w:r w:rsidRPr="00D10BF3">
        <w:rPr>
          <w:spacing w:val="1"/>
          <w:sz w:val="24"/>
          <w:szCs w:val="24"/>
        </w:rPr>
        <w:t xml:space="preserve"> </w:t>
      </w:r>
      <w:r w:rsidRPr="00D10BF3">
        <w:rPr>
          <w:sz w:val="24"/>
          <w:szCs w:val="24"/>
        </w:rPr>
        <w:t>по выбору</w:t>
      </w:r>
      <w:r w:rsidRPr="00D10BF3">
        <w:rPr>
          <w:spacing w:val="1"/>
          <w:sz w:val="24"/>
          <w:szCs w:val="24"/>
        </w:rPr>
        <w:t xml:space="preserve"> </w:t>
      </w:r>
      <w:r w:rsidRPr="00D10BF3">
        <w:rPr>
          <w:sz w:val="24"/>
          <w:szCs w:val="24"/>
        </w:rPr>
        <w:t>обучающихся отражают:</w:t>
      </w:r>
    </w:p>
    <w:p w:rsidR="00D10BF3" w:rsidRDefault="00D10BF3" w:rsidP="001C1F2B">
      <w:pPr>
        <w:numPr>
          <w:ilvl w:val="0"/>
          <w:numId w:val="144"/>
        </w:numPr>
        <w:tabs>
          <w:tab w:val="left" w:pos="1298"/>
        </w:tabs>
        <w:ind w:right="792" w:firstLine="707"/>
        <w:jc w:val="both"/>
        <w:rPr>
          <w:sz w:val="24"/>
        </w:rPr>
      </w:pPr>
      <w:r w:rsidRPr="00D10BF3">
        <w:rPr>
          <w:sz w:val="24"/>
        </w:rPr>
        <w:t>развитие</w:t>
      </w:r>
      <w:r w:rsidRPr="00D10BF3">
        <w:rPr>
          <w:spacing w:val="1"/>
          <w:sz w:val="24"/>
        </w:rPr>
        <w:t xml:space="preserve"> </w:t>
      </w:r>
      <w:r w:rsidRPr="00D10BF3">
        <w:rPr>
          <w:sz w:val="24"/>
        </w:rPr>
        <w:t>личности</w:t>
      </w:r>
      <w:r w:rsidRPr="00D10BF3">
        <w:rPr>
          <w:spacing w:val="1"/>
          <w:sz w:val="24"/>
        </w:rPr>
        <w:t xml:space="preserve"> </w:t>
      </w:r>
      <w:r w:rsidRPr="00D10BF3">
        <w:rPr>
          <w:sz w:val="24"/>
        </w:rPr>
        <w:t>обучающихся</w:t>
      </w:r>
      <w:r w:rsidRPr="00D10BF3">
        <w:rPr>
          <w:spacing w:val="1"/>
          <w:sz w:val="24"/>
        </w:rPr>
        <w:t xml:space="preserve"> </w:t>
      </w:r>
      <w:r w:rsidRPr="00D10BF3">
        <w:rPr>
          <w:sz w:val="24"/>
        </w:rPr>
        <w:t>средствами</w:t>
      </w:r>
      <w:r w:rsidRPr="00D10BF3">
        <w:rPr>
          <w:spacing w:val="1"/>
          <w:sz w:val="24"/>
        </w:rPr>
        <w:t xml:space="preserve"> </w:t>
      </w:r>
      <w:r w:rsidRPr="00D10BF3">
        <w:rPr>
          <w:sz w:val="24"/>
        </w:rPr>
        <w:t>предлагаемого</w:t>
      </w:r>
      <w:r w:rsidRPr="00D10BF3">
        <w:rPr>
          <w:spacing w:val="1"/>
          <w:sz w:val="24"/>
        </w:rPr>
        <w:t xml:space="preserve"> </w:t>
      </w:r>
      <w:r w:rsidRPr="00D10BF3">
        <w:rPr>
          <w:sz w:val="24"/>
        </w:rPr>
        <w:t>для</w:t>
      </w:r>
      <w:r w:rsidRPr="00D10BF3">
        <w:rPr>
          <w:spacing w:val="1"/>
          <w:sz w:val="24"/>
        </w:rPr>
        <w:t xml:space="preserve"> </w:t>
      </w:r>
      <w:r w:rsidRPr="00D10BF3">
        <w:rPr>
          <w:sz w:val="24"/>
        </w:rPr>
        <w:t>изучения</w:t>
      </w:r>
      <w:r w:rsidRPr="00D10BF3">
        <w:rPr>
          <w:spacing w:val="1"/>
          <w:sz w:val="24"/>
        </w:rPr>
        <w:t xml:space="preserve"> </w:t>
      </w:r>
      <w:r w:rsidRPr="00D10BF3">
        <w:rPr>
          <w:sz w:val="24"/>
        </w:rPr>
        <w:t>учебного предмета, курса: развитие общей культуры обучающихся, их мировоззрения,</w:t>
      </w:r>
      <w:r w:rsidRPr="00D10BF3">
        <w:rPr>
          <w:spacing w:val="1"/>
          <w:sz w:val="24"/>
        </w:rPr>
        <w:t xml:space="preserve"> </w:t>
      </w:r>
      <w:r w:rsidRPr="00D10BF3">
        <w:rPr>
          <w:sz w:val="24"/>
        </w:rPr>
        <w:t>ценностно-смысловых</w:t>
      </w:r>
      <w:r w:rsidRPr="00D10BF3">
        <w:rPr>
          <w:spacing w:val="1"/>
          <w:sz w:val="24"/>
        </w:rPr>
        <w:t xml:space="preserve"> </w:t>
      </w:r>
      <w:r w:rsidRPr="00D10BF3">
        <w:rPr>
          <w:sz w:val="24"/>
        </w:rPr>
        <w:t>установок,</w:t>
      </w:r>
      <w:r w:rsidRPr="00D10BF3">
        <w:rPr>
          <w:spacing w:val="1"/>
          <w:sz w:val="24"/>
        </w:rPr>
        <w:t xml:space="preserve"> </w:t>
      </w:r>
      <w:r w:rsidRPr="00D10BF3">
        <w:rPr>
          <w:sz w:val="24"/>
        </w:rPr>
        <w:t>развитие</w:t>
      </w:r>
      <w:r w:rsidRPr="00D10BF3">
        <w:rPr>
          <w:spacing w:val="1"/>
          <w:sz w:val="24"/>
        </w:rPr>
        <w:t xml:space="preserve"> </w:t>
      </w:r>
      <w:r w:rsidRPr="00D10BF3">
        <w:rPr>
          <w:sz w:val="24"/>
        </w:rPr>
        <w:t>познавательных,</w:t>
      </w:r>
      <w:r w:rsidRPr="00D10BF3">
        <w:rPr>
          <w:spacing w:val="1"/>
          <w:sz w:val="24"/>
        </w:rPr>
        <w:t xml:space="preserve"> </w:t>
      </w:r>
      <w:r w:rsidRPr="00D10BF3">
        <w:rPr>
          <w:sz w:val="24"/>
        </w:rPr>
        <w:t>регулятивных</w:t>
      </w:r>
      <w:r w:rsidRPr="00D10BF3">
        <w:rPr>
          <w:spacing w:val="1"/>
          <w:sz w:val="24"/>
        </w:rPr>
        <w:t xml:space="preserve"> </w:t>
      </w:r>
      <w:r w:rsidRPr="00D10BF3">
        <w:rPr>
          <w:sz w:val="24"/>
        </w:rPr>
        <w:t>и</w:t>
      </w:r>
      <w:r w:rsidRPr="00D10BF3">
        <w:rPr>
          <w:spacing w:val="1"/>
          <w:sz w:val="24"/>
        </w:rPr>
        <w:t xml:space="preserve"> </w:t>
      </w:r>
      <w:r w:rsidRPr="00D10BF3">
        <w:rPr>
          <w:sz w:val="24"/>
        </w:rPr>
        <w:t>коммуникативных</w:t>
      </w:r>
      <w:r w:rsidRPr="00D10BF3">
        <w:rPr>
          <w:spacing w:val="1"/>
          <w:sz w:val="24"/>
        </w:rPr>
        <w:t xml:space="preserve"> </w:t>
      </w:r>
      <w:r w:rsidRPr="00D10BF3">
        <w:rPr>
          <w:sz w:val="24"/>
        </w:rPr>
        <w:t>способностей,</w:t>
      </w:r>
      <w:r w:rsidRPr="00D10BF3">
        <w:rPr>
          <w:spacing w:val="1"/>
          <w:sz w:val="24"/>
        </w:rPr>
        <w:t xml:space="preserve"> </w:t>
      </w:r>
      <w:r w:rsidRPr="00D10BF3">
        <w:rPr>
          <w:sz w:val="24"/>
        </w:rPr>
        <w:t>готовности</w:t>
      </w:r>
      <w:r w:rsidRPr="00D10BF3">
        <w:rPr>
          <w:spacing w:val="1"/>
          <w:sz w:val="24"/>
        </w:rPr>
        <w:t xml:space="preserve"> </w:t>
      </w:r>
      <w:r w:rsidRPr="00D10BF3">
        <w:rPr>
          <w:sz w:val="24"/>
        </w:rPr>
        <w:t>и</w:t>
      </w:r>
      <w:r w:rsidRPr="00D10BF3">
        <w:rPr>
          <w:spacing w:val="1"/>
          <w:sz w:val="24"/>
        </w:rPr>
        <w:t xml:space="preserve"> </w:t>
      </w:r>
      <w:r w:rsidRPr="00D10BF3">
        <w:rPr>
          <w:sz w:val="24"/>
        </w:rPr>
        <w:t>способности</w:t>
      </w:r>
      <w:r w:rsidRPr="00D10BF3">
        <w:rPr>
          <w:spacing w:val="1"/>
          <w:sz w:val="24"/>
        </w:rPr>
        <w:t xml:space="preserve"> </w:t>
      </w:r>
      <w:r w:rsidRPr="00D10BF3">
        <w:rPr>
          <w:sz w:val="24"/>
        </w:rPr>
        <w:t>к</w:t>
      </w:r>
      <w:r w:rsidRPr="00D10BF3">
        <w:rPr>
          <w:spacing w:val="1"/>
          <w:sz w:val="24"/>
        </w:rPr>
        <w:t xml:space="preserve"> </w:t>
      </w:r>
      <w:r w:rsidRPr="00D10BF3">
        <w:rPr>
          <w:sz w:val="24"/>
        </w:rPr>
        <w:t>саморазвитию</w:t>
      </w:r>
      <w:r w:rsidRPr="00D10BF3">
        <w:rPr>
          <w:spacing w:val="1"/>
          <w:sz w:val="24"/>
        </w:rPr>
        <w:t xml:space="preserve"> </w:t>
      </w:r>
      <w:r w:rsidRPr="00D10BF3">
        <w:rPr>
          <w:sz w:val="24"/>
        </w:rPr>
        <w:t>и</w:t>
      </w:r>
      <w:r w:rsidRPr="00D10BF3">
        <w:rPr>
          <w:spacing w:val="1"/>
          <w:sz w:val="24"/>
        </w:rPr>
        <w:t xml:space="preserve"> </w:t>
      </w:r>
      <w:r w:rsidRPr="00D10BF3">
        <w:rPr>
          <w:sz w:val="24"/>
        </w:rPr>
        <w:t>профессиональному</w:t>
      </w:r>
      <w:r w:rsidRPr="00D10BF3">
        <w:rPr>
          <w:spacing w:val="-5"/>
          <w:sz w:val="24"/>
        </w:rPr>
        <w:t xml:space="preserve"> </w:t>
      </w:r>
      <w:r w:rsidRPr="00D10BF3">
        <w:rPr>
          <w:sz w:val="24"/>
        </w:rPr>
        <w:t>самоопределению;</w:t>
      </w:r>
    </w:p>
    <w:p w:rsidR="00D10BF3" w:rsidRDefault="00D10BF3" w:rsidP="00D10BF3">
      <w:pPr>
        <w:tabs>
          <w:tab w:val="left" w:pos="1298"/>
        </w:tabs>
        <w:ind w:right="792"/>
        <w:jc w:val="both"/>
        <w:rPr>
          <w:sz w:val="24"/>
        </w:rPr>
      </w:pPr>
    </w:p>
    <w:p w:rsidR="00D10BF3" w:rsidRPr="00D10BF3" w:rsidRDefault="00D10BF3" w:rsidP="00D10BF3">
      <w:pPr>
        <w:tabs>
          <w:tab w:val="left" w:pos="1298"/>
        </w:tabs>
        <w:ind w:right="792"/>
        <w:jc w:val="both"/>
        <w:rPr>
          <w:sz w:val="24"/>
        </w:rPr>
      </w:pPr>
    </w:p>
    <w:p w:rsidR="00D10BF3" w:rsidRPr="00D10BF3" w:rsidRDefault="00D10BF3" w:rsidP="001C1F2B">
      <w:pPr>
        <w:numPr>
          <w:ilvl w:val="0"/>
          <w:numId w:val="144"/>
        </w:numPr>
        <w:tabs>
          <w:tab w:val="left" w:pos="1238"/>
        </w:tabs>
        <w:ind w:right="794" w:firstLine="707"/>
        <w:jc w:val="both"/>
        <w:rPr>
          <w:sz w:val="24"/>
        </w:rPr>
      </w:pPr>
      <w:r w:rsidRPr="00D10BF3">
        <w:rPr>
          <w:sz w:val="24"/>
        </w:rPr>
        <w:t>овладение систематическими знаниями и приобретение опыта осуществления</w:t>
      </w:r>
      <w:r w:rsidRPr="00D10BF3">
        <w:rPr>
          <w:spacing w:val="1"/>
          <w:sz w:val="24"/>
        </w:rPr>
        <w:t xml:space="preserve"> </w:t>
      </w:r>
      <w:r w:rsidRPr="00D10BF3">
        <w:rPr>
          <w:sz w:val="24"/>
        </w:rPr>
        <w:t>целесообразной и</w:t>
      </w:r>
      <w:r w:rsidRPr="00D10BF3">
        <w:rPr>
          <w:spacing w:val="1"/>
          <w:sz w:val="24"/>
        </w:rPr>
        <w:t xml:space="preserve"> </w:t>
      </w:r>
      <w:r w:rsidRPr="00D10BF3">
        <w:rPr>
          <w:sz w:val="24"/>
        </w:rPr>
        <w:t>результативной</w:t>
      </w:r>
      <w:r w:rsidRPr="00D10BF3">
        <w:rPr>
          <w:spacing w:val="3"/>
          <w:sz w:val="24"/>
        </w:rPr>
        <w:t xml:space="preserve"> </w:t>
      </w:r>
      <w:r w:rsidRPr="00D10BF3">
        <w:rPr>
          <w:sz w:val="24"/>
        </w:rPr>
        <w:t>деятельности;</w:t>
      </w:r>
    </w:p>
    <w:p w:rsidR="00D10BF3" w:rsidRPr="00D10BF3" w:rsidRDefault="00D10BF3" w:rsidP="001C1F2B">
      <w:pPr>
        <w:numPr>
          <w:ilvl w:val="0"/>
          <w:numId w:val="144"/>
        </w:numPr>
        <w:tabs>
          <w:tab w:val="left" w:pos="1390"/>
        </w:tabs>
        <w:ind w:right="790" w:firstLine="707"/>
        <w:jc w:val="both"/>
        <w:rPr>
          <w:sz w:val="24"/>
        </w:rPr>
      </w:pPr>
      <w:r w:rsidRPr="00D10BF3">
        <w:rPr>
          <w:sz w:val="24"/>
        </w:rPr>
        <w:t>развитие</w:t>
      </w:r>
      <w:r w:rsidRPr="00D10BF3">
        <w:rPr>
          <w:spacing w:val="1"/>
          <w:sz w:val="24"/>
        </w:rPr>
        <w:t xml:space="preserve"> </w:t>
      </w:r>
      <w:r w:rsidRPr="00D10BF3">
        <w:rPr>
          <w:sz w:val="24"/>
        </w:rPr>
        <w:t>способности</w:t>
      </w:r>
      <w:r w:rsidRPr="00D10BF3">
        <w:rPr>
          <w:spacing w:val="1"/>
          <w:sz w:val="24"/>
        </w:rPr>
        <w:t xml:space="preserve"> </w:t>
      </w:r>
      <w:r w:rsidRPr="00D10BF3">
        <w:rPr>
          <w:sz w:val="24"/>
        </w:rPr>
        <w:t>к</w:t>
      </w:r>
      <w:r w:rsidRPr="00D10BF3">
        <w:rPr>
          <w:spacing w:val="1"/>
          <w:sz w:val="24"/>
        </w:rPr>
        <w:t xml:space="preserve"> </w:t>
      </w:r>
      <w:r w:rsidRPr="00D10BF3">
        <w:rPr>
          <w:sz w:val="24"/>
        </w:rPr>
        <w:t>непрерывному</w:t>
      </w:r>
      <w:r w:rsidRPr="00D10BF3">
        <w:rPr>
          <w:spacing w:val="1"/>
          <w:sz w:val="24"/>
        </w:rPr>
        <w:t xml:space="preserve"> </w:t>
      </w:r>
      <w:r w:rsidRPr="00D10BF3">
        <w:rPr>
          <w:sz w:val="24"/>
        </w:rPr>
        <w:t>самообразованию,</w:t>
      </w:r>
      <w:r w:rsidRPr="00D10BF3">
        <w:rPr>
          <w:spacing w:val="1"/>
          <w:sz w:val="24"/>
        </w:rPr>
        <w:t xml:space="preserve"> </w:t>
      </w:r>
      <w:r w:rsidRPr="00D10BF3">
        <w:rPr>
          <w:sz w:val="24"/>
        </w:rPr>
        <w:t>овладению</w:t>
      </w:r>
      <w:r w:rsidRPr="00D10BF3">
        <w:rPr>
          <w:spacing w:val="1"/>
          <w:sz w:val="24"/>
        </w:rPr>
        <w:t xml:space="preserve"> </w:t>
      </w:r>
      <w:r w:rsidRPr="00D10BF3">
        <w:rPr>
          <w:sz w:val="24"/>
        </w:rPr>
        <w:t>ключевыми</w:t>
      </w:r>
      <w:r w:rsidRPr="00D10BF3">
        <w:rPr>
          <w:spacing w:val="1"/>
          <w:sz w:val="24"/>
        </w:rPr>
        <w:t xml:space="preserve"> </w:t>
      </w:r>
      <w:r w:rsidRPr="00D10BF3">
        <w:rPr>
          <w:sz w:val="24"/>
        </w:rPr>
        <w:t>компетентностями,</w:t>
      </w:r>
      <w:r w:rsidRPr="00D10BF3">
        <w:rPr>
          <w:spacing w:val="1"/>
          <w:sz w:val="24"/>
        </w:rPr>
        <w:t xml:space="preserve"> </w:t>
      </w:r>
      <w:r w:rsidRPr="00D10BF3">
        <w:rPr>
          <w:sz w:val="24"/>
        </w:rPr>
        <w:t>составляющими</w:t>
      </w:r>
      <w:r w:rsidRPr="00D10BF3">
        <w:rPr>
          <w:spacing w:val="1"/>
          <w:sz w:val="24"/>
        </w:rPr>
        <w:t xml:space="preserve"> </w:t>
      </w:r>
      <w:r w:rsidRPr="00D10BF3">
        <w:rPr>
          <w:sz w:val="24"/>
        </w:rPr>
        <w:t>основу</w:t>
      </w:r>
      <w:r w:rsidRPr="00D10BF3">
        <w:rPr>
          <w:spacing w:val="1"/>
          <w:sz w:val="24"/>
        </w:rPr>
        <w:t xml:space="preserve"> </w:t>
      </w:r>
      <w:r w:rsidRPr="00D10BF3">
        <w:rPr>
          <w:sz w:val="24"/>
        </w:rPr>
        <w:t>умения:</w:t>
      </w:r>
      <w:r w:rsidRPr="00D10BF3">
        <w:rPr>
          <w:spacing w:val="1"/>
          <w:sz w:val="24"/>
        </w:rPr>
        <w:t xml:space="preserve"> </w:t>
      </w:r>
      <w:r w:rsidRPr="00D10BF3">
        <w:rPr>
          <w:sz w:val="24"/>
        </w:rPr>
        <w:t>самостоятельному</w:t>
      </w:r>
      <w:r w:rsidRPr="00D10BF3">
        <w:rPr>
          <w:spacing w:val="1"/>
          <w:sz w:val="24"/>
        </w:rPr>
        <w:t xml:space="preserve"> </w:t>
      </w:r>
      <w:r w:rsidRPr="00D10BF3">
        <w:rPr>
          <w:sz w:val="24"/>
        </w:rPr>
        <w:t>приобретению и интеграции знаний, коммуникации и сотрудничеству, эффективному</w:t>
      </w:r>
      <w:r w:rsidRPr="00D10BF3">
        <w:rPr>
          <w:spacing w:val="1"/>
          <w:sz w:val="24"/>
        </w:rPr>
        <w:t xml:space="preserve"> </w:t>
      </w:r>
      <w:r w:rsidRPr="00D10BF3">
        <w:rPr>
          <w:sz w:val="24"/>
        </w:rPr>
        <w:t>решению</w:t>
      </w:r>
      <w:r w:rsidRPr="00D10BF3">
        <w:rPr>
          <w:spacing w:val="1"/>
          <w:sz w:val="24"/>
        </w:rPr>
        <w:t xml:space="preserve"> </w:t>
      </w:r>
      <w:r w:rsidRPr="00D10BF3">
        <w:rPr>
          <w:sz w:val="24"/>
        </w:rPr>
        <w:t>(разрешению)</w:t>
      </w:r>
      <w:r w:rsidRPr="00D10BF3">
        <w:rPr>
          <w:spacing w:val="1"/>
          <w:sz w:val="24"/>
        </w:rPr>
        <w:t xml:space="preserve"> </w:t>
      </w:r>
      <w:r w:rsidRPr="00D10BF3">
        <w:rPr>
          <w:sz w:val="24"/>
        </w:rPr>
        <w:t>проблем,</w:t>
      </w:r>
      <w:r w:rsidRPr="00D10BF3">
        <w:rPr>
          <w:spacing w:val="1"/>
          <w:sz w:val="24"/>
        </w:rPr>
        <w:t xml:space="preserve"> </w:t>
      </w:r>
      <w:r w:rsidRPr="00D10BF3">
        <w:rPr>
          <w:sz w:val="24"/>
        </w:rPr>
        <w:t>осознанному</w:t>
      </w:r>
      <w:r w:rsidRPr="00D10BF3">
        <w:rPr>
          <w:spacing w:val="1"/>
          <w:sz w:val="24"/>
        </w:rPr>
        <w:t xml:space="preserve"> </w:t>
      </w:r>
      <w:r w:rsidRPr="00D10BF3">
        <w:rPr>
          <w:sz w:val="24"/>
        </w:rPr>
        <w:t>использованию</w:t>
      </w:r>
      <w:r w:rsidRPr="00D10BF3">
        <w:rPr>
          <w:spacing w:val="1"/>
          <w:sz w:val="24"/>
        </w:rPr>
        <w:t xml:space="preserve"> </w:t>
      </w:r>
      <w:r w:rsidRPr="00D10BF3">
        <w:rPr>
          <w:sz w:val="24"/>
        </w:rPr>
        <w:t>информационных</w:t>
      </w:r>
      <w:r w:rsidRPr="00D10BF3">
        <w:rPr>
          <w:spacing w:val="1"/>
          <w:sz w:val="24"/>
        </w:rPr>
        <w:t xml:space="preserve"> </w:t>
      </w:r>
      <w:r w:rsidRPr="00D10BF3">
        <w:rPr>
          <w:sz w:val="24"/>
        </w:rPr>
        <w:t>и</w:t>
      </w:r>
      <w:r w:rsidRPr="00D10BF3">
        <w:rPr>
          <w:spacing w:val="1"/>
          <w:sz w:val="24"/>
        </w:rPr>
        <w:t xml:space="preserve"> </w:t>
      </w:r>
      <w:r w:rsidRPr="00D10BF3">
        <w:rPr>
          <w:sz w:val="24"/>
        </w:rPr>
        <w:t>коммуникационных</w:t>
      </w:r>
      <w:r w:rsidRPr="00D10BF3">
        <w:rPr>
          <w:spacing w:val="3"/>
          <w:sz w:val="24"/>
        </w:rPr>
        <w:t xml:space="preserve"> </w:t>
      </w:r>
      <w:r w:rsidRPr="00D10BF3">
        <w:rPr>
          <w:sz w:val="24"/>
        </w:rPr>
        <w:t>технологий, самоорганизации и саморегуляции;</w:t>
      </w:r>
    </w:p>
    <w:p w:rsidR="00D10BF3" w:rsidRPr="00D10BF3" w:rsidRDefault="00D10BF3" w:rsidP="001C1F2B">
      <w:pPr>
        <w:numPr>
          <w:ilvl w:val="0"/>
          <w:numId w:val="144"/>
        </w:numPr>
        <w:tabs>
          <w:tab w:val="left" w:pos="1243"/>
        </w:tabs>
        <w:ind w:right="796" w:firstLine="707"/>
        <w:jc w:val="both"/>
        <w:rPr>
          <w:sz w:val="24"/>
        </w:rPr>
      </w:pPr>
      <w:r w:rsidRPr="00D10BF3">
        <w:rPr>
          <w:sz w:val="24"/>
        </w:rPr>
        <w:t xml:space="preserve">обеспечение академической мобильности и (или) возможности </w:t>
      </w:r>
      <w:r w:rsidRPr="00D10BF3">
        <w:rPr>
          <w:sz w:val="24"/>
        </w:rPr>
        <w:lastRenderedPageBreak/>
        <w:t>поддерживать</w:t>
      </w:r>
      <w:r w:rsidRPr="00D10BF3">
        <w:rPr>
          <w:spacing w:val="1"/>
          <w:sz w:val="24"/>
        </w:rPr>
        <w:t xml:space="preserve"> </w:t>
      </w:r>
      <w:r w:rsidRPr="00D10BF3">
        <w:rPr>
          <w:sz w:val="24"/>
        </w:rPr>
        <w:t>избранное</w:t>
      </w:r>
      <w:r w:rsidRPr="00D10BF3">
        <w:rPr>
          <w:spacing w:val="-2"/>
          <w:sz w:val="24"/>
        </w:rPr>
        <w:t xml:space="preserve"> </w:t>
      </w:r>
      <w:r w:rsidRPr="00D10BF3">
        <w:rPr>
          <w:sz w:val="24"/>
        </w:rPr>
        <w:t>направление</w:t>
      </w:r>
      <w:r w:rsidRPr="00D10BF3">
        <w:rPr>
          <w:spacing w:val="-2"/>
          <w:sz w:val="24"/>
        </w:rPr>
        <w:t xml:space="preserve"> </w:t>
      </w:r>
      <w:r w:rsidRPr="00D10BF3">
        <w:rPr>
          <w:sz w:val="24"/>
        </w:rPr>
        <w:t>образования;</w:t>
      </w:r>
    </w:p>
    <w:p w:rsidR="00D10BF3" w:rsidRPr="00D10BF3" w:rsidRDefault="00D10BF3" w:rsidP="001C1F2B">
      <w:pPr>
        <w:numPr>
          <w:ilvl w:val="0"/>
          <w:numId w:val="144"/>
        </w:numPr>
        <w:tabs>
          <w:tab w:val="left" w:pos="1226"/>
        </w:tabs>
        <w:ind w:left="1226" w:hanging="260"/>
        <w:jc w:val="both"/>
        <w:rPr>
          <w:sz w:val="24"/>
        </w:rPr>
      </w:pPr>
      <w:r w:rsidRPr="00D10BF3">
        <w:rPr>
          <w:sz w:val="24"/>
        </w:rPr>
        <w:t>обеспечение</w:t>
      </w:r>
      <w:r w:rsidRPr="00D10BF3">
        <w:rPr>
          <w:spacing w:val="-4"/>
          <w:sz w:val="24"/>
        </w:rPr>
        <w:t xml:space="preserve"> </w:t>
      </w:r>
      <w:r w:rsidRPr="00D10BF3">
        <w:rPr>
          <w:sz w:val="24"/>
        </w:rPr>
        <w:t>профессиональной</w:t>
      </w:r>
      <w:r w:rsidRPr="00D10BF3">
        <w:rPr>
          <w:spacing w:val="-2"/>
          <w:sz w:val="24"/>
        </w:rPr>
        <w:t xml:space="preserve"> </w:t>
      </w:r>
      <w:r w:rsidRPr="00D10BF3">
        <w:rPr>
          <w:sz w:val="24"/>
        </w:rPr>
        <w:t>ориентации</w:t>
      </w:r>
      <w:r w:rsidRPr="00D10BF3">
        <w:rPr>
          <w:spacing w:val="-5"/>
          <w:sz w:val="24"/>
        </w:rPr>
        <w:t xml:space="preserve"> </w:t>
      </w:r>
      <w:r w:rsidRPr="00D10BF3">
        <w:rPr>
          <w:sz w:val="24"/>
        </w:rPr>
        <w:t>обучающихся.</w:t>
      </w:r>
    </w:p>
    <w:p w:rsidR="00D10BF3" w:rsidRPr="00D10BF3" w:rsidRDefault="00D10BF3" w:rsidP="001C1F2B">
      <w:pPr>
        <w:numPr>
          <w:ilvl w:val="0"/>
          <w:numId w:val="145"/>
        </w:numPr>
        <w:tabs>
          <w:tab w:val="left" w:pos="967"/>
        </w:tabs>
        <w:ind w:right="794" w:firstLine="283"/>
        <w:jc w:val="both"/>
        <w:rPr>
          <w:sz w:val="24"/>
        </w:rPr>
      </w:pPr>
      <w:r w:rsidRPr="00D10BF3">
        <w:rPr>
          <w:sz w:val="24"/>
        </w:rPr>
        <w:t>11.</w:t>
      </w:r>
      <w:r w:rsidRPr="00D10BF3">
        <w:rPr>
          <w:spacing w:val="1"/>
          <w:sz w:val="24"/>
        </w:rPr>
        <w:t xml:space="preserve"> </w:t>
      </w:r>
      <w:r w:rsidRPr="00D10BF3">
        <w:rPr>
          <w:sz w:val="24"/>
        </w:rPr>
        <w:t>Индивидуальный</w:t>
      </w:r>
      <w:r w:rsidRPr="00D10BF3">
        <w:rPr>
          <w:spacing w:val="1"/>
          <w:sz w:val="24"/>
        </w:rPr>
        <w:t xml:space="preserve"> </w:t>
      </w:r>
      <w:r w:rsidRPr="00D10BF3">
        <w:rPr>
          <w:sz w:val="24"/>
        </w:rPr>
        <w:t>проект</w:t>
      </w:r>
      <w:r w:rsidRPr="00D10BF3">
        <w:rPr>
          <w:spacing w:val="1"/>
          <w:sz w:val="24"/>
        </w:rPr>
        <w:t xml:space="preserve"> </w:t>
      </w:r>
      <w:r w:rsidRPr="00D10BF3">
        <w:rPr>
          <w:sz w:val="24"/>
        </w:rPr>
        <w:t>представляет</w:t>
      </w:r>
      <w:r w:rsidRPr="00D10BF3">
        <w:rPr>
          <w:spacing w:val="1"/>
          <w:sz w:val="24"/>
        </w:rPr>
        <w:t xml:space="preserve"> </w:t>
      </w:r>
      <w:r w:rsidRPr="00D10BF3">
        <w:rPr>
          <w:sz w:val="24"/>
        </w:rPr>
        <w:t>собой</w:t>
      </w:r>
      <w:r w:rsidRPr="00D10BF3">
        <w:rPr>
          <w:spacing w:val="1"/>
          <w:sz w:val="24"/>
        </w:rPr>
        <w:t xml:space="preserve"> </w:t>
      </w:r>
      <w:r w:rsidRPr="00D10BF3">
        <w:rPr>
          <w:sz w:val="24"/>
        </w:rPr>
        <w:t>особую</w:t>
      </w:r>
      <w:r w:rsidRPr="00D10BF3">
        <w:rPr>
          <w:spacing w:val="1"/>
          <w:sz w:val="24"/>
        </w:rPr>
        <w:t xml:space="preserve"> </w:t>
      </w:r>
      <w:r w:rsidRPr="00D10BF3">
        <w:rPr>
          <w:sz w:val="24"/>
        </w:rPr>
        <w:t>форму</w:t>
      </w:r>
      <w:r w:rsidRPr="00D10BF3">
        <w:rPr>
          <w:spacing w:val="1"/>
          <w:sz w:val="24"/>
        </w:rPr>
        <w:t xml:space="preserve"> </w:t>
      </w:r>
      <w:r w:rsidRPr="00D10BF3">
        <w:rPr>
          <w:sz w:val="24"/>
        </w:rPr>
        <w:t>организации</w:t>
      </w:r>
      <w:r w:rsidRPr="00D10BF3">
        <w:rPr>
          <w:spacing w:val="1"/>
          <w:sz w:val="24"/>
        </w:rPr>
        <w:t xml:space="preserve"> </w:t>
      </w:r>
      <w:r w:rsidRPr="00D10BF3">
        <w:rPr>
          <w:sz w:val="24"/>
        </w:rPr>
        <w:t>деятельности</w:t>
      </w:r>
      <w:r w:rsidRPr="00D10BF3">
        <w:rPr>
          <w:spacing w:val="1"/>
          <w:sz w:val="24"/>
        </w:rPr>
        <w:t xml:space="preserve"> </w:t>
      </w:r>
      <w:r w:rsidRPr="00D10BF3">
        <w:rPr>
          <w:sz w:val="24"/>
        </w:rPr>
        <w:t>обучающихся (учебное</w:t>
      </w:r>
      <w:r w:rsidRPr="00D10BF3">
        <w:rPr>
          <w:spacing w:val="-2"/>
          <w:sz w:val="24"/>
        </w:rPr>
        <w:t xml:space="preserve"> </w:t>
      </w:r>
      <w:r w:rsidRPr="00D10BF3">
        <w:rPr>
          <w:sz w:val="24"/>
        </w:rPr>
        <w:t>исследование</w:t>
      </w:r>
      <w:r w:rsidRPr="00D10BF3">
        <w:rPr>
          <w:spacing w:val="-1"/>
          <w:sz w:val="24"/>
        </w:rPr>
        <w:t xml:space="preserve"> </w:t>
      </w:r>
      <w:r w:rsidRPr="00D10BF3">
        <w:rPr>
          <w:sz w:val="24"/>
        </w:rPr>
        <w:t>или</w:t>
      </w:r>
      <w:r w:rsidRPr="00D10BF3">
        <w:rPr>
          <w:spacing w:val="3"/>
          <w:sz w:val="24"/>
        </w:rPr>
        <w:t xml:space="preserve"> </w:t>
      </w:r>
      <w:r w:rsidRPr="00D10BF3">
        <w:rPr>
          <w:sz w:val="24"/>
        </w:rPr>
        <w:t>учебный проект).</w:t>
      </w:r>
    </w:p>
    <w:p w:rsidR="00D10BF3" w:rsidRPr="00D10BF3" w:rsidRDefault="00D10BF3" w:rsidP="00D10BF3">
      <w:pPr>
        <w:ind w:left="258" w:right="792" w:firstLine="851"/>
        <w:jc w:val="both"/>
        <w:rPr>
          <w:sz w:val="24"/>
          <w:szCs w:val="24"/>
        </w:rPr>
      </w:pPr>
      <w:r w:rsidRPr="00D10BF3">
        <w:rPr>
          <w:sz w:val="24"/>
          <w:szCs w:val="24"/>
        </w:rPr>
        <w:t>Индивидуальный</w:t>
      </w:r>
      <w:r w:rsidRPr="00D10BF3">
        <w:rPr>
          <w:spacing w:val="1"/>
          <w:sz w:val="24"/>
          <w:szCs w:val="24"/>
        </w:rPr>
        <w:t xml:space="preserve"> </w:t>
      </w:r>
      <w:r w:rsidRPr="00D10BF3">
        <w:rPr>
          <w:sz w:val="24"/>
          <w:szCs w:val="24"/>
        </w:rPr>
        <w:t>проект</w:t>
      </w:r>
      <w:r w:rsidRPr="00D10BF3">
        <w:rPr>
          <w:spacing w:val="1"/>
          <w:sz w:val="24"/>
          <w:szCs w:val="24"/>
        </w:rPr>
        <w:t xml:space="preserve"> </w:t>
      </w:r>
      <w:r w:rsidRPr="00D10BF3">
        <w:rPr>
          <w:sz w:val="24"/>
          <w:szCs w:val="24"/>
        </w:rPr>
        <w:t>выполняется</w:t>
      </w:r>
      <w:r w:rsidRPr="00D10BF3">
        <w:rPr>
          <w:spacing w:val="1"/>
          <w:sz w:val="24"/>
          <w:szCs w:val="24"/>
        </w:rPr>
        <w:t xml:space="preserve"> </w:t>
      </w:r>
      <w:r w:rsidRPr="00D10BF3">
        <w:rPr>
          <w:sz w:val="24"/>
          <w:szCs w:val="24"/>
        </w:rPr>
        <w:t>обучающимся</w:t>
      </w:r>
      <w:r w:rsidRPr="00D10BF3">
        <w:rPr>
          <w:spacing w:val="1"/>
          <w:sz w:val="24"/>
          <w:szCs w:val="24"/>
        </w:rPr>
        <w:t xml:space="preserve"> </w:t>
      </w:r>
      <w:r w:rsidRPr="00D10BF3">
        <w:rPr>
          <w:sz w:val="24"/>
          <w:szCs w:val="24"/>
        </w:rPr>
        <w:t>самостоятельно</w:t>
      </w:r>
      <w:r w:rsidRPr="00D10BF3">
        <w:rPr>
          <w:spacing w:val="1"/>
          <w:sz w:val="24"/>
          <w:szCs w:val="24"/>
        </w:rPr>
        <w:t xml:space="preserve"> </w:t>
      </w:r>
      <w:r w:rsidRPr="00D10BF3">
        <w:rPr>
          <w:sz w:val="24"/>
          <w:szCs w:val="24"/>
        </w:rPr>
        <w:t>под</w:t>
      </w:r>
      <w:r w:rsidRPr="00D10BF3">
        <w:rPr>
          <w:spacing w:val="1"/>
          <w:sz w:val="24"/>
          <w:szCs w:val="24"/>
        </w:rPr>
        <w:t xml:space="preserve"> </w:t>
      </w:r>
      <w:r w:rsidRPr="00D10BF3">
        <w:rPr>
          <w:sz w:val="24"/>
          <w:szCs w:val="24"/>
        </w:rPr>
        <w:t>руководством учителя (тьютора) по выбранной теме в рамках одного или нескольких</w:t>
      </w:r>
      <w:r w:rsidRPr="00D10BF3">
        <w:rPr>
          <w:spacing w:val="1"/>
          <w:sz w:val="24"/>
          <w:szCs w:val="24"/>
        </w:rPr>
        <w:t xml:space="preserve"> </w:t>
      </w:r>
      <w:r w:rsidRPr="00D10BF3">
        <w:rPr>
          <w:sz w:val="24"/>
          <w:szCs w:val="24"/>
        </w:rPr>
        <w:t>изучаемых</w:t>
      </w:r>
      <w:r w:rsidRPr="00D10BF3">
        <w:rPr>
          <w:spacing w:val="1"/>
          <w:sz w:val="24"/>
          <w:szCs w:val="24"/>
        </w:rPr>
        <w:t xml:space="preserve"> </w:t>
      </w:r>
      <w:r w:rsidRPr="00D10BF3">
        <w:rPr>
          <w:sz w:val="24"/>
          <w:szCs w:val="24"/>
        </w:rPr>
        <w:t>учебных</w:t>
      </w:r>
      <w:r w:rsidRPr="00D10BF3">
        <w:rPr>
          <w:spacing w:val="1"/>
          <w:sz w:val="24"/>
          <w:szCs w:val="24"/>
        </w:rPr>
        <w:t xml:space="preserve"> </w:t>
      </w:r>
      <w:r w:rsidRPr="00D10BF3">
        <w:rPr>
          <w:sz w:val="24"/>
          <w:szCs w:val="24"/>
        </w:rPr>
        <w:t>предметов,</w:t>
      </w:r>
      <w:r w:rsidRPr="00D10BF3">
        <w:rPr>
          <w:spacing w:val="1"/>
          <w:sz w:val="24"/>
          <w:szCs w:val="24"/>
        </w:rPr>
        <w:t xml:space="preserve"> </w:t>
      </w:r>
      <w:r w:rsidRPr="00D10BF3">
        <w:rPr>
          <w:sz w:val="24"/>
          <w:szCs w:val="24"/>
        </w:rPr>
        <w:t>курсов</w:t>
      </w:r>
      <w:r w:rsidRPr="00D10BF3">
        <w:rPr>
          <w:spacing w:val="1"/>
          <w:sz w:val="24"/>
          <w:szCs w:val="24"/>
        </w:rPr>
        <w:t xml:space="preserve"> </w:t>
      </w:r>
      <w:r w:rsidRPr="00D10BF3">
        <w:rPr>
          <w:sz w:val="24"/>
          <w:szCs w:val="24"/>
        </w:rPr>
        <w:t>в</w:t>
      </w:r>
      <w:r w:rsidRPr="00D10BF3">
        <w:rPr>
          <w:spacing w:val="1"/>
          <w:sz w:val="24"/>
          <w:szCs w:val="24"/>
        </w:rPr>
        <w:t xml:space="preserve"> </w:t>
      </w:r>
      <w:r w:rsidRPr="00D10BF3">
        <w:rPr>
          <w:sz w:val="24"/>
          <w:szCs w:val="24"/>
        </w:rPr>
        <w:t>любой</w:t>
      </w:r>
      <w:r w:rsidRPr="00D10BF3">
        <w:rPr>
          <w:spacing w:val="1"/>
          <w:sz w:val="24"/>
          <w:szCs w:val="24"/>
        </w:rPr>
        <w:t xml:space="preserve"> </w:t>
      </w:r>
      <w:r w:rsidRPr="00D10BF3">
        <w:rPr>
          <w:sz w:val="24"/>
          <w:szCs w:val="24"/>
        </w:rPr>
        <w:t>избранной</w:t>
      </w:r>
      <w:r w:rsidRPr="00D10BF3">
        <w:rPr>
          <w:spacing w:val="1"/>
          <w:sz w:val="24"/>
          <w:szCs w:val="24"/>
        </w:rPr>
        <w:t xml:space="preserve"> </w:t>
      </w:r>
      <w:r w:rsidRPr="00D10BF3">
        <w:rPr>
          <w:sz w:val="24"/>
          <w:szCs w:val="24"/>
        </w:rPr>
        <w:t>области</w:t>
      </w:r>
      <w:r w:rsidRPr="00D10BF3">
        <w:rPr>
          <w:spacing w:val="1"/>
          <w:sz w:val="24"/>
          <w:szCs w:val="24"/>
        </w:rPr>
        <w:t xml:space="preserve"> </w:t>
      </w:r>
      <w:r w:rsidRPr="00D10BF3">
        <w:rPr>
          <w:sz w:val="24"/>
          <w:szCs w:val="24"/>
        </w:rPr>
        <w:t>деятельности</w:t>
      </w:r>
      <w:r w:rsidRPr="00D10BF3">
        <w:rPr>
          <w:spacing w:val="1"/>
          <w:sz w:val="24"/>
          <w:szCs w:val="24"/>
        </w:rPr>
        <w:t xml:space="preserve"> </w:t>
      </w:r>
      <w:r w:rsidRPr="00D10BF3">
        <w:rPr>
          <w:sz w:val="24"/>
          <w:szCs w:val="24"/>
        </w:rPr>
        <w:t>(познавательной,</w:t>
      </w:r>
      <w:r w:rsidRPr="00D10BF3">
        <w:rPr>
          <w:spacing w:val="1"/>
          <w:sz w:val="24"/>
          <w:szCs w:val="24"/>
        </w:rPr>
        <w:t xml:space="preserve"> </w:t>
      </w:r>
      <w:r w:rsidRPr="00D10BF3">
        <w:rPr>
          <w:sz w:val="24"/>
          <w:szCs w:val="24"/>
        </w:rPr>
        <w:t>практической,</w:t>
      </w:r>
      <w:r w:rsidRPr="00D10BF3">
        <w:rPr>
          <w:spacing w:val="1"/>
          <w:sz w:val="24"/>
          <w:szCs w:val="24"/>
        </w:rPr>
        <w:t xml:space="preserve"> </w:t>
      </w:r>
      <w:r w:rsidRPr="00D10BF3">
        <w:rPr>
          <w:sz w:val="24"/>
          <w:szCs w:val="24"/>
        </w:rPr>
        <w:t>учебно-исследовательской,</w:t>
      </w:r>
      <w:r w:rsidRPr="00D10BF3">
        <w:rPr>
          <w:spacing w:val="1"/>
          <w:sz w:val="24"/>
          <w:szCs w:val="24"/>
        </w:rPr>
        <w:t xml:space="preserve"> </w:t>
      </w:r>
      <w:r w:rsidRPr="00D10BF3">
        <w:rPr>
          <w:sz w:val="24"/>
          <w:szCs w:val="24"/>
        </w:rPr>
        <w:t>социальной,</w:t>
      </w:r>
      <w:r w:rsidRPr="00D10BF3">
        <w:rPr>
          <w:spacing w:val="1"/>
          <w:sz w:val="24"/>
          <w:szCs w:val="24"/>
        </w:rPr>
        <w:t xml:space="preserve"> </w:t>
      </w:r>
      <w:r w:rsidRPr="00D10BF3">
        <w:rPr>
          <w:sz w:val="24"/>
          <w:szCs w:val="24"/>
        </w:rPr>
        <w:t>художественно-творческой, иной).</w:t>
      </w:r>
    </w:p>
    <w:p w:rsidR="00D10BF3" w:rsidRPr="00D10BF3" w:rsidRDefault="00D10BF3" w:rsidP="00D10BF3">
      <w:pPr>
        <w:ind w:left="258"/>
        <w:jc w:val="both"/>
        <w:rPr>
          <w:sz w:val="24"/>
          <w:szCs w:val="24"/>
        </w:rPr>
      </w:pPr>
      <w:r w:rsidRPr="00D10BF3">
        <w:rPr>
          <w:sz w:val="24"/>
          <w:szCs w:val="24"/>
        </w:rPr>
        <w:t>Результаты</w:t>
      </w:r>
      <w:r w:rsidRPr="00D10BF3">
        <w:rPr>
          <w:spacing w:val="-4"/>
          <w:sz w:val="24"/>
          <w:szCs w:val="24"/>
        </w:rPr>
        <w:t xml:space="preserve"> </w:t>
      </w:r>
      <w:r w:rsidRPr="00D10BF3">
        <w:rPr>
          <w:sz w:val="24"/>
          <w:szCs w:val="24"/>
        </w:rPr>
        <w:t>выполнения</w:t>
      </w:r>
      <w:r w:rsidRPr="00D10BF3">
        <w:rPr>
          <w:spacing w:val="-2"/>
          <w:sz w:val="24"/>
          <w:szCs w:val="24"/>
        </w:rPr>
        <w:t xml:space="preserve"> </w:t>
      </w:r>
      <w:r w:rsidRPr="00D10BF3">
        <w:rPr>
          <w:sz w:val="24"/>
          <w:szCs w:val="24"/>
        </w:rPr>
        <w:t>индивидуального</w:t>
      </w:r>
      <w:r w:rsidRPr="00D10BF3">
        <w:rPr>
          <w:spacing w:val="-2"/>
          <w:sz w:val="24"/>
          <w:szCs w:val="24"/>
        </w:rPr>
        <w:t xml:space="preserve"> </w:t>
      </w:r>
      <w:r w:rsidRPr="00D10BF3">
        <w:rPr>
          <w:sz w:val="24"/>
          <w:szCs w:val="24"/>
        </w:rPr>
        <w:t>проекта</w:t>
      </w:r>
      <w:r w:rsidRPr="00D10BF3">
        <w:rPr>
          <w:spacing w:val="-3"/>
          <w:sz w:val="24"/>
          <w:szCs w:val="24"/>
        </w:rPr>
        <w:t xml:space="preserve"> </w:t>
      </w:r>
      <w:r w:rsidRPr="00D10BF3">
        <w:rPr>
          <w:sz w:val="24"/>
          <w:szCs w:val="24"/>
        </w:rPr>
        <w:t>должны</w:t>
      </w:r>
      <w:r w:rsidRPr="00D10BF3">
        <w:rPr>
          <w:spacing w:val="-4"/>
          <w:sz w:val="24"/>
          <w:szCs w:val="24"/>
        </w:rPr>
        <w:t xml:space="preserve"> </w:t>
      </w:r>
      <w:r w:rsidRPr="00D10BF3">
        <w:rPr>
          <w:sz w:val="24"/>
          <w:szCs w:val="24"/>
        </w:rPr>
        <w:t>отражать:</w:t>
      </w:r>
    </w:p>
    <w:p w:rsidR="00D10BF3" w:rsidRPr="00D10BF3" w:rsidRDefault="00D10BF3" w:rsidP="001C1F2B">
      <w:pPr>
        <w:numPr>
          <w:ilvl w:val="0"/>
          <w:numId w:val="145"/>
        </w:numPr>
        <w:tabs>
          <w:tab w:val="left" w:pos="967"/>
        </w:tabs>
        <w:ind w:right="794" w:firstLine="283"/>
        <w:jc w:val="both"/>
        <w:rPr>
          <w:sz w:val="24"/>
        </w:rPr>
      </w:pPr>
      <w:r w:rsidRPr="00D10BF3">
        <w:rPr>
          <w:sz w:val="24"/>
        </w:rPr>
        <w:t>сформированность</w:t>
      </w:r>
      <w:r w:rsidRPr="00D10BF3">
        <w:rPr>
          <w:spacing w:val="1"/>
          <w:sz w:val="24"/>
        </w:rPr>
        <w:t xml:space="preserve"> </w:t>
      </w:r>
      <w:r w:rsidRPr="00D10BF3">
        <w:rPr>
          <w:sz w:val="24"/>
        </w:rPr>
        <w:t>навыков</w:t>
      </w:r>
      <w:r w:rsidRPr="00D10BF3">
        <w:rPr>
          <w:spacing w:val="1"/>
          <w:sz w:val="24"/>
        </w:rPr>
        <w:t xml:space="preserve"> </w:t>
      </w:r>
      <w:r w:rsidRPr="00D10BF3">
        <w:rPr>
          <w:sz w:val="24"/>
        </w:rPr>
        <w:t>коммуникативной,</w:t>
      </w:r>
      <w:r w:rsidRPr="00D10BF3">
        <w:rPr>
          <w:spacing w:val="1"/>
          <w:sz w:val="24"/>
        </w:rPr>
        <w:t xml:space="preserve"> </w:t>
      </w:r>
      <w:r w:rsidRPr="00D10BF3">
        <w:rPr>
          <w:sz w:val="24"/>
        </w:rPr>
        <w:t>учебно-исследовательской</w:t>
      </w:r>
      <w:r w:rsidRPr="00D10BF3">
        <w:rPr>
          <w:spacing w:val="1"/>
          <w:sz w:val="24"/>
        </w:rPr>
        <w:t xml:space="preserve"> </w:t>
      </w:r>
      <w:r w:rsidRPr="00D10BF3">
        <w:rPr>
          <w:sz w:val="24"/>
        </w:rPr>
        <w:t>деятельности,</w:t>
      </w:r>
      <w:r w:rsidRPr="00D10BF3">
        <w:rPr>
          <w:spacing w:val="-1"/>
          <w:sz w:val="24"/>
        </w:rPr>
        <w:t xml:space="preserve"> </w:t>
      </w:r>
      <w:r w:rsidRPr="00D10BF3">
        <w:rPr>
          <w:sz w:val="24"/>
        </w:rPr>
        <w:t>критического</w:t>
      </w:r>
      <w:r w:rsidRPr="00D10BF3">
        <w:rPr>
          <w:spacing w:val="1"/>
          <w:sz w:val="24"/>
        </w:rPr>
        <w:t xml:space="preserve"> </w:t>
      </w:r>
      <w:r w:rsidRPr="00D10BF3">
        <w:rPr>
          <w:sz w:val="24"/>
        </w:rPr>
        <w:t>мышления;</w:t>
      </w:r>
    </w:p>
    <w:p w:rsidR="00D10BF3" w:rsidRPr="00D10BF3" w:rsidRDefault="00D10BF3" w:rsidP="001C1F2B">
      <w:pPr>
        <w:numPr>
          <w:ilvl w:val="0"/>
          <w:numId w:val="145"/>
        </w:numPr>
        <w:tabs>
          <w:tab w:val="left" w:pos="967"/>
        </w:tabs>
        <w:ind w:right="797" w:firstLine="283"/>
        <w:jc w:val="both"/>
        <w:rPr>
          <w:sz w:val="24"/>
        </w:rPr>
      </w:pPr>
      <w:r w:rsidRPr="00D10BF3">
        <w:rPr>
          <w:sz w:val="24"/>
        </w:rPr>
        <w:t>способность</w:t>
      </w:r>
      <w:r w:rsidRPr="00D10BF3">
        <w:rPr>
          <w:spacing w:val="1"/>
          <w:sz w:val="24"/>
        </w:rPr>
        <w:t xml:space="preserve"> </w:t>
      </w:r>
      <w:r w:rsidRPr="00D10BF3">
        <w:rPr>
          <w:sz w:val="24"/>
        </w:rPr>
        <w:t>к</w:t>
      </w:r>
      <w:r w:rsidRPr="00D10BF3">
        <w:rPr>
          <w:spacing w:val="1"/>
          <w:sz w:val="24"/>
        </w:rPr>
        <w:t xml:space="preserve"> </w:t>
      </w:r>
      <w:r w:rsidRPr="00D10BF3">
        <w:rPr>
          <w:sz w:val="24"/>
        </w:rPr>
        <w:t>инновационной,</w:t>
      </w:r>
      <w:r w:rsidRPr="00D10BF3">
        <w:rPr>
          <w:spacing w:val="1"/>
          <w:sz w:val="24"/>
        </w:rPr>
        <w:t xml:space="preserve"> </w:t>
      </w:r>
      <w:r w:rsidRPr="00D10BF3">
        <w:rPr>
          <w:sz w:val="24"/>
        </w:rPr>
        <w:t>аналитической,</w:t>
      </w:r>
      <w:r w:rsidRPr="00D10BF3">
        <w:rPr>
          <w:spacing w:val="1"/>
          <w:sz w:val="24"/>
        </w:rPr>
        <w:t xml:space="preserve"> </w:t>
      </w:r>
      <w:r w:rsidRPr="00D10BF3">
        <w:rPr>
          <w:sz w:val="24"/>
        </w:rPr>
        <w:t>творческой,</w:t>
      </w:r>
      <w:r w:rsidRPr="00D10BF3">
        <w:rPr>
          <w:spacing w:val="1"/>
          <w:sz w:val="24"/>
        </w:rPr>
        <w:t xml:space="preserve"> </w:t>
      </w:r>
      <w:r w:rsidRPr="00D10BF3">
        <w:rPr>
          <w:sz w:val="24"/>
        </w:rPr>
        <w:t>интеллектуальной</w:t>
      </w:r>
      <w:r w:rsidRPr="00D10BF3">
        <w:rPr>
          <w:spacing w:val="-57"/>
          <w:sz w:val="24"/>
        </w:rPr>
        <w:t xml:space="preserve"> </w:t>
      </w:r>
      <w:r w:rsidRPr="00D10BF3">
        <w:rPr>
          <w:sz w:val="24"/>
        </w:rPr>
        <w:t>деятельности;</w:t>
      </w:r>
    </w:p>
    <w:p w:rsidR="00D10BF3" w:rsidRPr="00D10BF3" w:rsidRDefault="00D10BF3" w:rsidP="001C1F2B">
      <w:pPr>
        <w:numPr>
          <w:ilvl w:val="0"/>
          <w:numId w:val="145"/>
        </w:numPr>
        <w:tabs>
          <w:tab w:val="left" w:pos="967"/>
        </w:tabs>
        <w:ind w:right="793" w:firstLine="283"/>
        <w:jc w:val="both"/>
        <w:rPr>
          <w:sz w:val="24"/>
        </w:rPr>
      </w:pPr>
      <w:r w:rsidRPr="00D10BF3">
        <w:rPr>
          <w:sz w:val="24"/>
        </w:rPr>
        <w:t>сформированность навыков проектной деятельности, а также самостоятельного</w:t>
      </w:r>
      <w:r w:rsidRPr="00D10BF3">
        <w:rPr>
          <w:spacing w:val="1"/>
          <w:sz w:val="24"/>
        </w:rPr>
        <w:t xml:space="preserve"> </w:t>
      </w:r>
      <w:r w:rsidRPr="00D10BF3">
        <w:rPr>
          <w:sz w:val="24"/>
        </w:rPr>
        <w:t>применения</w:t>
      </w:r>
      <w:r w:rsidRPr="00D10BF3">
        <w:rPr>
          <w:spacing w:val="1"/>
          <w:sz w:val="24"/>
        </w:rPr>
        <w:t xml:space="preserve"> </w:t>
      </w:r>
      <w:r w:rsidRPr="00D10BF3">
        <w:rPr>
          <w:sz w:val="24"/>
        </w:rPr>
        <w:t>приобретенных</w:t>
      </w:r>
      <w:r w:rsidRPr="00D10BF3">
        <w:rPr>
          <w:spacing w:val="1"/>
          <w:sz w:val="24"/>
        </w:rPr>
        <w:t xml:space="preserve"> </w:t>
      </w:r>
      <w:r w:rsidRPr="00D10BF3">
        <w:rPr>
          <w:sz w:val="24"/>
        </w:rPr>
        <w:t>знаний</w:t>
      </w:r>
      <w:r w:rsidRPr="00D10BF3">
        <w:rPr>
          <w:spacing w:val="1"/>
          <w:sz w:val="24"/>
        </w:rPr>
        <w:t xml:space="preserve"> </w:t>
      </w:r>
      <w:r w:rsidRPr="00D10BF3">
        <w:rPr>
          <w:sz w:val="24"/>
        </w:rPr>
        <w:t>и</w:t>
      </w:r>
      <w:r w:rsidRPr="00D10BF3">
        <w:rPr>
          <w:spacing w:val="1"/>
          <w:sz w:val="24"/>
        </w:rPr>
        <w:t xml:space="preserve"> </w:t>
      </w:r>
      <w:r w:rsidRPr="00D10BF3">
        <w:rPr>
          <w:sz w:val="24"/>
        </w:rPr>
        <w:t>способов</w:t>
      </w:r>
      <w:r w:rsidRPr="00D10BF3">
        <w:rPr>
          <w:spacing w:val="1"/>
          <w:sz w:val="24"/>
        </w:rPr>
        <w:t xml:space="preserve"> </w:t>
      </w:r>
      <w:r w:rsidRPr="00D10BF3">
        <w:rPr>
          <w:sz w:val="24"/>
        </w:rPr>
        <w:t>действий</w:t>
      </w:r>
      <w:r w:rsidRPr="00D10BF3">
        <w:rPr>
          <w:spacing w:val="1"/>
          <w:sz w:val="24"/>
        </w:rPr>
        <w:t xml:space="preserve"> </w:t>
      </w:r>
      <w:r w:rsidRPr="00D10BF3">
        <w:rPr>
          <w:sz w:val="24"/>
        </w:rPr>
        <w:t>при</w:t>
      </w:r>
      <w:r w:rsidRPr="00D10BF3">
        <w:rPr>
          <w:spacing w:val="1"/>
          <w:sz w:val="24"/>
        </w:rPr>
        <w:t xml:space="preserve"> </w:t>
      </w:r>
      <w:r w:rsidRPr="00D10BF3">
        <w:rPr>
          <w:sz w:val="24"/>
        </w:rPr>
        <w:t>решении</w:t>
      </w:r>
      <w:r w:rsidRPr="00D10BF3">
        <w:rPr>
          <w:spacing w:val="60"/>
          <w:sz w:val="24"/>
        </w:rPr>
        <w:t xml:space="preserve"> </w:t>
      </w:r>
      <w:r w:rsidRPr="00D10BF3">
        <w:rPr>
          <w:sz w:val="24"/>
        </w:rPr>
        <w:t>различных</w:t>
      </w:r>
      <w:r w:rsidRPr="00D10BF3">
        <w:rPr>
          <w:spacing w:val="1"/>
          <w:sz w:val="24"/>
        </w:rPr>
        <w:t xml:space="preserve"> </w:t>
      </w:r>
      <w:r w:rsidRPr="00D10BF3">
        <w:rPr>
          <w:sz w:val="24"/>
        </w:rPr>
        <w:t>задач, используя знания одного или нескольких учебных предметов или предметных</w:t>
      </w:r>
      <w:r w:rsidRPr="00D10BF3">
        <w:rPr>
          <w:spacing w:val="1"/>
          <w:sz w:val="24"/>
        </w:rPr>
        <w:t xml:space="preserve"> </w:t>
      </w:r>
      <w:r w:rsidRPr="00D10BF3">
        <w:rPr>
          <w:sz w:val="24"/>
        </w:rPr>
        <w:t>областей;</w:t>
      </w:r>
    </w:p>
    <w:p w:rsidR="00D10BF3" w:rsidRPr="00D10BF3" w:rsidRDefault="00D10BF3" w:rsidP="001C1F2B">
      <w:pPr>
        <w:numPr>
          <w:ilvl w:val="0"/>
          <w:numId w:val="145"/>
        </w:numPr>
        <w:tabs>
          <w:tab w:val="left" w:pos="967"/>
        </w:tabs>
        <w:ind w:right="792" w:firstLine="283"/>
        <w:jc w:val="both"/>
        <w:rPr>
          <w:sz w:val="24"/>
        </w:rPr>
      </w:pPr>
      <w:r w:rsidRPr="00D10BF3">
        <w:rPr>
          <w:sz w:val="24"/>
        </w:rPr>
        <w:t>способность</w:t>
      </w:r>
      <w:r w:rsidRPr="00D10BF3">
        <w:rPr>
          <w:spacing w:val="1"/>
          <w:sz w:val="24"/>
        </w:rPr>
        <w:t xml:space="preserve"> </w:t>
      </w:r>
      <w:r w:rsidRPr="00D10BF3">
        <w:rPr>
          <w:sz w:val="24"/>
        </w:rPr>
        <w:t>постановки</w:t>
      </w:r>
      <w:r w:rsidRPr="00D10BF3">
        <w:rPr>
          <w:spacing w:val="1"/>
          <w:sz w:val="24"/>
        </w:rPr>
        <w:t xml:space="preserve"> </w:t>
      </w:r>
      <w:r w:rsidRPr="00D10BF3">
        <w:rPr>
          <w:sz w:val="24"/>
        </w:rPr>
        <w:t>цели</w:t>
      </w:r>
      <w:r w:rsidRPr="00D10BF3">
        <w:rPr>
          <w:spacing w:val="1"/>
          <w:sz w:val="24"/>
        </w:rPr>
        <w:t xml:space="preserve"> </w:t>
      </w:r>
      <w:r w:rsidRPr="00D10BF3">
        <w:rPr>
          <w:sz w:val="24"/>
        </w:rPr>
        <w:t>и</w:t>
      </w:r>
      <w:r w:rsidRPr="00D10BF3">
        <w:rPr>
          <w:spacing w:val="1"/>
          <w:sz w:val="24"/>
        </w:rPr>
        <w:t xml:space="preserve"> </w:t>
      </w:r>
      <w:r w:rsidRPr="00D10BF3">
        <w:rPr>
          <w:sz w:val="24"/>
        </w:rPr>
        <w:t>формулирования</w:t>
      </w:r>
      <w:r w:rsidRPr="00D10BF3">
        <w:rPr>
          <w:spacing w:val="1"/>
          <w:sz w:val="24"/>
        </w:rPr>
        <w:t xml:space="preserve"> </w:t>
      </w:r>
      <w:r w:rsidRPr="00D10BF3">
        <w:rPr>
          <w:sz w:val="24"/>
        </w:rPr>
        <w:t>гипотезы</w:t>
      </w:r>
      <w:r w:rsidRPr="00D10BF3">
        <w:rPr>
          <w:spacing w:val="1"/>
          <w:sz w:val="24"/>
        </w:rPr>
        <w:t xml:space="preserve"> </w:t>
      </w:r>
      <w:r w:rsidRPr="00D10BF3">
        <w:rPr>
          <w:sz w:val="24"/>
        </w:rPr>
        <w:t>исследования,</w:t>
      </w:r>
      <w:r w:rsidRPr="00D10BF3">
        <w:rPr>
          <w:spacing w:val="1"/>
          <w:sz w:val="24"/>
        </w:rPr>
        <w:t xml:space="preserve"> </w:t>
      </w:r>
      <w:r w:rsidRPr="00D10BF3">
        <w:rPr>
          <w:sz w:val="24"/>
        </w:rPr>
        <w:t>планирования</w:t>
      </w:r>
      <w:r w:rsidRPr="00D10BF3">
        <w:rPr>
          <w:spacing w:val="1"/>
          <w:sz w:val="24"/>
        </w:rPr>
        <w:t xml:space="preserve"> </w:t>
      </w:r>
      <w:r w:rsidRPr="00D10BF3">
        <w:rPr>
          <w:sz w:val="24"/>
        </w:rPr>
        <w:t>работы,</w:t>
      </w:r>
      <w:r w:rsidRPr="00D10BF3">
        <w:rPr>
          <w:spacing w:val="1"/>
          <w:sz w:val="24"/>
        </w:rPr>
        <w:t xml:space="preserve"> </w:t>
      </w:r>
      <w:r w:rsidRPr="00D10BF3">
        <w:rPr>
          <w:sz w:val="24"/>
        </w:rPr>
        <w:t>отбора</w:t>
      </w:r>
      <w:r w:rsidRPr="00D10BF3">
        <w:rPr>
          <w:spacing w:val="1"/>
          <w:sz w:val="24"/>
        </w:rPr>
        <w:t xml:space="preserve"> </w:t>
      </w:r>
      <w:r w:rsidRPr="00D10BF3">
        <w:rPr>
          <w:sz w:val="24"/>
        </w:rPr>
        <w:t>и</w:t>
      </w:r>
      <w:r w:rsidRPr="00D10BF3">
        <w:rPr>
          <w:spacing w:val="1"/>
          <w:sz w:val="24"/>
        </w:rPr>
        <w:t xml:space="preserve"> </w:t>
      </w:r>
      <w:r w:rsidRPr="00D10BF3">
        <w:rPr>
          <w:sz w:val="24"/>
        </w:rPr>
        <w:t>интерпретации</w:t>
      </w:r>
      <w:r w:rsidRPr="00D10BF3">
        <w:rPr>
          <w:spacing w:val="1"/>
          <w:sz w:val="24"/>
        </w:rPr>
        <w:t xml:space="preserve"> </w:t>
      </w:r>
      <w:r w:rsidRPr="00D10BF3">
        <w:rPr>
          <w:sz w:val="24"/>
        </w:rPr>
        <w:t>необходимой</w:t>
      </w:r>
      <w:r w:rsidRPr="00D10BF3">
        <w:rPr>
          <w:spacing w:val="1"/>
          <w:sz w:val="24"/>
        </w:rPr>
        <w:t xml:space="preserve"> </w:t>
      </w:r>
      <w:r w:rsidRPr="00D10BF3">
        <w:rPr>
          <w:sz w:val="24"/>
        </w:rPr>
        <w:t>информации,</w:t>
      </w:r>
      <w:r w:rsidRPr="00D10BF3">
        <w:rPr>
          <w:spacing w:val="1"/>
          <w:sz w:val="24"/>
        </w:rPr>
        <w:t xml:space="preserve"> </w:t>
      </w:r>
      <w:r w:rsidRPr="00D10BF3">
        <w:rPr>
          <w:sz w:val="24"/>
        </w:rPr>
        <w:t>структурирования</w:t>
      </w:r>
      <w:r w:rsidRPr="00D10BF3">
        <w:rPr>
          <w:spacing w:val="1"/>
          <w:sz w:val="24"/>
        </w:rPr>
        <w:t xml:space="preserve"> </w:t>
      </w:r>
      <w:r w:rsidRPr="00D10BF3">
        <w:rPr>
          <w:sz w:val="24"/>
        </w:rPr>
        <w:t>аргументации</w:t>
      </w:r>
      <w:r w:rsidRPr="00D10BF3">
        <w:rPr>
          <w:spacing w:val="1"/>
          <w:sz w:val="24"/>
        </w:rPr>
        <w:t xml:space="preserve"> </w:t>
      </w:r>
      <w:r w:rsidRPr="00D10BF3">
        <w:rPr>
          <w:sz w:val="24"/>
        </w:rPr>
        <w:t>результатов</w:t>
      </w:r>
      <w:r w:rsidRPr="00D10BF3">
        <w:rPr>
          <w:spacing w:val="1"/>
          <w:sz w:val="24"/>
        </w:rPr>
        <w:t xml:space="preserve"> </w:t>
      </w:r>
      <w:r w:rsidRPr="00D10BF3">
        <w:rPr>
          <w:sz w:val="24"/>
        </w:rPr>
        <w:t>исследования</w:t>
      </w:r>
      <w:r w:rsidRPr="00D10BF3">
        <w:rPr>
          <w:spacing w:val="1"/>
          <w:sz w:val="24"/>
        </w:rPr>
        <w:t xml:space="preserve"> </w:t>
      </w:r>
      <w:r w:rsidRPr="00D10BF3">
        <w:rPr>
          <w:sz w:val="24"/>
        </w:rPr>
        <w:t>на</w:t>
      </w:r>
      <w:r w:rsidRPr="00D10BF3">
        <w:rPr>
          <w:spacing w:val="1"/>
          <w:sz w:val="24"/>
        </w:rPr>
        <w:t xml:space="preserve"> </w:t>
      </w:r>
      <w:r w:rsidRPr="00D10BF3">
        <w:rPr>
          <w:sz w:val="24"/>
        </w:rPr>
        <w:t>основе</w:t>
      </w:r>
      <w:r w:rsidRPr="00D10BF3">
        <w:rPr>
          <w:spacing w:val="1"/>
          <w:sz w:val="24"/>
        </w:rPr>
        <w:t xml:space="preserve"> </w:t>
      </w:r>
      <w:r w:rsidRPr="00D10BF3">
        <w:rPr>
          <w:sz w:val="24"/>
        </w:rPr>
        <w:t>собранных</w:t>
      </w:r>
      <w:r w:rsidRPr="00D10BF3">
        <w:rPr>
          <w:spacing w:val="-57"/>
          <w:sz w:val="24"/>
        </w:rPr>
        <w:t xml:space="preserve"> </w:t>
      </w:r>
      <w:r w:rsidRPr="00D10BF3">
        <w:rPr>
          <w:sz w:val="24"/>
        </w:rPr>
        <w:t>данных,</w:t>
      </w:r>
      <w:r w:rsidRPr="00D10BF3">
        <w:rPr>
          <w:spacing w:val="-3"/>
          <w:sz w:val="24"/>
        </w:rPr>
        <w:t xml:space="preserve"> </w:t>
      </w:r>
      <w:r w:rsidRPr="00D10BF3">
        <w:rPr>
          <w:sz w:val="24"/>
        </w:rPr>
        <w:t>презентации</w:t>
      </w:r>
      <w:r w:rsidRPr="00D10BF3">
        <w:rPr>
          <w:spacing w:val="2"/>
          <w:sz w:val="24"/>
        </w:rPr>
        <w:t xml:space="preserve"> </w:t>
      </w:r>
      <w:r w:rsidRPr="00D10BF3">
        <w:rPr>
          <w:sz w:val="24"/>
        </w:rPr>
        <w:t>результатов.</w:t>
      </w:r>
    </w:p>
    <w:p w:rsidR="00D10BF3" w:rsidRPr="00D10BF3" w:rsidRDefault="00D10BF3" w:rsidP="00D10BF3">
      <w:pPr>
        <w:spacing w:before="10"/>
        <w:rPr>
          <w:sz w:val="10"/>
          <w:szCs w:val="24"/>
        </w:rPr>
      </w:pPr>
    </w:p>
    <w:p w:rsidR="00D10BF3" w:rsidRDefault="007D4DB9" w:rsidP="00D10BF3">
      <w:pPr>
        <w:pStyle w:val="1a"/>
        <w:numPr>
          <w:ilvl w:val="1"/>
          <w:numId w:val="130"/>
        </w:numPr>
        <w:tabs>
          <w:tab w:val="left" w:pos="2342"/>
          <w:tab w:val="left" w:pos="2343"/>
        </w:tabs>
        <w:ind w:left="218" w:right="256" w:firstLine="1132"/>
      </w:pPr>
      <w:r>
        <w:t>с</w:t>
      </w:r>
      <w:r w:rsidR="00E148CD">
        <w:t>истема оценки достижения планируемых результатов освоения основной образовательной программы среднего общего</w:t>
      </w:r>
      <w:r w:rsidR="00E148CD">
        <w:rPr>
          <w:spacing w:val="-9"/>
        </w:rPr>
        <w:t xml:space="preserve"> </w:t>
      </w:r>
      <w:r w:rsidR="00E148CD">
        <w:t>образования</w:t>
      </w:r>
    </w:p>
    <w:p w:rsidR="00D10BF3" w:rsidRPr="00D10BF3" w:rsidRDefault="00D10BF3" w:rsidP="00D10BF3">
      <w:pPr>
        <w:ind w:left="258" w:right="793" w:firstLine="707"/>
        <w:jc w:val="both"/>
        <w:rPr>
          <w:sz w:val="24"/>
          <w:szCs w:val="24"/>
        </w:rPr>
      </w:pPr>
      <w:r w:rsidRPr="00D10BF3">
        <w:rPr>
          <w:sz w:val="24"/>
          <w:szCs w:val="24"/>
        </w:rPr>
        <w:t>Система</w:t>
      </w:r>
      <w:r w:rsidRPr="00D10BF3">
        <w:rPr>
          <w:spacing w:val="1"/>
          <w:sz w:val="24"/>
          <w:szCs w:val="24"/>
        </w:rPr>
        <w:t xml:space="preserve"> </w:t>
      </w:r>
      <w:r w:rsidRPr="00D10BF3">
        <w:rPr>
          <w:sz w:val="24"/>
          <w:szCs w:val="24"/>
        </w:rPr>
        <w:t>оценки</w:t>
      </w:r>
      <w:r w:rsidRPr="00D10BF3">
        <w:rPr>
          <w:spacing w:val="1"/>
          <w:sz w:val="24"/>
          <w:szCs w:val="24"/>
        </w:rPr>
        <w:t xml:space="preserve"> </w:t>
      </w:r>
      <w:r w:rsidRPr="00D10BF3">
        <w:rPr>
          <w:sz w:val="24"/>
          <w:szCs w:val="24"/>
        </w:rPr>
        <w:t>достижения</w:t>
      </w:r>
      <w:r w:rsidRPr="00D10BF3">
        <w:rPr>
          <w:spacing w:val="1"/>
          <w:sz w:val="24"/>
          <w:szCs w:val="24"/>
        </w:rPr>
        <w:t xml:space="preserve"> </w:t>
      </w:r>
      <w:r w:rsidRPr="00D10BF3">
        <w:rPr>
          <w:sz w:val="24"/>
          <w:szCs w:val="24"/>
        </w:rPr>
        <w:t>планируемых</w:t>
      </w:r>
      <w:r w:rsidRPr="00D10BF3">
        <w:rPr>
          <w:spacing w:val="1"/>
          <w:sz w:val="24"/>
          <w:szCs w:val="24"/>
        </w:rPr>
        <w:t xml:space="preserve"> </w:t>
      </w:r>
      <w:r w:rsidRPr="00D10BF3">
        <w:rPr>
          <w:sz w:val="24"/>
          <w:szCs w:val="24"/>
        </w:rPr>
        <w:t>результатов</w:t>
      </w:r>
      <w:r w:rsidRPr="00D10BF3">
        <w:rPr>
          <w:spacing w:val="1"/>
          <w:sz w:val="24"/>
          <w:szCs w:val="24"/>
        </w:rPr>
        <w:t xml:space="preserve"> </w:t>
      </w:r>
      <w:r w:rsidRPr="00D10BF3">
        <w:rPr>
          <w:sz w:val="24"/>
          <w:szCs w:val="24"/>
        </w:rPr>
        <w:t>освоения</w:t>
      </w:r>
      <w:r w:rsidRPr="00D10BF3">
        <w:rPr>
          <w:spacing w:val="1"/>
          <w:sz w:val="24"/>
          <w:szCs w:val="24"/>
        </w:rPr>
        <w:t xml:space="preserve"> </w:t>
      </w:r>
      <w:r w:rsidRPr="00D10BF3">
        <w:rPr>
          <w:sz w:val="24"/>
          <w:szCs w:val="24"/>
        </w:rPr>
        <w:t>основной</w:t>
      </w:r>
      <w:r w:rsidRPr="00D10BF3">
        <w:rPr>
          <w:spacing w:val="1"/>
          <w:sz w:val="24"/>
          <w:szCs w:val="24"/>
        </w:rPr>
        <w:t xml:space="preserve"> </w:t>
      </w:r>
      <w:r w:rsidRPr="00D10BF3">
        <w:rPr>
          <w:sz w:val="24"/>
          <w:szCs w:val="24"/>
        </w:rPr>
        <w:t>образовательной программы среднего общего образования (далее – система оценки)</w:t>
      </w:r>
      <w:r w:rsidRPr="00D10BF3">
        <w:rPr>
          <w:spacing w:val="1"/>
          <w:sz w:val="24"/>
          <w:szCs w:val="24"/>
        </w:rPr>
        <w:t xml:space="preserve"> </w:t>
      </w:r>
      <w:r w:rsidRPr="00D10BF3">
        <w:rPr>
          <w:sz w:val="24"/>
          <w:szCs w:val="24"/>
        </w:rPr>
        <w:t>является</w:t>
      </w:r>
      <w:r w:rsidRPr="00D10BF3">
        <w:rPr>
          <w:spacing w:val="1"/>
          <w:sz w:val="24"/>
          <w:szCs w:val="24"/>
        </w:rPr>
        <w:t xml:space="preserve"> </w:t>
      </w:r>
      <w:r w:rsidRPr="00D10BF3">
        <w:rPr>
          <w:sz w:val="24"/>
          <w:szCs w:val="24"/>
        </w:rPr>
        <w:t>частью</w:t>
      </w:r>
      <w:r w:rsidRPr="00D10BF3">
        <w:rPr>
          <w:spacing w:val="1"/>
          <w:sz w:val="24"/>
          <w:szCs w:val="24"/>
        </w:rPr>
        <w:t xml:space="preserve"> </w:t>
      </w:r>
      <w:r w:rsidRPr="00D10BF3">
        <w:rPr>
          <w:sz w:val="24"/>
          <w:szCs w:val="24"/>
        </w:rPr>
        <w:t>системы</w:t>
      </w:r>
      <w:r w:rsidRPr="00D10BF3">
        <w:rPr>
          <w:spacing w:val="1"/>
          <w:sz w:val="24"/>
          <w:szCs w:val="24"/>
        </w:rPr>
        <w:t xml:space="preserve"> </w:t>
      </w:r>
      <w:r w:rsidRPr="00D10BF3">
        <w:rPr>
          <w:sz w:val="24"/>
          <w:szCs w:val="24"/>
        </w:rPr>
        <w:t>оценки</w:t>
      </w:r>
      <w:r w:rsidRPr="00D10BF3">
        <w:rPr>
          <w:spacing w:val="1"/>
          <w:sz w:val="24"/>
          <w:szCs w:val="24"/>
        </w:rPr>
        <w:t xml:space="preserve"> </w:t>
      </w:r>
      <w:r w:rsidRPr="00D10BF3">
        <w:rPr>
          <w:sz w:val="24"/>
          <w:szCs w:val="24"/>
        </w:rPr>
        <w:t>и</w:t>
      </w:r>
      <w:r w:rsidRPr="00D10BF3">
        <w:rPr>
          <w:spacing w:val="1"/>
          <w:sz w:val="24"/>
          <w:szCs w:val="24"/>
        </w:rPr>
        <w:t xml:space="preserve"> </w:t>
      </w:r>
      <w:r w:rsidRPr="00D10BF3">
        <w:rPr>
          <w:sz w:val="24"/>
          <w:szCs w:val="24"/>
        </w:rPr>
        <w:t>управления</w:t>
      </w:r>
      <w:r w:rsidRPr="00D10BF3">
        <w:rPr>
          <w:spacing w:val="1"/>
          <w:sz w:val="24"/>
          <w:szCs w:val="24"/>
        </w:rPr>
        <w:t xml:space="preserve"> </w:t>
      </w:r>
      <w:r w:rsidRPr="00D10BF3">
        <w:rPr>
          <w:sz w:val="24"/>
          <w:szCs w:val="24"/>
        </w:rPr>
        <w:t>качеством</w:t>
      </w:r>
      <w:r w:rsidRPr="00D10BF3">
        <w:rPr>
          <w:spacing w:val="1"/>
          <w:sz w:val="24"/>
          <w:szCs w:val="24"/>
        </w:rPr>
        <w:t xml:space="preserve"> </w:t>
      </w:r>
      <w:r w:rsidRPr="00D10BF3">
        <w:rPr>
          <w:sz w:val="24"/>
          <w:szCs w:val="24"/>
        </w:rPr>
        <w:t>образования</w:t>
      </w:r>
      <w:r w:rsidRPr="00D10BF3">
        <w:rPr>
          <w:spacing w:val="1"/>
          <w:sz w:val="24"/>
          <w:szCs w:val="24"/>
        </w:rPr>
        <w:t xml:space="preserve"> </w:t>
      </w:r>
      <w:r w:rsidRPr="00D10BF3">
        <w:rPr>
          <w:sz w:val="24"/>
          <w:szCs w:val="24"/>
        </w:rPr>
        <w:t>в</w:t>
      </w:r>
      <w:r w:rsidRPr="00D10BF3">
        <w:rPr>
          <w:spacing w:val="1"/>
          <w:sz w:val="24"/>
          <w:szCs w:val="24"/>
        </w:rPr>
        <w:t xml:space="preserve"> </w:t>
      </w:r>
      <w:r w:rsidRPr="00D10BF3">
        <w:rPr>
          <w:sz w:val="24"/>
          <w:szCs w:val="24"/>
        </w:rPr>
        <w:t>образовательной организации и служит одним из оснований для разработки локального</w:t>
      </w:r>
      <w:r w:rsidRPr="00D10BF3">
        <w:rPr>
          <w:spacing w:val="-57"/>
          <w:sz w:val="24"/>
          <w:szCs w:val="24"/>
        </w:rPr>
        <w:t xml:space="preserve"> </w:t>
      </w:r>
      <w:r w:rsidRPr="00D10BF3">
        <w:rPr>
          <w:sz w:val="24"/>
          <w:szCs w:val="24"/>
        </w:rPr>
        <w:t>нормативного акта образовательной организации о формах, периодичности и порядке</w:t>
      </w:r>
      <w:r w:rsidRPr="00D10BF3">
        <w:rPr>
          <w:spacing w:val="1"/>
          <w:sz w:val="24"/>
          <w:szCs w:val="24"/>
        </w:rPr>
        <w:t xml:space="preserve"> </w:t>
      </w:r>
      <w:r w:rsidRPr="00D10BF3">
        <w:rPr>
          <w:sz w:val="24"/>
          <w:szCs w:val="24"/>
        </w:rPr>
        <w:t>текущего</w:t>
      </w:r>
      <w:r w:rsidRPr="00D10BF3">
        <w:rPr>
          <w:spacing w:val="-2"/>
          <w:sz w:val="24"/>
          <w:szCs w:val="24"/>
        </w:rPr>
        <w:t xml:space="preserve"> </w:t>
      </w:r>
      <w:r w:rsidRPr="00D10BF3">
        <w:rPr>
          <w:sz w:val="24"/>
          <w:szCs w:val="24"/>
        </w:rPr>
        <w:t>контроля</w:t>
      </w:r>
      <w:r w:rsidRPr="00D10BF3">
        <w:rPr>
          <w:spacing w:val="2"/>
          <w:sz w:val="24"/>
          <w:szCs w:val="24"/>
        </w:rPr>
        <w:t xml:space="preserve"> </w:t>
      </w:r>
      <w:r w:rsidRPr="00D10BF3">
        <w:rPr>
          <w:sz w:val="24"/>
          <w:szCs w:val="24"/>
        </w:rPr>
        <w:t>успеваемости и промежуточной</w:t>
      </w:r>
      <w:r w:rsidRPr="00D10BF3">
        <w:rPr>
          <w:spacing w:val="-1"/>
          <w:sz w:val="24"/>
          <w:szCs w:val="24"/>
        </w:rPr>
        <w:t xml:space="preserve"> </w:t>
      </w:r>
      <w:r w:rsidRPr="00D10BF3">
        <w:rPr>
          <w:sz w:val="24"/>
          <w:szCs w:val="24"/>
        </w:rPr>
        <w:t>аттестации.</w:t>
      </w:r>
    </w:p>
    <w:p w:rsidR="00AE0131" w:rsidRDefault="00E148CD">
      <w:pPr>
        <w:pStyle w:val="1a"/>
        <w:spacing w:before="84" w:line="274" w:lineRule="exact"/>
        <w:ind w:left="926"/>
      </w:pPr>
      <w:r>
        <w:t>Общие</w:t>
      </w:r>
      <w:r>
        <w:rPr>
          <w:spacing w:val="-7"/>
        </w:rPr>
        <w:t xml:space="preserve"> </w:t>
      </w:r>
      <w:r>
        <w:t>положения</w:t>
      </w:r>
    </w:p>
    <w:p w:rsidR="00AE0131" w:rsidRDefault="00E148CD">
      <w:pPr>
        <w:pStyle w:val="aa"/>
        <w:ind w:right="255" w:firstLine="707"/>
      </w:pPr>
      <w: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AE0131" w:rsidRDefault="00E148CD">
      <w:pPr>
        <w:pStyle w:val="aa"/>
        <w:ind w:right="259" w:firstLine="707"/>
      </w:pPr>
      <w:r>
        <w:t>Основными направлениями и целями оценочной деятельности в образовательной организации в соответствии с требованиями ФГОС СОО</w:t>
      </w:r>
      <w:r>
        <w:rPr>
          <w:spacing w:val="-18"/>
        </w:rPr>
        <w:t xml:space="preserve"> </w:t>
      </w:r>
      <w:r>
        <w:t>являются:</w:t>
      </w:r>
    </w:p>
    <w:p w:rsidR="00AE0131" w:rsidRDefault="00E148CD" w:rsidP="002007B5">
      <w:pPr>
        <w:pStyle w:val="ac"/>
        <w:numPr>
          <w:ilvl w:val="1"/>
          <w:numId w:val="15"/>
        </w:numPr>
        <w:tabs>
          <w:tab w:val="left" w:pos="1635"/>
        </w:tabs>
        <w:ind w:right="254" w:firstLine="707"/>
        <w:rPr>
          <w:sz w:val="24"/>
        </w:rPr>
      </w:pPr>
      <w:r>
        <w:rPr>
          <w:sz w:val="24"/>
        </w:rPr>
        <w:t>оценка образовательных достижений учащихся на различных этапах обучения как основа их итоговой</w:t>
      </w:r>
      <w:r>
        <w:rPr>
          <w:spacing w:val="-1"/>
          <w:sz w:val="24"/>
        </w:rPr>
        <w:t xml:space="preserve"> </w:t>
      </w:r>
      <w:r>
        <w:rPr>
          <w:sz w:val="24"/>
        </w:rPr>
        <w:t>аттестации;</w:t>
      </w:r>
    </w:p>
    <w:p w:rsidR="00AE0131" w:rsidRDefault="00E148CD" w:rsidP="002007B5">
      <w:pPr>
        <w:pStyle w:val="ac"/>
        <w:numPr>
          <w:ilvl w:val="1"/>
          <w:numId w:val="15"/>
        </w:numPr>
        <w:tabs>
          <w:tab w:val="left" w:pos="1635"/>
        </w:tabs>
        <w:ind w:right="250" w:firstLine="707"/>
        <w:rPr>
          <w:sz w:val="24"/>
        </w:rPr>
      </w:pPr>
      <w:r>
        <w:rPr>
          <w:sz w:val="24"/>
        </w:rPr>
        <w:t>оценка результатов деятельности педагогических работников как основа аттестационных процедур;</w:t>
      </w:r>
    </w:p>
    <w:p w:rsidR="00AE0131" w:rsidRDefault="00E148CD" w:rsidP="002007B5">
      <w:pPr>
        <w:pStyle w:val="ac"/>
        <w:numPr>
          <w:ilvl w:val="1"/>
          <w:numId w:val="15"/>
        </w:numPr>
        <w:tabs>
          <w:tab w:val="left" w:pos="1635"/>
        </w:tabs>
        <w:ind w:right="255" w:firstLine="707"/>
        <w:rPr>
          <w:sz w:val="24"/>
        </w:rPr>
      </w:pPr>
      <w:r>
        <w:rPr>
          <w:sz w:val="24"/>
        </w:rPr>
        <w:t>оценка результатов деятельности образовательной организации как основа аккредитационных процедур.</w:t>
      </w:r>
    </w:p>
    <w:p w:rsidR="00AE0131" w:rsidRDefault="00E148CD">
      <w:pPr>
        <w:pStyle w:val="aa"/>
        <w:ind w:right="254" w:firstLine="707"/>
      </w:pPr>
      <w:r>
        <w:t xml:space="preserve">Оценка образовательных достижений учащихся осуществляется в рамках </w:t>
      </w:r>
      <w:r>
        <w:rPr>
          <w:b/>
        </w:rPr>
        <w:t xml:space="preserve">внутренней оценки </w:t>
      </w:r>
      <w:r>
        <w:t xml:space="preserve">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учащихся), а также процедур </w:t>
      </w:r>
      <w:r>
        <w:rPr>
          <w:b/>
        </w:rPr>
        <w:t>внешней оценки</w:t>
      </w:r>
      <w:r>
        <w:t xml:space="preserve">, включающей государственную итоговую аттестацию, независимую оценку качества подготовки учащихся и </w:t>
      </w:r>
      <w:r>
        <w:lastRenderedPageBreak/>
        <w:t>мониторинговые исследования муниципального, регионального и федерального уровней.</w:t>
      </w:r>
    </w:p>
    <w:p w:rsidR="00AE0131" w:rsidRDefault="00E148CD">
      <w:pPr>
        <w:pStyle w:val="aa"/>
        <w:ind w:right="259" w:firstLine="707"/>
      </w:pPr>
      <w:r>
        <w:t>Оценка результатов деятельности педагогических работников осуществляется на основании:</w:t>
      </w:r>
    </w:p>
    <w:p w:rsidR="00AE0131" w:rsidRDefault="00E148CD" w:rsidP="002007B5">
      <w:pPr>
        <w:pStyle w:val="ac"/>
        <w:numPr>
          <w:ilvl w:val="1"/>
          <w:numId w:val="15"/>
        </w:numPr>
        <w:tabs>
          <w:tab w:val="left" w:pos="1635"/>
        </w:tabs>
        <w:ind w:right="252" w:firstLine="707"/>
        <w:rPr>
          <w:sz w:val="24"/>
        </w:rPr>
      </w:pPr>
      <w:r>
        <w:rPr>
          <w:sz w:val="24"/>
        </w:rPr>
        <w:t>мониторинга результатов образовательных достижений учащихся, полученных в рамках внутренней оценки образовательной организации и в рамках процедур внешней</w:t>
      </w:r>
      <w:r>
        <w:rPr>
          <w:spacing w:val="3"/>
          <w:sz w:val="24"/>
        </w:rPr>
        <w:t xml:space="preserve"> </w:t>
      </w:r>
      <w:r>
        <w:rPr>
          <w:sz w:val="24"/>
        </w:rPr>
        <w:t>оценки;</w:t>
      </w:r>
    </w:p>
    <w:p w:rsidR="00AE0131" w:rsidRDefault="00E148CD" w:rsidP="002007B5">
      <w:pPr>
        <w:pStyle w:val="ac"/>
        <w:numPr>
          <w:ilvl w:val="1"/>
          <w:numId w:val="15"/>
        </w:numPr>
        <w:tabs>
          <w:tab w:val="left" w:pos="1635"/>
        </w:tabs>
        <w:ind w:right="252" w:firstLine="707"/>
        <w:rPr>
          <w:sz w:val="24"/>
        </w:rPr>
      </w:pPr>
      <w:r>
        <w:rPr>
          <w:sz w:val="24"/>
        </w:rPr>
        <w:t>мониторинга уровня профессионального мастерства учителя (анализа качества уроков, качества учебных заданий, предлагаемых</w:t>
      </w:r>
      <w:r>
        <w:rPr>
          <w:spacing w:val="5"/>
          <w:sz w:val="24"/>
        </w:rPr>
        <w:t xml:space="preserve"> </w:t>
      </w:r>
      <w:r>
        <w:rPr>
          <w:sz w:val="24"/>
        </w:rPr>
        <w:t>учителем).</w:t>
      </w:r>
    </w:p>
    <w:p w:rsidR="00AE0131" w:rsidRDefault="00E148CD">
      <w:pPr>
        <w:pStyle w:val="aa"/>
        <w:ind w:right="257" w:firstLine="707"/>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AE0131" w:rsidRDefault="00E148CD">
      <w:pPr>
        <w:pStyle w:val="aa"/>
        <w:ind w:right="262" w:firstLine="707"/>
      </w:pPr>
      <w:r>
        <w:t>Результаты мониторингов являются основанием для принятия решений по повышению квалификации учителя.</w:t>
      </w:r>
    </w:p>
    <w:p w:rsidR="00AE0131" w:rsidRDefault="00E148CD">
      <w:pPr>
        <w:pStyle w:val="aa"/>
        <w:ind w:right="255" w:firstLine="707"/>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AE0131" w:rsidRDefault="00E148CD">
      <w:pPr>
        <w:pStyle w:val="aa"/>
        <w:ind w:right="252" w:firstLine="707"/>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AE0131" w:rsidRDefault="00E148CD">
      <w:pPr>
        <w:pStyle w:val="aa"/>
        <w:spacing w:before="1"/>
        <w:ind w:right="253" w:firstLine="707"/>
      </w:pPr>
      <w: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Системно-деятельностный подход к оценке образовательных достижений проявляется в оценке способности учащихся к решению</w:t>
      </w:r>
    </w:p>
    <w:p w:rsidR="00AE0131" w:rsidRDefault="00E148CD">
      <w:pPr>
        <w:pStyle w:val="aa"/>
        <w:spacing w:before="80"/>
        <w:ind w:right="253" w:firstLine="0"/>
      </w:pPr>
      <w:r>
        <w:t>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E0131" w:rsidRDefault="00E148CD">
      <w:pPr>
        <w:pStyle w:val="aa"/>
        <w:ind w:left="926" w:firstLine="0"/>
      </w:pPr>
      <w:r>
        <w:t>Комплексный подход к оценке образовательных достижений реализуется путем:</w:t>
      </w:r>
    </w:p>
    <w:p w:rsidR="00AE0131" w:rsidRDefault="00E148CD" w:rsidP="002007B5">
      <w:pPr>
        <w:pStyle w:val="ac"/>
        <w:numPr>
          <w:ilvl w:val="1"/>
          <w:numId w:val="15"/>
        </w:numPr>
        <w:tabs>
          <w:tab w:val="left" w:pos="1635"/>
        </w:tabs>
        <w:ind w:right="252" w:firstLine="707"/>
        <w:rPr>
          <w:sz w:val="24"/>
        </w:rPr>
      </w:pPr>
      <w:r>
        <w:rPr>
          <w:sz w:val="24"/>
        </w:rPr>
        <w:t>оценки трех групп результатов: личностных, предметных, метапредметных (регулятивных, коммуникативных и познавательных универсальных учебных</w:t>
      </w:r>
      <w:r>
        <w:rPr>
          <w:spacing w:val="1"/>
          <w:sz w:val="24"/>
        </w:rPr>
        <w:t xml:space="preserve"> </w:t>
      </w:r>
      <w:r>
        <w:rPr>
          <w:sz w:val="24"/>
        </w:rPr>
        <w:t>действий);</w:t>
      </w:r>
    </w:p>
    <w:p w:rsidR="00AE0131" w:rsidRDefault="00E148CD" w:rsidP="002007B5">
      <w:pPr>
        <w:pStyle w:val="ac"/>
        <w:numPr>
          <w:ilvl w:val="1"/>
          <w:numId w:val="15"/>
        </w:numPr>
        <w:tabs>
          <w:tab w:val="left" w:pos="1635"/>
        </w:tabs>
        <w:ind w:right="253" w:firstLine="707"/>
        <w:rPr>
          <w:sz w:val="24"/>
        </w:rPr>
      </w:pPr>
      <w:r>
        <w:rPr>
          <w:sz w:val="24"/>
        </w:rPr>
        <w:t>использования комплекса оценочных процедур как основы для оценки динамики индивидуальных образовательных достижений и для итоговой</w:t>
      </w:r>
      <w:r>
        <w:rPr>
          <w:spacing w:val="-7"/>
          <w:sz w:val="24"/>
        </w:rPr>
        <w:t xml:space="preserve"> </w:t>
      </w:r>
      <w:r>
        <w:rPr>
          <w:sz w:val="24"/>
        </w:rPr>
        <w:t>оценки;</w:t>
      </w:r>
    </w:p>
    <w:p w:rsidR="00AE0131" w:rsidRDefault="00E148CD" w:rsidP="002007B5">
      <w:pPr>
        <w:pStyle w:val="ac"/>
        <w:numPr>
          <w:ilvl w:val="1"/>
          <w:numId w:val="15"/>
        </w:numPr>
        <w:tabs>
          <w:tab w:val="left" w:pos="1635"/>
        </w:tabs>
        <w:ind w:right="251" w:firstLine="707"/>
        <w:rPr>
          <w:sz w:val="24"/>
        </w:rPr>
      </w:pPr>
      <w:r>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Pr>
          <w:spacing w:val="-3"/>
          <w:sz w:val="24"/>
        </w:rPr>
        <w:t xml:space="preserve"> </w:t>
      </w:r>
      <w:r>
        <w:rPr>
          <w:sz w:val="24"/>
        </w:rPr>
        <w:t>др.);</w:t>
      </w:r>
    </w:p>
    <w:p w:rsidR="00AE0131" w:rsidRDefault="00E148CD">
      <w:pPr>
        <w:pStyle w:val="aa"/>
        <w:ind w:right="257" w:firstLine="707"/>
      </w:pPr>
      <w:r>
        <w:t>Уровневый подход реализуется по отношению, как к содержанию оценки, так и к представлению и интерпретации</w:t>
      </w:r>
      <w:r>
        <w:rPr>
          <w:spacing w:val="-2"/>
        </w:rPr>
        <w:t xml:space="preserve"> </w:t>
      </w:r>
      <w:r>
        <w:t>результатов.</w:t>
      </w:r>
    </w:p>
    <w:p w:rsidR="00AE0131" w:rsidRDefault="00E148CD">
      <w:pPr>
        <w:pStyle w:val="aa"/>
        <w:ind w:right="263" w:firstLine="707"/>
      </w:pPr>
      <w:r>
        <w:t>Уровневый подход к содержанию оценки на уровне среднего общего образования обеспечивается следующими составляющими:</w:t>
      </w:r>
    </w:p>
    <w:p w:rsidR="00AE0131" w:rsidRDefault="00E148CD" w:rsidP="002007B5">
      <w:pPr>
        <w:pStyle w:val="ac"/>
        <w:numPr>
          <w:ilvl w:val="1"/>
          <w:numId w:val="15"/>
        </w:numPr>
        <w:tabs>
          <w:tab w:val="left" w:pos="1635"/>
        </w:tabs>
        <w:ind w:right="252" w:firstLine="707"/>
        <w:rPr>
          <w:sz w:val="24"/>
        </w:rPr>
      </w:pPr>
      <w:r>
        <w:rPr>
          <w:sz w:val="24"/>
        </w:rPr>
        <w:t>для каждого предмета предлагаются результаты двух уровней изучения – базового и</w:t>
      </w:r>
      <w:r>
        <w:rPr>
          <w:spacing w:val="1"/>
          <w:sz w:val="24"/>
        </w:rPr>
        <w:t xml:space="preserve"> </w:t>
      </w:r>
      <w:r>
        <w:rPr>
          <w:sz w:val="24"/>
        </w:rPr>
        <w:t>углубленного;</w:t>
      </w:r>
    </w:p>
    <w:p w:rsidR="00AE0131" w:rsidRDefault="00E148CD" w:rsidP="002007B5">
      <w:pPr>
        <w:pStyle w:val="ac"/>
        <w:numPr>
          <w:ilvl w:val="1"/>
          <w:numId w:val="15"/>
        </w:numPr>
        <w:tabs>
          <w:tab w:val="left" w:pos="1635"/>
        </w:tabs>
        <w:spacing w:before="1"/>
        <w:ind w:left="1634" w:hanging="709"/>
        <w:rPr>
          <w:sz w:val="24"/>
        </w:rPr>
      </w:pPr>
      <w:r>
        <w:rPr>
          <w:sz w:val="24"/>
        </w:rPr>
        <w:t>планируемые результаты содержат блоки «Выпускник научится»</w:t>
      </w:r>
      <w:r>
        <w:rPr>
          <w:spacing w:val="7"/>
          <w:sz w:val="24"/>
        </w:rPr>
        <w:t xml:space="preserve"> </w:t>
      </w:r>
      <w:r>
        <w:rPr>
          <w:sz w:val="24"/>
        </w:rPr>
        <w:t>и</w:t>
      </w:r>
    </w:p>
    <w:p w:rsidR="00AE0131" w:rsidRDefault="00E148CD">
      <w:pPr>
        <w:pStyle w:val="aa"/>
        <w:ind w:firstLine="0"/>
      </w:pPr>
      <w:r>
        <w:t>«Выпускник получит возможность научиться».</w:t>
      </w:r>
    </w:p>
    <w:p w:rsidR="00AE0131" w:rsidRDefault="00E148CD">
      <w:pPr>
        <w:pStyle w:val="aa"/>
        <w:ind w:right="252" w:firstLine="707"/>
      </w:pPr>
      <w: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w:t>
      </w:r>
      <w:r>
        <w:lastRenderedPageBreak/>
        <w:t>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w:t>
      </w:r>
      <w:r>
        <w:rPr>
          <w:spacing w:val="-3"/>
        </w:rPr>
        <w:t xml:space="preserve"> </w:t>
      </w:r>
      <w:r>
        <w:t>освоения.</w:t>
      </w:r>
    </w:p>
    <w:p w:rsidR="00AE0131" w:rsidRDefault="00E148CD">
      <w:pPr>
        <w:pStyle w:val="aa"/>
        <w:ind w:right="259" w:firstLine="707"/>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учащихся, об организации образовательной деятельности и т.п.</w:t>
      </w:r>
    </w:p>
    <w:p w:rsidR="00AE0131" w:rsidRDefault="00E148CD">
      <w:pPr>
        <w:pStyle w:val="1a"/>
        <w:spacing w:before="5"/>
        <w:ind w:left="218" w:right="259" w:firstLine="707"/>
      </w:pPr>
      <w:r>
        <w:t>Особенности оценки личностных, метапредметных и предметных результатов</w:t>
      </w:r>
    </w:p>
    <w:p w:rsidR="00AE0131" w:rsidRDefault="00E148CD">
      <w:pPr>
        <w:spacing w:line="274" w:lineRule="exact"/>
        <w:ind w:left="926"/>
        <w:jc w:val="both"/>
        <w:rPr>
          <w:b/>
          <w:sz w:val="24"/>
        </w:rPr>
      </w:pPr>
      <w:r>
        <w:rPr>
          <w:b/>
          <w:sz w:val="24"/>
        </w:rPr>
        <w:t>Особенности оценки личностных результатов</w:t>
      </w:r>
    </w:p>
    <w:p w:rsidR="00AE0131" w:rsidRDefault="00E148CD">
      <w:pPr>
        <w:pStyle w:val="aa"/>
        <w:ind w:right="262" w:firstLine="707"/>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AE0131" w:rsidRDefault="00E148CD">
      <w:pPr>
        <w:pStyle w:val="aa"/>
        <w:ind w:right="255" w:firstLine="707"/>
      </w:pPr>
      <w:r>
        <w:t xml:space="preserve">В соответствии с требованиями ФГОС СОО достижение личностных результатов </w:t>
      </w:r>
      <w:r>
        <w:rPr>
          <w:b/>
        </w:rPr>
        <w:t xml:space="preserve">не выносится </w:t>
      </w:r>
      <w:r>
        <w:t>на итоговую оценку учащихся, а является предметом оценки эффективности воспитательно-образовательной деятельности школы.</w:t>
      </w:r>
    </w:p>
    <w:p w:rsidR="00AE0131" w:rsidRDefault="00E148CD">
      <w:pPr>
        <w:pStyle w:val="aa"/>
        <w:ind w:right="259" w:firstLine="707"/>
      </w:pPr>
      <w:r>
        <w:t>Оценка личностных результатов осуществляется в форме мониторинга индивидуальных достижений учащихся и на основе технологии рейтингования.</w:t>
      </w:r>
    </w:p>
    <w:p w:rsidR="00AE0131" w:rsidRDefault="00E148CD">
      <w:pPr>
        <w:pStyle w:val="aa"/>
        <w:ind w:right="253" w:firstLine="707"/>
      </w:pPr>
      <w:r>
        <w:t>Мониторинг индивидуальных достижений учащихся позволяет учитывать результаты, достигнутые учеником в разнообразных видах деятельности – учебной, научной, творческой, социальной, коммуникативной и др. – и является важнейшим элементом в практике ориентированного подхода к образованию.</w:t>
      </w:r>
    </w:p>
    <w:p w:rsidR="00AE0131" w:rsidRDefault="00E148CD">
      <w:pPr>
        <w:pStyle w:val="aa"/>
        <w:spacing w:before="80"/>
        <w:ind w:right="261" w:firstLine="707"/>
      </w:pPr>
      <w:r>
        <w:t>Мониторинг призван помочь ученику, родителям и учителям правильно выстроить индивидуальную траекторию обучения ребенка для дальнейшего образования.</w:t>
      </w:r>
    </w:p>
    <w:p w:rsidR="00AE0131" w:rsidRDefault="00F90554">
      <w:pPr>
        <w:pStyle w:val="aa"/>
        <w:ind w:right="253" w:firstLine="767"/>
      </w:pPr>
      <w:r w:rsidRPr="00D81405">
        <w:rPr>
          <w:noProof/>
          <w:color w:val="FF0000"/>
          <w:lang w:eastAsia="ru-RU"/>
        </w:rPr>
        <w:drawing>
          <wp:anchor distT="0" distB="0" distL="0" distR="0" simplePos="0" relativeHeight="251657216" behindDoc="0" locked="0" layoutInCell="1" allowOverlap="1" wp14:anchorId="07C6AB0E" wp14:editId="6B9CF42D">
            <wp:simplePos x="0" y="0"/>
            <wp:positionH relativeFrom="page">
              <wp:posOffset>325120</wp:posOffset>
            </wp:positionH>
            <wp:positionV relativeFrom="paragraph">
              <wp:posOffset>1549400</wp:posOffset>
            </wp:positionV>
            <wp:extent cx="6941185" cy="218059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6941185" cy="2180590"/>
                    </a:xfrm>
                    <a:prstGeom prst="rect">
                      <a:avLst/>
                    </a:prstGeom>
                  </pic:spPr>
                </pic:pic>
              </a:graphicData>
            </a:graphic>
            <wp14:sizeRelH relativeFrom="margin">
              <wp14:pctWidth>0</wp14:pctWidth>
            </wp14:sizeRelH>
            <wp14:sizeRelV relativeFrom="margin">
              <wp14:pctHeight>0</wp14:pctHeight>
            </wp14:sizeRelV>
          </wp:anchor>
        </w:drawing>
      </w:r>
      <w:r w:rsidR="00E148CD">
        <w:t>Мониторинг выполняет роль индивидуальной накопительной оценки и определяет рейтинг учащегося. Мониторинг индивидуальных достижений учащихся складывается из основных разделов: академические, интеллектуальные, творческие, спортивные и социально-значимые достижения. Мониторинг осуществляет классный руководитель на основе утвержденных критериев. Образовательные достижения обучающегося и все необходимые сведения фиксируются в течение года. Мониторинг индивидуальных достижений учащихся может использоваться для определения рейтинга по окончанию учебного года.</w:t>
      </w:r>
    </w:p>
    <w:p w:rsidR="00AE0131" w:rsidRDefault="00AE0131">
      <w:pPr>
        <w:pStyle w:val="aa"/>
        <w:spacing w:before="2"/>
        <w:ind w:left="0" w:firstLine="0"/>
        <w:jc w:val="left"/>
        <w:rPr>
          <w:sz w:val="22"/>
        </w:rPr>
      </w:pPr>
    </w:p>
    <w:p w:rsidR="00AE0131" w:rsidRDefault="00E148CD">
      <w:pPr>
        <w:pStyle w:val="aa"/>
        <w:spacing w:after="8"/>
        <w:ind w:right="255" w:firstLine="707"/>
      </w:pPr>
      <w:r>
        <w:t>Во внутреннем мониторинге на уровне среднего общего образования проводится оценка отдельных личностных результатов на основании следующих показателей:</w:t>
      </w:r>
    </w:p>
    <w:p w:rsidR="00D81405" w:rsidRDefault="00D81405">
      <w:pPr>
        <w:pStyle w:val="aa"/>
        <w:spacing w:after="8"/>
        <w:ind w:right="255" w:firstLine="707"/>
      </w:pPr>
    </w:p>
    <w:p w:rsidR="00D81405" w:rsidRPr="00D81405" w:rsidRDefault="00D81405" w:rsidP="002007B5">
      <w:pPr>
        <w:widowControl/>
        <w:numPr>
          <w:ilvl w:val="0"/>
          <w:numId w:val="132"/>
        </w:numPr>
        <w:autoSpaceDE/>
        <w:autoSpaceDN/>
        <w:ind w:firstLine="360"/>
        <w:jc w:val="both"/>
        <w:rPr>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552"/>
        <w:gridCol w:w="1843"/>
        <w:gridCol w:w="1701"/>
      </w:tblGrid>
      <w:tr w:rsidR="00D81405" w:rsidRPr="00DD0FBB" w:rsidTr="00DC0BFF">
        <w:tc>
          <w:tcPr>
            <w:tcW w:w="2235" w:type="dxa"/>
            <w:vAlign w:val="center"/>
          </w:tcPr>
          <w:p w:rsidR="00D81405" w:rsidRPr="00DD0FBB" w:rsidRDefault="00D81405" w:rsidP="00D81405">
            <w:pPr>
              <w:widowControl/>
              <w:autoSpaceDE/>
              <w:autoSpaceDN/>
              <w:ind w:firstLine="3"/>
              <w:jc w:val="center"/>
              <w:rPr>
                <w:lang w:eastAsia="ru-RU"/>
              </w:rPr>
            </w:pPr>
            <w:r w:rsidRPr="00DD0FBB">
              <w:rPr>
                <w:lang w:eastAsia="ru-RU"/>
              </w:rPr>
              <w:t>Показатели</w:t>
            </w:r>
          </w:p>
        </w:tc>
        <w:tc>
          <w:tcPr>
            <w:tcW w:w="1842" w:type="dxa"/>
            <w:vAlign w:val="center"/>
          </w:tcPr>
          <w:p w:rsidR="00D81405" w:rsidRPr="00DD0FBB" w:rsidRDefault="00D81405" w:rsidP="00D81405">
            <w:pPr>
              <w:widowControl/>
              <w:autoSpaceDE/>
              <w:autoSpaceDN/>
              <w:ind w:firstLine="3"/>
              <w:jc w:val="center"/>
              <w:rPr>
                <w:lang w:eastAsia="ru-RU"/>
              </w:rPr>
            </w:pPr>
            <w:r w:rsidRPr="00DD0FBB">
              <w:rPr>
                <w:lang w:eastAsia="ru-RU"/>
              </w:rPr>
              <w:t>Критерии</w:t>
            </w:r>
          </w:p>
        </w:tc>
        <w:tc>
          <w:tcPr>
            <w:tcW w:w="2552" w:type="dxa"/>
            <w:vAlign w:val="center"/>
          </w:tcPr>
          <w:p w:rsidR="00D81405" w:rsidRPr="00DD0FBB" w:rsidRDefault="00D81405" w:rsidP="00D81405">
            <w:pPr>
              <w:widowControl/>
              <w:autoSpaceDE/>
              <w:autoSpaceDN/>
              <w:ind w:firstLine="3"/>
              <w:jc w:val="center"/>
              <w:rPr>
                <w:lang w:eastAsia="ru-RU"/>
              </w:rPr>
            </w:pPr>
            <w:r w:rsidRPr="00DD0FBB">
              <w:rPr>
                <w:lang w:eastAsia="ru-RU"/>
              </w:rPr>
              <w:t>Индикаторы</w:t>
            </w:r>
          </w:p>
        </w:tc>
        <w:tc>
          <w:tcPr>
            <w:tcW w:w="1843" w:type="dxa"/>
            <w:vAlign w:val="center"/>
          </w:tcPr>
          <w:p w:rsidR="00D81405" w:rsidRPr="00DD0FBB" w:rsidRDefault="00D81405" w:rsidP="00D81405">
            <w:pPr>
              <w:widowControl/>
              <w:autoSpaceDE/>
              <w:autoSpaceDN/>
              <w:ind w:firstLine="3"/>
              <w:jc w:val="center"/>
              <w:rPr>
                <w:lang w:eastAsia="ru-RU"/>
              </w:rPr>
            </w:pPr>
            <w:r w:rsidRPr="00DD0FBB">
              <w:rPr>
                <w:lang w:eastAsia="ru-RU"/>
              </w:rPr>
              <w:t>Инструментарий</w:t>
            </w:r>
          </w:p>
        </w:tc>
        <w:tc>
          <w:tcPr>
            <w:tcW w:w="1701" w:type="dxa"/>
            <w:vAlign w:val="center"/>
          </w:tcPr>
          <w:p w:rsidR="00D81405" w:rsidRPr="00DD0FBB" w:rsidRDefault="00D81405" w:rsidP="00D81405">
            <w:pPr>
              <w:widowControl/>
              <w:autoSpaceDE/>
              <w:autoSpaceDN/>
              <w:ind w:firstLine="3"/>
              <w:jc w:val="center"/>
              <w:rPr>
                <w:lang w:eastAsia="ru-RU"/>
              </w:rPr>
            </w:pPr>
            <w:r w:rsidRPr="00DD0FBB">
              <w:rPr>
                <w:lang w:eastAsia="ru-RU"/>
              </w:rPr>
              <w:t>Периодичность</w:t>
            </w:r>
          </w:p>
        </w:tc>
      </w:tr>
      <w:tr w:rsidR="00D81405" w:rsidRPr="00DD0FBB" w:rsidTr="00DC0BFF">
        <w:tc>
          <w:tcPr>
            <w:tcW w:w="2235" w:type="dxa"/>
          </w:tcPr>
          <w:p w:rsidR="00D81405" w:rsidRPr="00DD0FBB" w:rsidRDefault="00D81405" w:rsidP="00D81405">
            <w:pPr>
              <w:widowControl/>
              <w:autoSpaceDE/>
              <w:autoSpaceDN/>
              <w:rPr>
                <w:lang w:eastAsia="ru-RU"/>
              </w:rPr>
            </w:pPr>
            <w:r w:rsidRPr="00DD0FBB">
              <w:rPr>
                <w:lang w:eastAsia="ru-RU"/>
              </w:rPr>
              <w:t xml:space="preserve">Готовность и способность к </w:t>
            </w:r>
            <w:r w:rsidRPr="00DD0FBB">
              <w:rPr>
                <w:lang w:eastAsia="ru-RU"/>
              </w:rPr>
              <w:lastRenderedPageBreak/>
              <w:t xml:space="preserve">участию в школьном соуправлении в пределах возрастных компетенций </w:t>
            </w:r>
          </w:p>
        </w:tc>
        <w:tc>
          <w:tcPr>
            <w:tcW w:w="1842" w:type="dxa"/>
          </w:tcPr>
          <w:p w:rsidR="00D81405" w:rsidRPr="00DD0FBB" w:rsidRDefault="00D81405" w:rsidP="00D81405">
            <w:pPr>
              <w:widowControl/>
              <w:autoSpaceDE/>
              <w:autoSpaceDN/>
              <w:rPr>
                <w:lang w:eastAsia="ru-RU"/>
              </w:rPr>
            </w:pPr>
            <w:r w:rsidRPr="00DD0FBB">
              <w:rPr>
                <w:lang w:eastAsia="ru-RU"/>
              </w:rPr>
              <w:lastRenderedPageBreak/>
              <w:t xml:space="preserve">Участие в школьном </w:t>
            </w:r>
            <w:r w:rsidRPr="00DD0FBB">
              <w:rPr>
                <w:lang w:eastAsia="ru-RU"/>
              </w:rPr>
              <w:lastRenderedPageBreak/>
              <w:t>соуправлении, дежурстве в школе и классе, участие в детских и молодёжных общественных организациях, школьных и внешкольных мероприятиях</w:t>
            </w:r>
          </w:p>
        </w:tc>
        <w:tc>
          <w:tcPr>
            <w:tcW w:w="2552" w:type="dxa"/>
          </w:tcPr>
          <w:p w:rsidR="00D81405" w:rsidRPr="00DD0FBB" w:rsidRDefault="00D81405" w:rsidP="00D81405">
            <w:pPr>
              <w:widowControl/>
              <w:autoSpaceDE/>
              <w:autoSpaceDN/>
              <w:rPr>
                <w:lang w:eastAsia="ru-RU"/>
              </w:rPr>
            </w:pPr>
            <w:r w:rsidRPr="00DD0FBB">
              <w:rPr>
                <w:lang w:eastAsia="ru-RU"/>
              </w:rPr>
              <w:lastRenderedPageBreak/>
              <w:t xml:space="preserve">Количество/доля учащихся, </w:t>
            </w:r>
            <w:r w:rsidRPr="00DD0FBB">
              <w:rPr>
                <w:lang w:eastAsia="ru-RU"/>
              </w:rPr>
              <w:lastRenderedPageBreak/>
              <w:t xml:space="preserve">проявляющих сформированную способность к участию в школьном соуправлении в пределах возрастных компетенций </w:t>
            </w:r>
          </w:p>
        </w:tc>
        <w:tc>
          <w:tcPr>
            <w:tcW w:w="1843" w:type="dxa"/>
          </w:tcPr>
          <w:p w:rsidR="00D81405" w:rsidRPr="00DD0FBB" w:rsidRDefault="00D81405" w:rsidP="00D81405">
            <w:pPr>
              <w:widowControl/>
              <w:autoSpaceDE/>
              <w:autoSpaceDN/>
              <w:rPr>
                <w:lang w:eastAsia="ru-RU"/>
              </w:rPr>
            </w:pPr>
            <w:r w:rsidRPr="00DD0FBB">
              <w:rPr>
                <w:lang w:eastAsia="ru-RU"/>
              </w:rPr>
              <w:lastRenderedPageBreak/>
              <w:t>Фиксация</w:t>
            </w:r>
          </w:p>
        </w:tc>
        <w:tc>
          <w:tcPr>
            <w:tcW w:w="1701" w:type="dxa"/>
          </w:tcPr>
          <w:p w:rsidR="00D81405" w:rsidRPr="00DD0FBB" w:rsidRDefault="00D81405" w:rsidP="00D81405">
            <w:pPr>
              <w:widowControl/>
              <w:autoSpaceDE/>
              <w:autoSpaceDN/>
              <w:rPr>
                <w:lang w:eastAsia="ru-RU"/>
              </w:rPr>
            </w:pPr>
            <w:r w:rsidRPr="00DD0FBB">
              <w:rPr>
                <w:lang w:eastAsia="ru-RU"/>
              </w:rPr>
              <w:t>Один раз в год</w:t>
            </w:r>
          </w:p>
        </w:tc>
      </w:tr>
      <w:tr w:rsidR="00D81405" w:rsidRPr="00DD0FBB" w:rsidTr="00DC0BFF">
        <w:tc>
          <w:tcPr>
            <w:tcW w:w="2235" w:type="dxa"/>
          </w:tcPr>
          <w:p w:rsidR="00D81405" w:rsidRPr="00DD0FBB" w:rsidRDefault="00D81405" w:rsidP="00D81405">
            <w:pPr>
              <w:widowControl/>
              <w:autoSpaceDE/>
              <w:autoSpaceDN/>
              <w:rPr>
                <w:lang w:eastAsia="ru-RU"/>
              </w:rPr>
            </w:pPr>
            <w:r w:rsidRPr="00DD0FBB">
              <w:rPr>
                <w:lang w:eastAsia="ru-RU"/>
              </w:rPr>
              <w:lastRenderedPageBreak/>
              <w:t>Готовность и способность к выполнению норм и требований школьной жизни, прав и обязанностей учащегося</w:t>
            </w:r>
          </w:p>
        </w:tc>
        <w:tc>
          <w:tcPr>
            <w:tcW w:w="1842" w:type="dxa"/>
          </w:tcPr>
          <w:p w:rsidR="00D81405" w:rsidRPr="00DD0FBB" w:rsidRDefault="00D81405" w:rsidP="00D81405">
            <w:pPr>
              <w:widowControl/>
              <w:autoSpaceDE/>
              <w:autoSpaceDN/>
              <w:rPr>
                <w:lang w:eastAsia="ru-RU"/>
              </w:rPr>
            </w:pPr>
            <w:r w:rsidRPr="00DD0FBB">
              <w:rPr>
                <w:lang w:eastAsia="ru-RU"/>
              </w:rPr>
              <w:t xml:space="preserve">Освоение учащимися существующих норм морали, правил внутреннего распорядка </w:t>
            </w:r>
          </w:p>
        </w:tc>
        <w:tc>
          <w:tcPr>
            <w:tcW w:w="2552" w:type="dxa"/>
          </w:tcPr>
          <w:p w:rsidR="00D81405" w:rsidRPr="00DD0FBB" w:rsidRDefault="00D81405" w:rsidP="00D81405">
            <w:pPr>
              <w:widowControl/>
              <w:autoSpaceDE/>
              <w:autoSpaceDN/>
              <w:rPr>
                <w:lang w:eastAsia="ru-RU"/>
              </w:rPr>
            </w:pPr>
            <w:r w:rsidRPr="00DD0FBB">
              <w:rPr>
                <w:lang w:eastAsia="ru-RU"/>
              </w:rPr>
              <w:t>Количество/доля учащихся, демонстрирующих освоение существующих норм морали, правил внутреннего распорядка</w:t>
            </w:r>
          </w:p>
        </w:tc>
        <w:tc>
          <w:tcPr>
            <w:tcW w:w="1843" w:type="dxa"/>
          </w:tcPr>
          <w:p w:rsidR="00D81405" w:rsidRPr="00DD0FBB" w:rsidRDefault="00D81405" w:rsidP="00D81405">
            <w:pPr>
              <w:widowControl/>
              <w:autoSpaceDE/>
              <w:autoSpaceDN/>
              <w:rPr>
                <w:lang w:eastAsia="ru-RU"/>
              </w:rPr>
            </w:pPr>
            <w:r w:rsidRPr="00DD0FBB">
              <w:rPr>
                <w:lang w:eastAsia="ru-RU"/>
              </w:rPr>
              <w:t>Фиксация информации</w:t>
            </w:r>
          </w:p>
        </w:tc>
        <w:tc>
          <w:tcPr>
            <w:tcW w:w="1701" w:type="dxa"/>
          </w:tcPr>
          <w:p w:rsidR="00D81405" w:rsidRPr="00DD0FBB" w:rsidRDefault="00D81405" w:rsidP="00D81405">
            <w:pPr>
              <w:widowControl/>
              <w:autoSpaceDE/>
              <w:autoSpaceDN/>
              <w:rPr>
                <w:lang w:eastAsia="ru-RU"/>
              </w:rPr>
            </w:pPr>
            <w:r w:rsidRPr="00DD0FBB">
              <w:rPr>
                <w:lang w:eastAsia="ru-RU"/>
              </w:rPr>
              <w:t>Один раз в год</w:t>
            </w:r>
          </w:p>
        </w:tc>
      </w:tr>
      <w:tr w:rsidR="00D81405" w:rsidRPr="00DD0FBB" w:rsidTr="00DC0BFF">
        <w:tc>
          <w:tcPr>
            <w:tcW w:w="2235" w:type="dxa"/>
          </w:tcPr>
          <w:p w:rsidR="00D81405" w:rsidRPr="00DD0FBB" w:rsidRDefault="00D81405" w:rsidP="00D81405">
            <w:pPr>
              <w:widowControl/>
              <w:autoSpaceDE/>
              <w:autoSpaceDN/>
              <w:rPr>
                <w:lang w:eastAsia="ru-RU"/>
              </w:rPr>
            </w:pPr>
            <w:r w:rsidRPr="00DD0FBB">
              <w:rPr>
                <w:lang w:eastAsia="ru-RU"/>
              </w:rPr>
              <w:t>Умение вести диалог на основе равноправных отношений и взаимного уважения и принятия; умение конструктивно разрешать конфликты</w:t>
            </w:r>
          </w:p>
        </w:tc>
        <w:tc>
          <w:tcPr>
            <w:tcW w:w="1842" w:type="dxa"/>
          </w:tcPr>
          <w:p w:rsidR="00D81405" w:rsidRPr="00DD0FBB" w:rsidRDefault="00D81405" w:rsidP="00D81405">
            <w:pPr>
              <w:widowControl/>
              <w:autoSpaceDE/>
              <w:autoSpaceDN/>
              <w:rPr>
                <w:lang w:eastAsia="ru-RU"/>
              </w:rPr>
            </w:pPr>
            <w:r w:rsidRPr="00DD0FBB">
              <w:rPr>
                <w:lang w:eastAsia="ru-RU"/>
              </w:rPr>
              <w:t>Наличие доброжелательных отношений, умение работать в группе</w:t>
            </w:r>
          </w:p>
        </w:tc>
        <w:tc>
          <w:tcPr>
            <w:tcW w:w="2552" w:type="dxa"/>
          </w:tcPr>
          <w:p w:rsidR="00D81405" w:rsidRPr="00DD0FBB" w:rsidRDefault="00D81405" w:rsidP="00D81405">
            <w:pPr>
              <w:widowControl/>
              <w:autoSpaceDE/>
              <w:autoSpaceDN/>
              <w:rPr>
                <w:lang w:eastAsia="ru-RU"/>
              </w:rPr>
            </w:pPr>
            <w:r w:rsidRPr="00DD0FBB">
              <w:rPr>
                <w:lang w:eastAsia="ru-RU"/>
              </w:rPr>
              <w:t>Количество/доля учащихся, демонстрирующих освоение коммуникативных норм в школе и быту</w:t>
            </w:r>
          </w:p>
        </w:tc>
        <w:tc>
          <w:tcPr>
            <w:tcW w:w="1843" w:type="dxa"/>
          </w:tcPr>
          <w:p w:rsidR="00D81405" w:rsidRPr="00DD0FBB" w:rsidRDefault="00D81405" w:rsidP="00D81405">
            <w:pPr>
              <w:widowControl/>
              <w:autoSpaceDE/>
              <w:autoSpaceDN/>
              <w:rPr>
                <w:lang w:eastAsia="ru-RU"/>
              </w:rPr>
            </w:pPr>
            <w:r w:rsidRPr="00DD0FBB">
              <w:rPr>
                <w:lang w:eastAsia="ru-RU"/>
              </w:rPr>
              <w:t>Фиксация информации</w:t>
            </w:r>
          </w:p>
        </w:tc>
        <w:tc>
          <w:tcPr>
            <w:tcW w:w="1701" w:type="dxa"/>
          </w:tcPr>
          <w:p w:rsidR="00D81405" w:rsidRPr="00DD0FBB" w:rsidRDefault="00D81405" w:rsidP="00D81405">
            <w:pPr>
              <w:widowControl/>
              <w:autoSpaceDE/>
              <w:autoSpaceDN/>
              <w:rPr>
                <w:lang w:eastAsia="ru-RU"/>
              </w:rPr>
            </w:pPr>
            <w:r w:rsidRPr="00DD0FBB">
              <w:rPr>
                <w:lang w:eastAsia="ru-RU"/>
              </w:rPr>
              <w:t>Один раз в год</w:t>
            </w:r>
          </w:p>
        </w:tc>
      </w:tr>
      <w:tr w:rsidR="00D81405" w:rsidRPr="00DD0FBB" w:rsidTr="00DC0BFF">
        <w:tc>
          <w:tcPr>
            <w:tcW w:w="2235" w:type="dxa"/>
          </w:tcPr>
          <w:p w:rsidR="00D81405" w:rsidRPr="00DD0FBB" w:rsidRDefault="00D81405" w:rsidP="00D81405">
            <w:pPr>
              <w:widowControl/>
              <w:autoSpaceDE/>
              <w:autoSpaceDN/>
              <w:rPr>
                <w:lang w:eastAsia="ru-RU"/>
              </w:rPr>
            </w:pPr>
            <w:r w:rsidRPr="00DD0FBB">
              <w:rPr>
                <w:lang w:eastAsia="ru-RU"/>
              </w:rPr>
              <w:t>Потребность в участии в общественной жизни ближайшего социального окружения, общественно полезной деятельности</w:t>
            </w:r>
          </w:p>
        </w:tc>
        <w:tc>
          <w:tcPr>
            <w:tcW w:w="1842" w:type="dxa"/>
          </w:tcPr>
          <w:p w:rsidR="00D81405" w:rsidRPr="00DD0FBB" w:rsidRDefault="00D81405" w:rsidP="00D81405">
            <w:pPr>
              <w:widowControl/>
              <w:autoSpaceDE/>
              <w:autoSpaceDN/>
              <w:rPr>
                <w:lang w:eastAsia="ru-RU"/>
              </w:rPr>
            </w:pPr>
            <w:r w:rsidRPr="00DD0FBB">
              <w:rPr>
                <w:lang w:eastAsia="ru-RU"/>
              </w:rPr>
              <w:t>Опыт выполнения учащимся  социальных проектов, участие в полезной деятельности, КТД</w:t>
            </w:r>
          </w:p>
        </w:tc>
        <w:tc>
          <w:tcPr>
            <w:tcW w:w="2552" w:type="dxa"/>
          </w:tcPr>
          <w:p w:rsidR="00D81405" w:rsidRPr="00DD0FBB" w:rsidRDefault="00D81405" w:rsidP="00D81405">
            <w:pPr>
              <w:widowControl/>
              <w:autoSpaceDE/>
              <w:autoSpaceDN/>
              <w:rPr>
                <w:lang w:eastAsia="ru-RU"/>
              </w:rPr>
            </w:pPr>
            <w:r w:rsidRPr="00DD0FBB">
              <w:rPr>
                <w:lang w:eastAsia="ru-RU"/>
              </w:rPr>
              <w:t>Количество/доля учащихся, имеющих завершенные и презентованные проекты, охваченные  полезной деятельностью, КТД классов, групп, объединений</w:t>
            </w:r>
          </w:p>
        </w:tc>
        <w:tc>
          <w:tcPr>
            <w:tcW w:w="1843" w:type="dxa"/>
          </w:tcPr>
          <w:p w:rsidR="00D81405" w:rsidRPr="00DD0FBB" w:rsidRDefault="00D81405" w:rsidP="00D81405">
            <w:pPr>
              <w:widowControl/>
              <w:autoSpaceDE/>
              <w:autoSpaceDN/>
              <w:rPr>
                <w:lang w:eastAsia="ru-RU"/>
              </w:rPr>
            </w:pPr>
            <w:r w:rsidRPr="00DD0FBB">
              <w:rPr>
                <w:lang w:eastAsia="ru-RU"/>
              </w:rPr>
              <w:t>Фиксация информации</w:t>
            </w:r>
          </w:p>
        </w:tc>
        <w:tc>
          <w:tcPr>
            <w:tcW w:w="1701" w:type="dxa"/>
          </w:tcPr>
          <w:p w:rsidR="00D81405" w:rsidRPr="00DD0FBB" w:rsidRDefault="00D81405" w:rsidP="00D81405">
            <w:pPr>
              <w:widowControl/>
              <w:autoSpaceDE/>
              <w:autoSpaceDN/>
              <w:rPr>
                <w:lang w:eastAsia="ru-RU"/>
              </w:rPr>
            </w:pPr>
            <w:r w:rsidRPr="00DD0FBB">
              <w:rPr>
                <w:lang w:eastAsia="ru-RU"/>
              </w:rPr>
              <w:t>Один раз в год</w:t>
            </w:r>
          </w:p>
        </w:tc>
      </w:tr>
      <w:tr w:rsidR="00AD44E2" w:rsidRPr="00DD0FBB" w:rsidTr="00DC0BFF">
        <w:tc>
          <w:tcPr>
            <w:tcW w:w="2235" w:type="dxa"/>
          </w:tcPr>
          <w:p w:rsidR="00AD44E2" w:rsidRPr="00DD0FBB" w:rsidRDefault="00AD44E2" w:rsidP="00AD44E2">
            <w:pPr>
              <w:pStyle w:val="TableParagraph"/>
              <w:ind w:right="134"/>
              <w:jc w:val="both"/>
              <w:rPr>
                <w:lang w:eastAsia="ru-RU"/>
              </w:rPr>
            </w:pPr>
            <w:r w:rsidRPr="00DD0FBB">
              <w:rPr>
                <w:lang w:eastAsia="ru-RU"/>
              </w:rPr>
              <w:t>Способности делать осознанный выбор своей образовательной траектории, в том числе выбор</w:t>
            </w:r>
          </w:p>
          <w:p w:rsidR="00AD44E2" w:rsidRPr="00DD0FBB" w:rsidRDefault="00AD44E2" w:rsidP="00AD44E2">
            <w:pPr>
              <w:pStyle w:val="TableParagraph"/>
              <w:spacing w:line="217" w:lineRule="exact"/>
              <w:jc w:val="both"/>
              <w:rPr>
                <w:lang w:eastAsia="ru-RU"/>
              </w:rPr>
            </w:pPr>
            <w:r w:rsidRPr="00DD0FBB">
              <w:rPr>
                <w:lang w:eastAsia="ru-RU"/>
              </w:rPr>
              <w:t>профессии</w:t>
            </w:r>
          </w:p>
        </w:tc>
        <w:tc>
          <w:tcPr>
            <w:tcW w:w="1842" w:type="dxa"/>
          </w:tcPr>
          <w:p w:rsidR="00AD44E2" w:rsidRPr="00DD0FBB" w:rsidRDefault="00AD44E2" w:rsidP="00AD44E2">
            <w:pPr>
              <w:pStyle w:val="TableParagraph"/>
              <w:ind w:left="108"/>
              <w:rPr>
                <w:lang w:eastAsia="ru-RU"/>
              </w:rPr>
            </w:pPr>
            <w:r w:rsidRPr="00DD0FBB">
              <w:rPr>
                <w:lang w:eastAsia="ru-RU"/>
              </w:rPr>
              <w:t>Сформированность способности осуществления выбора образовательного</w:t>
            </w:r>
          </w:p>
          <w:p w:rsidR="00AD44E2" w:rsidRPr="00DD0FBB" w:rsidRDefault="00AD44E2" w:rsidP="00AD44E2">
            <w:pPr>
              <w:pStyle w:val="TableParagraph"/>
              <w:spacing w:line="217" w:lineRule="exact"/>
              <w:ind w:left="108"/>
              <w:rPr>
                <w:lang w:eastAsia="ru-RU"/>
              </w:rPr>
            </w:pPr>
            <w:r w:rsidRPr="00DD0FBB">
              <w:rPr>
                <w:lang w:eastAsia="ru-RU"/>
              </w:rPr>
              <w:t>маршрута,</w:t>
            </w:r>
          </w:p>
        </w:tc>
        <w:tc>
          <w:tcPr>
            <w:tcW w:w="2552" w:type="dxa"/>
          </w:tcPr>
          <w:p w:rsidR="00AD44E2" w:rsidRPr="00DD0FBB" w:rsidRDefault="00AD44E2" w:rsidP="00AD44E2">
            <w:pPr>
              <w:pStyle w:val="TableParagraph"/>
              <w:ind w:left="108" w:right="183"/>
              <w:rPr>
                <w:lang w:eastAsia="ru-RU"/>
              </w:rPr>
            </w:pPr>
            <w:r w:rsidRPr="00DD0FBB">
              <w:rPr>
                <w:lang w:eastAsia="ru-RU"/>
              </w:rPr>
              <w:t>Количество/доля учащихся, демонстрирующих сформированную способность</w:t>
            </w:r>
          </w:p>
        </w:tc>
        <w:tc>
          <w:tcPr>
            <w:tcW w:w="1843" w:type="dxa"/>
          </w:tcPr>
          <w:p w:rsidR="00AD44E2" w:rsidRPr="00DD0FBB" w:rsidRDefault="00AD44E2" w:rsidP="00AD44E2">
            <w:pPr>
              <w:pStyle w:val="TableParagraph"/>
              <w:ind w:left="109" w:right="96"/>
              <w:rPr>
                <w:lang w:eastAsia="ru-RU"/>
              </w:rPr>
            </w:pPr>
            <w:r w:rsidRPr="00DD0FBB">
              <w:rPr>
                <w:lang w:eastAsia="ru-RU"/>
              </w:rPr>
              <w:t>Анкетировани е</w:t>
            </w:r>
          </w:p>
        </w:tc>
        <w:tc>
          <w:tcPr>
            <w:tcW w:w="1701" w:type="dxa"/>
          </w:tcPr>
          <w:p w:rsidR="00AD44E2" w:rsidRPr="00DD0FBB" w:rsidRDefault="00AD44E2" w:rsidP="00AD44E2">
            <w:pPr>
              <w:pStyle w:val="TableParagraph"/>
              <w:ind w:left="109" w:right="332"/>
              <w:rPr>
                <w:lang w:eastAsia="ru-RU"/>
              </w:rPr>
            </w:pPr>
            <w:r w:rsidRPr="00DD0FBB">
              <w:rPr>
                <w:lang w:eastAsia="ru-RU"/>
              </w:rPr>
              <w:t>Один раз в год</w:t>
            </w:r>
          </w:p>
        </w:tc>
      </w:tr>
      <w:tr w:rsidR="00AD44E2" w:rsidRPr="00DD0FBB" w:rsidTr="00DC0BFF">
        <w:tc>
          <w:tcPr>
            <w:tcW w:w="2235" w:type="dxa"/>
          </w:tcPr>
          <w:p w:rsidR="00AD44E2" w:rsidRPr="00DD0FBB" w:rsidRDefault="00AD44E2" w:rsidP="00AD44E2">
            <w:pPr>
              <w:widowControl/>
              <w:autoSpaceDE/>
              <w:autoSpaceDN/>
              <w:rPr>
                <w:lang w:eastAsia="ru-RU"/>
              </w:rPr>
            </w:pPr>
            <w:r w:rsidRPr="00DD0FBB">
              <w:rPr>
                <w:lang w:eastAsia="ru-RU"/>
              </w:rPr>
              <w:t>Устойчивый познавательный интерес и способность к самообразованию на основе мотивации</w:t>
            </w:r>
          </w:p>
        </w:tc>
        <w:tc>
          <w:tcPr>
            <w:tcW w:w="1842" w:type="dxa"/>
          </w:tcPr>
          <w:p w:rsidR="00AD44E2" w:rsidRPr="00DD0FBB" w:rsidRDefault="00AD44E2" w:rsidP="00AD44E2">
            <w:pPr>
              <w:widowControl/>
              <w:autoSpaceDE/>
              <w:autoSpaceDN/>
              <w:rPr>
                <w:lang w:eastAsia="ru-RU"/>
              </w:rPr>
            </w:pPr>
            <w:r w:rsidRPr="00DD0FBB">
              <w:rPr>
                <w:lang w:eastAsia="ru-RU"/>
              </w:rPr>
              <w:t>Личностные достижения учащихся</w:t>
            </w:r>
          </w:p>
        </w:tc>
        <w:tc>
          <w:tcPr>
            <w:tcW w:w="2552" w:type="dxa"/>
          </w:tcPr>
          <w:p w:rsidR="00AD44E2" w:rsidRPr="00DD0FBB" w:rsidRDefault="00AD44E2" w:rsidP="00AD44E2">
            <w:pPr>
              <w:widowControl/>
              <w:autoSpaceDE/>
              <w:autoSpaceDN/>
              <w:rPr>
                <w:lang w:eastAsia="ru-RU"/>
              </w:rPr>
            </w:pPr>
            <w:r w:rsidRPr="00DD0FBB">
              <w:rPr>
                <w:lang w:eastAsia="ru-RU"/>
              </w:rPr>
              <w:t>Количество/доля учащихся ставших победителями, призерами с указанием уровня достижения</w:t>
            </w:r>
          </w:p>
        </w:tc>
        <w:tc>
          <w:tcPr>
            <w:tcW w:w="1843" w:type="dxa"/>
          </w:tcPr>
          <w:p w:rsidR="00AD44E2" w:rsidRPr="00DD0FBB" w:rsidRDefault="00AD44E2" w:rsidP="00AD44E2">
            <w:pPr>
              <w:widowControl/>
              <w:autoSpaceDE/>
              <w:autoSpaceDN/>
              <w:rPr>
                <w:lang w:eastAsia="ru-RU"/>
              </w:rPr>
            </w:pPr>
            <w:r w:rsidRPr="00DD0FBB">
              <w:rPr>
                <w:lang w:eastAsia="ru-RU"/>
              </w:rPr>
              <w:t>Фиксация информации,</w:t>
            </w:r>
          </w:p>
          <w:p w:rsidR="00AD44E2" w:rsidRPr="00DD0FBB" w:rsidRDefault="00AD44E2" w:rsidP="00AD44E2">
            <w:pPr>
              <w:widowControl/>
              <w:autoSpaceDE/>
              <w:autoSpaceDN/>
              <w:rPr>
                <w:lang w:eastAsia="ru-RU"/>
              </w:rPr>
            </w:pPr>
            <w:r w:rsidRPr="00DD0FBB">
              <w:rPr>
                <w:lang w:eastAsia="ru-RU"/>
              </w:rPr>
              <w:t>анкетирование</w:t>
            </w:r>
          </w:p>
        </w:tc>
        <w:tc>
          <w:tcPr>
            <w:tcW w:w="1701" w:type="dxa"/>
          </w:tcPr>
          <w:p w:rsidR="00AD44E2" w:rsidRPr="00DD0FBB" w:rsidRDefault="00AD44E2" w:rsidP="00AD44E2">
            <w:pPr>
              <w:widowControl/>
              <w:autoSpaceDE/>
              <w:autoSpaceDN/>
              <w:rPr>
                <w:lang w:eastAsia="ru-RU"/>
              </w:rPr>
            </w:pPr>
            <w:r w:rsidRPr="00DD0FBB">
              <w:rPr>
                <w:lang w:eastAsia="ru-RU"/>
              </w:rPr>
              <w:t>Один раз в год</w:t>
            </w:r>
          </w:p>
        </w:tc>
      </w:tr>
    </w:tbl>
    <w:p w:rsidR="00AE0131" w:rsidRPr="00DD0FBB" w:rsidRDefault="00AE0131">
      <w:pPr>
        <w:pStyle w:val="aa"/>
        <w:spacing w:before="6"/>
        <w:ind w:left="0" w:firstLine="0"/>
        <w:jc w:val="left"/>
        <w:rPr>
          <w:sz w:val="15"/>
        </w:rPr>
      </w:pPr>
    </w:p>
    <w:p w:rsidR="00AE0131" w:rsidRPr="00DD0FBB" w:rsidRDefault="00E148CD">
      <w:pPr>
        <w:pStyle w:val="aa"/>
        <w:spacing w:before="90"/>
        <w:ind w:right="260" w:firstLine="707"/>
      </w:pPr>
      <w:r w:rsidRPr="00DD0FBB">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AE0131" w:rsidRDefault="00E148CD">
      <w:pPr>
        <w:pStyle w:val="1a"/>
        <w:spacing w:line="274" w:lineRule="exact"/>
        <w:ind w:left="926"/>
      </w:pPr>
      <w:r>
        <w:t>Особенности оценки метапредметных результатов</w:t>
      </w:r>
    </w:p>
    <w:p w:rsidR="00AE0131" w:rsidRDefault="00E148CD">
      <w:pPr>
        <w:pStyle w:val="aa"/>
        <w:ind w:right="256" w:firstLine="707"/>
      </w:pPr>
      <w:r>
        <w:lastRenderedPageBreak/>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w:t>
      </w:r>
    </w:p>
    <w:p w:rsidR="00AE0131" w:rsidRDefault="00E148CD">
      <w:pPr>
        <w:pStyle w:val="aa"/>
        <w:ind w:right="258" w:firstLine="0"/>
      </w:pPr>
      <w:r>
        <w:t>«Регулятивные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AE0131" w:rsidRDefault="00E148CD">
      <w:pPr>
        <w:pStyle w:val="aa"/>
        <w:ind w:right="262" w:firstLine="707"/>
      </w:pPr>
      <w:r>
        <w:t>Оценка достижения метапредметных результатов осуществляется в ходе внутреннего мониторинга.</w:t>
      </w:r>
    </w:p>
    <w:p w:rsidR="00AE0131" w:rsidRDefault="00E148CD">
      <w:pPr>
        <w:pStyle w:val="aa"/>
        <w:ind w:right="253" w:firstLine="707"/>
      </w:pPr>
      <w:r>
        <w:t>Основные формы оценки:</w:t>
      </w:r>
      <w:r w:rsidR="003513DF">
        <w:t xml:space="preserve"> </w:t>
      </w:r>
      <w:r w:rsidR="00D10BF3">
        <w:t xml:space="preserve">оценка </w:t>
      </w:r>
      <w:r>
        <w:t xml:space="preserve"> </w:t>
      </w:r>
      <w:r w:rsidR="003513DF" w:rsidRPr="003513DF">
        <w:rPr>
          <w:shd w:val="clear" w:color="auto" w:fill="FFFFFF" w:themeFill="background1"/>
        </w:rPr>
        <w:t xml:space="preserve">смыслового чтения, </w:t>
      </w:r>
      <w:r w:rsidRPr="003513DF">
        <w:rPr>
          <w:shd w:val="clear" w:color="auto" w:fill="FFFFFF" w:themeFill="background1"/>
        </w:rPr>
        <w:t>познавательные</w:t>
      </w:r>
      <w:r>
        <w:t xml:space="preserve"> учебные действия – индивидуальная  и групповая работа над проектом; ИКТ-компетентности – практическая работа с использованием компьютера; сформированность регулятивных и коммуникативных учебных действий – наблюдение за ходом выполнения групповых и индивидуальных учебных исследований и проектов, образовательных</w:t>
      </w:r>
      <w:r>
        <w:rPr>
          <w:spacing w:val="-1"/>
        </w:rPr>
        <w:t xml:space="preserve"> </w:t>
      </w:r>
      <w:r>
        <w:t>событий.</w:t>
      </w:r>
    </w:p>
    <w:p w:rsidR="00AE0131" w:rsidRDefault="00E148CD">
      <w:pPr>
        <w:pStyle w:val="aa"/>
        <w:ind w:right="261" w:firstLine="707"/>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AE0131" w:rsidRDefault="00AE0131">
      <w:pPr>
        <w:pStyle w:val="aa"/>
        <w:spacing w:before="7"/>
        <w:ind w:left="0" w:firstLine="0"/>
        <w:jc w:val="left"/>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5"/>
        <w:gridCol w:w="1841"/>
        <w:gridCol w:w="1843"/>
        <w:gridCol w:w="1844"/>
      </w:tblGrid>
      <w:tr w:rsidR="00AE0131">
        <w:trPr>
          <w:trHeight w:val="724"/>
        </w:trPr>
        <w:tc>
          <w:tcPr>
            <w:tcW w:w="1560" w:type="dxa"/>
          </w:tcPr>
          <w:p w:rsidR="00AE0131" w:rsidRDefault="00E148CD">
            <w:pPr>
              <w:pStyle w:val="TableParagraph"/>
              <w:spacing w:line="235" w:lineRule="exact"/>
              <w:ind w:left="105" w:right="93"/>
              <w:jc w:val="center"/>
              <w:rPr>
                <w:sz w:val="21"/>
              </w:rPr>
            </w:pPr>
            <w:r>
              <w:rPr>
                <w:sz w:val="21"/>
              </w:rPr>
              <w:t>Универсальны</w:t>
            </w:r>
          </w:p>
          <w:p w:rsidR="00AE0131" w:rsidRDefault="00E148CD">
            <w:pPr>
              <w:pStyle w:val="TableParagraph"/>
              <w:spacing w:before="5" w:line="240" w:lineRule="exact"/>
              <w:ind w:left="105" w:right="93"/>
              <w:jc w:val="center"/>
              <w:rPr>
                <w:sz w:val="21"/>
              </w:rPr>
            </w:pPr>
            <w:r>
              <w:rPr>
                <w:sz w:val="21"/>
              </w:rPr>
              <w:t>е учебные действия</w:t>
            </w:r>
          </w:p>
        </w:tc>
        <w:tc>
          <w:tcPr>
            <w:tcW w:w="1985" w:type="dxa"/>
          </w:tcPr>
          <w:p w:rsidR="00AE0131" w:rsidRDefault="00AE0131">
            <w:pPr>
              <w:pStyle w:val="TableParagraph"/>
              <w:spacing w:before="5"/>
              <w:rPr>
                <w:sz w:val="20"/>
              </w:rPr>
            </w:pPr>
          </w:p>
          <w:p w:rsidR="00AE0131" w:rsidRDefault="00E148CD">
            <w:pPr>
              <w:pStyle w:val="TableParagraph"/>
              <w:ind w:left="477"/>
              <w:rPr>
                <w:sz w:val="21"/>
              </w:rPr>
            </w:pPr>
            <w:r>
              <w:rPr>
                <w:sz w:val="21"/>
              </w:rPr>
              <w:t>Показатели</w:t>
            </w:r>
          </w:p>
        </w:tc>
        <w:tc>
          <w:tcPr>
            <w:tcW w:w="1841" w:type="dxa"/>
          </w:tcPr>
          <w:p w:rsidR="00AE0131" w:rsidRDefault="00AE0131">
            <w:pPr>
              <w:pStyle w:val="TableParagraph"/>
              <w:spacing w:before="5"/>
              <w:rPr>
                <w:sz w:val="20"/>
              </w:rPr>
            </w:pPr>
          </w:p>
          <w:p w:rsidR="00AE0131" w:rsidRDefault="00E148CD">
            <w:pPr>
              <w:pStyle w:val="TableParagraph"/>
              <w:ind w:left="484"/>
              <w:rPr>
                <w:sz w:val="21"/>
              </w:rPr>
            </w:pPr>
            <w:r>
              <w:rPr>
                <w:sz w:val="21"/>
              </w:rPr>
              <w:t>Критерии</w:t>
            </w:r>
          </w:p>
        </w:tc>
        <w:tc>
          <w:tcPr>
            <w:tcW w:w="1843" w:type="dxa"/>
          </w:tcPr>
          <w:p w:rsidR="00AE0131" w:rsidRDefault="00AE0131">
            <w:pPr>
              <w:pStyle w:val="TableParagraph"/>
              <w:spacing w:before="5"/>
              <w:rPr>
                <w:sz w:val="20"/>
              </w:rPr>
            </w:pPr>
          </w:p>
          <w:p w:rsidR="00AE0131" w:rsidRDefault="00E148CD">
            <w:pPr>
              <w:pStyle w:val="TableParagraph"/>
              <w:ind w:left="360"/>
              <w:rPr>
                <w:sz w:val="21"/>
              </w:rPr>
            </w:pPr>
            <w:r>
              <w:rPr>
                <w:sz w:val="21"/>
              </w:rPr>
              <w:t>Индикаторы</w:t>
            </w:r>
          </w:p>
        </w:tc>
        <w:tc>
          <w:tcPr>
            <w:tcW w:w="1844" w:type="dxa"/>
          </w:tcPr>
          <w:p w:rsidR="00AE0131" w:rsidRDefault="00AE0131">
            <w:pPr>
              <w:pStyle w:val="TableParagraph"/>
              <w:spacing w:before="5"/>
              <w:rPr>
                <w:sz w:val="20"/>
              </w:rPr>
            </w:pPr>
          </w:p>
          <w:p w:rsidR="00AE0131" w:rsidRDefault="00E148CD">
            <w:pPr>
              <w:pStyle w:val="TableParagraph"/>
              <w:ind w:left="166"/>
              <w:rPr>
                <w:sz w:val="21"/>
              </w:rPr>
            </w:pPr>
            <w:r>
              <w:rPr>
                <w:sz w:val="21"/>
              </w:rPr>
              <w:t>Инструментарий</w:t>
            </w:r>
          </w:p>
        </w:tc>
      </w:tr>
      <w:tr w:rsidR="00AE0131">
        <w:trPr>
          <w:trHeight w:val="1656"/>
        </w:trPr>
        <w:tc>
          <w:tcPr>
            <w:tcW w:w="1560" w:type="dxa"/>
          </w:tcPr>
          <w:p w:rsidR="00AE0131" w:rsidRDefault="00E148CD">
            <w:pPr>
              <w:pStyle w:val="TableParagraph"/>
              <w:ind w:left="107" w:right="187"/>
              <w:rPr>
                <w:sz w:val="21"/>
              </w:rPr>
            </w:pPr>
            <w:r>
              <w:rPr>
                <w:sz w:val="21"/>
              </w:rPr>
              <w:t>Познавательн ые</w:t>
            </w:r>
          </w:p>
        </w:tc>
        <w:tc>
          <w:tcPr>
            <w:tcW w:w="1985" w:type="dxa"/>
          </w:tcPr>
          <w:p w:rsidR="00AE0131" w:rsidRDefault="00E148CD">
            <w:pPr>
              <w:pStyle w:val="TableParagraph"/>
              <w:ind w:left="107" w:right="170"/>
              <w:rPr>
                <w:sz w:val="21"/>
              </w:rPr>
            </w:pPr>
            <w:r>
              <w:rPr>
                <w:sz w:val="21"/>
              </w:rPr>
              <w:t>Способность к самостоятельному приобретению знаний и решению проблем</w:t>
            </w:r>
          </w:p>
        </w:tc>
        <w:tc>
          <w:tcPr>
            <w:tcW w:w="1841" w:type="dxa"/>
          </w:tcPr>
          <w:p w:rsidR="00AE0131" w:rsidRDefault="00E148CD">
            <w:pPr>
              <w:pStyle w:val="TableParagraph"/>
              <w:ind w:left="108"/>
              <w:rPr>
                <w:sz w:val="21"/>
              </w:rPr>
            </w:pPr>
            <w:r>
              <w:rPr>
                <w:sz w:val="21"/>
              </w:rPr>
              <w:t>Поиск, отбор и адекватное использование информации по теме проекта</w:t>
            </w:r>
          </w:p>
        </w:tc>
        <w:tc>
          <w:tcPr>
            <w:tcW w:w="1843" w:type="dxa"/>
          </w:tcPr>
          <w:p w:rsidR="00AE0131" w:rsidRDefault="00E148CD">
            <w:pPr>
              <w:pStyle w:val="TableParagraph"/>
              <w:ind w:left="108" w:right="111"/>
              <w:rPr>
                <w:sz w:val="21"/>
              </w:rPr>
            </w:pPr>
            <w:r>
              <w:rPr>
                <w:sz w:val="21"/>
              </w:rPr>
              <w:t>Количество/доля учащихся демонстрирующи х данные умения</w:t>
            </w:r>
          </w:p>
        </w:tc>
        <w:tc>
          <w:tcPr>
            <w:tcW w:w="1844" w:type="dxa"/>
          </w:tcPr>
          <w:p w:rsidR="00AE0131" w:rsidRDefault="00E148CD">
            <w:pPr>
              <w:pStyle w:val="TableParagraph"/>
              <w:ind w:left="109" w:right="157"/>
              <w:rPr>
                <w:sz w:val="21"/>
              </w:rPr>
            </w:pPr>
            <w:r>
              <w:rPr>
                <w:sz w:val="21"/>
              </w:rPr>
              <w:t>Работа над индивидуальным проектом</w:t>
            </w:r>
          </w:p>
        </w:tc>
      </w:tr>
      <w:tr w:rsidR="00AE0131">
        <w:trPr>
          <w:trHeight w:val="724"/>
        </w:trPr>
        <w:tc>
          <w:tcPr>
            <w:tcW w:w="1560" w:type="dxa"/>
          </w:tcPr>
          <w:p w:rsidR="00AE0131" w:rsidRDefault="00E148CD">
            <w:pPr>
              <w:pStyle w:val="TableParagraph"/>
              <w:ind w:left="105" w:right="91"/>
              <w:jc w:val="center"/>
              <w:rPr>
                <w:sz w:val="21"/>
              </w:rPr>
            </w:pPr>
            <w:r>
              <w:rPr>
                <w:sz w:val="21"/>
              </w:rPr>
              <w:t>Универсальны е учебные</w:t>
            </w:r>
          </w:p>
          <w:p w:rsidR="00AE0131" w:rsidRDefault="00E148CD">
            <w:pPr>
              <w:pStyle w:val="TableParagraph"/>
              <w:spacing w:line="226" w:lineRule="exact"/>
              <w:ind w:left="104" w:right="93"/>
              <w:jc w:val="center"/>
              <w:rPr>
                <w:sz w:val="21"/>
              </w:rPr>
            </w:pPr>
            <w:r>
              <w:rPr>
                <w:sz w:val="21"/>
              </w:rPr>
              <w:t>действия</w:t>
            </w:r>
          </w:p>
        </w:tc>
        <w:tc>
          <w:tcPr>
            <w:tcW w:w="1985" w:type="dxa"/>
          </w:tcPr>
          <w:p w:rsidR="00AE0131" w:rsidRDefault="00AE0131">
            <w:pPr>
              <w:pStyle w:val="TableParagraph"/>
              <w:spacing w:before="6"/>
              <w:rPr>
                <w:sz w:val="20"/>
              </w:rPr>
            </w:pPr>
          </w:p>
          <w:p w:rsidR="00AE0131" w:rsidRDefault="00E148CD">
            <w:pPr>
              <w:pStyle w:val="TableParagraph"/>
              <w:ind w:left="477"/>
              <w:rPr>
                <w:sz w:val="21"/>
              </w:rPr>
            </w:pPr>
            <w:r>
              <w:rPr>
                <w:sz w:val="21"/>
              </w:rPr>
              <w:t>Показатели</w:t>
            </w:r>
          </w:p>
        </w:tc>
        <w:tc>
          <w:tcPr>
            <w:tcW w:w="1841" w:type="dxa"/>
          </w:tcPr>
          <w:p w:rsidR="00AE0131" w:rsidRDefault="00AE0131">
            <w:pPr>
              <w:pStyle w:val="TableParagraph"/>
              <w:spacing w:before="6"/>
              <w:rPr>
                <w:sz w:val="20"/>
              </w:rPr>
            </w:pPr>
          </w:p>
          <w:p w:rsidR="00AE0131" w:rsidRDefault="00E148CD">
            <w:pPr>
              <w:pStyle w:val="TableParagraph"/>
              <w:ind w:left="484"/>
              <w:rPr>
                <w:sz w:val="21"/>
              </w:rPr>
            </w:pPr>
            <w:r>
              <w:rPr>
                <w:sz w:val="21"/>
              </w:rPr>
              <w:t>Критерии</w:t>
            </w:r>
          </w:p>
        </w:tc>
        <w:tc>
          <w:tcPr>
            <w:tcW w:w="1843" w:type="dxa"/>
          </w:tcPr>
          <w:p w:rsidR="00AE0131" w:rsidRDefault="00AE0131">
            <w:pPr>
              <w:pStyle w:val="TableParagraph"/>
              <w:spacing w:before="6"/>
              <w:rPr>
                <w:sz w:val="20"/>
              </w:rPr>
            </w:pPr>
          </w:p>
          <w:p w:rsidR="00AE0131" w:rsidRDefault="00E148CD">
            <w:pPr>
              <w:pStyle w:val="TableParagraph"/>
              <w:ind w:left="360"/>
              <w:rPr>
                <w:sz w:val="21"/>
              </w:rPr>
            </w:pPr>
            <w:r>
              <w:rPr>
                <w:sz w:val="21"/>
              </w:rPr>
              <w:t>Индикаторы</w:t>
            </w:r>
          </w:p>
        </w:tc>
        <w:tc>
          <w:tcPr>
            <w:tcW w:w="1844" w:type="dxa"/>
          </w:tcPr>
          <w:p w:rsidR="00AE0131" w:rsidRDefault="00AE0131">
            <w:pPr>
              <w:pStyle w:val="TableParagraph"/>
              <w:spacing w:before="6"/>
              <w:rPr>
                <w:sz w:val="20"/>
              </w:rPr>
            </w:pPr>
          </w:p>
          <w:p w:rsidR="00AE0131" w:rsidRDefault="00E148CD">
            <w:pPr>
              <w:pStyle w:val="TableParagraph"/>
              <w:ind w:left="166"/>
              <w:rPr>
                <w:sz w:val="21"/>
              </w:rPr>
            </w:pPr>
            <w:r>
              <w:rPr>
                <w:sz w:val="21"/>
              </w:rPr>
              <w:t>Инструментарий</w:t>
            </w:r>
          </w:p>
        </w:tc>
      </w:tr>
      <w:tr w:rsidR="00AE0131">
        <w:trPr>
          <w:trHeight w:val="234"/>
        </w:trPr>
        <w:tc>
          <w:tcPr>
            <w:tcW w:w="1560" w:type="dxa"/>
            <w:vMerge w:val="restart"/>
          </w:tcPr>
          <w:p w:rsidR="00AE0131" w:rsidRDefault="00AE0131">
            <w:pPr>
              <w:pStyle w:val="TableParagraph"/>
              <w:rPr>
                <w:sz w:val="20"/>
              </w:rPr>
            </w:pPr>
          </w:p>
        </w:tc>
        <w:tc>
          <w:tcPr>
            <w:tcW w:w="1985" w:type="dxa"/>
            <w:tcBorders>
              <w:bottom w:val="nil"/>
            </w:tcBorders>
          </w:tcPr>
          <w:p w:rsidR="00AE0131" w:rsidRDefault="00E148CD">
            <w:pPr>
              <w:pStyle w:val="TableParagraph"/>
              <w:spacing w:line="214" w:lineRule="exact"/>
              <w:ind w:left="107"/>
              <w:rPr>
                <w:sz w:val="21"/>
              </w:rPr>
            </w:pPr>
            <w:r>
              <w:rPr>
                <w:sz w:val="21"/>
              </w:rPr>
              <w:t>Способность</w:t>
            </w:r>
          </w:p>
        </w:tc>
        <w:tc>
          <w:tcPr>
            <w:tcW w:w="1841" w:type="dxa"/>
            <w:tcBorders>
              <w:bottom w:val="nil"/>
            </w:tcBorders>
          </w:tcPr>
          <w:p w:rsidR="00AE0131" w:rsidRDefault="00E148CD">
            <w:pPr>
              <w:pStyle w:val="TableParagraph"/>
              <w:spacing w:line="214" w:lineRule="exact"/>
              <w:ind w:left="108"/>
              <w:rPr>
                <w:sz w:val="21"/>
              </w:rPr>
            </w:pPr>
            <w:r>
              <w:rPr>
                <w:sz w:val="21"/>
              </w:rPr>
              <w:t>Самостоятельная</w:t>
            </w:r>
          </w:p>
        </w:tc>
        <w:tc>
          <w:tcPr>
            <w:tcW w:w="1843" w:type="dxa"/>
            <w:tcBorders>
              <w:bottom w:val="nil"/>
            </w:tcBorders>
          </w:tcPr>
          <w:p w:rsidR="00AE0131" w:rsidRDefault="00E148CD">
            <w:pPr>
              <w:pStyle w:val="TableParagraph"/>
              <w:spacing w:line="214" w:lineRule="exact"/>
              <w:ind w:left="108"/>
              <w:rPr>
                <w:sz w:val="21"/>
              </w:rPr>
            </w:pPr>
            <w:r>
              <w:rPr>
                <w:sz w:val="21"/>
              </w:rPr>
              <w:t>Количество/доля</w:t>
            </w:r>
          </w:p>
        </w:tc>
        <w:tc>
          <w:tcPr>
            <w:tcW w:w="1844" w:type="dxa"/>
            <w:tcBorders>
              <w:bottom w:val="nil"/>
            </w:tcBorders>
          </w:tcPr>
          <w:p w:rsidR="00AE0131" w:rsidRDefault="00E148CD">
            <w:pPr>
              <w:pStyle w:val="TableParagraph"/>
              <w:spacing w:line="214" w:lineRule="exact"/>
              <w:ind w:left="109"/>
              <w:rPr>
                <w:sz w:val="21"/>
              </w:rPr>
            </w:pPr>
            <w:r>
              <w:rPr>
                <w:sz w:val="21"/>
              </w:rPr>
              <w:t>Фиксация</w:t>
            </w:r>
          </w:p>
        </w:tc>
      </w:tr>
      <w:tr w:rsidR="00AE0131">
        <w:trPr>
          <w:trHeight w:val="232"/>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2" w:lineRule="exact"/>
              <w:ind w:left="107"/>
              <w:rPr>
                <w:sz w:val="21"/>
              </w:rPr>
            </w:pPr>
            <w:r>
              <w:rPr>
                <w:sz w:val="21"/>
              </w:rPr>
              <w:t>выходить за рамки</w:t>
            </w:r>
          </w:p>
        </w:tc>
        <w:tc>
          <w:tcPr>
            <w:tcW w:w="1841" w:type="dxa"/>
            <w:tcBorders>
              <w:top w:val="nil"/>
              <w:bottom w:val="nil"/>
            </w:tcBorders>
          </w:tcPr>
          <w:p w:rsidR="00AE0131" w:rsidRDefault="00E148CD">
            <w:pPr>
              <w:pStyle w:val="TableParagraph"/>
              <w:spacing w:line="212" w:lineRule="exact"/>
              <w:ind w:left="108"/>
              <w:rPr>
                <w:sz w:val="21"/>
              </w:rPr>
            </w:pPr>
            <w:r>
              <w:rPr>
                <w:sz w:val="21"/>
              </w:rPr>
              <w:t>постановка и</w:t>
            </w:r>
          </w:p>
        </w:tc>
        <w:tc>
          <w:tcPr>
            <w:tcW w:w="1843" w:type="dxa"/>
            <w:tcBorders>
              <w:top w:val="nil"/>
              <w:bottom w:val="nil"/>
            </w:tcBorders>
          </w:tcPr>
          <w:p w:rsidR="00AE0131" w:rsidRDefault="00E148CD">
            <w:pPr>
              <w:pStyle w:val="TableParagraph"/>
              <w:spacing w:line="212" w:lineRule="exact"/>
              <w:ind w:left="108"/>
              <w:rPr>
                <w:sz w:val="21"/>
              </w:rPr>
            </w:pPr>
            <w:r>
              <w:rPr>
                <w:sz w:val="21"/>
              </w:rPr>
              <w:t>учащихся</w:t>
            </w:r>
          </w:p>
        </w:tc>
        <w:tc>
          <w:tcPr>
            <w:tcW w:w="1844" w:type="dxa"/>
            <w:tcBorders>
              <w:top w:val="nil"/>
              <w:bottom w:val="nil"/>
            </w:tcBorders>
          </w:tcPr>
          <w:p w:rsidR="00AE0131" w:rsidRDefault="00E148CD">
            <w:pPr>
              <w:pStyle w:val="TableParagraph"/>
              <w:spacing w:line="212" w:lineRule="exact"/>
              <w:ind w:left="109"/>
              <w:rPr>
                <w:sz w:val="21"/>
              </w:rPr>
            </w:pPr>
            <w:r>
              <w:rPr>
                <w:sz w:val="21"/>
              </w:rPr>
              <w:t>информации</w:t>
            </w: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1" w:lineRule="exact"/>
              <w:ind w:left="107"/>
              <w:rPr>
                <w:sz w:val="21"/>
              </w:rPr>
            </w:pPr>
            <w:r>
              <w:rPr>
                <w:sz w:val="21"/>
              </w:rPr>
              <w:t>учебного предмета</w:t>
            </w:r>
          </w:p>
        </w:tc>
        <w:tc>
          <w:tcPr>
            <w:tcW w:w="1841" w:type="dxa"/>
            <w:tcBorders>
              <w:top w:val="nil"/>
              <w:bottom w:val="nil"/>
            </w:tcBorders>
          </w:tcPr>
          <w:p w:rsidR="00AE0131" w:rsidRDefault="00E148CD">
            <w:pPr>
              <w:pStyle w:val="TableParagraph"/>
              <w:spacing w:line="211" w:lineRule="exact"/>
              <w:ind w:left="108"/>
              <w:rPr>
                <w:sz w:val="21"/>
              </w:rPr>
            </w:pPr>
            <w:r>
              <w:rPr>
                <w:sz w:val="21"/>
              </w:rPr>
              <w:t>решение</w:t>
            </w:r>
          </w:p>
        </w:tc>
        <w:tc>
          <w:tcPr>
            <w:tcW w:w="1843" w:type="dxa"/>
            <w:tcBorders>
              <w:top w:val="nil"/>
              <w:bottom w:val="nil"/>
            </w:tcBorders>
          </w:tcPr>
          <w:p w:rsidR="00AE0131" w:rsidRDefault="00E148CD">
            <w:pPr>
              <w:pStyle w:val="TableParagraph"/>
              <w:spacing w:line="211" w:lineRule="exact"/>
              <w:ind w:left="108"/>
              <w:rPr>
                <w:sz w:val="21"/>
              </w:rPr>
            </w:pPr>
            <w:r>
              <w:rPr>
                <w:sz w:val="21"/>
              </w:rPr>
              <w:t>демонстрирующи</w:t>
            </w: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1" w:lineRule="exact"/>
              <w:ind w:left="107"/>
              <w:rPr>
                <w:sz w:val="21"/>
              </w:rPr>
            </w:pPr>
            <w:r>
              <w:rPr>
                <w:sz w:val="21"/>
              </w:rPr>
              <w:t>и осуществлять</w:t>
            </w:r>
          </w:p>
        </w:tc>
        <w:tc>
          <w:tcPr>
            <w:tcW w:w="1841" w:type="dxa"/>
            <w:tcBorders>
              <w:top w:val="nil"/>
              <w:bottom w:val="nil"/>
            </w:tcBorders>
          </w:tcPr>
          <w:p w:rsidR="00AE0131" w:rsidRDefault="00E148CD">
            <w:pPr>
              <w:pStyle w:val="TableParagraph"/>
              <w:spacing w:line="211" w:lineRule="exact"/>
              <w:ind w:left="108"/>
              <w:rPr>
                <w:sz w:val="21"/>
              </w:rPr>
            </w:pPr>
            <w:r>
              <w:rPr>
                <w:sz w:val="21"/>
              </w:rPr>
              <w:t>выявленной</w:t>
            </w:r>
          </w:p>
        </w:tc>
        <w:tc>
          <w:tcPr>
            <w:tcW w:w="1843" w:type="dxa"/>
            <w:tcBorders>
              <w:top w:val="nil"/>
              <w:bottom w:val="nil"/>
            </w:tcBorders>
          </w:tcPr>
          <w:p w:rsidR="00AE0131" w:rsidRDefault="00E148CD">
            <w:pPr>
              <w:pStyle w:val="TableParagraph"/>
              <w:spacing w:line="211" w:lineRule="exact"/>
              <w:ind w:left="108"/>
              <w:rPr>
                <w:sz w:val="21"/>
              </w:rPr>
            </w:pPr>
            <w:r>
              <w:rPr>
                <w:sz w:val="21"/>
              </w:rPr>
              <w:t>х данные умения</w:t>
            </w: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1" w:lineRule="exact"/>
              <w:ind w:left="107"/>
              <w:rPr>
                <w:sz w:val="21"/>
              </w:rPr>
            </w:pPr>
            <w:r>
              <w:rPr>
                <w:sz w:val="21"/>
              </w:rPr>
              <w:t>целенаправленный</w:t>
            </w:r>
          </w:p>
        </w:tc>
        <w:tc>
          <w:tcPr>
            <w:tcW w:w="1841" w:type="dxa"/>
            <w:tcBorders>
              <w:top w:val="nil"/>
              <w:bottom w:val="nil"/>
            </w:tcBorders>
          </w:tcPr>
          <w:p w:rsidR="00AE0131" w:rsidRDefault="00E148CD">
            <w:pPr>
              <w:pStyle w:val="TableParagraph"/>
              <w:spacing w:line="211" w:lineRule="exact"/>
              <w:ind w:left="108"/>
              <w:rPr>
                <w:sz w:val="21"/>
              </w:rPr>
            </w:pPr>
            <w:r>
              <w:rPr>
                <w:sz w:val="21"/>
              </w:rPr>
              <w:t>проблемы</w:t>
            </w:r>
          </w:p>
        </w:tc>
        <w:tc>
          <w:tcPr>
            <w:tcW w:w="1843" w:type="dxa"/>
            <w:tcBorders>
              <w:top w:val="nil"/>
              <w:bottom w:val="nil"/>
            </w:tcBorders>
          </w:tcPr>
          <w:p w:rsidR="00AE0131" w:rsidRDefault="00AE0131">
            <w:pPr>
              <w:pStyle w:val="TableParagraph"/>
              <w:rPr>
                <w:sz w:val="16"/>
              </w:rPr>
            </w:pP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1" w:lineRule="exact"/>
              <w:ind w:left="107"/>
              <w:rPr>
                <w:sz w:val="21"/>
              </w:rPr>
            </w:pPr>
            <w:r>
              <w:rPr>
                <w:sz w:val="21"/>
              </w:rPr>
              <w:t>поиск средств и</w:t>
            </w: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AE0131">
            <w:pPr>
              <w:pStyle w:val="TableParagraph"/>
              <w:rPr>
                <w:sz w:val="16"/>
              </w:rPr>
            </w:pPr>
          </w:p>
        </w:tc>
        <w:tc>
          <w:tcPr>
            <w:tcW w:w="1844" w:type="dxa"/>
            <w:tcBorders>
              <w:top w:val="nil"/>
              <w:bottom w:val="nil"/>
            </w:tcBorders>
          </w:tcPr>
          <w:p w:rsidR="00AE0131" w:rsidRDefault="00AE0131">
            <w:pPr>
              <w:pStyle w:val="TableParagraph"/>
              <w:rPr>
                <w:sz w:val="16"/>
              </w:rPr>
            </w:pPr>
          </w:p>
        </w:tc>
      </w:tr>
      <w:tr w:rsidR="00AE0131">
        <w:trPr>
          <w:trHeight w:val="240"/>
        </w:trPr>
        <w:tc>
          <w:tcPr>
            <w:tcW w:w="1560" w:type="dxa"/>
            <w:vMerge/>
            <w:tcBorders>
              <w:top w:val="nil"/>
            </w:tcBorders>
          </w:tcPr>
          <w:p w:rsidR="00AE0131" w:rsidRDefault="00AE0131">
            <w:pPr>
              <w:rPr>
                <w:sz w:val="2"/>
                <w:szCs w:val="2"/>
              </w:rPr>
            </w:pPr>
          </w:p>
        </w:tc>
        <w:tc>
          <w:tcPr>
            <w:tcW w:w="1985" w:type="dxa"/>
            <w:tcBorders>
              <w:top w:val="nil"/>
            </w:tcBorders>
          </w:tcPr>
          <w:p w:rsidR="00AE0131" w:rsidRDefault="00E148CD">
            <w:pPr>
              <w:pStyle w:val="TableParagraph"/>
              <w:spacing w:line="220" w:lineRule="exact"/>
              <w:ind w:left="107"/>
              <w:rPr>
                <w:sz w:val="21"/>
              </w:rPr>
            </w:pPr>
            <w:r>
              <w:rPr>
                <w:sz w:val="21"/>
              </w:rPr>
              <w:t>способов действия</w:t>
            </w:r>
          </w:p>
        </w:tc>
        <w:tc>
          <w:tcPr>
            <w:tcW w:w="1841" w:type="dxa"/>
            <w:tcBorders>
              <w:top w:val="nil"/>
            </w:tcBorders>
          </w:tcPr>
          <w:p w:rsidR="00AE0131" w:rsidRDefault="00AE0131">
            <w:pPr>
              <w:pStyle w:val="TableParagraph"/>
              <w:rPr>
                <w:sz w:val="16"/>
              </w:rPr>
            </w:pPr>
          </w:p>
        </w:tc>
        <w:tc>
          <w:tcPr>
            <w:tcW w:w="1843" w:type="dxa"/>
            <w:tcBorders>
              <w:top w:val="nil"/>
            </w:tcBorders>
          </w:tcPr>
          <w:p w:rsidR="00AE0131" w:rsidRDefault="00AE0131">
            <w:pPr>
              <w:pStyle w:val="TableParagraph"/>
              <w:rPr>
                <w:sz w:val="16"/>
              </w:rPr>
            </w:pPr>
          </w:p>
        </w:tc>
        <w:tc>
          <w:tcPr>
            <w:tcW w:w="1844" w:type="dxa"/>
            <w:tcBorders>
              <w:top w:val="nil"/>
            </w:tcBorders>
          </w:tcPr>
          <w:p w:rsidR="00AE0131" w:rsidRDefault="00AE0131">
            <w:pPr>
              <w:pStyle w:val="TableParagraph"/>
              <w:rPr>
                <w:sz w:val="16"/>
              </w:rPr>
            </w:pPr>
          </w:p>
        </w:tc>
      </w:tr>
      <w:tr w:rsidR="00AE0131">
        <w:trPr>
          <w:trHeight w:val="233"/>
        </w:trPr>
        <w:tc>
          <w:tcPr>
            <w:tcW w:w="1560" w:type="dxa"/>
            <w:vMerge/>
            <w:tcBorders>
              <w:top w:val="nil"/>
            </w:tcBorders>
          </w:tcPr>
          <w:p w:rsidR="00AE0131" w:rsidRDefault="00AE0131">
            <w:pPr>
              <w:rPr>
                <w:sz w:val="2"/>
                <w:szCs w:val="2"/>
              </w:rPr>
            </w:pPr>
          </w:p>
        </w:tc>
        <w:tc>
          <w:tcPr>
            <w:tcW w:w="1985" w:type="dxa"/>
            <w:tcBorders>
              <w:bottom w:val="nil"/>
            </w:tcBorders>
          </w:tcPr>
          <w:p w:rsidR="00AE0131" w:rsidRDefault="00E148CD">
            <w:pPr>
              <w:pStyle w:val="TableParagraph"/>
              <w:spacing w:line="213" w:lineRule="exact"/>
              <w:ind w:left="107"/>
              <w:rPr>
                <w:sz w:val="21"/>
              </w:rPr>
            </w:pPr>
            <w:r>
              <w:rPr>
                <w:sz w:val="21"/>
              </w:rPr>
              <w:t>Способность и</w:t>
            </w:r>
          </w:p>
        </w:tc>
        <w:tc>
          <w:tcPr>
            <w:tcW w:w="1841" w:type="dxa"/>
            <w:tcBorders>
              <w:bottom w:val="nil"/>
            </w:tcBorders>
          </w:tcPr>
          <w:p w:rsidR="00AE0131" w:rsidRDefault="00E148CD">
            <w:pPr>
              <w:pStyle w:val="TableParagraph"/>
              <w:spacing w:line="213" w:lineRule="exact"/>
              <w:ind w:left="108"/>
              <w:rPr>
                <w:sz w:val="21"/>
              </w:rPr>
            </w:pPr>
            <w:r>
              <w:rPr>
                <w:sz w:val="21"/>
              </w:rPr>
              <w:t>Самостоятельный</w:t>
            </w:r>
          </w:p>
        </w:tc>
        <w:tc>
          <w:tcPr>
            <w:tcW w:w="1843" w:type="dxa"/>
            <w:tcBorders>
              <w:bottom w:val="nil"/>
            </w:tcBorders>
          </w:tcPr>
          <w:p w:rsidR="00AE0131" w:rsidRDefault="00E148CD">
            <w:pPr>
              <w:pStyle w:val="TableParagraph"/>
              <w:spacing w:line="213" w:lineRule="exact"/>
              <w:ind w:left="108"/>
              <w:rPr>
                <w:sz w:val="21"/>
              </w:rPr>
            </w:pPr>
            <w:r>
              <w:rPr>
                <w:sz w:val="21"/>
              </w:rPr>
              <w:t>Количество/доля</w:t>
            </w:r>
          </w:p>
        </w:tc>
        <w:tc>
          <w:tcPr>
            <w:tcW w:w="1844" w:type="dxa"/>
            <w:tcBorders>
              <w:bottom w:val="nil"/>
            </w:tcBorders>
          </w:tcPr>
          <w:p w:rsidR="00AE0131" w:rsidRDefault="00E148CD">
            <w:pPr>
              <w:pStyle w:val="TableParagraph"/>
              <w:spacing w:line="213" w:lineRule="exact"/>
              <w:ind w:left="109"/>
              <w:rPr>
                <w:sz w:val="21"/>
              </w:rPr>
            </w:pPr>
            <w:r>
              <w:rPr>
                <w:sz w:val="21"/>
              </w:rPr>
              <w:t>Работа над</w:t>
            </w: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1" w:lineRule="exact"/>
              <w:ind w:left="107"/>
              <w:rPr>
                <w:sz w:val="21"/>
              </w:rPr>
            </w:pPr>
            <w:r>
              <w:rPr>
                <w:sz w:val="21"/>
              </w:rPr>
              <w:t>готовность к</w:t>
            </w:r>
          </w:p>
        </w:tc>
        <w:tc>
          <w:tcPr>
            <w:tcW w:w="1841" w:type="dxa"/>
            <w:tcBorders>
              <w:top w:val="nil"/>
              <w:bottom w:val="nil"/>
            </w:tcBorders>
          </w:tcPr>
          <w:p w:rsidR="00AE0131" w:rsidRDefault="00E148CD">
            <w:pPr>
              <w:pStyle w:val="TableParagraph"/>
              <w:spacing w:line="211" w:lineRule="exact"/>
              <w:ind w:left="108"/>
              <w:rPr>
                <w:sz w:val="21"/>
              </w:rPr>
            </w:pPr>
            <w:r>
              <w:rPr>
                <w:sz w:val="21"/>
              </w:rPr>
              <w:t>поиск и отбор</w:t>
            </w:r>
          </w:p>
        </w:tc>
        <w:tc>
          <w:tcPr>
            <w:tcW w:w="1843" w:type="dxa"/>
            <w:tcBorders>
              <w:top w:val="nil"/>
              <w:bottom w:val="nil"/>
            </w:tcBorders>
          </w:tcPr>
          <w:p w:rsidR="00AE0131" w:rsidRDefault="00E148CD">
            <w:pPr>
              <w:pStyle w:val="TableParagraph"/>
              <w:spacing w:line="211" w:lineRule="exact"/>
              <w:ind w:left="108"/>
              <w:rPr>
                <w:sz w:val="21"/>
              </w:rPr>
            </w:pPr>
            <w:r>
              <w:rPr>
                <w:sz w:val="21"/>
              </w:rPr>
              <w:t>учащихся</w:t>
            </w:r>
          </w:p>
        </w:tc>
        <w:tc>
          <w:tcPr>
            <w:tcW w:w="1844" w:type="dxa"/>
            <w:tcBorders>
              <w:top w:val="nil"/>
              <w:bottom w:val="nil"/>
            </w:tcBorders>
          </w:tcPr>
          <w:p w:rsidR="00AE0131" w:rsidRDefault="00E148CD">
            <w:pPr>
              <w:pStyle w:val="TableParagraph"/>
              <w:spacing w:line="211" w:lineRule="exact"/>
              <w:ind w:left="109"/>
              <w:rPr>
                <w:sz w:val="21"/>
              </w:rPr>
            </w:pPr>
            <w:r>
              <w:rPr>
                <w:sz w:val="21"/>
              </w:rPr>
              <w:t>индивидуальным</w:t>
            </w:r>
          </w:p>
        </w:tc>
      </w:tr>
      <w:tr w:rsidR="00AE0131">
        <w:trPr>
          <w:trHeight w:val="232"/>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3" w:lineRule="exact"/>
              <w:ind w:left="107"/>
              <w:rPr>
                <w:sz w:val="21"/>
              </w:rPr>
            </w:pPr>
            <w:r>
              <w:rPr>
                <w:sz w:val="21"/>
              </w:rPr>
              <w:t>использованию</w:t>
            </w:r>
          </w:p>
        </w:tc>
        <w:tc>
          <w:tcPr>
            <w:tcW w:w="1841" w:type="dxa"/>
            <w:tcBorders>
              <w:top w:val="nil"/>
              <w:bottom w:val="nil"/>
            </w:tcBorders>
          </w:tcPr>
          <w:p w:rsidR="00AE0131" w:rsidRDefault="00E148CD">
            <w:pPr>
              <w:pStyle w:val="TableParagraph"/>
              <w:spacing w:line="213" w:lineRule="exact"/>
              <w:ind w:left="108"/>
              <w:rPr>
                <w:sz w:val="21"/>
              </w:rPr>
            </w:pPr>
            <w:r>
              <w:rPr>
                <w:sz w:val="21"/>
              </w:rPr>
              <w:t>информации в</w:t>
            </w:r>
          </w:p>
        </w:tc>
        <w:tc>
          <w:tcPr>
            <w:tcW w:w="1843" w:type="dxa"/>
            <w:tcBorders>
              <w:top w:val="nil"/>
              <w:bottom w:val="nil"/>
            </w:tcBorders>
          </w:tcPr>
          <w:p w:rsidR="00AE0131" w:rsidRDefault="00E148CD">
            <w:pPr>
              <w:pStyle w:val="TableParagraph"/>
              <w:spacing w:line="213" w:lineRule="exact"/>
              <w:ind w:left="108"/>
              <w:rPr>
                <w:sz w:val="21"/>
              </w:rPr>
            </w:pPr>
            <w:r>
              <w:rPr>
                <w:sz w:val="21"/>
              </w:rPr>
              <w:t>демонстрирующи</w:t>
            </w:r>
          </w:p>
        </w:tc>
        <w:tc>
          <w:tcPr>
            <w:tcW w:w="1844" w:type="dxa"/>
            <w:tcBorders>
              <w:top w:val="nil"/>
              <w:bottom w:val="nil"/>
            </w:tcBorders>
          </w:tcPr>
          <w:p w:rsidR="00AE0131" w:rsidRDefault="00E148CD">
            <w:pPr>
              <w:pStyle w:val="TableParagraph"/>
              <w:spacing w:line="213" w:lineRule="exact"/>
              <w:ind w:left="109"/>
              <w:rPr>
                <w:sz w:val="21"/>
              </w:rPr>
            </w:pPr>
            <w:r>
              <w:rPr>
                <w:sz w:val="21"/>
              </w:rPr>
              <w:t>проектом</w:t>
            </w: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2" w:lineRule="exact"/>
              <w:ind w:left="107"/>
              <w:rPr>
                <w:sz w:val="21"/>
              </w:rPr>
            </w:pPr>
            <w:r>
              <w:rPr>
                <w:sz w:val="21"/>
              </w:rPr>
              <w:t>ИКТ</w:t>
            </w:r>
          </w:p>
        </w:tc>
        <w:tc>
          <w:tcPr>
            <w:tcW w:w="1841" w:type="dxa"/>
            <w:tcBorders>
              <w:top w:val="nil"/>
              <w:bottom w:val="nil"/>
            </w:tcBorders>
          </w:tcPr>
          <w:p w:rsidR="00AE0131" w:rsidRDefault="00E148CD">
            <w:pPr>
              <w:pStyle w:val="TableParagraph"/>
              <w:spacing w:line="212" w:lineRule="exact"/>
              <w:ind w:left="108"/>
              <w:rPr>
                <w:sz w:val="21"/>
              </w:rPr>
            </w:pPr>
            <w:r>
              <w:rPr>
                <w:sz w:val="21"/>
              </w:rPr>
              <w:t>Интернете,</w:t>
            </w:r>
          </w:p>
        </w:tc>
        <w:tc>
          <w:tcPr>
            <w:tcW w:w="1843" w:type="dxa"/>
            <w:tcBorders>
              <w:top w:val="nil"/>
              <w:bottom w:val="nil"/>
            </w:tcBorders>
          </w:tcPr>
          <w:p w:rsidR="00AE0131" w:rsidRDefault="00E148CD">
            <w:pPr>
              <w:pStyle w:val="TableParagraph"/>
              <w:spacing w:line="212" w:lineRule="exact"/>
              <w:ind w:left="108"/>
              <w:rPr>
                <w:sz w:val="21"/>
              </w:rPr>
            </w:pPr>
            <w:r>
              <w:rPr>
                <w:sz w:val="21"/>
              </w:rPr>
              <w:t>х данные умения</w:t>
            </w: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11" w:lineRule="exact"/>
              <w:ind w:left="108"/>
              <w:rPr>
                <w:sz w:val="21"/>
              </w:rPr>
            </w:pPr>
            <w:r>
              <w:rPr>
                <w:sz w:val="21"/>
              </w:rPr>
              <w:t>использование</w:t>
            </w:r>
          </w:p>
        </w:tc>
        <w:tc>
          <w:tcPr>
            <w:tcW w:w="1843" w:type="dxa"/>
            <w:tcBorders>
              <w:top w:val="nil"/>
              <w:bottom w:val="nil"/>
            </w:tcBorders>
          </w:tcPr>
          <w:p w:rsidR="00AE0131" w:rsidRDefault="00AE0131">
            <w:pPr>
              <w:pStyle w:val="TableParagraph"/>
              <w:rPr>
                <w:sz w:val="16"/>
              </w:rPr>
            </w:pPr>
          </w:p>
        </w:tc>
        <w:tc>
          <w:tcPr>
            <w:tcW w:w="1844" w:type="dxa"/>
            <w:tcBorders>
              <w:top w:val="nil"/>
              <w:bottom w:val="nil"/>
            </w:tcBorders>
          </w:tcPr>
          <w:p w:rsidR="00AE0131" w:rsidRDefault="00AE0131">
            <w:pPr>
              <w:pStyle w:val="TableParagraph"/>
              <w:rPr>
                <w:sz w:val="16"/>
              </w:rPr>
            </w:pPr>
          </w:p>
        </w:tc>
      </w:tr>
      <w:tr w:rsidR="00AE0131">
        <w:trPr>
          <w:trHeight w:val="232"/>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12" w:lineRule="exact"/>
              <w:ind w:left="108"/>
              <w:rPr>
                <w:sz w:val="21"/>
              </w:rPr>
            </w:pPr>
            <w:r>
              <w:rPr>
                <w:sz w:val="21"/>
              </w:rPr>
              <w:t>специализирован</w:t>
            </w:r>
          </w:p>
        </w:tc>
        <w:tc>
          <w:tcPr>
            <w:tcW w:w="1843" w:type="dxa"/>
            <w:tcBorders>
              <w:top w:val="nil"/>
              <w:bottom w:val="nil"/>
            </w:tcBorders>
          </w:tcPr>
          <w:p w:rsidR="00AE0131" w:rsidRDefault="00AE0131">
            <w:pPr>
              <w:pStyle w:val="TableParagraph"/>
              <w:rPr>
                <w:sz w:val="16"/>
              </w:rPr>
            </w:pP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11" w:lineRule="exact"/>
              <w:ind w:left="108"/>
              <w:rPr>
                <w:sz w:val="21"/>
              </w:rPr>
            </w:pPr>
            <w:r>
              <w:rPr>
                <w:sz w:val="21"/>
              </w:rPr>
              <w:t>ных программ</w:t>
            </w:r>
          </w:p>
        </w:tc>
        <w:tc>
          <w:tcPr>
            <w:tcW w:w="1843" w:type="dxa"/>
            <w:tcBorders>
              <w:top w:val="nil"/>
              <w:bottom w:val="nil"/>
            </w:tcBorders>
          </w:tcPr>
          <w:p w:rsidR="00AE0131" w:rsidRDefault="00AE0131">
            <w:pPr>
              <w:pStyle w:val="TableParagraph"/>
              <w:rPr>
                <w:sz w:val="16"/>
              </w:rPr>
            </w:pP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11" w:lineRule="exact"/>
              <w:ind w:left="108"/>
              <w:rPr>
                <w:sz w:val="21"/>
              </w:rPr>
            </w:pPr>
            <w:r>
              <w:rPr>
                <w:sz w:val="21"/>
              </w:rPr>
              <w:t>Microsoft Office</w:t>
            </w:r>
          </w:p>
        </w:tc>
        <w:tc>
          <w:tcPr>
            <w:tcW w:w="1843" w:type="dxa"/>
            <w:tcBorders>
              <w:top w:val="nil"/>
              <w:bottom w:val="nil"/>
            </w:tcBorders>
          </w:tcPr>
          <w:p w:rsidR="00AE0131" w:rsidRDefault="00AE0131">
            <w:pPr>
              <w:pStyle w:val="TableParagraph"/>
              <w:rPr>
                <w:sz w:val="16"/>
              </w:rPr>
            </w:pP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11" w:lineRule="exact"/>
              <w:ind w:left="108"/>
              <w:rPr>
                <w:sz w:val="21"/>
              </w:rPr>
            </w:pPr>
            <w:r>
              <w:rPr>
                <w:sz w:val="21"/>
              </w:rPr>
              <w:t>Word, Microsoft</w:t>
            </w:r>
          </w:p>
        </w:tc>
        <w:tc>
          <w:tcPr>
            <w:tcW w:w="1843" w:type="dxa"/>
            <w:tcBorders>
              <w:top w:val="nil"/>
              <w:bottom w:val="nil"/>
            </w:tcBorders>
          </w:tcPr>
          <w:p w:rsidR="00AE0131" w:rsidRDefault="00AE0131">
            <w:pPr>
              <w:pStyle w:val="TableParagraph"/>
              <w:rPr>
                <w:sz w:val="16"/>
              </w:rPr>
            </w:pP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11" w:lineRule="exact"/>
              <w:ind w:left="108"/>
              <w:rPr>
                <w:sz w:val="21"/>
              </w:rPr>
            </w:pPr>
            <w:r>
              <w:rPr>
                <w:sz w:val="21"/>
              </w:rPr>
              <w:t>Office Power</w:t>
            </w:r>
          </w:p>
        </w:tc>
        <w:tc>
          <w:tcPr>
            <w:tcW w:w="1843" w:type="dxa"/>
            <w:tcBorders>
              <w:top w:val="nil"/>
              <w:bottom w:val="nil"/>
            </w:tcBorders>
          </w:tcPr>
          <w:p w:rsidR="00AE0131" w:rsidRDefault="00AE0131">
            <w:pPr>
              <w:pStyle w:val="TableParagraph"/>
              <w:rPr>
                <w:sz w:val="16"/>
              </w:rPr>
            </w:pPr>
          </w:p>
        </w:tc>
        <w:tc>
          <w:tcPr>
            <w:tcW w:w="1844" w:type="dxa"/>
            <w:tcBorders>
              <w:top w:val="nil"/>
              <w:bottom w:val="nil"/>
            </w:tcBorders>
          </w:tcPr>
          <w:p w:rsidR="00AE0131" w:rsidRDefault="00AE0131">
            <w:pPr>
              <w:pStyle w:val="TableParagraph"/>
              <w:rPr>
                <w:sz w:val="16"/>
              </w:rPr>
            </w:pPr>
          </w:p>
        </w:tc>
      </w:tr>
      <w:tr w:rsidR="00AE0131">
        <w:trPr>
          <w:trHeight w:val="232"/>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12" w:lineRule="exact"/>
              <w:ind w:left="108"/>
              <w:rPr>
                <w:sz w:val="21"/>
              </w:rPr>
            </w:pPr>
            <w:r>
              <w:rPr>
                <w:sz w:val="21"/>
              </w:rPr>
              <w:t>Point,</w:t>
            </w:r>
            <w:r>
              <w:rPr>
                <w:spacing w:val="52"/>
                <w:sz w:val="21"/>
              </w:rPr>
              <w:t xml:space="preserve"> </w:t>
            </w:r>
            <w:r>
              <w:rPr>
                <w:sz w:val="21"/>
              </w:rPr>
              <w:t>Microsoft</w:t>
            </w:r>
          </w:p>
        </w:tc>
        <w:tc>
          <w:tcPr>
            <w:tcW w:w="1843" w:type="dxa"/>
            <w:tcBorders>
              <w:top w:val="nil"/>
              <w:bottom w:val="nil"/>
            </w:tcBorders>
          </w:tcPr>
          <w:p w:rsidR="00AE0131" w:rsidRDefault="00AE0131">
            <w:pPr>
              <w:pStyle w:val="TableParagraph"/>
              <w:rPr>
                <w:sz w:val="16"/>
              </w:rPr>
            </w:pPr>
          </w:p>
        </w:tc>
        <w:tc>
          <w:tcPr>
            <w:tcW w:w="1844" w:type="dxa"/>
            <w:tcBorders>
              <w:top w:val="nil"/>
              <w:bottom w:val="nil"/>
            </w:tcBorders>
          </w:tcPr>
          <w:p w:rsidR="00AE0131" w:rsidRDefault="00AE0131">
            <w:pPr>
              <w:pStyle w:val="TableParagraph"/>
              <w:rPr>
                <w:sz w:val="16"/>
              </w:rPr>
            </w:pPr>
          </w:p>
        </w:tc>
      </w:tr>
      <w:tr w:rsidR="00AE0131">
        <w:trPr>
          <w:trHeight w:val="237"/>
        </w:trPr>
        <w:tc>
          <w:tcPr>
            <w:tcW w:w="1560" w:type="dxa"/>
            <w:vMerge/>
            <w:tcBorders>
              <w:top w:val="nil"/>
            </w:tcBorders>
          </w:tcPr>
          <w:p w:rsidR="00AE0131" w:rsidRDefault="00AE0131">
            <w:pPr>
              <w:rPr>
                <w:sz w:val="2"/>
                <w:szCs w:val="2"/>
              </w:rPr>
            </w:pPr>
          </w:p>
        </w:tc>
        <w:tc>
          <w:tcPr>
            <w:tcW w:w="1985" w:type="dxa"/>
            <w:tcBorders>
              <w:top w:val="nil"/>
            </w:tcBorders>
          </w:tcPr>
          <w:p w:rsidR="00AE0131" w:rsidRDefault="00AE0131">
            <w:pPr>
              <w:pStyle w:val="TableParagraph"/>
              <w:rPr>
                <w:sz w:val="16"/>
              </w:rPr>
            </w:pPr>
          </w:p>
        </w:tc>
        <w:tc>
          <w:tcPr>
            <w:tcW w:w="1841" w:type="dxa"/>
            <w:tcBorders>
              <w:top w:val="nil"/>
            </w:tcBorders>
          </w:tcPr>
          <w:p w:rsidR="00AE0131" w:rsidRDefault="00E148CD">
            <w:pPr>
              <w:pStyle w:val="TableParagraph"/>
              <w:spacing w:line="218" w:lineRule="exact"/>
              <w:ind w:left="108"/>
              <w:rPr>
                <w:sz w:val="21"/>
              </w:rPr>
            </w:pPr>
            <w:r>
              <w:rPr>
                <w:sz w:val="21"/>
              </w:rPr>
              <w:t>Office Exel,</w:t>
            </w:r>
          </w:p>
        </w:tc>
        <w:tc>
          <w:tcPr>
            <w:tcW w:w="1843" w:type="dxa"/>
            <w:tcBorders>
              <w:top w:val="nil"/>
            </w:tcBorders>
          </w:tcPr>
          <w:p w:rsidR="00AE0131" w:rsidRDefault="00AE0131">
            <w:pPr>
              <w:pStyle w:val="TableParagraph"/>
              <w:rPr>
                <w:sz w:val="16"/>
              </w:rPr>
            </w:pPr>
          </w:p>
        </w:tc>
        <w:tc>
          <w:tcPr>
            <w:tcW w:w="1844" w:type="dxa"/>
            <w:tcBorders>
              <w:top w:val="nil"/>
            </w:tcBorders>
          </w:tcPr>
          <w:p w:rsidR="00AE0131" w:rsidRDefault="00AE0131">
            <w:pPr>
              <w:pStyle w:val="TableParagraph"/>
              <w:rPr>
                <w:sz w:val="16"/>
              </w:rPr>
            </w:pPr>
          </w:p>
        </w:tc>
      </w:tr>
      <w:tr w:rsidR="00AE0131">
        <w:trPr>
          <w:trHeight w:val="239"/>
        </w:trPr>
        <w:tc>
          <w:tcPr>
            <w:tcW w:w="1560" w:type="dxa"/>
            <w:tcBorders>
              <w:bottom w:val="nil"/>
            </w:tcBorders>
          </w:tcPr>
          <w:p w:rsidR="00AE0131" w:rsidRDefault="00E148CD">
            <w:pPr>
              <w:pStyle w:val="TableParagraph"/>
              <w:spacing w:line="219" w:lineRule="exact"/>
              <w:ind w:left="107"/>
              <w:rPr>
                <w:sz w:val="21"/>
              </w:rPr>
            </w:pPr>
            <w:r>
              <w:rPr>
                <w:sz w:val="21"/>
              </w:rPr>
              <w:t>Регулятивные</w:t>
            </w:r>
          </w:p>
        </w:tc>
        <w:tc>
          <w:tcPr>
            <w:tcW w:w="1985" w:type="dxa"/>
            <w:tcBorders>
              <w:bottom w:val="nil"/>
            </w:tcBorders>
          </w:tcPr>
          <w:p w:rsidR="00AE0131" w:rsidRDefault="00E148CD">
            <w:pPr>
              <w:pStyle w:val="TableParagraph"/>
              <w:spacing w:line="219" w:lineRule="exact"/>
              <w:ind w:left="107"/>
              <w:rPr>
                <w:sz w:val="21"/>
              </w:rPr>
            </w:pPr>
            <w:r>
              <w:rPr>
                <w:sz w:val="21"/>
              </w:rPr>
              <w:t>Способность к</w:t>
            </w:r>
          </w:p>
        </w:tc>
        <w:tc>
          <w:tcPr>
            <w:tcW w:w="1841" w:type="dxa"/>
            <w:tcBorders>
              <w:bottom w:val="nil"/>
            </w:tcBorders>
          </w:tcPr>
          <w:p w:rsidR="00AE0131" w:rsidRDefault="00E148CD">
            <w:pPr>
              <w:pStyle w:val="TableParagraph"/>
              <w:spacing w:line="219" w:lineRule="exact"/>
              <w:ind w:left="108"/>
              <w:rPr>
                <w:sz w:val="21"/>
              </w:rPr>
            </w:pPr>
            <w:r>
              <w:rPr>
                <w:sz w:val="21"/>
              </w:rPr>
              <w:t>Постановка цели</w:t>
            </w:r>
          </w:p>
        </w:tc>
        <w:tc>
          <w:tcPr>
            <w:tcW w:w="1843" w:type="dxa"/>
            <w:tcBorders>
              <w:bottom w:val="nil"/>
            </w:tcBorders>
          </w:tcPr>
          <w:p w:rsidR="00AE0131" w:rsidRDefault="00E148CD">
            <w:pPr>
              <w:pStyle w:val="TableParagraph"/>
              <w:spacing w:line="219" w:lineRule="exact"/>
              <w:ind w:left="108"/>
              <w:rPr>
                <w:sz w:val="21"/>
              </w:rPr>
            </w:pPr>
            <w:r>
              <w:rPr>
                <w:sz w:val="21"/>
              </w:rPr>
              <w:t>Количество/доля</w:t>
            </w:r>
          </w:p>
        </w:tc>
        <w:tc>
          <w:tcPr>
            <w:tcW w:w="1844" w:type="dxa"/>
            <w:tcBorders>
              <w:bottom w:val="nil"/>
            </w:tcBorders>
          </w:tcPr>
          <w:p w:rsidR="00AE0131" w:rsidRDefault="00E148CD">
            <w:pPr>
              <w:pStyle w:val="TableParagraph"/>
              <w:spacing w:line="219" w:lineRule="exact"/>
              <w:ind w:left="109"/>
              <w:rPr>
                <w:sz w:val="21"/>
              </w:rPr>
            </w:pPr>
            <w:r>
              <w:rPr>
                <w:sz w:val="21"/>
              </w:rPr>
              <w:t>Групповые и</w:t>
            </w:r>
          </w:p>
        </w:tc>
      </w:tr>
      <w:tr w:rsidR="00AE0131">
        <w:trPr>
          <w:trHeight w:val="242"/>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2" w:lineRule="exact"/>
              <w:ind w:left="107"/>
              <w:rPr>
                <w:sz w:val="21"/>
              </w:rPr>
            </w:pPr>
            <w:r>
              <w:rPr>
                <w:sz w:val="21"/>
              </w:rPr>
              <w:t>организации</w:t>
            </w:r>
          </w:p>
        </w:tc>
        <w:tc>
          <w:tcPr>
            <w:tcW w:w="1841" w:type="dxa"/>
            <w:tcBorders>
              <w:top w:val="nil"/>
              <w:bottom w:val="nil"/>
            </w:tcBorders>
          </w:tcPr>
          <w:p w:rsidR="00AE0131" w:rsidRDefault="00E148CD">
            <w:pPr>
              <w:pStyle w:val="TableParagraph"/>
              <w:spacing w:line="222" w:lineRule="exact"/>
              <w:ind w:left="108"/>
              <w:rPr>
                <w:sz w:val="21"/>
              </w:rPr>
            </w:pPr>
            <w:r>
              <w:rPr>
                <w:sz w:val="21"/>
              </w:rPr>
              <w:t>работы,</w:t>
            </w:r>
          </w:p>
        </w:tc>
        <w:tc>
          <w:tcPr>
            <w:tcW w:w="1843" w:type="dxa"/>
            <w:tcBorders>
              <w:top w:val="nil"/>
              <w:bottom w:val="nil"/>
            </w:tcBorders>
          </w:tcPr>
          <w:p w:rsidR="00AE0131" w:rsidRDefault="00E148CD">
            <w:pPr>
              <w:pStyle w:val="TableParagraph"/>
              <w:spacing w:line="222" w:lineRule="exact"/>
              <w:ind w:left="108"/>
              <w:rPr>
                <w:sz w:val="21"/>
              </w:rPr>
            </w:pPr>
            <w:r>
              <w:rPr>
                <w:sz w:val="21"/>
              </w:rPr>
              <w:t>учащихся</w:t>
            </w:r>
          </w:p>
        </w:tc>
        <w:tc>
          <w:tcPr>
            <w:tcW w:w="1844" w:type="dxa"/>
            <w:tcBorders>
              <w:top w:val="nil"/>
              <w:bottom w:val="nil"/>
            </w:tcBorders>
          </w:tcPr>
          <w:p w:rsidR="00AE0131" w:rsidRDefault="00E148CD">
            <w:pPr>
              <w:pStyle w:val="TableParagraph"/>
              <w:spacing w:line="222" w:lineRule="exact"/>
              <w:ind w:left="109"/>
              <w:rPr>
                <w:sz w:val="21"/>
              </w:rPr>
            </w:pPr>
            <w:r>
              <w:rPr>
                <w:sz w:val="21"/>
              </w:rPr>
              <w:t>индивидуальные</w:t>
            </w: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1" w:lineRule="exact"/>
              <w:ind w:left="107"/>
              <w:rPr>
                <w:sz w:val="21"/>
              </w:rPr>
            </w:pPr>
            <w:r>
              <w:rPr>
                <w:sz w:val="21"/>
              </w:rPr>
              <w:t>деятельности</w:t>
            </w:r>
          </w:p>
        </w:tc>
        <w:tc>
          <w:tcPr>
            <w:tcW w:w="1841" w:type="dxa"/>
            <w:tcBorders>
              <w:top w:val="nil"/>
              <w:bottom w:val="nil"/>
            </w:tcBorders>
          </w:tcPr>
          <w:p w:rsidR="00AE0131" w:rsidRDefault="00E148CD">
            <w:pPr>
              <w:pStyle w:val="TableParagraph"/>
              <w:spacing w:line="221" w:lineRule="exact"/>
              <w:ind w:left="108"/>
              <w:rPr>
                <w:sz w:val="21"/>
              </w:rPr>
            </w:pPr>
            <w:r>
              <w:rPr>
                <w:sz w:val="21"/>
              </w:rPr>
              <w:t>планирование</w:t>
            </w:r>
          </w:p>
        </w:tc>
        <w:tc>
          <w:tcPr>
            <w:tcW w:w="1843" w:type="dxa"/>
            <w:tcBorders>
              <w:top w:val="nil"/>
              <w:bottom w:val="nil"/>
            </w:tcBorders>
          </w:tcPr>
          <w:p w:rsidR="00AE0131" w:rsidRDefault="00E148CD">
            <w:pPr>
              <w:pStyle w:val="TableParagraph"/>
              <w:spacing w:line="221" w:lineRule="exact"/>
              <w:ind w:left="108"/>
              <w:rPr>
                <w:sz w:val="21"/>
              </w:rPr>
            </w:pPr>
            <w:r>
              <w:rPr>
                <w:sz w:val="21"/>
              </w:rPr>
              <w:t>способных</w:t>
            </w:r>
          </w:p>
        </w:tc>
        <w:tc>
          <w:tcPr>
            <w:tcW w:w="1844" w:type="dxa"/>
            <w:tcBorders>
              <w:top w:val="nil"/>
              <w:bottom w:val="nil"/>
            </w:tcBorders>
          </w:tcPr>
          <w:p w:rsidR="00AE0131" w:rsidRDefault="00E148CD">
            <w:pPr>
              <w:pStyle w:val="TableParagraph"/>
              <w:spacing w:line="221" w:lineRule="exact"/>
              <w:ind w:left="109"/>
              <w:rPr>
                <w:sz w:val="21"/>
              </w:rPr>
            </w:pPr>
            <w:r>
              <w:rPr>
                <w:sz w:val="21"/>
              </w:rPr>
              <w:t>проекты</w:t>
            </w: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21" w:lineRule="exact"/>
              <w:ind w:left="108"/>
              <w:rPr>
                <w:sz w:val="21"/>
              </w:rPr>
            </w:pPr>
            <w:r>
              <w:rPr>
                <w:sz w:val="21"/>
              </w:rPr>
              <w:t>путей ее</w:t>
            </w:r>
          </w:p>
        </w:tc>
        <w:tc>
          <w:tcPr>
            <w:tcW w:w="1843" w:type="dxa"/>
            <w:tcBorders>
              <w:top w:val="nil"/>
              <w:bottom w:val="nil"/>
            </w:tcBorders>
          </w:tcPr>
          <w:p w:rsidR="00AE0131" w:rsidRDefault="00E148CD">
            <w:pPr>
              <w:pStyle w:val="TableParagraph"/>
              <w:spacing w:line="221" w:lineRule="exact"/>
              <w:ind w:left="108"/>
              <w:rPr>
                <w:sz w:val="21"/>
              </w:rPr>
            </w:pPr>
            <w:r>
              <w:rPr>
                <w:sz w:val="21"/>
              </w:rPr>
              <w:t>планировать,</w:t>
            </w:r>
          </w:p>
        </w:tc>
        <w:tc>
          <w:tcPr>
            <w:tcW w:w="1844" w:type="dxa"/>
            <w:tcBorders>
              <w:top w:val="nil"/>
              <w:bottom w:val="nil"/>
            </w:tcBorders>
          </w:tcPr>
          <w:p w:rsidR="00AE0131" w:rsidRDefault="00AE0131">
            <w:pPr>
              <w:pStyle w:val="TableParagraph"/>
              <w:rPr>
                <w:sz w:val="16"/>
              </w:rPr>
            </w:pPr>
          </w:p>
        </w:tc>
      </w:tr>
      <w:tr w:rsidR="00AE0131">
        <w:trPr>
          <w:trHeight w:val="242"/>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23" w:lineRule="exact"/>
              <w:ind w:left="108"/>
              <w:rPr>
                <w:sz w:val="21"/>
              </w:rPr>
            </w:pPr>
            <w:r>
              <w:rPr>
                <w:sz w:val="21"/>
              </w:rPr>
              <w:t>достижения</w:t>
            </w:r>
          </w:p>
        </w:tc>
        <w:tc>
          <w:tcPr>
            <w:tcW w:w="1843" w:type="dxa"/>
            <w:tcBorders>
              <w:top w:val="nil"/>
              <w:bottom w:val="nil"/>
            </w:tcBorders>
          </w:tcPr>
          <w:p w:rsidR="00AE0131" w:rsidRDefault="00E148CD">
            <w:pPr>
              <w:pStyle w:val="TableParagraph"/>
              <w:spacing w:line="223" w:lineRule="exact"/>
              <w:ind w:left="108"/>
              <w:rPr>
                <w:sz w:val="21"/>
              </w:rPr>
            </w:pPr>
            <w:r>
              <w:rPr>
                <w:sz w:val="21"/>
              </w:rPr>
              <w:t>контролировать,</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21" w:lineRule="exact"/>
              <w:ind w:left="108"/>
              <w:rPr>
                <w:sz w:val="21"/>
              </w:rPr>
            </w:pPr>
            <w:r>
              <w:rPr>
                <w:sz w:val="21"/>
              </w:rPr>
              <w:t>оценивать</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21" w:lineRule="exact"/>
              <w:ind w:left="108"/>
              <w:rPr>
                <w:sz w:val="21"/>
              </w:rPr>
            </w:pPr>
            <w:r>
              <w:rPr>
                <w:sz w:val="21"/>
              </w:rPr>
              <w:t>степень и</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21" w:lineRule="exact"/>
              <w:ind w:left="108"/>
              <w:rPr>
                <w:sz w:val="21"/>
              </w:rPr>
            </w:pPr>
            <w:r>
              <w:rPr>
                <w:sz w:val="21"/>
              </w:rPr>
              <w:t>способы</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21" w:lineRule="exact"/>
              <w:ind w:left="108"/>
              <w:rPr>
                <w:sz w:val="21"/>
              </w:rPr>
            </w:pPr>
            <w:r>
              <w:rPr>
                <w:sz w:val="21"/>
              </w:rPr>
              <w:t>достижения цели</w:t>
            </w:r>
          </w:p>
        </w:tc>
        <w:tc>
          <w:tcPr>
            <w:tcW w:w="1844" w:type="dxa"/>
            <w:tcBorders>
              <w:top w:val="nil"/>
              <w:bottom w:val="nil"/>
            </w:tcBorders>
          </w:tcPr>
          <w:p w:rsidR="00AE0131" w:rsidRDefault="00AE0131">
            <w:pPr>
              <w:pStyle w:val="TableParagraph"/>
              <w:rPr>
                <w:sz w:val="16"/>
              </w:rPr>
            </w:pPr>
          </w:p>
        </w:tc>
      </w:tr>
      <w:tr w:rsidR="00AE0131">
        <w:trPr>
          <w:trHeight w:val="242"/>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22" w:lineRule="exact"/>
              <w:ind w:left="108"/>
              <w:rPr>
                <w:sz w:val="21"/>
              </w:rPr>
            </w:pPr>
            <w:r>
              <w:rPr>
                <w:sz w:val="21"/>
              </w:rPr>
              <w:t>в учебных</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21" w:lineRule="exact"/>
              <w:ind w:left="108"/>
              <w:rPr>
                <w:sz w:val="21"/>
              </w:rPr>
            </w:pPr>
            <w:r>
              <w:rPr>
                <w:sz w:val="21"/>
              </w:rPr>
              <w:t>ситуациях,</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21" w:lineRule="exact"/>
              <w:ind w:left="108"/>
              <w:rPr>
                <w:sz w:val="21"/>
              </w:rPr>
            </w:pPr>
            <w:r>
              <w:rPr>
                <w:sz w:val="21"/>
              </w:rPr>
              <w:t>самостоятельно</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21" w:lineRule="exact"/>
              <w:ind w:left="108"/>
              <w:rPr>
                <w:sz w:val="21"/>
              </w:rPr>
            </w:pPr>
            <w:r>
              <w:rPr>
                <w:sz w:val="21"/>
              </w:rPr>
              <w:t>исправлять</w:t>
            </w:r>
          </w:p>
        </w:tc>
        <w:tc>
          <w:tcPr>
            <w:tcW w:w="1844" w:type="dxa"/>
            <w:tcBorders>
              <w:top w:val="nil"/>
              <w:bottom w:val="nil"/>
            </w:tcBorders>
          </w:tcPr>
          <w:p w:rsidR="00AE0131" w:rsidRDefault="00AE0131">
            <w:pPr>
              <w:pStyle w:val="TableParagraph"/>
              <w:rPr>
                <w:sz w:val="16"/>
              </w:rPr>
            </w:pPr>
          </w:p>
        </w:tc>
      </w:tr>
      <w:tr w:rsidR="00AE0131">
        <w:trPr>
          <w:trHeight w:val="243"/>
        </w:trPr>
        <w:tc>
          <w:tcPr>
            <w:tcW w:w="1560" w:type="dxa"/>
            <w:tcBorders>
              <w:top w:val="nil"/>
              <w:bottom w:val="nil"/>
            </w:tcBorders>
          </w:tcPr>
          <w:p w:rsidR="00AE0131" w:rsidRDefault="00AE0131">
            <w:pPr>
              <w:pStyle w:val="TableParagraph"/>
              <w:rPr>
                <w:sz w:val="16"/>
              </w:rPr>
            </w:pPr>
          </w:p>
        </w:tc>
        <w:tc>
          <w:tcPr>
            <w:tcW w:w="1985" w:type="dxa"/>
            <w:tcBorders>
              <w:top w:val="nil"/>
            </w:tcBorders>
          </w:tcPr>
          <w:p w:rsidR="00AE0131" w:rsidRDefault="00AE0131">
            <w:pPr>
              <w:pStyle w:val="TableParagraph"/>
              <w:rPr>
                <w:sz w:val="16"/>
              </w:rPr>
            </w:pPr>
          </w:p>
        </w:tc>
        <w:tc>
          <w:tcPr>
            <w:tcW w:w="1841" w:type="dxa"/>
            <w:tcBorders>
              <w:top w:val="nil"/>
            </w:tcBorders>
          </w:tcPr>
          <w:p w:rsidR="00AE0131" w:rsidRDefault="00AE0131">
            <w:pPr>
              <w:pStyle w:val="TableParagraph"/>
              <w:rPr>
                <w:sz w:val="16"/>
              </w:rPr>
            </w:pPr>
          </w:p>
        </w:tc>
        <w:tc>
          <w:tcPr>
            <w:tcW w:w="1843" w:type="dxa"/>
            <w:tcBorders>
              <w:top w:val="nil"/>
            </w:tcBorders>
          </w:tcPr>
          <w:p w:rsidR="00AE0131" w:rsidRDefault="00E148CD">
            <w:pPr>
              <w:pStyle w:val="TableParagraph"/>
              <w:spacing w:line="224" w:lineRule="exact"/>
              <w:ind w:left="108"/>
              <w:rPr>
                <w:sz w:val="21"/>
              </w:rPr>
            </w:pPr>
            <w:r>
              <w:rPr>
                <w:sz w:val="21"/>
              </w:rPr>
              <w:t>ошибки</w:t>
            </w:r>
          </w:p>
        </w:tc>
        <w:tc>
          <w:tcPr>
            <w:tcW w:w="1844" w:type="dxa"/>
            <w:tcBorders>
              <w:top w:val="nil"/>
            </w:tcBorders>
          </w:tcPr>
          <w:p w:rsidR="00AE0131" w:rsidRDefault="00AE0131">
            <w:pPr>
              <w:pStyle w:val="TableParagraph"/>
              <w:rPr>
                <w:sz w:val="16"/>
              </w:rPr>
            </w:pPr>
          </w:p>
        </w:tc>
      </w:tr>
      <w:tr w:rsidR="00AE0131">
        <w:trPr>
          <w:trHeight w:val="239"/>
        </w:trPr>
        <w:tc>
          <w:tcPr>
            <w:tcW w:w="1560" w:type="dxa"/>
            <w:tcBorders>
              <w:top w:val="nil"/>
              <w:bottom w:val="nil"/>
            </w:tcBorders>
          </w:tcPr>
          <w:p w:rsidR="00AE0131" w:rsidRDefault="00AE0131">
            <w:pPr>
              <w:pStyle w:val="TableParagraph"/>
              <w:rPr>
                <w:sz w:val="16"/>
              </w:rPr>
            </w:pPr>
          </w:p>
        </w:tc>
        <w:tc>
          <w:tcPr>
            <w:tcW w:w="1985" w:type="dxa"/>
            <w:tcBorders>
              <w:bottom w:val="nil"/>
            </w:tcBorders>
          </w:tcPr>
          <w:p w:rsidR="00AE0131" w:rsidRDefault="00E148CD">
            <w:pPr>
              <w:pStyle w:val="TableParagraph"/>
              <w:spacing w:line="219" w:lineRule="exact"/>
              <w:ind w:left="107"/>
              <w:rPr>
                <w:sz w:val="21"/>
              </w:rPr>
            </w:pPr>
            <w:r>
              <w:rPr>
                <w:sz w:val="21"/>
              </w:rPr>
              <w:t>Способность к</w:t>
            </w:r>
          </w:p>
        </w:tc>
        <w:tc>
          <w:tcPr>
            <w:tcW w:w="1841" w:type="dxa"/>
            <w:tcBorders>
              <w:bottom w:val="nil"/>
            </w:tcBorders>
          </w:tcPr>
          <w:p w:rsidR="00AE0131" w:rsidRDefault="00E148CD">
            <w:pPr>
              <w:pStyle w:val="TableParagraph"/>
              <w:spacing w:line="219" w:lineRule="exact"/>
              <w:ind w:left="108"/>
              <w:rPr>
                <w:sz w:val="21"/>
              </w:rPr>
            </w:pPr>
            <w:r>
              <w:rPr>
                <w:sz w:val="21"/>
              </w:rPr>
              <w:t>Соотнесение</w:t>
            </w:r>
          </w:p>
        </w:tc>
        <w:tc>
          <w:tcPr>
            <w:tcW w:w="1843" w:type="dxa"/>
            <w:tcBorders>
              <w:bottom w:val="nil"/>
            </w:tcBorders>
          </w:tcPr>
          <w:p w:rsidR="00AE0131" w:rsidRDefault="00E148CD">
            <w:pPr>
              <w:pStyle w:val="TableParagraph"/>
              <w:spacing w:line="219" w:lineRule="exact"/>
              <w:ind w:left="108"/>
              <w:rPr>
                <w:sz w:val="21"/>
              </w:rPr>
            </w:pPr>
            <w:r>
              <w:rPr>
                <w:sz w:val="21"/>
              </w:rPr>
              <w:t>Количество/доля</w:t>
            </w:r>
          </w:p>
        </w:tc>
        <w:tc>
          <w:tcPr>
            <w:tcW w:w="1844" w:type="dxa"/>
            <w:tcBorders>
              <w:bottom w:val="nil"/>
            </w:tcBorders>
          </w:tcPr>
          <w:p w:rsidR="00AE0131" w:rsidRDefault="00E148CD">
            <w:pPr>
              <w:pStyle w:val="TableParagraph"/>
              <w:spacing w:line="219" w:lineRule="exact"/>
              <w:ind w:left="109"/>
              <w:rPr>
                <w:sz w:val="21"/>
              </w:rPr>
            </w:pPr>
            <w:r>
              <w:rPr>
                <w:sz w:val="21"/>
              </w:rPr>
              <w:t>Групповые и</w:t>
            </w: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1" w:lineRule="exact"/>
              <w:ind w:left="107"/>
              <w:rPr>
                <w:sz w:val="21"/>
              </w:rPr>
            </w:pPr>
            <w:r>
              <w:rPr>
                <w:sz w:val="21"/>
              </w:rPr>
              <w:t>познавательной</w:t>
            </w:r>
          </w:p>
        </w:tc>
        <w:tc>
          <w:tcPr>
            <w:tcW w:w="1841" w:type="dxa"/>
            <w:tcBorders>
              <w:top w:val="nil"/>
              <w:bottom w:val="nil"/>
            </w:tcBorders>
          </w:tcPr>
          <w:p w:rsidR="00AE0131" w:rsidRDefault="00E148CD">
            <w:pPr>
              <w:pStyle w:val="TableParagraph"/>
              <w:spacing w:line="221" w:lineRule="exact"/>
              <w:ind w:left="108"/>
              <w:rPr>
                <w:sz w:val="21"/>
              </w:rPr>
            </w:pPr>
            <w:r>
              <w:rPr>
                <w:sz w:val="21"/>
              </w:rPr>
              <w:t>результатов с</w:t>
            </w:r>
          </w:p>
        </w:tc>
        <w:tc>
          <w:tcPr>
            <w:tcW w:w="1843" w:type="dxa"/>
            <w:tcBorders>
              <w:top w:val="nil"/>
              <w:bottom w:val="nil"/>
            </w:tcBorders>
          </w:tcPr>
          <w:p w:rsidR="00AE0131" w:rsidRDefault="00E148CD">
            <w:pPr>
              <w:pStyle w:val="TableParagraph"/>
              <w:spacing w:line="221" w:lineRule="exact"/>
              <w:ind w:left="108"/>
              <w:rPr>
                <w:sz w:val="21"/>
              </w:rPr>
            </w:pPr>
            <w:r>
              <w:rPr>
                <w:sz w:val="21"/>
              </w:rPr>
              <w:t>учащихся</w:t>
            </w:r>
          </w:p>
        </w:tc>
        <w:tc>
          <w:tcPr>
            <w:tcW w:w="1844" w:type="dxa"/>
            <w:tcBorders>
              <w:top w:val="nil"/>
              <w:bottom w:val="nil"/>
            </w:tcBorders>
          </w:tcPr>
          <w:p w:rsidR="00AE0131" w:rsidRDefault="00E148CD">
            <w:pPr>
              <w:pStyle w:val="TableParagraph"/>
              <w:spacing w:line="221" w:lineRule="exact"/>
              <w:ind w:left="109"/>
              <w:rPr>
                <w:sz w:val="21"/>
              </w:rPr>
            </w:pPr>
            <w:r>
              <w:rPr>
                <w:sz w:val="21"/>
              </w:rPr>
              <w:t>индивидуальные</w:t>
            </w: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1" w:lineRule="exact"/>
              <w:ind w:left="107"/>
              <w:rPr>
                <w:sz w:val="21"/>
              </w:rPr>
            </w:pPr>
            <w:r>
              <w:rPr>
                <w:sz w:val="21"/>
              </w:rPr>
              <w:t>рефлексии</w:t>
            </w:r>
          </w:p>
        </w:tc>
        <w:tc>
          <w:tcPr>
            <w:tcW w:w="1841" w:type="dxa"/>
            <w:tcBorders>
              <w:top w:val="nil"/>
              <w:bottom w:val="nil"/>
            </w:tcBorders>
          </w:tcPr>
          <w:p w:rsidR="00AE0131" w:rsidRDefault="00E148CD">
            <w:pPr>
              <w:pStyle w:val="TableParagraph"/>
              <w:spacing w:line="221" w:lineRule="exact"/>
              <w:ind w:left="108"/>
              <w:rPr>
                <w:sz w:val="21"/>
              </w:rPr>
            </w:pPr>
            <w:r>
              <w:rPr>
                <w:sz w:val="21"/>
              </w:rPr>
              <w:t>целью</w:t>
            </w:r>
          </w:p>
        </w:tc>
        <w:tc>
          <w:tcPr>
            <w:tcW w:w="1843" w:type="dxa"/>
            <w:tcBorders>
              <w:top w:val="nil"/>
              <w:bottom w:val="nil"/>
            </w:tcBorders>
          </w:tcPr>
          <w:p w:rsidR="00AE0131" w:rsidRDefault="00E148CD">
            <w:pPr>
              <w:pStyle w:val="TableParagraph"/>
              <w:spacing w:line="221" w:lineRule="exact"/>
              <w:ind w:left="108"/>
              <w:rPr>
                <w:sz w:val="21"/>
              </w:rPr>
            </w:pPr>
            <w:r>
              <w:rPr>
                <w:sz w:val="21"/>
              </w:rPr>
              <w:t>способных</w:t>
            </w:r>
          </w:p>
        </w:tc>
        <w:tc>
          <w:tcPr>
            <w:tcW w:w="1844" w:type="dxa"/>
            <w:tcBorders>
              <w:top w:val="nil"/>
              <w:bottom w:val="nil"/>
            </w:tcBorders>
          </w:tcPr>
          <w:p w:rsidR="00AE0131" w:rsidRDefault="00E148CD">
            <w:pPr>
              <w:pStyle w:val="TableParagraph"/>
              <w:spacing w:line="221" w:lineRule="exact"/>
              <w:ind w:left="109"/>
              <w:rPr>
                <w:sz w:val="21"/>
              </w:rPr>
            </w:pPr>
            <w:r>
              <w:rPr>
                <w:sz w:val="21"/>
              </w:rPr>
              <w:t>проекты</w:t>
            </w:r>
          </w:p>
        </w:tc>
      </w:tr>
      <w:tr w:rsidR="00AE0131">
        <w:trPr>
          <w:trHeight w:val="242"/>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23" w:lineRule="exact"/>
              <w:ind w:left="108"/>
              <w:rPr>
                <w:sz w:val="21"/>
              </w:rPr>
            </w:pPr>
            <w:r>
              <w:rPr>
                <w:sz w:val="21"/>
              </w:rPr>
              <w:t>деятельности,</w:t>
            </w:r>
          </w:p>
        </w:tc>
        <w:tc>
          <w:tcPr>
            <w:tcW w:w="1843" w:type="dxa"/>
            <w:tcBorders>
              <w:top w:val="nil"/>
              <w:bottom w:val="nil"/>
            </w:tcBorders>
          </w:tcPr>
          <w:p w:rsidR="00AE0131" w:rsidRDefault="00E148CD">
            <w:pPr>
              <w:pStyle w:val="TableParagraph"/>
              <w:spacing w:line="223" w:lineRule="exact"/>
              <w:ind w:left="108"/>
              <w:rPr>
                <w:sz w:val="21"/>
              </w:rPr>
            </w:pPr>
            <w:r>
              <w:rPr>
                <w:sz w:val="21"/>
              </w:rPr>
              <w:t>соотносить</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21" w:lineRule="exact"/>
              <w:ind w:left="108"/>
              <w:rPr>
                <w:sz w:val="21"/>
              </w:rPr>
            </w:pPr>
            <w:r>
              <w:rPr>
                <w:sz w:val="21"/>
              </w:rPr>
              <w:t>самоконтроль,</w:t>
            </w:r>
          </w:p>
        </w:tc>
        <w:tc>
          <w:tcPr>
            <w:tcW w:w="1843" w:type="dxa"/>
            <w:tcBorders>
              <w:top w:val="nil"/>
              <w:bottom w:val="nil"/>
            </w:tcBorders>
          </w:tcPr>
          <w:p w:rsidR="00AE0131" w:rsidRDefault="00E148CD">
            <w:pPr>
              <w:pStyle w:val="TableParagraph"/>
              <w:spacing w:line="221" w:lineRule="exact"/>
              <w:ind w:left="108"/>
              <w:rPr>
                <w:sz w:val="21"/>
              </w:rPr>
            </w:pPr>
            <w:r>
              <w:rPr>
                <w:sz w:val="21"/>
              </w:rPr>
              <w:t>результаты</w:t>
            </w:r>
            <w:r>
              <w:rPr>
                <w:spacing w:val="52"/>
                <w:sz w:val="21"/>
              </w:rPr>
              <w:t xml:space="preserve"> </w:t>
            </w:r>
            <w:r>
              <w:rPr>
                <w:sz w:val="21"/>
              </w:rPr>
              <w:t>с</w:t>
            </w:r>
          </w:p>
        </w:tc>
        <w:tc>
          <w:tcPr>
            <w:tcW w:w="1844" w:type="dxa"/>
            <w:tcBorders>
              <w:top w:val="nil"/>
              <w:bottom w:val="nil"/>
            </w:tcBorders>
          </w:tcPr>
          <w:p w:rsidR="00AE0131" w:rsidRDefault="00AE0131">
            <w:pPr>
              <w:pStyle w:val="TableParagraph"/>
              <w:rPr>
                <w:sz w:val="16"/>
              </w:rPr>
            </w:pPr>
          </w:p>
        </w:tc>
      </w:tr>
      <w:tr w:rsidR="00AE0131">
        <w:trPr>
          <w:trHeight w:val="243"/>
        </w:trPr>
        <w:tc>
          <w:tcPr>
            <w:tcW w:w="1560" w:type="dxa"/>
            <w:tcBorders>
              <w:top w:val="nil"/>
            </w:tcBorders>
          </w:tcPr>
          <w:p w:rsidR="00AE0131" w:rsidRDefault="00AE0131">
            <w:pPr>
              <w:pStyle w:val="TableParagraph"/>
              <w:rPr>
                <w:sz w:val="16"/>
              </w:rPr>
            </w:pPr>
          </w:p>
        </w:tc>
        <w:tc>
          <w:tcPr>
            <w:tcW w:w="1985" w:type="dxa"/>
            <w:tcBorders>
              <w:top w:val="nil"/>
            </w:tcBorders>
          </w:tcPr>
          <w:p w:rsidR="00AE0131" w:rsidRDefault="00AE0131">
            <w:pPr>
              <w:pStyle w:val="TableParagraph"/>
              <w:rPr>
                <w:sz w:val="16"/>
              </w:rPr>
            </w:pPr>
          </w:p>
        </w:tc>
        <w:tc>
          <w:tcPr>
            <w:tcW w:w="1841" w:type="dxa"/>
            <w:tcBorders>
              <w:top w:val="nil"/>
            </w:tcBorders>
          </w:tcPr>
          <w:p w:rsidR="00AE0131" w:rsidRDefault="00E148CD">
            <w:pPr>
              <w:pStyle w:val="TableParagraph"/>
              <w:spacing w:line="224" w:lineRule="exact"/>
              <w:ind w:left="108"/>
              <w:rPr>
                <w:sz w:val="21"/>
              </w:rPr>
            </w:pPr>
            <w:r>
              <w:rPr>
                <w:sz w:val="21"/>
              </w:rPr>
              <w:t>самооценка</w:t>
            </w:r>
          </w:p>
        </w:tc>
        <w:tc>
          <w:tcPr>
            <w:tcW w:w="1843" w:type="dxa"/>
            <w:tcBorders>
              <w:top w:val="nil"/>
            </w:tcBorders>
          </w:tcPr>
          <w:p w:rsidR="00AE0131" w:rsidRDefault="00E148CD">
            <w:pPr>
              <w:pStyle w:val="TableParagraph"/>
              <w:spacing w:line="224" w:lineRule="exact"/>
              <w:ind w:left="108"/>
              <w:rPr>
                <w:sz w:val="21"/>
              </w:rPr>
            </w:pPr>
            <w:r>
              <w:rPr>
                <w:sz w:val="21"/>
              </w:rPr>
              <w:t>целью</w:t>
            </w:r>
          </w:p>
        </w:tc>
        <w:tc>
          <w:tcPr>
            <w:tcW w:w="1844" w:type="dxa"/>
            <w:tcBorders>
              <w:top w:val="nil"/>
            </w:tcBorders>
          </w:tcPr>
          <w:p w:rsidR="00AE0131" w:rsidRDefault="00AE0131">
            <w:pPr>
              <w:pStyle w:val="TableParagraph"/>
              <w:rPr>
                <w:sz w:val="16"/>
              </w:rPr>
            </w:pPr>
          </w:p>
        </w:tc>
      </w:tr>
      <w:tr w:rsidR="00AE0131">
        <w:trPr>
          <w:trHeight w:val="239"/>
        </w:trPr>
        <w:tc>
          <w:tcPr>
            <w:tcW w:w="1560" w:type="dxa"/>
            <w:tcBorders>
              <w:bottom w:val="nil"/>
            </w:tcBorders>
          </w:tcPr>
          <w:p w:rsidR="00AE0131" w:rsidRDefault="00E148CD">
            <w:pPr>
              <w:pStyle w:val="TableParagraph"/>
              <w:spacing w:line="219" w:lineRule="exact"/>
              <w:ind w:left="107"/>
              <w:rPr>
                <w:sz w:val="21"/>
              </w:rPr>
            </w:pPr>
            <w:r>
              <w:rPr>
                <w:sz w:val="21"/>
              </w:rPr>
              <w:t>Коммуникатив</w:t>
            </w:r>
          </w:p>
        </w:tc>
        <w:tc>
          <w:tcPr>
            <w:tcW w:w="1985" w:type="dxa"/>
            <w:tcBorders>
              <w:bottom w:val="nil"/>
            </w:tcBorders>
          </w:tcPr>
          <w:p w:rsidR="00AE0131" w:rsidRDefault="00E148CD">
            <w:pPr>
              <w:pStyle w:val="TableParagraph"/>
              <w:spacing w:line="219" w:lineRule="exact"/>
              <w:ind w:left="107"/>
              <w:rPr>
                <w:sz w:val="21"/>
              </w:rPr>
            </w:pPr>
            <w:r>
              <w:rPr>
                <w:sz w:val="21"/>
              </w:rPr>
              <w:t>Способность</w:t>
            </w:r>
          </w:p>
        </w:tc>
        <w:tc>
          <w:tcPr>
            <w:tcW w:w="1841" w:type="dxa"/>
            <w:tcBorders>
              <w:bottom w:val="nil"/>
            </w:tcBorders>
          </w:tcPr>
          <w:p w:rsidR="00AE0131" w:rsidRDefault="00E148CD">
            <w:pPr>
              <w:pStyle w:val="TableParagraph"/>
              <w:spacing w:line="219" w:lineRule="exact"/>
              <w:ind w:left="108"/>
              <w:rPr>
                <w:sz w:val="21"/>
              </w:rPr>
            </w:pPr>
            <w:r>
              <w:rPr>
                <w:sz w:val="21"/>
              </w:rPr>
              <w:t>Организует</w:t>
            </w:r>
          </w:p>
        </w:tc>
        <w:tc>
          <w:tcPr>
            <w:tcW w:w="1843" w:type="dxa"/>
            <w:tcBorders>
              <w:bottom w:val="nil"/>
            </w:tcBorders>
          </w:tcPr>
          <w:p w:rsidR="00AE0131" w:rsidRDefault="00E148CD">
            <w:pPr>
              <w:pStyle w:val="TableParagraph"/>
              <w:spacing w:line="219" w:lineRule="exact"/>
              <w:ind w:left="108"/>
              <w:rPr>
                <w:sz w:val="21"/>
              </w:rPr>
            </w:pPr>
            <w:r>
              <w:rPr>
                <w:sz w:val="21"/>
              </w:rPr>
              <w:t>Количество/доля</w:t>
            </w:r>
          </w:p>
        </w:tc>
        <w:tc>
          <w:tcPr>
            <w:tcW w:w="1844" w:type="dxa"/>
            <w:tcBorders>
              <w:bottom w:val="nil"/>
            </w:tcBorders>
          </w:tcPr>
          <w:p w:rsidR="00AE0131" w:rsidRDefault="00E148CD">
            <w:pPr>
              <w:pStyle w:val="TableParagraph"/>
              <w:spacing w:line="219" w:lineRule="exact"/>
              <w:ind w:left="109"/>
              <w:rPr>
                <w:sz w:val="21"/>
              </w:rPr>
            </w:pPr>
            <w:r>
              <w:rPr>
                <w:sz w:val="21"/>
              </w:rPr>
              <w:t>Групповые и</w:t>
            </w:r>
          </w:p>
        </w:tc>
      </w:tr>
      <w:tr w:rsidR="00AE0131">
        <w:trPr>
          <w:trHeight w:val="241"/>
        </w:trPr>
        <w:tc>
          <w:tcPr>
            <w:tcW w:w="1560" w:type="dxa"/>
            <w:tcBorders>
              <w:top w:val="nil"/>
              <w:bottom w:val="nil"/>
            </w:tcBorders>
          </w:tcPr>
          <w:p w:rsidR="00AE0131" w:rsidRDefault="00E148CD">
            <w:pPr>
              <w:pStyle w:val="TableParagraph"/>
              <w:spacing w:line="221" w:lineRule="exact"/>
              <w:ind w:left="107"/>
              <w:rPr>
                <w:sz w:val="21"/>
              </w:rPr>
            </w:pPr>
            <w:r>
              <w:rPr>
                <w:sz w:val="21"/>
              </w:rPr>
              <w:t>ные</w:t>
            </w:r>
          </w:p>
        </w:tc>
        <w:tc>
          <w:tcPr>
            <w:tcW w:w="1985" w:type="dxa"/>
            <w:tcBorders>
              <w:top w:val="nil"/>
              <w:bottom w:val="nil"/>
            </w:tcBorders>
          </w:tcPr>
          <w:p w:rsidR="00AE0131" w:rsidRDefault="00E148CD">
            <w:pPr>
              <w:pStyle w:val="TableParagraph"/>
              <w:spacing w:line="221" w:lineRule="exact"/>
              <w:ind w:left="107"/>
              <w:rPr>
                <w:sz w:val="21"/>
              </w:rPr>
            </w:pPr>
            <w:r>
              <w:rPr>
                <w:sz w:val="21"/>
              </w:rPr>
              <w:t>осуществлять</w:t>
            </w:r>
          </w:p>
        </w:tc>
        <w:tc>
          <w:tcPr>
            <w:tcW w:w="1841" w:type="dxa"/>
            <w:tcBorders>
              <w:top w:val="nil"/>
              <w:bottom w:val="nil"/>
            </w:tcBorders>
          </w:tcPr>
          <w:p w:rsidR="00AE0131" w:rsidRDefault="00E148CD">
            <w:pPr>
              <w:pStyle w:val="TableParagraph"/>
              <w:spacing w:line="221" w:lineRule="exact"/>
              <w:ind w:left="108"/>
              <w:rPr>
                <w:sz w:val="21"/>
              </w:rPr>
            </w:pPr>
            <w:r>
              <w:rPr>
                <w:sz w:val="21"/>
              </w:rPr>
              <w:t>учебное</w:t>
            </w:r>
          </w:p>
        </w:tc>
        <w:tc>
          <w:tcPr>
            <w:tcW w:w="1843" w:type="dxa"/>
            <w:tcBorders>
              <w:top w:val="nil"/>
              <w:bottom w:val="nil"/>
            </w:tcBorders>
          </w:tcPr>
          <w:p w:rsidR="00AE0131" w:rsidRDefault="00E148CD">
            <w:pPr>
              <w:pStyle w:val="TableParagraph"/>
              <w:spacing w:line="221" w:lineRule="exact"/>
              <w:ind w:left="108"/>
              <w:rPr>
                <w:sz w:val="21"/>
              </w:rPr>
            </w:pPr>
            <w:r>
              <w:rPr>
                <w:sz w:val="21"/>
              </w:rPr>
              <w:t>учащихся</w:t>
            </w:r>
          </w:p>
        </w:tc>
        <w:tc>
          <w:tcPr>
            <w:tcW w:w="1844" w:type="dxa"/>
            <w:tcBorders>
              <w:top w:val="nil"/>
              <w:bottom w:val="nil"/>
            </w:tcBorders>
          </w:tcPr>
          <w:p w:rsidR="00AE0131" w:rsidRDefault="00E148CD">
            <w:pPr>
              <w:pStyle w:val="TableParagraph"/>
              <w:spacing w:line="221" w:lineRule="exact"/>
              <w:ind w:left="109"/>
              <w:rPr>
                <w:sz w:val="21"/>
              </w:rPr>
            </w:pPr>
            <w:r>
              <w:rPr>
                <w:sz w:val="21"/>
              </w:rPr>
              <w:t>индивидуальные</w:t>
            </w: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1" w:lineRule="exact"/>
              <w:ind w:left="107"/>
              <w:rPr>
                <w:sz w:val="21"/>
              </w:rPr>
            </w:pPr>
            <w:r>
              <w:rPr>
                <w:sz w:val="21"/>
              </w:rPr>
              <w:t>учебное</w:t>
            </w:r>
          </w:p>
        </w:tc>
        <w:tc>
          <w:tcPr>
            <w:tcW w:w="1841" w:type="dxa"/>
            <w:tcBorders>
              <w:top w:val="nil"/>
              <w:bottom w:val="nil"/>
            </w:tcBorders>
          </w:tcPr>
          <w:p w:rsidR="00AE0131" w:rsidRDefault="00E148CD">
            <w:pPr>
              <w:pStyle w:val="TableParagraph"/>
              <w:spacing w:line="221" w:lineRule="exact"/>
              <w:ind w:left="108"/>
              <w:rPr>
                <w:sz w:val="21"/>
              </w:rPr>
            </w:pPr>
            <w:r>
              <w:rPr>
                <w:sz w:val="21"/>
              </w:rPr>
              <w:t>сотрудничество</w:t>
            </w:r>
          </w:p>
        </w:tc>
        <w:tc>
          <w:tcPr>
            <w:tcW w:w="1843" w:type="dxa"/>
            <w:tcBorders>
              <w:top w:val="nil"/>
              <w:bottom w:val="nil"/>
            </w:tcBorders>
          </w:tcPr>
          <w:p w:rsidR="00AE0131" w:rsidRDefault="00E148CD">
            <w:pPr>
              <w:pStyle w:val="TableParagraph"/>
              <w:spacing w:line="221" w:lineRule="exact"/>
              <w:ind w:left="108"/>
              <w:rPr>
                <w:sz w:val="21"/>
              </w:rPr>
            </w:pPr>
            <w:r>
              <w:rPr>
                <w:sz w:val="21"/>
              </w:rPr>
              <w:t>способных</w:t>
            </w:r>
          </w:p>
        </w:tc>
        <w:tc>
          <w:tcPr>
            <w:tcW w:w="1844" w:type="dxa"/>
            <w:tcBorders>
              <w:top w:val="nil"/>
              <w:bottom w:val="nil"/>
            </w:tcBorders>
          </w:tcPr>
          <w:p w:rsidR="00AE0131" w:rsidRDefault="00E148CD">
            <w:pPr>
              <w:pStyle w:val="TableParagraph"/>
              <w:spacing w:line="221" w:lineRule="exact"/>
              <w:ind w:left="109"/>
              <w:rPr>
                <w:sz w:val="21"/>
              </w:rPr>
            </w:pPr>
            <w:r>
              <w:rPr>
                <w:sz w:val="21"/>
              </w:rPr>
              <w:t>проекты</w:t>
            </w:r>
          </w:p>
        </w:tc>
      </w:tr>
      <w:tr w:rsidR="00AE0131">
        <w:trPr>
          <w:trHeight w:val="242"/>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2" w:lineRule="exact"/>
              <w:ind w:left="107"/>
              <w:rPr>
                <w:sz w:val="21"/>
              </w:rPr>
            </w:pPr>
            <w:r>
              <w:rPr>
                <w:sz w:val="21"/>
              </w:rPr>
              <w:t>сотрудничество со</w:t>
            </w:r>
          </w:p>
        </w:tc>
        <w:tc>
          <w:tcPr>
            <w:tcW w:w="1841" w:type="dxa"/>
            <w:tcBorders>
              <w:top w:val="nil"/>
              <w:bottom w:val="nil"/>
            </w:tcBorders>
          </w:tcPr>
          <w:p w:rsidR="00AE0131" w:rsidRDefault="00E148CD">
            <w:pPr>
              <w:pStyle w:val="TableParagraph"/>
              <w:spacing w:line="222" w:lineRule="exact"/>
              <w:ind w:left="108"/>
              <w:rPr>
                <w:sz w:val="21"/>
              </w:rPr>
            </w:pPr>
            <w:r>
              <w:rPr>
                <w:sz w:val="21"/>
              </w:rPr>
              <w:t>со сверстниками,</w:t>
            </w:r>
          </w:p>
        </w:tc>
        <w:tc>
          <w:tcPr>
            <w:tcW w:w="1843" w:type="dxa"/>
            <w:tcBorders>
              <w:top w:val="nil"/>
              <w:bottom w:val="nil"/>
            </w:tcBorders>
          </w:tcPr>
          <w:p w:rsidR="00AE0131" w:rsidRDefault="00E148CD">
            <w:pPr>
              <w:pStyle w:val="TableParagraph"/>
              <w:spacing w:line="222" w:lineRule="exact"/>
              <w:ind w:left="108"/>
              <w:rPr>
                <w:sz w:val="21"/>
              </w:rPr>
            </w:pPr>
            <w:r>
              <w:rPr>
                <w:sz w:val="21"/>
              </w:rPr>
              <w:t>излагать свое</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1" w:lineRule="exact"/>
              <w:ind w:left="107"/>
              <w:rPr>
                <w:sz w:val="21"/>
              </w:rPr>
            </w:pPr>
            <w:r>
              <w:rPr>
                <w:sz w:val="21"/>
              </w:rPr>
              <w:t>сверстниками,</w:t>
            </w:r>
          </w:p>
        </w:tc>
        <w:tc>
          <w:tcPr>
            <w:tcW w:w="1841" w:type="dxa"/>
            <w:tcBorders>
              <w:top w:val="nil"/>
              <w:bottom w:val="nil"/>
            </w:tcBorders>
          </w:tcPr>
          <w:p w:rsidR="00AE0131" w:rsidRDefault="00E148CD">
            <w:pPr>
              <w:pStyle w:val="TableParagraph"/>
              <w:spacing w:line="221" w:lineRule="exact"/>
              <w:ind w:left="108"/>
              <w:rPr>
                <w:sz w:val="21"/>
              </w:rPr>
            </w:pPr>
            <w:r>
              <w:rPr>
                <w:sz w:val="21"/>
              </w:rPr>
              <w:t>респондентами,</w:t>
            </w:r>
          </w:p>
        </w:tc>
        <w:tc>
          <w:tcPr>
            <w:tcW w:w="1843" w:type="dxa"/>
            <w:tcBorders>
              <w:top w:val="nil"/>
              <w:bottom w:val="nil"/>
            </w:tcBorders>
          </w:tcPr>
          <w:p w:rsidR="00AE0131" w:rsidRDefault="00E148CD">
            <w:pPr>
              <w:pStyle w:val="TableParagraph"/>
              <w:spacing w:line="221" w:lineRule="exact"/>
              <w:ind w:left="108"/>
              <w:rPr>
                <w:sz w:val="21"/>
              </w:rPr>
            </w:pPr>
            <w:r>
              <w:rPr>
                <w:sz w:val="21"/>
              </w:rPr>
              <w:t>мнение (в</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1" w:lineRule="exact"/>
              <w:ind w:left="107"/>
              <w:rPr>
                <w:sz w:val="21"/>
              </w:rPr>
            </w:pPr>
            <w:r>
              <w:rPr>
                <w:sz w:val="21"/>
              </w:rPr>
              <w:t>респондентами,</w:t>
            </w:r>
          </w:p>
        </w:tc>
        <w:tc>
          <w:tcPr>
            <w:tcW w:w="1841" w:type="dxa"/>
            <w:tcBorders>
              <w:top w:val="nil"/>
              <w:bottom w:val="nil"/>
            </w:tcBorders>
          </w:tcPr>
          <w:p w:rsidR="00AE0131" w:rsidRDefault="00E148CD">
            <w:pPr>
              <w:pStyle w:val="TableParagraph"/>
              <w:spacing w:line="221" w:lineRule="exact"/>
              <w:ind w:left="108"/>
              <w:rPr>
                <w:sz w:val="21"/>
              </w:rPr>
            </w:pPr>
            <w:r>
              <w:rPr>
                <w:sz w:val="21"/>
              </w:rPr>
              <w:t>взрослыми,</w:t>
            </w:r>
          </w:p>
        </w:tc>
        <w:tc>
          <w:tcPr>
            <w:tcW w:w="1843" w:type="dxa"/>
            <w:tcBorders>
              <w:top w:val="nil"/>
              <w:bottom w:val="nil"/>
            </w:tcBorders>
          </w:tcPr>
          <w:p w:rsidR="00AE0131" w:rsidRDefault="00E148CD">
            <w:pPr>
              <w:pStyle w:val="TableParagraph"/>
              <w:spacing w:line="221" w:lineRule="exact"/>
              <w:ind w:left="108"/>
              <w:rPr>
                <w:sz w:val="21"/>
              </w:rPr>
            </w:pPr>
            <w:r>
              <w:rPr>
                <w:sz w:val="21"/>
              </w:rPr>
              <w:t>монологе,</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1" w:lineRule="exact"/>
              <w:ind w:left="107"/>
              <w:rPr>
                <w:sz w:val="21"/>
              </w:rPr>
            </w:pPr>
            <w:r>
              <w:rPr>
                <w:sz w:val="21"/>
              </w:rPr>
              <w:t>взрослыми по</w:t>
            </w:r>
          </w:p>
        </w:tc>
        <w:tc>
          <w:tcPr>
            <w:tcW w:w="1841" w:type="dxa"/>
            <w:tcBorders>
              <w:top w:val="nil"/>
              <w:bottom w:val="nil"/>
            </w:tcBorders>
          </w:tcPr>
          <w:p w:rsidR="00AE0131" w:rsidRDefault="00E148CD">
            <w:pPr>
              <w:pStyle w:val="TableParagraph"/>
              <w:spacing w:line="221" w:lineRule="exact"/>
              <w:ind w:left="108"/>
              <w:rPr>
                <w:sz w:val="21"/>
              </w:rPr>
            </w:pPr>
            <w:r>
              <w:rPr>
                <w:sz w:val="21"/>
              </w:rPr>
              <w:t>самостоятельно</w:t>
            </w:r>
          </w:p>
        </w:tc>
        <w:tc>
          <w:tcPr>
            <w:tcW w:w="1843" w:type="dxa"/>
            <w:tcBorders>
              <w:top w:val="nil"/>
              <w:bottom w:val="nil"/>
            </w:tcBorders>
          </w:tcPr>
          <w:p w:rsidR="00AE0131" w:rsidRDefault="00E148CD">
            <w:pPr>
              <w:pStyle w:val="TableParagraph"/>
              <w:spacing w:line="221" w:lineRule="exact"/>
              <w:ind w:left="108"/>
              <w:rPr>
                <w:sz w:val="21"/>
              </w:rPr>
            </w:pPr>
            <w:r>
              <w:rPr>
                <w:sz w:val="21"/>
              </w:rPr>
              <w:t>диалоге),</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1" w:lineRule="exact"/>
              <w:ind w:left="107"/>
              <w:rPr>
                <w:sz w:val="21"/>
              </w:rPr>
            </w:pPr>
            <w:r>
              <w:rPr>
                <w:sz w:val="21"/>
              </w:rPr>
              <w:t>реализации</w:t>
            </w:r>
          </w:p>
        </w:tc>
        <w:tc>
          <w:tcPr>
            <w:tcW w:w="1841" w:type="dxa"/>
            <w:tcBorders>
              <w:top w:val="nil"/>
              <w:bottom w:val="nil"/>
            </w:tcBorders>
          </w:tcPr>
          <w:p w:rsidR="00AE0131" w:rsidRDefault="00E148CD">
            <w:pPr>
              <w:pStyle w:val="TableParagraph"/>
              <w:spacing w:line="221" w:lineRule="exact"/>
              <w:ind w:left="108"/>
              <w:rPr>
                <w:sz w:val="21"/>
              </w:rPr>
            </w:pPr>
            <w:r>
              <w:rPr>
                <w:sz w:val="21"/>
              </w:rPr>
              <w:t>определяет цели</w:t>
            </w:r>
          </w:p>
        </w:tc>
        <w:tc>
          <w:tcPr>
            <w:tcW w:w="1843" w:type="dxa"/>
            <w:tcBorders>
              <w:top w:val="nil"/>
              <w:bottom w:val="nil"/>
            </w:tcBorders>
          </w:tcPr>
          <w:p w:rsidR="00AE0131" w:rsidRDefault="00E148CD">
            <w:pPr>
              <w:pStyle w:val="TableParagraph"/>
              <w:spacing w:line="221" w:lineRule="exact"/>
              <w:ind w:left="108"/>
              <w:rPr>
                <w:sz w:val="21"/>
              </w:rPr>
            </w:pPr>
            <w:r>
              <w:rPr>
                <w:sz w:val="21"/>
              </w:rPr>
              <w:t>аргументируя</w:t>
            </w:r>
          </w:p>
        </w:tc>
        <w:tc>
          <w:tcPr>
            <w:tcW w:w="1844" w:type="dxa"/>
            <w:tcBorders>
              <w:top w:val="nil"/>
              <w:bottom w:val="nil"/>
            </w:tcBorders>
          </w:tcPr>
          <w:p w:rsidR="00AE0131" w:rsidRDefault="00AE0131">
            <w:pPr>
              <w:pStyle w:val="TableParagraph"/>
              <w:rPr>
                <w:sz w:val="16"/>
              </w:rPr>
            </w:pPr>
          </w:p>
        </w:tc>
      </w:tr>
      <w:tr w:rsidR="00AE0131">
        <w:trPr>
          <w:trHeight w:val="242"/>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E148CD">
            <w:pPr>
              <w:pStyle w:val="TableParagraph"/>
              <w:spacing w:line="222" w:lineRule="exact"/>
              <w:ind w:left="107"/>
              <w:rPr>
                <w:sz w:val="21"/>
              </w:rPr>
            </w:pPr>
            <w:r>
              <w:rPr>
                <w:sz w:val="21"/>
              </w:rPr>
              <w:t>проекта</w:t>
            </w:r>
          </w:p>
        </w:tc>
        <w:tc>
          <w:tcPr>
            <w:tcW w:w="1841" w:type="dxa"/>
            <w:tcBorders>
              <w:top w:val="nil"/>
              <w:bottom w:val="nil"/>
            </w:tcBorders>
          </w:tcPr>
          <w:p w:rsidR="00AE0131" w:rsidRDefault="00E148CD">
            <w:pPr>
              <w:pStyle w:val="TableParagraph"/>
              <w:spacing w:line="222" w:lineRule="exact"/>
              <w:ind w:left="108"/>
              <w:rPr>
                <w:sz w:val="21"/>
              </w:rPr>
            </w:pPr>
            <w:r>
              <w:rPr>
                <w:sz w:val="21"/>
              </w:rPr>
              <w:t>и функции</w:t>
            </w:r>
          </w:p>
        </w:tc>
        <w:tc>
          <w:tcPr>
            <w:tcW w:w="1843" w:type="dxa"/>
            <w:tcBorders>
              <w:top w:val="nil"/>
              <w:bottom w:val="nil"/>
            </w:tcBorders>
          </w:tcPr>
          <w:p w:rsidR="00AE0131" w:rsidRDefault="00E148CD">
            <w:pPr>
              <w:pStyle w:val="TableParagraph"/>
              <w:spacing w:line="222" w:lineRule="exact"/>
              <w:ind w:left="108"/>
              <w:rPr>
                <w:sz w:val="21"/>
              </w:rPr>
            </w:pPr>
            <w:r>
              <w:rPr>
                <w:sz w:val="21"/>
              </w:rPr>
              <w:t>его, подтверждая</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21" w:lineRule="exact"/>
              <w:ind w:left="108"/>
              <w:rPr>
                <w:sz w:val="21"/>
              </w:rPr>
            </w:pPr>
            <w:r>
              <w:rPr>
                <w:sz w:val="21"/>
              </w:rPr>
              <w:t>участников,</w:t>
            </w:r>
          </w:p>
        </w:tc>
        <w:tc>
          <w:tcPr>
            <w:tcW w:w="1843" w:type="dxa"/>
            <w:tcBorders>
              <w:top w:val="nil"/>
              <w:bottom w:val="nil"/>
            </w:tcBorders>
          </w:tcPr>
          <w:p w:rsidR="00AE0131" w:rsidRDefault="00E148CD">
            <w:pPr>
              <w:pStyle w:val="TableParagraph"/>
              <w:spacing w:line="221" w:lineRule="exact"/>
              <w:ind w:left="108"/>
              <w:rPr>
                <w:sz w:val="21"/>
              </w:rPr>
            </w:pPr>
            <w:r>
              <w:rPr>
                <w:sz w:val="21"/>
              </w:rPr>
              <w:t>фактами,</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21" w:lineRule="exact"/>
              <w:ind w:left="108"/>
              <w:rPr>
                <w:sz w:val="21"/>
              </w:rPr>
            </w:pPr>
            <w:r>
              <w:rPr>
                <w:sz w:val="21"/>
              </w:rPr>
              <w:t>успешно</w:t>
            </w:r>
          </w:p>
        </w:tc>
        <w:tc>
          <w:tcPr>
            <w:tcW w:w="1843" w:type="dxa"/>
            <w:tcBorders>
              <w:top w:val="nil"/>
              <w:bottom w:val="nil"/>
            </w:tcBorders>
          </w:tcPr>
          <w:p w:rsidR="00AE0131" w:rsidRDefault="00E148CD">
            <w:pPr>
              <w:pStyle w:val="TableParagraph"/>
              <w:spacing w:line="221" w:lineRule="exact"/>
              <w:ind w:left="108"/>
              <w:rPr>
                <w:sz w:val="21"/>
              </w:rPr>
            </w:pPr>
            <w:r>
              <w:rPr>
                <w:sz w:val="21"/>
              </w:rPr>
              <w:t>выдвигая</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21" w:lineRule="exact"/>
              <w:ind w:left="108"/>
              <w:rPr>
                <w:sz w:val="21"/>
              </w:rPr>
            </w:pPr>
            <w:r>
              <w:rPr>
                <w:sz w:val="21"/>
              </w:rPr>
              <w:t>справляется с</w:t>
            </w:r>
          </w:p>
        </w:tc>
        <w:tc>
          <w:tcPr>
            <w:tcW w:w="1843" w:type="dxa"/>
            <w:tcBorders>
              <w:top w:val="nil"/>
              <w:bottom w:val="nil"/>
            </w:tcBorders>
          </w:tcPr>
          <w:p w:rsidR="00AE0131" w:rsidRDefault="00E148CD">
            <w:pPr>
              <w:pStyle w:val="TableParagraph"/>
              <w:spacing w:line="221" w:lineRule="exact"/>
              <w:ind w:left="108"/>
              <w:rPr>
                <w:sz w:val="21"/>
              </w:rPr>
            </w:pPr>
            <w:r>
              <w:rPr>
                <w:sz w:val="21"/>
              </w:rPr>
              <w:t>контраргументы</w:t>
            </w:r>
          </w:p>
        </w:tc>
        <w:tc>
          <w:tcPr>
            <w:tcW w:w="1844" w:type="dxa"/>
            <w:tcBorders>
              <w:top w:val="nil"/>
              <w:bottom w:val="nil"/>
            </w:tcBorders>
          </w:tcPr>
          <w:p w:rsidR="00AE0131" w:rsidRDefault="00AE0131">
            <w:pPr>
              <w:pStyle w:val="TableParagraph"/>
              <w:rPr>
                <w:sz w:val="16"/>
              </w:rPr>
            </w:pPr>
          </w:p>
        </w:tc>
      </w:tr>
      <w:tr w:rsidR="00AE0131">
        <w:trPr>
          <w:trHeight w:val="241"/>
        </w:trPr>
        <w:tc>
          <w:tcPr>
            <w:tcW w:w="1560" w:type="dxa"/>
            <w:tcBorders>
              <w:top w:val="nil"/>
              <w:bottom w:val="nil"/>
            </w:tcBorders>
          </w:tcPr>
          <w:p w:rsidR="00AE0131" w:rsidRDefault="00AE0131">
            <w:pPr>
              <w:pStyle w:val="TableParagraph"/>
              <w:rPr>
                <w:sz w:val="16"/>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E148CD">
            <w:pPr>
              <w:pStyle w:val="TableParagraph"/>
              <w:spacing w:line="221" w:lineRule="exact"/>
              <w:ind w:left="108"/>
              <w:rPr>
                <w:sz w:val="21"/>
              </w:rPr>
            </w:pPr>
            <w:r>
              <w:rPr>
                <w:sz w:val="21"/>
              </w:rPr>
              <w:t>конфликтными</w:t>
            </w:r>
          </w:p>
        </w:tc>
        <w:tc>
          <w:tcPr>
            <w:tcW w:w="1843" w:type="dxa"/>
            <w:tcBorders>
              <w:top w:val="nil"/>
              <w:bottom w:val="nil"/>
            </w:tcBorders>
          </w:tcPr>
          <w:p w:rsidR="00AE0131" w:rsidRDefault="00E148CD">
            <w:pPr>
              <w:pStyle w:val="TableParagraph"/>
              <w:spacing w:line="221" w:lineRule="exact"/>
              <w:ind w:left="108"/>
              <w:rPr>
                <w:sz w:val="21"/>
              </w:rPr>
            </w:pPr>
            <w:r>
              <w:rPr>
                <w:sz w:val="21"/>
              </w:rPr>
              <w:t>в дискуссии,</w:t>
            </w:r>
          </w:p>
        </w:tc>
        <w:tc>
          <w:tcPr>
            <w:tcW w:w="1844" w:type="dxa"/>
            <w:tcBorders>
              <w:top w:val="nil"/>
              <w:bottom w:val="nil"/>
            </w:tcBorders>
          </w:tcPr>
          <w:p w:rsidR="00AE0131" w:rsidRDefault="00AE0131">
            <w:pPr>
              <w:pStyle w:val="TableParagraph"/>
              <w:rPr>
                <w:sz w:val="16"/>
              </w:rPr>
            </w:pPr>
          </w:p>
        </w:tc>
      </w:tr>
      <w:tr w:rsidR="00AE0131">
        <w:trPr>
          <w:trHeight w:val="245"/>
        </w:trPr>
        <w:tc>
          <w:tcPr>
            <w:tcW w:w="1560" w:type="dxa"/>
            <w:tcBorders>
              <w:top w:val="nil"/>
            </w:tcBorders>
          </w:tcPr>
          <w:p w:rsidR="00AE0131" w:rsidRDefault="00AE0131">
            <w:pPr>
              <w:pStyle w:val="TableParagraph"/>
              <w:rPr>
                <w:sz w:val="16"/>
              </w:rPr>
            </w:pPr>
          </w:p>
        </w:tc>
        <w:tc>
          <w:tcPr>
            <w:tcW w:w="1985" w:type="dxa"/>
            <w:tcBorders>
              <w:top w:val="nil"/>
            </w:tcBorders>
          </w:tcPr>
          <w:p w:rsidR="00AE0131" w:rsidRDefault="00AE0131">
            <w:pPr>
              <w:pStyle w:val="TableParagraph"/>
              <w:rPr>
                <w:sz w:val="16"/>
              </w:rPr>
            </w:pPr>
          </w:p>
        </w:tc>
        <w:tc>
          <w:tcPr>
            <w:tcW w:w="1841" w:type="dxa"/>
            <w:tcBorders>
              <w:top w:val="nil"/>
            </w:tcBorders>
          </w:tcPr>
          <w:p w:rsidR="00AE0131" w:rsidRDefault="00E148CD">
            <w:pPr>
              <w:pStyle w:val="TableParagraph"/>
              <w:spacing w:line="225" w:lineRule="exact"/>
              <w:ind w:left="108"/>
              <w:rPr>
                <w:sz w:val="21"/>
              </w:rPr>
            </w:pPr>
            <w:r>
              <w:rPr>
                <w:sz w:val="21"/>
              </w:rPr>
              <w:t>ситуациями,</w:t>
            </w:r>
          </w:p>
        </w:tc>
        <w:tc>
          <w:tcPr>
            <w:tcW w:w="1843" w:type="dxa"/>
            <w:tcBorders>
              <w:top w:val="nil"/>
            </w:tcBorders>
          </w:tcPr>
          <w:p w:rsidR="00AE0131" w:rsidRDefault="00E148CD">
            <w:pPr>
              <w:pStyle w:val="TableParagraph"/>
              <w:spacing w:line="225" w:lineRule="exact"/>
              <w:ind w:left="108"/>
              <w:rPr>
                <w:sz w:val="21"/>
              </w:rPr>
            </w:pPr>
            <w:r>
              <w:rPr>
                <w:sz w:val="21"/>
              </w:rPr>
              <w:t>задавать вопросы,</w:t>
            </w:r>
          </w:p>
        </w:tc>
        <w:tc>
          <w:tcPr>
            <w:tcW w:w="1844" w:type="dxa"/>
            <w:tcBorders>
              <w:top w:val="nil"/>
            </w:tcBorders>
          </w:tcPr>
          <w:p w:rsidR="00AE0131" w:rsidRDefault="00AE0131">
            <w:pPr>
              <w:pStyle w:val="TableParagraph"/>
              <w:rPr>
                <w:sz w:val="16"/>
              </w:rPr>
            </w:pPr>
          </w:p>
        </w:tc>
      </w:tr>
      <w:tr w:rsidR="00AE0131">
        <w:trPr>
          <w:trHeight w:val="2656"/>
        </w:trPr>
        <w:tc>
          <w:tcPr>
            <w:tcW w:w="1560" w:type="dxa"/>
          </w:tcPr>
          <w:p w:rsidR="00AE0131" w:rsidRDefault="00AE0131">
            <w:pPr>
              <w:pStyle w:val="TableParagraph"/>
            </w:pPr>
          </w:p>
        </w:tc>
        <w:tc>
          <w:tcPr>
            <w:tcW w:w="1985" w:type="dxa"/>
          </w:tcPr>
          <w:p w:rsidR="00AE0131" w:rsidRDefault="00AE0131">
            <w:pPr>
              <w:pStyle w:val="TableParagraph"/>
            </w:pPr>
          </w:p>
        </w:tc>
        <w:tc>
          <w:tcPr>
            <w:tcW w:w="1841" w:type="dxa"/>
          </w:tcPr>
          <w:p w:rsidR="00AE0131" w:rsidRDefault="00E148CD">
            <w:pPr>
              <w:pStyle w:val="TableParagraph"/>
              <w:ind w:left="108" w:right="158"/>
              <w:rPr>
                <w:sz w:val="21"/>
              </w:rPr>
            </w:pPr>
            <w:r>
              <w:rPr>
                <w:sz w:val="21"/>
              </w:rPr>
              <w:t>берет на себя ответственность за качество организации взаимодействия со сверстниками, респондентами, взрослыми по реализации проекта</w:t>
            </w:r>
          </w:p>
        </w:tc>
        <w:tc>
          <w:tcPr>
            <w:tcW w:w="1843" w:type="dxa"/>
          </w:tcPr>
          <w:p w:rsidR="00AE0131" w:rsidRDefault="00E148CD">
            <w:pPr>
              <w:pStyle w:val="TableParagraph"/>
              <w:ind w:left="108" w:right="146"/>
              <w:rPr>
                <w:sz w:val="21"/>
              </w:rPr>
            </w:pPr>
            <w:r>
              <w:rPr>
                <w:sz w:val="21"/>
              </w:rPr>
              <w:t>адекватно использовать речевые средства</w:t>
            </w:r>
          </w:p>
        </w:tc>
        <w:tc>
          <w:tcPr>
            <w:tcW w:w="1844" w:type="dxa"/>
          </w:tcPr>
          <w:p w:rsidR="00AE0131" w:rsidRDefault="00AE0131">
            <w:pPr>
              <w:pStyle w:val="TableParagraph"/>
            </w:pPr>
          </w:p>
        </w:tc>
      </w:tr>
      <w:tr w:rsidR="00AE0131">
        <w:trPr>
          <w:trHeight w:val="234"/>
        </w:trPr>
        <w:tc>
          <w:tcPr>
            <w:tcW w:w="1560" w:type="dxa"/>
            <w:vMerge w:val="restart"/>
          </w:tcPr>
          <w:p w:rsidR="00AE0131" w:rsidRDefault="00AE0131">
            <w:pPr>
              <w:pStyle w:val="TableParagraph"/>
            </w:pPr>
          </w:p>
        </w:tc>
        <w:tc>
          <w:tcPr>
            <w:tcW w:w="1985" w:type="dxa"/>
            <w:tcBorders>
              <w:bottom w:val="nil"/>
            </w:tcBorders>
          </w:tcPr>
          <w:p w:rsidR="00AE0131" w:rsidRDefault="00E148CD">
            <w:pPr>
              <w:pStyle w:val="TableParagraph"/>
              <w:spacing w:line="214" w:lineRule="exact"/>
              <w:ind w:left="107"/>
              <w:rPr>
                <w:sz w:val="21"/>
              </w:rPr>
            </w:pPr>
            <w:r>
              <w:rPr>
                <w:sz w:val="21"/>
              </w:rPr>
              <w:t>Способность</w:t>
            </w:r>
          </w:p>
        </w:tc>
        <w:tc>
          <w:tcPr>
            <w:tcW w:w="1841" w:type="dxa"/>
            <w:tcBorders>
              <w:bottom w:val="nil"/>
            </w:tcBorders>
          </w:tcPr>
          <w:p w:rsidR="00AE0131" w:rsidRDefault="00E148CD">
            <w:pPr>
              <w:pStyle w:val="TableParagraph"/>
              <w:spacing w:line="214" w:lineRule="exact"/>
              <w:ind w:left="108"/>
              <w:rPr>
                <w:sz w:val="21"/>
              </w:rPr>
            </w:pPr>
            <w:r>
              <w:rPr>
                <w:sz w:val="21"/>
              </w:rPr>
              <w:t>Речевая</w:t>
            </w:r>
          </w:p>
        </w:tc>
        <w:tc>
          <w:tcPr>
            <w:tcW w:w="1843" w:type="dxa"/>
            <w:tcBorders>
              <w:bottom w:val="nil"/>
            </w:tcBorders>
          </w:tcPr>
          <w:p w:rsidR="00AE0131" w:rsidRDefault="00E148CD">
            <w:pPr>
              <w:pStyle w:val="TableParagraph"/>
              <w:spacing w:line="214" w:lineRule="exact"/>
              <w:ind w:left="108"/>
              <w:rPr>
                <w:sz w:val="21"/>
              </w:rPr>
            </w:pPr>
            <w:r>
              <w:rPr>
                <w:sz w:val="21"/>
              </w:rPr>
              <w:t>Количество/доля</w:t>
            </w:r>
          </w:p>
        </w:tc>
        <w:tc>
          <w:tcPr>
            <w:tcW w:w="1844" w:type="dxa"/>
            <w:tcBorders>
              <w:bottom w:val="nil"/>
            </w:tcBorders>
          </w:tcPr>
          <w:p w:rsidR="00AE0131" w:rsidRDefault="00E148CD">
            <w:pPr>
              <w:pStyle w:val="TableParagraph"/>
              <w:spacing w:line="214" w:lineRule="exact"/>
              <w:ind w:left="109"/>
              <w:rPr>
                <w:sz w:val="21"/>
              </w:rPr>
            </w:pPr>
            <w:r>
              <w:rPr>
                <w:sz w:val="21"/>
              </w:rPr>
              <w:t>Проектные</w:t>
            </w:r>
          </w:p>
        </w:tc>
      </w:tr>
      <w:tr w:rsidR="00AE0131">
        <w:trPr>
          <w:trHeight w:val="232"/>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2" w:lineRule="exact"/>
              <w:ind w:left="107"/>
              <w:rPr>
                <w:sz w:val="21"/>
              </w:rPr>
            </w:pPr>
            <w:r>
              <w:rPr>
                <w:sz w:val="21"/>
              </w:rPr>
              <w:t>вступать в</w:t>
            </w:r>
          </w:p>
        </w:tc>
        <w:tc>
          <w:tcPr>
            <w:tcW w:w="1841" w:type="dxa"/>
            <w:tcBorders>
              <w:top w:val="nil"/>
              <w:bottom w:val="nil"/>
            </w:tcBorders>
          </w:tcPr>
          <w:p w:rsidR="00AE0131" w:rsidRDefault="00E148CD">
            <w:pPr>
              <w:pStyle w:val="TableParagraph"/>
              <w:spacing w:line="212" w:lineRule="exact"/>
              <w:ind w:left="108"/>
              <w:rPr>
                <w:sz w:val="21"/>
              </w:rPr>
            </w:pPr>
            <w:r>
              <w:rPr>
                <w:sz w:val="21"/>
              </w:rPr>
              <w:t>деятельность</w:t>
            </w:r>
          </w:p>
        </w:tc>
        <w:tc>
          <w:tcPr>
            <w:tcW w:w="1843" w:type="dxa"/>
            <w:tcBorders>
              <w:top w:val="nil"/>
              <w:bottom w:val="nil"/>
            </w:tcBorders>
          </w:tcPr>
          <w:p w:rsidR="00AE0131" w:rsidRDefault="00E148CD">
            <w:pPr>
              <w:pStyle w:val="TableParagraph"/>
              <w:spacing w:line="212" w:lineRule="exact"/>
              <w:ind w:left="108"/>
              <w:rPr>
                <w:sz w:val="21"/>
              </w:rPr>
            </w:pPr>
            <w:r>
              <w:rPr>
                <w:sz w:val="21"/>
              </w:rPr>
              <w:t>учащихся</w:t>
            </w:r>
          </w:p>
        </w:tc>
        <w:tc>
          <w:tcPr>
            <w:tcW w:w="1844" w:type="dxa"/>
            <w:tcBorders>
              <w:top w:val="nil"/>
              <w:bottom w:val="nil"/>
            </w:tcBorders>
          </w:tcPr>
          <w:p w:rsidR="00AE0131" w:rsidRDefault="00E148CD">
            <w:pPr>
              <w:pStyle w:val="TableParagraph"/>
              <w:spacing w:line="212" w:lineRule="exact"/>
              <w:ind w:left="109"/>
              <w:rPr>
                <w:sz w:val="21"/>
              </w:rPr>
            </w:pPr>
            <w:r>
              <w:rPr>
                <w:sz w:val="21"/>
              </w:rPr>
              <w:t>задачи</w:t>
            </w: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E148CD">
            <w:pPr>
              <w:pStyle w:val="TableParagraph"/>
              <w:spacing w:line="211" w:lineRule="exact"/>
              <w:ind w:left="107"/>
              <w:rPr>
                <w:sz w:val="21"/>
              </w:rPr>
            </w:pPr>
            <w:r>
              <w:rPr>
                <w:sz w:val="21"/>
              </w:rPr>
              <w:t>дискуссию</w:t>
            </w: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1" w:lineRule="exact"/>
              <w:ind w:left="108"/>
              <w:rPr>
                <w:sz w:val="21"/>
              </w:rPr>
            </w:pPr>
            <w:r>
              <w:rPr>
                <w:sz w:val="21"/>
              </w:rPr>
              <w:t>способных</w:t>
            </w:r>
          </w:p>
        </w:tc>
        <w:tc>
          <w:tcPr>
            <w:tcW w:w="1844" w:type="dxa"/>
            <w:tcBorders>
              <w:top w:val="nil"/>
              <w:bottom w:val="nil"/>
            </w:tcBorders>
          </w:tcPr>
          <w:p w:rsidR="00AE0131" w:rsidRDefault="00E148CD">
            <w:pPr>
              <w:pStyle w:val="TableParagraph"/>
              <w:spacing w:line="211" w:lineRule="exact"/>
              <w:ind w:left="109"/>
              <w:rPr>
                <w:sz w:val="21"/>
              </w:rPr>
            </w:pPr>
            <w:r>
              <w:rPr>
                <w:sz w:val="21"/>
              </w:rPr>
              <w:t>Групповые и</w:t>
            </w: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1" w:lineRule="exact"/>
              <w:ind w:left="108"/>
              <w:rPr>
                <w:sz w:val="21"/>
              </w:rPr>
            </w:pPr>
            <w:r>
              <w:rPr>
                <w:sz w:val="21"/>
              </w:rPr>
              <w:t>понимать</w:t>
            </w:r>
          </w:p>
        </w:tc>
        <w:tc>
          <w:tcPr>
            <w:tcW w:w="1844" w:type="dxa"/>
            <w:tcBorders>
              <w:top w:val="nil"/>
              <w:bottom w:val="nil"/>
            </w:tcBorders>
          </w:tcPr>
          <w:p w:rsidR="00AE0131" w:rsidRDefault="00E148CD">
            <w:pPr>
              <w:pStyle w:val="TableParagraph"/>
              <w:spacing w:line="211" w:lineRule="exact"/>
              <w:ind w:left="109"/>
              <w:rPr>
                <w:sz w:val="21"/>
              </w:rPr>
            </w:pPr>
            <w:r>
              <w:rPr>
                <w:sz w:val="21"/>
              </w:rPr>
              <w:t>индивидуальные</w:t>
            </w: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1" w:lineRule="exact"/>
              <w:ind w:left="108"/>
              <w:rPr>
                <w:sz w:val="21"/>
              </w:rPr>
            </w:pPr>
            <w:r>
              <w:rPr>
                <w:sz w:val="21"/>
              </w:rPr>
              <w:t>позицию другого;</w:t>
            </w:r>
          </w:p>
        </w:tc>
        <w:tc>
          <w:tcPr>
            <w:tcW w:w="1844" w:type="dxa"/>
            <w:tcBorders>
              <w:top w:val="nil"/>
              <w:bottom w:val="nil"/>
            </w:tcBorders>
          </w:tcPr>
          <w:p w:rsidR="00AE0131" w:rsidRDefault="00E148CD">
            <w:pPr>
              <w:pStyle w:val="TableParagraph"/>
              <w:spacing w:line="211" w:lineRule="exact"/>
              <w:ind w:left="109"/>
              <w:rPr>
                <w:sz w:val="21"/>
              </w:rPr>
            </w:pPr>
            <w:r>
              <w:rPr>
                <w:sz w:val="21"/>
              </w:rPr>
              <w:t>проекты</w:t>
            </w: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1" w:lineRule="exact"/>
              <w:ind w:left="108"/>
              <w:rPr>
                <w:sz w:val="21"/>
              </w:rPr>
            </w:pPr>
            <w:r>
              <w:rPr>
                <w:sz w:val="21"/>
              </w:rPr>
              <w:t>различать в речи</w:t>
            </w:r>
          </w:p>
        </w:tc>
        <w:tc>
          <w:tcPr>
            <w:tcW w:w="1844" w:type="dxa"/>
            <w:tcBorders>
              <w:top w:val="nil"/>
              <w:bottom w:val="nil"/>
            </w:tcBorders>
          </w:tcPr>
          <w:p w:rsidR="00AE0131" w:rsidRDefault="00AE0131">
            <w:pPr>
              <w:pStyle w:val="TableParagraph"/>
              <w:rPr>
                <w:sz w:val="16"/>
              </w:rPr>
            </w:pPr>
          </w:p>
        </w:tc>
      </w:tr>
      <w:tr w:rsidR="00AE0131">
        <w:trPr>
          <w:trHeight w:val="232"/>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2" w:lineRule="exact"/>
              <w:ind w:left="108"/>
              <w:rPr>
                <w:sz w:val="21"/>
              </w:rPr>
            </w:pPr>
            <w:r>
              <w:rPr>
                <w:sz w:val="21"/>
              </w:rPr>
              <w:t>другое мнение,</w:t>
            </w: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1" w:lineRule="exact"/>
              <w:ind w:left="108"/>
              <w:rPr>
                <w:sz w:val="21"/>
              </w:rPr>
            </w:pPr>
            <w:r>
              <w:rPr>
                <w:sz w:val="21"/>
              </w:rPr>
              <w:t>доказательства,</w:t>
            </w: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1" w:lineRule="exact"/>
              <w:ind w:left="108"/>
              <w:rPr>
                <w:sz w:val="21"/>
              </w:rPr>
            </w:pPr>
            <w:r>
              <w:rPr>
                <w:sz w:val="21"/>
              </w:rPr>
              <w:t>факты, гипотезы,</w:t>
            </w:r>
          </w:p>
        </w:tc>
        <w:tc>
          <w:tcPr>
            <w:tcW w:w="1844" w:type="dxa"/>
            <w:tcBorders>
              <w:top w:val="nil"/>
              <w:bottom w:val="nil"/>
            </w:tcBorders>
          </w:tcPr>
          <w:p w:rsidR="00AE0131" w:rsidRDefault="00AE0131">
            <w:pPr>
              <w:pStyle w:val="TableParagraph"/>
              <w:rPr>
                <w:sz w:val="16"/>
              </w:rPr>
            </w:pPr>
          </w:p>
        </w:tc>
      </w:tr>
      <w:tr w:rsidR="00AE0131">
        <w:trPr>
          <w:trHeight w:val="232"/>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2" w:lineRule="exact"/>
              <w:ind w:left="108"/>
              <w:rPr>
                <w:sz w:val="21"/>
              </w:rPr>
            </w:pPr>
            <w:r>
              <w:rPr>
                <w:sz w:val="21"/>
              </w:rPr>
              <w:t>аксиомы;</w:t>
            </w: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1" w:lineRule="exact"/>
              <w:ind w:left="108"/>
              <w:rPr>
                <w:sz w:val="21"/>
              </w:rPr>
            </w:pPr>
            <w:r>
              <w:rPr>
                <w:sz w:val="21"/>
              </w:rPr>
              <w:t>корректировать</w:t>
            </w: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1" w:lineRule="exact"/>
              <w:ind w:left="108"/>
              <w:rPr>
                <w:sz w:val="21"/>
              </w:rPr>
            </w:pPr>
            <w:r>
              <w:rPr>
                <w:sz w:val="21"/>
              </w:rPr>
              <w:t>свое мнение под</w:t>
            </w:r>
          </w:p>
        </w:tc>
        <w:tc>
          <w:tcPr>
            <w:tcW w:w="1844" w:type="dxa"/>
            <w:tcBorders>
              <w:top w:val="nil"/>
              <w:bottom w:val="nil"/>
            </w:tcBorders>
          </w:tcPr>
          <w:p w:rsidR="00AE0131" w:rsidRDefault="00AE0131">
            <w:pPr>
              <w:pStyle w:val="TableParagraph"/>
              <w:rPr>
                <w:sz w:val="16"/>
              </w:rPr>
            </w:pPr>
          </w:p>
        </w:tc>
      </w:tr>
      <w:tr w:rsidR="00AE0131">
        <w:trPr>
          <w:trHeight w:val="231"/>
        </w:trPr>
        <w:tc>
          <w:tcPr>
            <w:tcW w:w="1560" w:type="dxa"/>
            <w:vMerge/>
            <w:tcBorders>
              <w:top w:val="nil"/>
            </w:tcBorders>
          </w:tcPr>
          <w:p w:rsidR="00AE0131" w:rsidRDefault="00AE0131">
            <w:pPr>
              <w:rPr>
                <w:sz w:val="2"/>
                <w:szCs w:val="2"/>
              </w:rPr>
            </w:pPr>
          </w:p>
        </w:tc>
        <w:tc>
          <w:tcPr>
            <w:tcW w:w="1985" w:type="dxa"/>
            <w:tcBorders>
              <w:top w:val="nil"/>
              <w:bottom w:val="nil"/>
            </w:tcBorders>
          </w:tcPr>
          <w:p w:rsidR="00AE0131" w:rsidRDefault="00AE0131">
            <w:pPr>
              <w:pStyle w:val="TableParagraph"/>
              <w:rPr>
                <w:sz w:val="16"/>
              </w:rPr>
            </w:pPr>
          </w:p>
        </w:tc>
        <w:tc>
          <w:tcPr>
            <w:tcW w:w="1841" w:type="dxa"/>
            <w:tcBorders>
              <w:top w:val="nil"/>
              <w:bottom w:val="nil"/>
            </w:tcBorders>
          </w:tcPr>
          <w:p w:rsidR="00AE0131" w:rsidRDefault="00AE0131">
            <w:pPr>
              <w:pStyle w:val="TableParagraph"/>
              <w:rPr>
                <w:sz w:val="16"/>
              </w:rPr>
            </w:pPr>
          </w:p>
        </w:tc>
        <w:tc>
          <w:tcPr>
            <w:tcW w:w="1843" w:type="dxa"/>
            <w:tcBorders>
              <w:top w:val="nil"/>
              <w:bottom w:val="nil"/>
            </w:tcBorders>
          </w:tcPr>
          <w:p w:rsidR="00AE0131" w:rsidRDefault="00E148CD">
            <w:pPr>
              <w:pStyle w:val="TableParagraph"/>
              <w:spacing w:line="211" w:lineRule="exact"/>
              <w:ind w:left="108"/>
              <w:rPr>
                <w:sz w:val="21"/>
              </w:rPr>
            </w:pPr>
            <w:r>
              <w:rPr>
                <w:sz w:val="21"/>
              </w:rPr>
              <w:t>воздействием</w:t>
            </w:r>
          </w:p>
        </w:tc>
        <w:tc>
          <w:tcPr>
            <w:tcW w:w="1844" w:type="dxa"/>
            <w:tcBorders>
              <w:top w:val="nil"/>
              <w:bottom w:val="nil"/>
            </w:tcBorders>
          </w:tcPr>
          <w:p w:rsidR="00AE0131" w:rsidRDefault="00AE0131">
            <w:pPr>
              <w:pStyle w:val="TableParagraph"/>
              <w:rPr>
                <w:sz w:val="16"/>
              </w:rPr>
            </w:pPr>
          </w:p>
        </w:tc>
      </w:tr>
      <w:tr w:rsidR="00AE0131">
        <w:trPr>
          <w:trHeight w:val="239"/>
        </w:trPr>
        <w:tc>
          <w:tcPr>
            <w:tcW w:w="1560" w:type="dxa"/>
            <w:vMerge/>
            <w:tcBorders>
              <w:top w:val="nil"/>
            </w:tcBorders>
          </w:tcPr>
          <w:p w:rsidR="00AE0131" w:rsidRDefault="00AE0131">
            <w:pPr>
              <w:rPr>
                <w:sz w:val="2"/>
                <w:szCs w:val="2"/>
              </w:rPr>
            </w:pPr>
          </w:p>
        </w:tc>
        <w:tc>
          <w:tcPr>
            <w:tcW w:w="1985" w:type="dxa"/>
            <w:tcBorders>
              <w:top w:val="nil"/>
            </w:tcBorders>
          </w:tcPr>
          <w:p w:rsidR="00AE0131" w:rsidRDefault="00AE0131">
            <w:pPr>
              <w:pStyle w:val="TableParagraph"/>
              <w:rPr>
                <w:sz w:val="16"/>
              </w:rPr>
            </w:pPr>
          </w:p>
        </w:tc>
        <w:tc>
          <w:tcPr>
            <w:tcW w:w="1841" w:type="dxa"/>
            <w:tcBorders>
              <w:top w:val="nil"/>
            </w:tcBorders>
          </w:tcPr>
          <w:p w:rsidR="00AE0131" w:rsidRDefault="00AE0131">
            <w:pPr>
              <w:pStyle w:val="TableParagraph"/>
              <w:rPr>
                <w:sz w:val="16"/>
              </w:rPr>
            </w:pPr>
          </w:p>
        </w:tc>
        <w:tc>
          <w:tcPr>
            <w:tcW w:w="1843" w:type="dxa"/>
            <w:tcBorders>
              <w:top w:val="nil"/>
            </w:tcBorders>
          </w:tcPr>
          <w:p w:rsidR="00AE0131" w:rsidRDefault="00E148CD">
            <w:pPr>
              <w:pStyle w:val="TableParagraph"/>
              <w:spacing w:line="219" w:lineRule="exact"/>
              <w:ind w:left="108"/>
              <w:rPr>
                <w:sz w:val="21"/>
              </w:rPr>
            </w:pPr>
            <w:r>
              <w:rPr>
                <w:sz w:val="21"/>
              </w:rPr>
              <w:t>контраргументов</w:t>
            </w:r>
          </w:p>
        </w:tc>
        <w:tc>
          <w:tcPr>
            <w:tcW w:w="1844" w:type="dxa"/>
            <w:tcBorders>
              <w:top w:val="nil"/>
            </w:tcBorders>
          </w:tcPr>
          <w:p w:rsidR="00AE0131" w:rsidRDefault="00AE0131">
            <w:pPr>
              <w:pStyle w:val="TableParagraph"/>
              <w:rPr>
                <w:sz w:val="16"/>
              </w:rPr>
            </w:pPr>
          </w:p>
        </w:tc>
      </w:tr>
    </w:tbl>
    <w:p w:rsidR="00AE0131" w:rsidRDefault="00AE0131">
      <w:pPr>
        <w:pStyle w:val="aa"/>
        <w:spacing w:before="11"/>
        <w:ind w:left="0" w:firstLine="0"/>
        <w:jc w:val="left"/>
        <w:rPr>
          <w:sz w:val="15"/>
        </w:rPr>
      </w:pPr>
    </w:p>
    <w:p w:rsidR="00AE0131" w:rsidRDefault="00E148CD">
      <w:pPr>
        <w:pStyle w:val="1a"/>
        <w:spacing w:before="90" w:line="274" w:lineRule="exact"/>
        <w:ind w:left="926"/>
      </w:pPr>
      <w:r>
        <w:t>Особенности оценки предметных результатов</w:t>
      </w:r>
    </w:p>
    <w:p w:rsidR="00AE0131" w:rsidRDefault="00E148CD">
      <w:pPr>
        <w:pStyle w:val="aa"/>
        <w:ind w:right="256" w:firstLine="707"/>
      </w:pPr>
      <w: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AE0131" w:rsidRDefault="00E148CD">
      <w:pPr>
        <w:pStyle w:val="aa"/>
        <w:ind w:right="251" w:firstLine="707"/>
      </w:pPr>
      <w:r>
        <w:lastRenderedPageBreak/>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w:t>
      </w:r>
      <w:r>
        <w:rPr>
          <w:spacing w:val="-10"/>
        </w:rPr>
        <w:t xml:space="preserve">т. </w:t>
      </w:r>
      <w:r>
        <w:t xml:space="preserve">п.), </w:t>
      </w:r>
      <w:r>
        <w:rPr>
          <w:spacing w:val="-3"/>
        </w:rPr>
        <w:t xml:space="preserve">комплексные </w:t>
      </w:r>
      <w:r>
        <w:t xml:space="preserve">задания, ориентированные на проверку целого </w:t>
      </w:r>
      <w:r>
        <w:rPr>
          <w:spacing w:val="-3"/>
        </w:rPr>
        <w:t xml:space="preserve">комплекса </w:t>
      </w:r>
      <w:r>
        <w:t>умений; компетентностно- ориентированные задания, позволяющие оценивать сформированность группы различных умений и базирующиеся на контексте ситуаций «жизненного»</w:t>
      </w:r>
      <w:r>
        <w:rPr>
          <w:spacing w:val="-35"/>
        </w:rPr>
        <w:t xml:space="preserve"> </w:t>
      </w:r>
      <w:r>
        <w:t>характера.</w:t>
      </w:r>
    </w:p>
    <w:p w:rsidR="00AE0131" w:rsidRDefault="00E148CD">
      <w:pPr>
        <w:pStyle w:val="aa"/>
        <w:ind w:right="263" w:firstLine="707"/>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AE0131" w:rsidRDefault="00E148CD">
      <w:pPr>
        <w:pStyle w:val="aa"/>
        <w:ind w:right="256" w:firstLine="707"/>
      </w:pPr>
      <w:r>
        <w:t>Особенности оценки предметных результатов фиксируются в приложении к рабочей программе учебного предмета и включает:</w:t>
      </w:r>
    </w:p>
    <w:p w:rsidR="00AE0131" w:rsidRDefault="00E148CD" w:rsidP="002007B5">
      <w:pPr>
        <w:pStyle w:val="ac"/>
        <w:numPr>
          <w:ilvl w:val="1"/>
          <w:numId w:val="15"/>
        </w:numPr>
        <w:tabs>
          <w:tab w:val="left" w:pos="1635"/>
        </w:tabs>
        <w:ind w:right="251" w:firstLine="707"/>
        <w:rPr>
          <w:sz w:val="24"/>
        </w:rPr>
      </w:pPr>
      <w:r>
        <w:rPr>
          <w:sz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w:t>
      </w:r>
      <w:r>
        <w:rPr>
          <w:spacing w:val="-2"/>
          <w:sz w:val="24"/>
        </w:rPr>
        <w:t xml:space="preserve"> </w:t>
      </w:r>
      <w:r>
        <w:rPr>
          <w:sz w:val="24"/>
        </w:rPr>
        <w:t>т.п.);</w:t>
      </w:r>
    </w:p>
    <w:p w:rsidR="00AE0131" w:rsidRDefault="00E148CD" w:rsidP="002007B5">
      <w:pPr>
        <w:pStyle w:val="ac"/>
        <w:numPr>
          <w:ilvl w:val="1"/>
          <w:numId w:val="15"/>
        </w:numPr>
        <w:tabs>
          <w:tab w:val="left" w:pos="1635"/>
        </w:tabs>
        <w:spacing w:before="80"/>
        <w:ind w:right="251" w:firstLine="707"/>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w:t>
      </w:r>
      <w:r>
        <w:rPr>
          <w:spacing w:val="-1"/>
          <w:sz w:val="24"/>
        </w:rPr>
        <w:t xml:space="preserve"> </w:t>
      </w:r>
      <w:r>
        <w:rPr>
          <w:sz w:val="24"/>
        </w:rPr>
        <w:t>оценки;</w:t>
      </w:r>
    </w:p>
    <w:p w:rsidR="00AE0131" w:rsidRDefault="00E148CD" w:rsidP="002007B5">
      <w:pPr>
        <w:pStyle w:val="ac"/>
        <w:numPr>
          <w:ilvl w:val="1"/>
          <w:numId w:val="15"/>
        </w:numPr>
        <w:tabs>
          <w:tab w:val="left" w:pos="1635"/>
        </w:tabs>
        <w:ind w:right="251" w:firstLine="707"/>
        <w:rPr>
          <w:sz w:val="24"/>
        </w:rPr>
      </w:pPr>
      <w:r>
        <w:rPr>
          <w:sz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w:t>
      </w:r>
      <w:r>
        <w:rPr>
          <w:spacing w:val="2"/>
          <w:sz w:val="24"/>
        </w:rPr>
        <w:t xml:space="preserve"> </w:t>
      </w:r>
      <w:r>
        <w:rPr>
          <w:sz w:val="24"/>
        </w:rPr>
        <w:t>работ;</w:t>
      </w:r>
    </w:p>
    <w:p w:rsidR="00AE0131" w:rsidRDefault="00E148CD" w:rsidP="002007B5">
      <w:pPr>
        <w:pStyle w:val="ac"/>
        <w:numPr>
          <w:ilvl w:val="1"/>
          <w:numId w:val="15"/>
        </w:numPr>
        <w:tabs>
          <w:tab w:val="left" w:pos="1635"/>
        </w:tabs>
        <w:ind w:left="1634" w:hanging="709"/>
        <w:rPr>
          <w:sz w:val="24"/>
        </w:rPr>
      </w:pPr>
      <w:r>
        <w:rPr>
          <w:sz w:val="24"/>
        </w:rPr>
        <w:t>график контрольных</w:t>
      </w:r>
      <w:r>
        <w:rPr>
          <w:spacing w:val="3"/>
          <w:sz w:val="24"/>
        </w:rPr>
        <w:t xml:space="preserve"> </w:t>
      </w:r>
      <w:r>
        <w:rPr>
          <w:sz w:val="24"/>
        </w:rPr>
        <w:t>мероприятий.</w:t>
      </w:r>
    </w:p>
    <w:p w:rsidR="00AE0131" w:rsidRDefault="00E148CD">
      <w:pPr>
        <w:pStyle w:val="1a"/>
        <w:spacing w:before="4" w:line="274" w:lineRule="exact"/>
        <w:ind w:left="926"/>
      </w:pPr>
      <w:r>
        <w:t>Организация и содержание оценочных процедур</w:t>
      </w:r>
    </w:p>
    <w:p w:rsidR="00AE0131" w:rsidRDefault="00E148CD">
      <w:pPr>
        <w:pStyle w:val="aa"/>
        <w:ind w:right="259" w:firstLine="707"/>
      </w:pPr>
      <w:r>
        <w:rPr>
          <w:b/>
        </w:rPr>
        <w:t xml:space="preserve">Стартовая диагностика </w:t>
      </w:r>
      <w:r>
        <w:t>представляет собой процедуру оценки готовности к обучению на уровне среднего общего образования.</w:t>
      </w:r>
    </w:p>
    <w:p w:rsidR="00AE0131" w:rsidRDefault="00E148CD">
      <w:pPr>
        <w:pStyle w:val="aa"/>
        <w:ind w:right="258" w:firstLine="707"/>
      </w:pPr>
      <w:r>
        <w:t>Стартовая диагностика освоения предметных результатов проводится учителем в начале 10-го класса и выступает как основа (точка отсчета) для оценки динамики образовательных достижений.</w:t>
      </w:r>
    </w:p>
    <w:p w:rsidR="00AE0131" w:rsidRDefault="00E148CD">
      <w:pPr>
        <w:pStyle w:val="aa"/>
        <w:ind w:right="257" w:firstLine="707"/>
      </w:pPr>
      <w: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AE0131" w:rsidRDefault="00E148CD">
      <w:pPr>
        <w:pStyle w:val="aa"/>
        <w:ind w:right="255" w:firstLine="707"/>
      </w:pPr>
      <w:r>
        <w:rPr>
          <w:b/>
        </w:rPr>
        <w:t xml:space="preserve">Текущая оценка </w:t>
      </w:r>
      <w: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AE0131" w:rsidRDefault="00E148CD">
      <w:pPr>
        <w:pStyle w:val="aa"/>
        <w:ind w:right="253" w:firstLine="707"/>
        <w:jc w:val="right"/>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w:t>
      </w:r>
      <w:r>
        <w:rPr>
          <w:spacing w:val="-25"/>
        </w:rPr>
        <w:t xml:space="preserve"> </w:t>
      </w:r>
      <w:r>
        <w:t>учителя.</w:t>
      </w:r>
    </w:p>
    <w:p w:rsidR="00AE0131" w:rsidRDefault="00E148CD">
      <w:pPr>
        <w:pStyle w:val="aa"/>
        <w:ind w:right="261" w:firstLine="707"/>
      </w:pPr>
      <w:r>
        <w:t>Результаты текущей оценки являются основой для индивидуализации учебной деятельности.</w:t>
      </w:r>
    </w:p>
    <w:p w:rsidR="00AE0131" w:rsidRDefault="00E148CD">
      <w:pPr>
        <w:pStyle w:val="aa"/>
        <w:ind w:right="252" w:firstLine="707"/>
      </w:pPr>
      <w:r>
        <w:rPr>
          <w:b/>
        </w:rPr>
        <w:t xml:space="preserve">Портфолио </w:t>
      </w:r>
      <w: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w:t>
      </w:r>
      <w:r>
        <w:lastRenderedPageBreak/>
        <w:t>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средней школе. Результаты, представленные в портфолио могут использоваться при поступлении в высшие  учебные</w:t>
      </w:r>
      <w:r>
        <w:rPr>
          <w:spacing w:val="-3"/>
        </w:rPr>
        <w:t xml:space="preserve"> </w:t>
      </w:r>
      <w:r>
        <w:t>заведения.</w:t>
      </w:r>
    </w:p>
    <w:p w:rsidR="00AE0131" w:rsidRDefault="00E148CD" w:rsidP="00843568">
      <w:pPr>
        <w:pStyle w:val="aa"/>
        <w:spacing w:before="1"/>
        <w:ind w:right="257" w:firstLine="707"/>
      </w:pPr>
      <w:r>
        <w:rPr>
          <w:b/>
        </w:rPr>
        <w:t xml:space="preserve">Внутренний мониторинг </w:t>
      </w:r>
      <w:r>
        <w:t>образовательной организации представляет собой процедуры оценки уровня достижения предметных и метапредметных результатов, а</w:t>
      </w:r>
      <w:r w:rsidR="00843568">
        <w:t xml:space="preserve"> </w:t>
      </w:r>
      <w:r>
        <w:t>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w:t>
      </w:r>
      <w:r>
        <w:rPr>
          <w:spacing w:val="-2"/>
        </w:rPr>
        <w:t xml:space="preserve"> </w:t>
      </w:r>
      <w:r>
        <w:t>индивидуализации.</w:t>
      </w:r>
    </w:p>
    <w:p w:rsidR="00AE0131" w:rsidRDefault="00E148CD">
      <w:pPr>
        <w:pStyle w:val="aa"/>
        <w:ind w:right="258" w:firstLine="707"/>
      </w:pPr>
      <w:r>
        <w:rPr>
          <w:b/>
        </w:rPr>
        <w:t xml:space="preserve">Промежуточная аттестация </w:t>
      </w:r>
      <w:r>
        <w:t>представляет собой процедуру аттестации учащихся на уровне среднего общего образования и проводится в конце учебного года по каждому изучаемому учебному предмету, курсу (годовая промежуточная аттестация,</w:t>
      </w:r>
      <w:r>
        <w:rPr>
          <w:spacing w:val="-1"/>
        </w:rPr>
        <w:t xml:space="preserve"> </w:t>
      </w:r>
      <w:r>
        <w:t>ГПА).</w:t>
      </w:r>
    </w:p>
    <w:p w:rsidR="00AE0131" w:rsidRDefault="00E148CD">
      <w:pPr>
        <w:pStyle w:val="aa"/>
        <w:ind w:left="926" w:firstLine="0"/>
      </w:pPr>
      <w:r>
        <w:t>Целями проведения промежуточной аттестации являются:</w:t>
      </w:r>
    </w:p>
    <w:p w:rsidR="00AE0131" w:rsidRDefault="00E148CD" w:rsidP="002007B5">
      <w:pPr>
        <w:pStyle w:val="ac"/>
        <w:numPr>
          <w:ilvl w:val="0"/>
          <w:numId w:val="14"/>
        </w:numPr>
        <w:tabs>
          <w:tab w:val="left" w:pos="1076"/>
        </w:tabs>
        <w:ind w:right="257" w:firstLine="707"/>
        <w:rPr>
          <w:sz w:val="24"/>
        </w:rPr>
      </w:pPr>
      <w:r>
        <w:rPr>
          <w:sz w:val="24"/>
        </w:rPr>
        <w:t>объективное установление фактического уровня освоения отдельной части или всего объема учебного предмета, курса, предусмотренных основной образовательной программой;</w:t>
      </w:r>
    </w:p>
    <w:p w:rsidR="00AE0131" w:rsidRDefault="00E148CD" w:rsidP="002007B5">
      <w:pPr>
        <w:pStyle w:val="ac"/>
        <w:numPr>
          <w:ilvl w:val="0"/>
          <w:numId w:val="14"/>
        </w:numPr>
        <w:tabs>
          <w:tab w:val="left" w:pos="1136"/>
        </w:tabs>
        <w:ind w:right="262" w:firstLine="707"/>
        <w:rPr>
          <w:sz w:val="24"/>
        </w:rPr>
      </w:pPr>
      <w:r>
        <w:rPr>
          <w:sz w:val="24"/>
        </w:rPr>
        <w:t>соотнесение уровня освоения отдельной части или всего объема учебного предмета, курса с требованиями</w:t>
      </w:r>
      <w:r>
        <w:rPr>
          <w:spacing w:val="-3"/>
          <w:sz w:val="24"/>
        </w:rPr>
        <w:t xml:space="preserve"> </w:t>
      </w:r>
      <w:r>
        <w:rPr>
          <w:sz w:val="24"/>
        </w:rPr>
        <w:t>ФГОС.</w:t>
      </w:r>
    </w:p>
    <w:p w:rsidR="00AE0131" w:rsidRDefault="00E148CD">
      <w:pPr>
        <w:pStyle w:val="aa"/>
        <w:ind w:left="926" w:right="1893" w:firstLine="0"/>
      </w:pPr>
      <w:r>
        <w:t>Годовая промежуточная аттестация проводиться в 2-х вариантах: а) в качестве отдельной процедуры;</w:t>
      </w:r>
    </w:p>
    <w:p w:rsidR="00F020D6" w:rsidRPr="00F020D6" w:rsidRDefault="00E148CD" w:rsidP="00F020D6">
      <w:pPr>
        <w:pStyle w:val="ac"/>
        <w:shd w:val="clear" w:color="auto" w:fill="FFFFFF"/>
        <w:ind w:left="0" w:right="245" w:firstLine="360"/>
        <w:rPr>
          <w:rFonts w:eastAsia="Calibri"/>
        </w:rPr>
      </w:pPr>
      <w:r>
        <w:t>б) по результатам текущего контроля, и представляет собой среднее арифметическое результатов текущ</w:t>
      </w:r>
      <w:r w:rsidR="00F020D6">
        <w:t>его контроля по итогам полугодия</w:t>
      </w:r>
      <w:r>
        <w:t xml:space="preserve">, если учебный предмет, курс осваивался </w:t>
      </w:r>
      <w:r w:rsidR="00F020D6">
        <w:t>учащимся в срок одного полугодия</w:t>
      </w:r>
      <w:r>
        <w:t xml:space="preserve">, либо среднее арифметическое результатов </w:t>
      </w:r>
      <w:r w:rsidR="00F020D6">
        <w:t xml:space="preserve">полугодовых </w:t>
      </w:r>
      <w:r>
        <w:t xml:space="preserve">оценок в случае, если учебный предмет, курс, дисциплина, модуль осваивался учащимся в срок более одного </w:t>
      </w:r>
      <w:r w:rsidR="00F020D6">
        <w:t xml:space="preserve">полугодия </w:t>
      </w:r>
      <w:r>
        <w:t xml:space="preserve">(далее – ГПА). </w:t>
      </w:r>
      <w:r w:rsidR="00F020D6" w:rsidRPr="00F020D6">
        <w:rPr>
          <w:rFonts w:eastAsia="Calibri"/>
        </w:rPr>
        <w:t xml:space="preserve"> Округление результата проводится в пользу учащегося. Формами годовой промежуточной аттестации в качестве отдельной процедуры являются </w:t>
      </w:r>
      <w:r w:rsidR="00F020D6" w:rsidRPr="00F020D6">
        <w:rPr>
          <w:rFonts w:eastAsia="Calibri"/>
          <w:lang w:val="x-none"/>
        </w:rPr>
        <w:t xml:space="preserve">контрольная работа, диктант, изложение с разработкой плана его содержания, сочинение или изложение с творческим заданием, тест, практическая (лабораторная) работа,  защита проекта и др. </w:t>
      </w:r>
      <w:r w:rsidR="00F020D6" w:rsidRPr="00F020D6">
        <w:rPr>
          <w:rFonts w:eastAsia="Calibri"/>
        </w:rPr>
        <w:t xml:space="preserve">В случае проведения годовой промежуточной аттестации как отдельной процедуры, годовая отметка представляет собой среднее арифметическое четвертных отметок и  отметки по результатам промежуточной аттестации. Округление результата проводится по правилам математического округления. </w:t>
      </w:r>
    </w:p>
    <w:p w:rsidR="00AE0131" w:rsidRDefault="00E148CD">
      <w:pPr>
        <w:pStyle w:val="aa"/>
        <w:ind w:right="254" w:firstLine="707"/>
      </w:pPr>
      <w:r>
        <w:t>По элективному курсу «Индивидуальный проект» - защита</w:t>
      </w:r>
      <w:r>
        <w:rPr>
          <w:spacing w:val="-8"/>
        </w:rPr>
        <w:t xml:space="preserve"> </w:t>
      </w:r>
      <w:r>
        <w:t>проекта.</w:t>
      </w:r>
    </w:p>
    <w:p w:rsidR="00AE0131" w:rsidRDefault="00E148CD">
      <w:pPr>
        <w:pStyle w:val="aa"/>
        <w:ind w:right="254" w:firstLine="707"/>
      </w:pPr>
      <w:r>
        <w:t>Для учащихся 11 классов годовая промежуточная аттестация проводится по результатам текущего контроля, и представляет собой среднее арифметическое результатов текущ</w:t>
      </w:r>
      <w:r w:rsidR="00F020D6">
        <w:t>его контроля по итогам полугодия</w:t>
      </w:r>
      <w:r>
        <w:t>.</w:t>
      </w:r>
    </w:p>
    <w:p w:rsidR="00AE0131" w:rsidRDefault="00E148CD">
      <w:pPr>
        <w:pStyle w:val="aa"/>
        <w:ind w:right="260" w:firstLine="707"/>
      </w:pPr>
      <w:r>
        <w:t>По элективным курсам в 10-11 классах промежуточная аттестация проводится по результатам текущего контроля с выставлением итоговой отметки за</w:t>
      </w:r>
      <w:r>
        <w:rPr>
          <w:spacing w:val="-10"/>
        </w:rPr>
        <w:t xml:space="preserve"> </w:t>
      </w:r>
      <w:r>
        <w:t>год.</w:t>
      </w:r>
    </w:p>
    <w:p w:rsidR="00AE0131" w:rsidRDefault="00E148CD">
      <w:pPr>
        <w:pStyle w:val="aa"/>
        <w:spacing w:before="1"/>
        <w:ind w:right="258" w:firstLine="707"/>
      </w:pPr>
      <w:r>
        <w:t>Учащиеся-победители и призёры муниципального, регионального, всероссийского этапов Всероссийской олимпиады школьников по их желанию освобождаются от прохождения годовой промежуточной аттестации в качестве отдельной процедуры.</w:t>
      </w:r>
    </w:p>
    <w:p w:rsidR="00AE0131" w:rsidRDefault="00E148CD">
      <w:pPr>
        <w:pStyle w:val="aa"/>
        <w:ind w:right="260" w:firstLine="707"/>
      </w:pPr>
      <w:r>
        <w:t>Ученики, имеющие неудовлетворительную отметку за год по учебному предмету, должны пройти годовую промежуточную аттестацию по данному предмету в качестве отдельной процедуры в обязательном порядке.</w:t>
      </w:r>
    </w:p>
    <w:p w:rsidR="00AE0131" w:rsidRDefault="00E148CD">
      <w:pPr>
        <w:pStyle w:val="aa"/>
        <w:ind w:right="262" w:firstLine="707"/>
      </w:pPr>
      <w:r>
        <w:lastRenderedPageBreak/>
        <w:t>Учащиеся, освоившие в полном объёме соответствующую часть образовательной программы, переводятся в следующий</w:t>
      </w:r>
      <w:r>
        <w:rPr>
          <w:spacing w:val="-5"/>
        </w:rPr>
        <w:t xml:space="preserve"> </w:t>
      </w:r>
      <w:r>
        <w:t>класс.</w:t>
      </w:r>
    </w:p>
    <w:p w:rsidR="00AE0131" w:rsidRDefault="00E148CD">
      <w:pPr>
        <w:pStyle w:val="aa"/>
        <w:ind w:right="255" w:firstLine="707"/>
      </w:pPr>
      <w:r>
        <w:t>Неудовлетворительные результаты промежуточной аттестации по одному или нескольким учебным предметам, курсам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E0131" w:rsidRDefault="00E148CD">
      <w:pPr>
        <w:pStyle w:val="aa"/>
        <w:spacing w:before="80"/>
        <w:ind w:right="254" w:firstLine="707"/>
      </w:pPr>
      <w:r>
        <w:t>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приказом директора. В указанный период не включаются время болезни учащегося, нахождение его в отпуске по беременности и родам, каникулы. Школа создает условия учащемуся для ликвидации академической задолженности и обеспечивает контроль за своевременностью ее ликвидации.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AE0131" w:rsidRDefault="00E148CD">
      <w:pPr>
        <w:pStyle w:val="aa"/>
        <w:ind w:right="256" w:firstLine="707"/>
      </w:pPr>
      <w:r>
        <w:t>Учащиеся,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E0131" w:rsidRDefault="00AE0131">
      <w:pPr>
        <w:pStyle w:val="aa"/>
        <w:spacing w:before="5"/>
        <w:ind w:left="0" w:firstLine="0"/>
        <w:jc w:val="left"/>
      </w:pPr>
    </w:p>
    <w:p w:rsidR="00AE0131" w:rsidRDefault="00E148CD">
      <w:pPr>
        <w:pStyle w:val="1a"/>
        <w:spacing w:line="274" w:lineRule="exact"/>
        <w:ind w:left="926"/>
      </w:pPr>
      <w:r>
        <w:t>Государственная итоговая аттестация</w:t>
      </w:r>
    </w:p>
    <w:p w:rsidR="00AE0131" w:rsidRDefault="00E148CD">
      <w:pPr>
        <w:pStyle w:val="aa"/>
        <w:ind w:right="247" w:firstLine="707"/>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AE0131" w:rsidRDefault="00E148CD">
      <w:pPr>
        <w:pStyle w:val="aa"/>
        <w:ind w:right="252" w:firstLine="707"/>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AE0131" w:rsidRDefault="00E148CD">
      <w:pPr>
        <w:pStyle w:val="aa"/>
        <w:ind w:right="257" w:firstLine="707"/>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w:t>
      </w:r>
    </w:p>
    <w:p w:rsidR="00AE0131" w:rsidRDefault="00E148CD">
      <w:pPr>
        <w:pStyle w:val="aa"/>
        <w:ind w:firstLine="0"/>
        <w:jc w:val="left"/>
      </w:pPr>
      <w:r>
        <w:t>«зачет/незачет».</w:t>
      </w:r>
    </w:p>
    <w:p w:rsidR="00AE0131" w:rsidRDefault="00E148CD">
      <w:pPr>
        <w:pStyle w:val="aa"/>
        <w:ind w:right="256" w:firstLine="707"/>
      </w:pPr>
      <w:r>
        <w:t>В соответствии с ФГОС СОО государственная итоговая аттестация в форме ЕГЭ проводится по обязательным предметам и предметам по выбору учащихся.</w:t>
      </w:r>
    </w:p>
    <w:p w:rsidR="00AE0131" w:rsidRDefault="00E148CD">
      <w:pPr>
        <w:pStyle w:val="aa"/>
        <w:ind w:right="257" w:firstLine="707"/>
      </w:pPr>
      <w:r w:rsidRPr="00766EE9">
        <w:rPr>
          <w:shd w:val="clear" w:color="auto" w:fill="FFFFFF" w:themeFill="background1"/>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w:t>
      </w:r>
      <w:r>
        <w:t xml:space="preserve">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AE0131" w:rsidRDefault="00E148CD">
      <w:pPr>
        <w:pStyle w:val="aa"/>
        <w:ind w:right="261" w:firstLine="707"/>
      </w:pPr>
      <w:r>
        <w:t>По предметам, не вынесенным на ГИА, итоговая отметка ставится на основе результатов только внутренней оценки.</w:t>
      </w:r>
    </w:p>
    <w:p w:rsidR="00AE0131" w:rsidRDefault="00E148CD">
      <w:pPr>
        <w:pStyle w:val="aa"/>
        <w:ind w:right="256" w:firstLine="707"/>
      </w:pPr>
      <w:r>
        <w:t xml:space="preserve">Основной процедурой итоговой оценки достижения метапредметных результатов является защита индивидуального проекта или учебного исследования. Индивидуальный </w:t>
      </w:r>
      <w:r>
        <w:lastRenderedPageBreak/>
        <w:t>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w:t>
      </w:r>
      <w:r>
        <w:rPr>
          <w:spacing w:val="-2"/>
        </w:rPr>
        <w:t xml:space="preserve"> </w:t>
      </w:r>
      <w:r>
        <w:t>творческое.</w:t>
      </w:r>
    </w:p>
    <w:p w:rsidR="00AE0131" w:rsidRDefault="00E148CD">
      <w:pPr>
        <w:pStyle w:val="aa"/>
        <w:spacing w:before="80"/>
        <w:ind w:right="257" w:firstLine="707"/>
      </w:pPr>
      <w:r>
        <w:t>Итоговый индивидуальный проект (учебное исследование) оценивается по следующим критериям.</w:t>
      </w:r>
    </w:p>
    <w:p w:rsidR="00AE0131" w:rsidRDefault="00E148CD" w:rsidP="002007B5">
      <w:pPr>
        <w:pStyle w:val="ac"/>
        <w:numPr>
          <w:ilvl w:val="1"/>
          <w:numId w:val="15"/>
        </w:numPr>
        <w:tabs>
          <w:tab w:val="left" w:pos="1635"/>
        </w:tabs>
        <w:ind w:right="251" w:firstLine="707"/>
        <w:rPr>
          <w:sz w:val="24"/>
        </w:rPr>
      </w:pPr>
      <w:r>
        <w:rPr>
          <w:sz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Pr>
          <w:spacing w:val="-1"/>
          <w:sz w:val="24"/>
        </w:rPr>
        <w:t xml:space="preserve"> </w:t>
      </w:r>
      <w:r>
        <w:rPr>
          <w:sz w:val="24"/>
        </w:rPr>
        <w:t>действий.</w:t>
      </w:r>
    </w:p>
    <w:p w:rsidR="00AE0131" w:rsidRDefault="00E148CD" w:rsidP="002007B5">
      <w:pPr>
        <w:pStyle w:val="ac"/>
        <w:numPr>
          <w:ilvl w:val="1"/>
          <w:numId w:val="15"/>
        </w:numPr>
        <w:tabs>
          <w:tab w:val="left" w:pos="1635"/>
        </w:tabs>
        <w:ind w:right="252" w:firstLine="707"/>
        <w:rPr>
          <w:sz w:val="24"/>
        </w:rPr>
      </w:pPr>
      <w:r>
        <w:rPr>
          <w:sz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AE0131" w:rsidRDefault="00E148CD" w:rsidP="002007B5">
      <w:pPr>
        <w:pStyle w:val="ac"/>
        <w:numPr>
          <w:ilvl w:val="1"/>
          <w:numId w:val="15"/>
        </w:numPr>
        <w:tabs>
          <w:tab w:val="left" w:pos="1635"/>
        </w:tabs>
        <w:ind w:right="253" w:firstLine="707"/>
        <w:rPr>
          <w:sz w:val="24"/>
        </w:rPr>
      </w:pPr>
      <w:r>
        <w:rPr>
          <w:sz w:val="24"/>
        </w:rP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w:t>
      </w:r>
      <w:r>
        <w:rPr>
          <w:spacing w:val="-3"/>
          <w:sz w:val="24"/>
        </w:rPr>
        <w:t xml:space="preserve">во </w:t>
      </w:r>
      <w:r>
        <w:rPr>
          <w:sz w:val="24"/>
        </w:rPr>
        <w:t>времени; использовать ресурсные возможности для достижения целей; осуществлять выбор конструктивных стратегий в трудных</w:t>
      </w:r>
      <w:r>
        <w:rPr>
          <w:spacing w:val="2"/>
          <w:sz w:val="24"/>
        </w:rPr>
        <w:t xml:space="preserve"> </w:t>
      </w:r>
      <w:r>
        <w:rPr>
          <w:sz w:val="24"/>
        </w:rPr>
        <w:t>ситуациях.</w:t>
      </w:r>
    </w:p>
    <w:p w:rsidR="00AE0131" w:rsidRDefault="00E148CD" w:rsidP="002007B5">
      <w:pPr>
        <w:pStyle w:val="ac"/>
        <w:numPr>
          <w:ilvl w:val="1"/>
          <w:numId w:val="15"/>
        </w:numPr>
        <w:tabs>
          <w:tab w:val="left" w:pos="1635"/>
        </w:tabs>
        <w:spacing w:before="1"/>
        <w:ind w:right="252" w:firstLine="707"/>
        <w:rPr>
          <w:sz w:val="24"/>
        </w:rPr>
      </w:pPr>
      <w:r>
        <w:rPr>
          <w:sz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w:t>
      </w:r>
      <w:r>
        <w:rPr>
          <w:spacing w:val="-2"/>
          <w:sz w:val="24"/>
        </w:rPr>
        <w:t xml:space="preserve"> </w:t>
      </w:r>
      <w:r>
        <w:rPr>
          <w:sz w:val="24"/>
        </w:rPr>
        <w:t>вопросы.</w:t>
      </w:r>
    </w:p>
    <w:p w:rsidR="00AE0131" w:rsidRDefault="00E148CD">
      <w:pPr>
        <w:pStyle w:val="aa"/>
        <w:ind w:right="261" w:firstLine="707"/>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E0131" w:rsidRDefault="00E148CD">
      <w:pPr>
        <w:pStyle w:val="aa"/>
        <w:ind w:right="255" w:firstLine="707"/>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w:t>
      </w:r>
      <w:r>
        <w:rPr>
          <w:spacing w:val="-3"/>
        </w:rPr>
        <w:t xml:space="preserve"> </w:t>
      </w:r>
      <w:r>
        <w:t>образовании.</w:t>
      </w:r>
    </w:p>
    <w:p w:rsidR="00AE0131" w:rsidRDefault="00AE0131">
      <w:pPr>
        <w:pStyle w:val="aa"/>
        <w:spacing w:before="5"/>
        <w:ind w:left="0" w:firstLine="0"/>
        <w:jc w:val="left"/>
      </w:pPr>
    </w:p>
    <w:p w:rsidR="00AE0131" w:rsidRDefault="00E148CD">
      <w:pPr>
        <w:pStyle w:val="1a"/>
        <w:tabs>
          <w:tab w:val="left" w:pos="3276"/>
        </w:tabs>
        <w:ind w:left="2710"/>
        <w:jc w:val="left"/>
      </w:pPr>
      <w:bookmarkStart w:id="23" w:name="_TOC_250033"/>
      <w:r>
        <w:t>2.</w:t>
      </w:r>
      <w:r>
        <w:tab/>
        <w:t>СОДЕРЖАТЕЛЬНЫЙ</w:t>
      </w:r>
      <w:r>
        <w:rPr>
          <w:spacing w:val="-1"/>
        </w:rPr>
        <w:t xml:space="preserve"> </w:t>
      </w:r>
      <w:bookmarkEnd w:id="23"/>
      <w:r>
        <w:t>РАЗДЕЛ</w:t>
      </w:r>
    </w:p>
    <w:p w:rsidR="00AE0131" w:rsidRDefault="00AE0131">
      <w:pPr>
        <w:pStyle w:val="aa"/>
        <w:spacing w:before="11"/>
        <w:ind w:left="0" w:firstLine="0"/>
        <w:jc w:val="left"/>
        <w:rPr>
          <w:b/>
          <w:sz w:val="27"/>
        </w:rPr>
      </w:pPr>
    </w:p>
    <w:p w:rsidR="00AE0131" w:rsidRDefault="00E148CD" w:rsidP="002007B5">
      <w:pPr>
        <w:pStyle w:val="ac"/>
        <w:numPr>
          <w:ilvl w:val="1"/>
          <w:numId w:val="13"/>
        </w:numPr>
        <w:tabs>
          <w:tab w:val="left" w:pos="1635"/>
        </w:tabs>
        <w:ind w:right="252" w:firstLine="566"/>
        <w:jc w:val="both"/>
        <w:rPr>
          <w:b/>
          <w:sz w:val="24"/>
        </w:rPr>
      </w:pPr>
      <w:r>
        <w:rPr>
          <w:b/>
          <w:sz w:val="24"/>
        </w:rPr>
        <w:t>Примерная программа развития универсальных учебных действий, включающая формирование компетенций учащихся в области учебно- исследовательской и проектной</w:t>
      </w:r>
      <w:r>
        <w:rPr>
          <w:b/>
          <w:spacing w:val="-2"/>
          <w:sz w:val="24"/>
        </w:rPr>
        <w:t xml:space="preserve"> </w:t>
      </w:r>
      <w:r>
        <w:rPr>
          <w:b/>
          <w:sz w:val="24"/>
        </w:rPr>
        <w:t>деятельности</w:t>
      </w:r>
    </w:p>
    <w:p w:rsidR="00AE0131" w:rsidRDefault="00E148CD">
      <w:pPr>
        <w:pStyle w:val="aa"/>
        <w:ind w:right="252" w:firstLine="707"/>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AE0131" w:rsidRDefault="00D10BF3" w:rsidP="00D10BF3">
      <w:pPr>
        <w:pStyle w:val="1a"/>
        <w:tabs>
          <w:tab w:val="left" w:pos="2343"/>
        </w:tabs>
        <w:spacing w:before="1"/>
        <w:ind w:right="255"/>
      </w:pPr>
      <w:r>
        <w:t>2.1.1.</w:t>
      </w:r>
      <w:r w:rsidR="00E148CD">
        <w:t>Цели и задачи, включающие учебно-исследовательскую и проектную деятельность учащихся как средство совершенствования их универсальных учебных действий; описание места Программы и ее роли в реализации требований ФГОС</w:t>
      </w:r>
      <w:r w:rsidR="00E148CD">
        <w:rPr>
          <w:spacing w:val="-3"/>
        </w:rPr>
        <w:t xml:space="preserve"> </w:t>
      </w:r>
      <w:r w:rsidR="00E148CD">
        <w:t>СОО</w:t>
      </w:r>
    </w:p>
    <w:p w:rsidR="00AE0131" w:rsidRDefault="00E148CD">
      <w:pPr>
        <w:pStyle w:val="aa"/>
        <w:ind w:right="254" w:firstLine="707"/>
      </w:pPr>
      <w: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AE0131" w:rsidRDefault="00E148CD" w:rsidP="002007B5">
      <w:pPr>
        <w:pStyle w:val="ac"/>
        <w:numPr>
          <w:ilvl w:val="0"/>
          <w:numId w:val="15"/>
        </w:numPr>
        <w:tabs>
          <w:tab w:val="left" w:pos="927"/>
        </w:tabs>
        <w:ind w:right="252" w:firstLine="283"/>
        <w:rPr>
          <w:sz w:val="24"/>
        </w:rPr>
      </w:pPr>
      <w:r>
        <w:rPr>
          <w:sz w:val="24"/>
        </w:rPr>
        <w:t>освоение межпредметных понятий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AE0131" w:rsidRDefault="00E148CD" w:rsidP="002007B5">
      <w:pPr>
        <w:pStyle w:val="ac"/>
        <w:numPr>
          <w:ilvl w:val="0"/>
          <w:numId w:val="15"/>
        </w:numPr>
        <w:tabs>
          <w:tab w:val="left" w:pos="926"/>
          <w:tab w:val="left" w:pos="927"/>
        </w:tabs>
        <w:spacing w:before="80"/>
        <w:ind w:left="926"/>
        <w:jc w:val="left"/>
        <w:rPr>
          <w:sz w:val="24"/>
        </w:rPr>
      </w:pPr>
      <w:r>
        <w:rPr>
          <w:sz w:val="24"/>
        </w:rPr>
        <w:lastRenderedPageBreak/>
        <w:t>способность их использования в познавательной и социальной</w:t>
      </w:r>
      <w:r>
        <w:rPr>
          <w:spacing w:val="-4"/>
          <w:sz w:val="24"/>
        </w:rPr>
        <w:t xml:space="preserve"> </w:t>
      </w:r>
      <w:r>
        <w:rPr>
          <w:sz w:val="24"/>
        </w:rPr>
        <w:t>практике;</w:t>
      </w:r>
    </w:p>
    <w:p w:rsidR="00AE0131" w:rsidRDefault="00E148CD" w:rsidP="002007B5">
      <w:pPr>
        <w:pStyle w:val="ac"/>
        <w:numPr>
          <w:ilvl w:val="0"/>
          <w:numId w:val="15"/>
        </w:numPr>
        <w:tabs>
          <w:tab w:val="left" w:pos="926"/>
          <w:tab w:val="left" w:pos="927"/>
        </w:tabs>
        <w:ind w:right="253" w:firstLine="283"/>
        <w:jc w:val="left"/>
        <w:rPr>
          <w:sz w:val="24"/>
        </w:rPr>
      </w:pPr>
      <w:r>
        <w:rPr>
          <w:sz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AE0131" w:rsidRDefault="00E148CD" w:rsidP="002007B5">
      <w:pPr>
        <w:pStyle w:val="ac"/>
        <w:numPr>
          <w:ilvl w:val="0"/>
          <w:numId w:val="15"/>
        </w:numPr>
        <w:tabs>
          <w:tab w:val="left" w:pos="926"/>
          <w:tab w:val="left" w:pos="927"/>
          <w:tab w:val="left" w:pos="2419"/>
          <w:tab w:val="left" w:pos="2753"/>
          <w:tab w:val="left" w:pos="4212"/>
          <w:tab w:val="left" w:pos="6135"/>
          <w:tab w:val="left" w:pos="8075"/>
        </w:tabs>
        <w:ind w:right="252" w:firstLine="283"/>
        <w:jc w:val="left"/>
        <w:rPr>
          <w:sz w:val="24"/>
        </w:rPr>
      </w:pPr>
      <w:r>
        <w:rPr>
          <w:sz w:val="24"/>
        </w:rPr>
        <w:t>способность</w:t>
      </w:r>
      <w:r>
        <w:rPr>
          <w:sz w:val="24"/>
        </w:rPr>
        <w:tab/>
        <w:t>к</w:t>
      </w:r>
      <w:r>
        <w:rPr>
          <w:sz w:val="24"/>
        </w:rPr>
        <w:tab/>
        <w:t>построению</w:t>
      </w:r>
      <w:r>
        <w:rPr>
          <w:sz w:val="24"/>
        </w:rPr>
        <w:tab/>
        <w:t>индивидуальной</w:t>
      </w:r>
      <w:r>
        <w:rPr>
          <w:sz w:val="24"/>
        </w:rPr>
        <w:tab/>
        <w:t>образовательной</w:t>
      </w:r>
      <w:r>
        <w:rPr>
          <w:sz w:val="24"/>
        </w:rPr>
        <w:tab/>
      </w:r>
      <w:r>
        <w:rPr>
          <w:spacing w:val="-3"/>
          <w:sz w:val="24"/>
        </w:rPr>
        <w:t xml:space="preserve">траектории, </w:t>
      </w:r>
      <w:r>
        <w:rPr>
          <w:sz w:val="24"/>
        </w:rPr>
        <w:t>владение навыками учебно-исследовательской и проектной</w:t>
      </w:r>
      <w:r>
        <w:rPr>
          <w:spacing w:val="1"/>
          <w:sz w:val="24"/>
        </w:rPr>
        <w:t xml:space="preserve"> </w:t>
      </w:r>
      <w:r>
        <w:rPr>
          <w:sz w:val="24"/>
        </w:rPr>
        <w:t>деятельности.</w:t>
      </w:r>
    </w:p>
    <w:p w:rsidR="00AE0131" w:rsidRDefault="00E148CD">
      <w:pPr>
        <w:pStyle w:val="aa"/>
        <w:ind w:firstLine="0"/>
        <w:jc w:val="left"/>
      </w:pPr>
      <w:r>
        <w:t>Программа направлена на:</w:t>
      </w:r>
    </w:p>
    <w:p w:rsidR="00AE0131" w:rsidRDefault="00E148CD" w:rsidP="002007B5">
      <w:pPr>
        <w:pStyle w:val="ac"/>
        <w:numPr>
          <w:ilvl w:val="0"/>
          <w:numId w:val="15"/>
        </w:numPr>
        <w:tabs>
          <w:tab w:val="left" w:pos="927"/>
        </w:tabs>
        <w:ind w:right="254" w:firstLine="283"/>
        <w:rPr>
          <w:sz w:val="24"/>
        </w:rPr>
      </w:pPr>
      <w:r>
        <w:rPr>
          <w:sz w:val="24"/>
        </w:rPr>
        <w:t>повышение эффективности освоения обучающимися основной образовательной программы, а также усвоение знаний и учебных</w:t>
      </w:r>
      <w:r>
        <w:rPr>
          <w:spacing w:val="4"/>
          <w:sz w:val="24"/>
        </w:rPr>
        <w:t xml:space="preserve"> </w:t>
      </w:r>
      <w:r>
        <w:rPr>
          <w:sz w:val="24"/>
        </w:rPr>
        <w:t>действий;</w:t>
      </w:r>
    </w:p>
    <w:p w:rsidR="00AE0131" w:rsidRDefault="00E148CD" w:rsidP="002007B5">
      <w:pPr>
        <w:pStyle w:val="ac"/>
        <w:numPr>
          <w:ilvl w:val="0"/>
          <w:numId w:val="15"/>
        </w:numPr>
        <w:tabs>
          <w:tab w:val="left" w:pos="927"/>
        </w:tabs>
        <w:ind w:right="252" w:firstLine="283"/>
        <w:rPr>
          <w:sz w:val="24"/>
        </w:rPr>
      </w:pPr>
      <w:r>
        <w:rPr>
          <w:sz w:val="24"/>
        </w:rPr>
        <w:t>формирование у учащихся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w:t>
      </w:r>
      <w:r>
        <w:rPr>
          <w:spacing w:val="-7"/>
          <w:sz w:val="24"/>
        </w:rPr>
        <w:t xml:space="preserve"> </w:t>
      </w:r>
      <w:r>
        <w:rPr>
          <w:sz w:val="24"/>
        </w:rPr>
        <w:t>образования;</w:t>
      </w:r>
    </w:p>
    <w:p w:rsidR="00AE0131" w:rsidRDefault="00E148CD" w:rsidP="002007B5">
      <w:pPr>
        <w:pStyle w:val="ac"/>
        <w:numPr>
          <w:ilvl w:val="0"/>
          <w:numId w:val="15"/>
        </w:numPr>
        <w:tabs>
          <w:tab w:val="left" w:pos="927"/>
        </w:tabs>
        <w:ind w:right="249" w:firstLine="283"/>
        <w:rPr>
          <w:sz w:val="24"/>
        </w:rPr>
      </w:pPr>
      <w:r>
        <w:rPr>
          <w:sz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w:t>
      </w:r>
      <w:r>
        <w:rPr>
          <w:spacing w:val="-2"/>
          <w:sz w:val="24"/>
        </w:rPr>
        <w:t xml:space="preserve"> </w:t>
      </w:r>
      <w:r>
        <w:rPr>
          <w:sz w:val="24"/>
        </w:rPr>
        <w:t>проблемы.</w:t>
      </w:r>
    </w:p>
    <w:p w:rsidR="00AE0131" w:rsidRDefault="00E148CD">
      <w:pPr>
        <w:pStyle w:val="aa"/>
        <w:spacing w:before="24"/>
        <w:ind w:firstLine="0"/>
      </w:pPr>
      <w:r>
        <w:t>Программа обеспечивает:</w:t>
      </w:r>
    </w:p>
    <w:p w:rsidR="00AE0131" w:rsidRDefault="00E148CD" w:rsidP="002007B5">
      <w:pPr>
        <w:pStyle w:val="ac"/>
        <w:numPr>
          <w:ilvl w:val="0"/>
          <w:numId w:val="15"/>
        </w:numPr>
        <w:tabs>
          <w:tab w:val="left" w:pos="927"/>
        </w:tabs>
        <w:spacing w:before="12"/>
        <w:ind w:right="253" w:firstLine="283"/>
        <w:rPr>
          <w:sz w:val="24"/>
        </w:rPr>
      </w:pPr>
      <w:r>
        <w:rPr>
          <w:sz w:val="24"/>
        </w:rPr>
        <w:t>развитие у учащихся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w:t>
      </w:r>
      <w:r>
        <w:rPr>
          <w:spacing w:val="4"/>
          <w:sz w:val="24"/>
        </w:rPr>
        <w:t xml:space="preserve"> </w:t>
      </w:r>
      <w:r>
        <w:rPr>
          <w:sz w:val="24"/>
        </w:rPr>
        <w:t>отношений;</w:t>
      </w:r>
    </w:p>
    <w:p w:rsidR="00AE0131" w:rsidRDefault="00E148CD" w:rsidP="002007B5">
      <w:pPr>
        <w:pStyle w:val="ac"/>
        <w:numPr>
          <w:ilvl w:val="0"/>
          <w:numId w:val="15"/>
        </w:numPr>
        <w:tabs>
          <w:tab w:val="left" w:pos="927"/>
        </w:tabs>
        <w:spacing w:before="1"/>
        <w:ind w:right="253" w:firstLine="283"/>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w:t>
      </w:r>
      <w:r>
        <w:rPr>
          <w:spacing w:val="-1"/>
          <w:sz w:val="24"/>
        </w:rPr>
        <w:t xml:space="preserve"> </w:t>
      </w:r>
      <w:r>
        <w:rPr>
          <w:sz w:val="24"/>
        </w:rPr>
        <w:t>маршрута;</w:t>
      </w:r>
    </w:p>
    <w:p w:rsidR="00AE0131" w:rsidRDefault="00E148CD" w:rsidP="002007B5">
      <w:pPr>
        <w:pStyle w:val="ac"/>
        <w:numPr>
          <w:ilvl w:val="0"/>
          <w:numId w:val="15"/>
        </w:numPr>
        <w:tabs>
          <w:tab w:val="left" w:pos="927"/>
        </w:tabs>
        <w:ind w:right="252" w:firstLine="283"/>
        <w:rPr>
          <w:sz w:val="24"/>
        </w:rPr>
      </w:pPr>
      <w:r>
        <w:rPr>
          <w:sz w:val="24"/>
        </w:rPr>
        <w:t>решение задач общекультурного, личностного и познавательного развития учащихся;</w:t>
      </w:r>
    </w:p>
    <w:p w:rsidR="00AE0131" w:rsidRDefault="00E148CD" w:rsidP="002007B5">
      <w:pPr>
        <w:pStyle w:val="ac"/>
        <w:numPr>
          <w:ilvl w:val="0"/>
          <w:numId w:val="15"/>
        </w:numPr>
        <w:tabs>
          <w:tab w:val="left" w:pos="927"/>
        </w:tabs>
        <w:ind w:right="255" w:firstLine="283"/>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AE0131" w:rsidRDefault="00E148CD" w:rsidP="002007B5">
      <w:pPr>
        <w:pStyle w:val="ac"/>
        <w:numPr>
          <w:ilvl w:val="0"/>
          <w:numId w:val="15"/>
        </w:numPr>
        <w:tabs>
          <w:tab w:val="left" w:pos="927"/>
        </w:tabs>
        <w:ind w:right="253" w:firstLine="283"/>
        <w:rPr>
          <w:sz w:val="24"/>
        </w:rPr>
      </w:pPr>
      <w:r>
        <w:rPr>
          <w:sz w:val="24"/>
        </w:rPr>
        <w:t>создание условий для интеграции урочных и внеурочных форм учебно- исследовательской и проектной деятельности учащихся, а также их самостоятельной работы по подготовке и защите индивидуальных</w:t>
      </w:r>
      <w:r>
        <w:rPr>
          <w:spacing w:val="-2"/>
          <w:sz w:val="24"/>
        </w:rPr>
        <w:t xml:space="preserve"> </w:t>
      </w:r>
      <w:r>
        <w:rPr>
          <w:sz w:val="24"/>
        </w:rPr>
        <w:t>проектов;</w:t>
      </w:r>
    </w:p>
    <w:p w:rsidR="00AE0131" w:rsidRDefault="00E148CD" w:rsidP="002007B5">
      <w:pPr>
        <w:pStyle w:val="ac"/>
        <w:numPr>
          <w:ilvl w:val="0"/>
          <w:numId w:val="15"/>
        </w:numPr>
        <w:tabs>
          <w:tab w:val="left" w:pos="927"/>
        </w:tabs>
        <w:ind w:right="251" w:firstLine="283"/>
        <w:rPr>
          <w:sz w:val="24"/>
        </w:rPr>
      </w:pPr>
      <w:r>
        <w:rPr>
          <w:sz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 ориентированного результата;</w:t>
      </w:r>
    </w:p>
    <w:p w:rsidR="00AE0131" w:rsidRDefault="00E148CD" w:rsidP="002007B5">
      <w:pPr>
        <w:pStyle w:val="ac"/>
        <w:numPr>
          <w:ilvl w:val="0"/>
          <w:numId w:val="15"/>
        </w:numPr>
        <w:tabs>
          <w:tab w:val="left" w:pos="927"/>
        </w:tabs>
        <w:ind w:right="256" w:firstLine="283"/>
        <w:rPr>
          <w:sz w:val="24"/>
        </w:rPr>
      </w:pPr>
      <w:r>
        <w:rPr>
          <w:sz w:val="24"/>
        </w:rPr>
        <w:t>практическую направленность проводимых исследований и индивидуальных проектов;</w:t>
      </w:r>
    </w:p>
    <w:p w:rsidR="00AE0131" w:rsidRDefault="00E148CD" w:rsidP="002007B5">
      <w:pPr>
        <w:pStyle w:val="ac"/>
        <w:numPr>
          <w:ilvl w:val="0"/>
          <w:numId w:val="15"/>
        </w:numPr>
        <w:tabs>
          <w:tab w:val="left" w:pos="927"/>
        </w:tabs>
        <w:spacing w:before="1"/>
        <w:ind w:right="257" w:firstLine="283"/>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w:t>
      </w:r>
      <w:r>
        <w:rPr>
          <w:spacing w:val="-10"/>
          <w:sz w:val="24"/>
        </w:rPr>
        <w:t xml:space="preserve"> </w:t>
      </w:r>
      <w:r>
        <w:rPr>
          <w:sz w:val="24"/>
        </w:rPr>
        <w:t>самоконтроля;</w:t>
      </w:r>
    </w:p>
    <w:p w:rsidR="00AE0131" w:rsidRDefault="00E148CD" w:rsidP="002007B5">
      <w:pPr>
        <w:pStyle w:val="ac"/>
        <w:numPr>
          <w:ilvl w:val="0"/>
          <w:numId w:val="15"/>
        </w:numPr>
        <w:tabs>
          <w:tab w:val="left" w:pos="927"/>
        </w:tabs>
        <w:ind w:right="253" w:firstLine="283"/>
        <w:rPr>
          <w:sz w:val="24"/>
        </w:rPr>
      </w:pPr>
      <w:r>
        <w:rPr>
          <w:sz w:val="24"/>
        </w:rPr>
        <w:t>подготовку к осознанному выбору дальнейшего образования и профессиональной</w:t>
      </w:r>
      <w:r>
        <w:rPr>
          <w:spacing w:val="1"/>
          <w:sz w:val="24"/>
        </w:rPr>
        <w:t xml:space="preserve"> </w:t>
      </w:r>
      <w:r>
        <w:rPr>
          <w:sz w:val="24"/>
        </w:rPr>
        <w:t>деятельности.</w:t>
      </w:r>
    </w:p>
    <w:p w:rsidR="00AE0131" w:rsidRDefault="00E148CD">
      <w:pPr>
        <w:pStyle w:val="aa"/>
        <w:ind w:right="251" w:firstLine="707"/>
      </w:pPr>
      <w:r>
        <w:rPr>
          <w:b/>
        </w:rPr>
        <w:t xml:space="preserve">Цель программы развития УУД </w:t>
      </w:r>
      <w:r>
        <w:t>—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AE0131" w:rsidRDefault="00E148CD">
      <w:pPr>
        <w:pStyle w:val="aa"/>
        <w:ind w:right="254" w:firstLine="0"/>
      </w:pPr>
      <w:r>
        <w:t>В соответствии с указанной целью программа развития УУД среднего общего образования определяет следующие задачи:</w:t>
      </w:r>
    </w:p>
    <w:p w:rsidR="00AE0131" w:rsidRPr="00843568" w:rsidRDefault="00E148CD" w:rsidP="00843568">
      <w:pPr>
        <w:pStyle w:val="ac"/>
        <w:numPr>
          <w:ilvl w:val="0"/>
          <w:numId w:val="15"/>
        </w:numPr>
        <w:tabs>
          <w:tab w:val="left" w:pos="927"/>
        </w:tabs>
        <w:ind w:right="254" w:firstLine="283"/>
        <w:rPr>
          <w:sz w:val="24"/>
        </w:rPr>
      </w:pPr>
      <w:r>
        <w:rPr>
          <w:sz w:val="24"/>
        </w:rPr>
        <w:t>организацию взаимодействия педагогов, учащихся и, в случае необходимости, их родителей по совершенствованию навыков проектной</w:t>
      </w:r>
      <w:r>
        <w:rPr>
          <w:spacing w:val="27"/>
          <w:sz w:val="24"/>
        </w:rPr>
        <w:t xml:space="preserve"> </w:t>
      </w:r>
      <w:r>
        <w:rPr>
          <w:sz w:val="24"/>
        </w:rPr>
        <w:t>и исследовательской</w:t>
      </w:r>
      <w:r w:rsidR="00843568">
        <w:rPr>
          <w:sz w:val="24"/>
        </w:rPr>
        <w:t xml:space="preserve"> </w:t>
      </w:r>
      <w:r>
        <w:t>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учащихся ситуациях;</w:t>
      </w:r>
    </w:p>
    <w:p w:rsidR="00AE0131" w:rsidRDefault="00E148CD" w:rsidP="002007B5">
      <w:pPr>
        <w:pStyle w:val="ac"/>
        <w:numPr>
          <w:ilvl w:val="0"/>
          <w:numId w:val="15"/>
        </w:numPr>
        <w:tabs>
          <w:tab w:val="left" w:pos="927"/>
        </w:tabs>
        <w:ind w:right="254" w:firstLine="283"/>
        <w:rPr>
          <w:sz w:val="24"/>
        </w:rPr>
      </w:pPr>
      <w:r>
        <w:rPr>
          <w:sz w:val="24"/>
        </w:rPr>
        <w:lastRenderedPageBreak/>
        <w:t>обеспечение взаимосвязи способов организации урочной и внеурочной деятельности учащихся по совершенствованию владения УУД, в том числе на материале содержания учебных</w:t>
      </w:r>
      <w:r>
        <w:rPr>
          <w:spacing w:val="1"/>
          <w:sz w:val="24"/>
        </w:rPr>
        <w:t xml:space="preserve"> </w:t>
      </w:r>
      <w:r>
        <w:rPr>
          <w:sz w:val="24"/>
        </w:rPr>
        <w:t>предметов;</w:t>
      </w:r>
    </w:p>
    <w:p w:rsidR="00AE0131" w:rsidRDefault="00E148CD" w:rsidP="002007B5">
      <w:pPr>
        <w:pStyle w:val="ac"/>
        <w:numPr>
          <w:ilvl w:val="0"/>
          <w:numId w:val="15"/>
        </w:numPr>
        <w:tabs>
          <w:tab w:val="left" w:pos="927"/>
        </w:tabs>
        <w:ind w:right="256" w:firstLine="283"/>
        <w:rPr>
          <w:sz w:val="24"/>
        </w:rPr>
      </w:pPr>
      <w:r>
        <w:rPr>
          <w:sz w:val="24"/>
        </w:rPr>
        <w:t>включение развивающих задач, способствующих совершенствованию универсальных учебных действий, как в урочную, так и во внеурочную деятельность учащихся;</w:t>
      </w:r>
    </w:p>
    <w:p w:rsidR="00AE0131" w:rsidRDefault="00E148CD" w:rsidP="002007B5">
      <w:pPr>
        <w:pStyle w:val="ac"/>
        <w:numPr>
          <w:ilvl w:val="0"/>
          <w:numId w:val="15"/>
        </w:numPr>
        <w:tabs>
          <w:tab w:val="left" w:pos="927"/>
        </w:tabs>
        <w:ind w:right="254" w:firstLine="283"/>
        <w:rPr>
          <w:sz w:val="24"/>
        </w:rPr>
      </w:pPr>
      <w:r>
        <w:rPr>
          <w:sz w:val="24"/>
        </w:rPr>
        <w:t>обеспечение преемственности программы развития универсальных учебных действий при переходе от основного общего к среднему общему</w:t>
      </w:r>
      <w:r>
        <w:rPr>
          <w:spacing w:val="-13"/>
          <w:sz w:val="24"/>
        </w:rPr>
        <w:t xml:space="preserve"> </w:t>
      </w:r>
      <w:r>
        <w:rPr>
          <w:sz w:val="24"/>
        </w:rPr>
        <w:t>образованию.</w:t>
      </w:r>
    </w:p>
    <w:p w:rsidR="00AE0131" w:rsidRDefault="00E148CD">
      <w:pPr>
        <w:pStyle w:val="aa"/>
        <w:ind w:right="251" w:firstLine="707"/>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AE0131" w:rsidRDefault="00E148CD">
      <w:pPr>
        <w:pStyle w:val="aa"/>
        <w:spacing w:before="1"/>
        <w:ind w:right="252" w:firstLine="707"/>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w:t>
      </w:r>
      <w:r>
        <w:rPr>
          <w:spacing w:val="-3"/>
        </w:rPr>
        <w:t xml:space="preserve"> </w:t>
      </w:r>
      <w:r>
        <w:t>школе.</w:t>
      </w:r>
    </w:p>
    <w:p w:rsidR="00AE0131" w:rsidRDefault="00AE0131">
      <w:pPr>
        <w:pStyle w:val="aa"/>
        <w:spacing w:before="4"/>
        <w:ind w:left="0" w:firstLine="0"/>
        <w:jc w:val="left"/>
      </w:pPr>
    </w:p>
    <w:p w:rsidR="00AE0131" w:rsidRDefault="00766EE9" w:rsidP="00766EE9">
      <w:pPr>
        <w:pStyle w:val="1a"/>
        <w:tabs>
          <w:tab w:val="left" w:pos="2343"/>
        </w:tabs>
        <w:ind w:left="284" w:right="260"/>
      </w:pPr>
      <w:r>
        <w:t xml:space="preserve">2.1.2. </w:t>
      </w:r>
      <w:r w:rsidR="00E148CD">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r w:rsidR="00E148CD">
        <w:rPr>
          <w:spacing w:val="-8"/>
        </w:rPr>
        <w:t xml:space="preserve"> </w:t>
      </w:r>
      <w:r w:rsidR="00E148CD">
        <w:t>деятельности</w:t>
      </w:r>
    </w:p>
    <w:p w:rsidR="00AE0131" w:rsidRDefault="00E148CD">
      <w:pPr>
        <w:pStyle w:val="aa"/>
        <w:ind w:right="252" w:firstLine="707"/>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учащихся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AE0131" w:rsidRDefault="00E148CD">
      <w:pPr>
        <w:pStyle w:val="aa"/>
        <w:ind w:right="249" w:firstLine="707"/>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AE0131" w:rsidRDefault="00E148CD">
      <w:pPr>
        <w:pStyle w:val="aa"/>
        <w:ind w:right="252" w:firstLine="707"/>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w:t>
      </w:r>
      <w:r>
        <w:rPr>
          <w:spacing w:val="-2"/>
        </w:rPr>
        <w:t xml:space="preserve"> </w:t>
      </w:r>
      <w:r>
        <w:t>форсировать.</w:t>
      </w:r>
    </w:p>
    <w:p w:rsidR="00AE0131" w:rsidRDefault="00E148CD">
      <w:pPr>
        <w:pStyle w:val="aa"/>
        <w:spacing w:before="80"/>
        <w:ind w:right="251" w:firstLine="707"/>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w:t>
      </w:r>
      <w:r>
        <w:rPr>
          <w:spacing w:val="-1"/>
        </w:rPr>
        <w:t xml:space="preserve"> </w:t>
      </w:r>
      <w:r>
        <w:t>компетенций.</w:t>
      </w:r>
    </w:p>
    <w:p w:rsidR="00AE0131" w:rsidRDefault="00E148CD">
      <w:pPr>
        <w:pStyle w:val="aa"/>
        <w:ind w:right="249" w:firstLine="707"/>
      </w:pPr>
      <w:r>
        <w:t xml:space="preserve">Другим принципиальным отличием старшего школьного возраста от подросткового </w:t>
      </w:r>
      <w:r>
        <w:lastRenderedPageBreak/>
        <w:t>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AE0131" w:rsidRDefault="00E148CD">
      <w:pPr>
        <w:pStyle w:val="aa"/>
        <w:ind w:right="251" w:firstLine="707"/>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AE0131" w:rsidRDefault="00E148CD">
      <w:pPr>
        <w:pStyle w:val="aa"/>
        <w:spacing w:before="1"/>
        <w:ind w:right="254" w:firstLine="707"/>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AE0131" w:rsidRDefault="00E148CD">
      <w:pPr>
        <w:pStyle w:val="aa"/>
        <w:ind w:right="252" w:firstLine="707"/>
      </w:pPr>
      <w:r>
        <w:t>При переходе на уровень среднего общего образования важнейшее значение приобретает начинающееся профессиональное самоопределение учащихся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w:t>
      </w:r>
      <w:r>
        <w:rPr>
          <w:spacing w:val="-1"/>
        </w:rPr>
        <w:t xml:space="preserve"> </w:t>
      </w:r>
      <w:r>
        <w:t>целей.</w:t>
      </w:r>
    </w:p>
    <w:p w:rsidR="00AE0131" w:rsidRDefault="00E148CD">
      <w:pPr>
        <w:pStyle w:val="aa"/>
        <w:ind w:right="252" w:firstLine="707"/>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учащихся.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843568" w:rsidRDefault="00E148CD" w:rsidP="00843568">
      <w:pPr>
        <w:pStyle w:val="aa"/>
        <w:spacing w:before="1"/>
        <w:ind w:right="253" w:firstLine="707"/>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w:t>
      </w:r>
      <w:r w:rsidR="00843568">
        <w:t xml:space="preserve"> </w:t>
      </w:r>
      <w:r>
        <w:t>учебные действия позволяют старшеклассникам эффективно разрешать конфликты, выходить на новый уровень р</w:t>
      </w:r>
      <w:r w:rsidR="00843568">
        <w:t xml:space="preserve">ефлексии в учете разных позиций. </w:t>
      </w:r>
    </w:p>
    <w:p w:rsidR="00AE0131" w:rsidRDefault="00E148CD" w:rsidP="00843568">
      <w:pPr>
        <w:pStyle w:val="aa"/>
        <w:spacing w:before="1"/>
        <w:ind w:right="253" w:firstLine="707"/>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AE0131" w:rsidRDefault="00E148CD">
      <w:pPr>
        <w:pStyle w:val="aa"/>
        <w:ind w:right="252" w:firstLine="707"/>
      </w:pPr>
      <w: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w:t>
      </w:r>
      <w:r>
        <w:lastRenderedPageBreak/>
        <w:t>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w:t>
      </w:r>
      <w:r>
        <w:rPr>
          <w:spacing w:val="-1"/>
        </w:rPr>
        <w:t xml:space="preserve"> </w:t>
      </w:r>
      <w:r>
        <w:t>школе.</w:t>
      </w:r>
    </w:p>
    <w:p w:rsidR="00AE0131" w:rsidRDefault="00AE0131">
      <w:pPr>
        <w:pStyle w:val="aa"/>
        <w:spacing w:before="8"/>
        <w:ind w:left="0" w:firstLine="0"/>
        <w:jc w:val="left"/>
        <w:rPr>
          <w:sz w:val="16"/>
        </w:rPr>
      </w:pPr>
    </w:p>
    <w:p w:rsidR="00AE0131" w:rsidRDefault="00E148CD" w:rsidP="001C1F2B">
      <w:pPr>
        <w:pStyle w:val="1a"/>
        <w:numPr>
          <w:ilvl w:val="2"/>
          <w:numId w:val="146"/>
        </w:numPr>
        <w:tabs>
          <w:tab w:val="left" w:pos="2342"/>
          <w:tab w:val="left" w:pos="2343"/>
        </w:tabs>
        <w:spacing w:before="90"/>
        <w:ind w:hanging="294"/>
      </w:pPr>
      <w:r>
        <w:t>Типовые задачи по формированию универсальных</w:t>
      </w:r>
      <w:r>
        <w:rPr>
          <w:spacing w:val="48"/>
        </w:rPr>
        <w:t xml:space="preserve"> </w:t>
      </w:r>
      <w:r>
        <w:t>учебных</w:t>
      </w:r>
    </w:p>
    <w:p w:rsidR="00AE0131" w:rsidRPr="00766EE9" w:rsidRDefault="00E148CD">
      <w:pPr>
        <w:ind w:left="218"/>
        <w:rPr>
          <w:b/>
          <w:sz w:val="24"/>
        </w:rPr>
      </w:pPr>
      <w:r w:rsidRPr="00766EE9">
        <w:rPr>
          <w:b/>
          <w:sz w:val="24"/>
        </w:rPr>
        <w:t>действий</w:t>
      </w:r>
    </w:p>
    <w:p w:rsidR="00AE0131" w:rsidRDefault="00E148CD">
      <w:pPr>
        <w:pStyle w:val="aa"/>
        <w:ind w:right="254" w:firstLine="707"/>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AE0131" w:rsidRDefault="00E148CD" w:rsidP="002007B5">
      <w:pPr>
        <w:pStyle w:val="ac"/>
        <w:numPr>
          <w:ilvl w:val="0"/>
          <w:numId w:val="15"/>
        </w:numPr>
        <w:tabs>
          <w:tab w:val="left" w:pos="927"/>
        </w:tabs>
        <w:ind w:right="253" w:firstLine="283"/>
        <w:rPr>
          <w:sz w:val="24"/>
        </w:rPr>
      </w:pPr>
      <w:r>
        <w:rPr>
          <w:sz w:val="24"/>
        </w:rPr>
        <w:t>обеспечение возможности самостоятельной постановки целей и задач в предметном обучении, проектной и учебно-исследовательской деятельности</w:t>
      </w:r>
      <w:r>
        <w:rPr>
          <w:spacing w:val="-18"/>
          <w:sz w:val="24"/>
        </w:rPr>
        <w:t xml:space="preserve"> </w:t>
      </w:r>
      <w:r>
        <w:rPr>
          <w:sz w:val="24"/>
        </w:rPr>
        <w:t>учащихся;</w:t>
      </w:r>
    </w:p>
    <w:p w:rsidR="00AE0131" w:rsidRDefault="00E148CD" w:rsidP="002007B5">
      <w:pPr>
        <w:pStyle w:val="ac"/>
        <w:numPr>
          <w:ilvl w:val="0"/>
          <w:numId w:val="15"/>
        </w:numPr>
        <w:tabs>
          <w:tab w:val="left" w:pos="927"/>
        </w:tabs>
        <w:ind w:right="254" w:firstLine="283"/>
        <w:rPr>
          <w:sz w:val="24"/>
        </w:rPr>
      </w:pPr>
      <w:r>
        <w:rPr>
          <w:sz w:val="24"/>
        </w:rPr>
        <w:t>обеспечение возможности самостоятельного выбора обучающимися темпа, режимов и форм освоения предметного</w:t>
      </w:r>
      <w:r>
        <w:rPr>
          <w:spacing w:val="-1"/>
          <w:sz w:val="24"/>
        </w:rPr>
        <w:t xml:space="preserve"> </w:t>
      </w:r>
      <w:r>
        <w:rPr>
          <w:sz w:val="24"/>
        </w:rPr>
        <w:t>материала;</w:t>
      </w:r>
    </w:p>
    <w:p w:rsidR="00AE0131" w:rsidRDefault="00E148CD" w:rsidP="002007B5">
      <w:pPr>
        <w:pStyle w:val="ac"/>
        <w:numPr>
          <w:ilvl w:val="0"/>
          <w:numId w:val="15"/>
        </w:numPr>
        <w:tabs>
          <w:tab w:val="left" w:pos="927"/>
        </w:tabs>
        <w:ind w:right="252" w:firstLine="283"/>
        <w:rPr>
          <w:sz w:val="24"/>
        </w:rPr>
      </w:pPr>
      <w:r>
        <w:rPr>
          <w:sz w:val="24"/>
        </w:rPr>
        <w:t>обеспечение возможности конвертировать все образовательные достижения учащихся,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AE0131" w:rsidRDefault="00E148CD" w:rsidP="002007B5">
      <w:pPr>
        <w:pStyle w:val="ac"/>
        <w:numPr>
          <w:ilvl w:val="0"/>
          <w:numId w:val="15"/>
        </w:numPr>
        <w:tabs>
          <w:tab w:val="left" w:pos="927"/>
        </w:tabs>
        <w:ind w:right="252" w:firstLine="283"/>
        <w:rPr>
          <w:sz w:val="24"/>
        </w:rPr>
      </w:pPr>
      <w:r>
        <w:rPr>
          <w:sz w:val="24"/>
        </w:rPr>
        <w:t>обеспечение наличия образовательных событий, в рамках которых решаются задачи, носящие полидисциплинарный и метапредметный</w:t>
      </w:r>
      <w:r>
        <w:rPr>
          <w:spacing w:val="-2"/>
          <w:sz w:val="24"/>
        </w:rPr>
        <w:t xml:space="preserve"> </w:t>
      </w:r>
      <w:r>
        <w:rPr>
          <w:sz w:val="24"/>
        </w:rPr>
        <w:t>характер;</w:t>
      </w:r>
    </w:p>
    <w:p w:rsidR="00AE0131" w:rsidRDefault="00E148CD" w:rsidP="002007B5">
      <w:pPr>
        <w:pStyle w:val="ac"/>
        <w:numPr>
          <w:ilvl w:val="0"/>
          <w:numId w:val="15"/>
        </w:numPr>
        <w:tabs>
          <w:tab w:val="left" w:pos="927"/>
        </w:tabs>
        <w:ind w:right="255" w:firstLine="283"/>
        <w:rPr>
          <w:sz w:val="24"/>
        </w:rPr>
      </w:pPr>
      <w:r>
        <w:rPr>
          <w:sz w:val="24"/>
        </w:rPr>
        <w:t>обеспечение наличия в образовательной деятельности образовательных событий, в рамках которых решаются задачи, требующие от учащихся самостоятельного выбора партнеров для коммуникации, форм и методов ведения коммуникации;</w:t>
      </w:r>
    </w:p>
    <w:p w:rsidR="00AE0131" w:rsidRDefault="00E148CD" w:rsidP="002007B5">
      <w:pPr>
        <w:pStyle w:val="ac"/>
        <w:numPr>
          <w:ilvl w:val="0"/>
          <w:numId w:val="15"/>
        </w:numPr>
        <w:tabs>
          <w:tab w:val="left" w:pos="927"/>
        </w:tabs>
        <w:ind w:right="255" w:firstLine="283"/>
        <w:rPr>
          <w:sz w:val="24"/>
        </w:rPr>
      </w:pPr>
      <w:r>
        <w:rPr>
          <w:sz w:val="24"/>
        </w:rPr>
        <w:t xml:space="preserve">обеспечение наличия в образовательной деятельности событий, требующих </w:t>
      </w:r>
      <w:r>
        <w:rPr>
          <w:spacing w:val="-3"/>
          <w:sz w:val="24"/>
        </w:rPr>
        <w:t xml:space="preserve">от </w:t>
      </w:r>
      <w:r>
        <w:rPr>
          <w:sz w:val="24"/>
        </w:rPr>
        <w:t>учащихся предъявления продуктов своей деятельности.</w:t>
      </w:r>
    </w:p>
    <w:p w:rsidR="00AE0131" w:rsidRDefault="00AE0131">
      <w:pPr>
        <w:pStyle w:val="aa"/>
        <w:spacing w:before="1"/>
        <w:ind w:left="0" w:firstLine="0"/>
        <w:jc w:val="left"/>
      </w:pPr>
    </w:p>
    <w:p w:rsidR="00AE0131" w:rsidRDefault="00E148CD">
      <w:pPr>
        <w:pStyle w:val="2a"/>
        <w:ind w:left="218"/>
      </w:pPr>
      <w:r>
        <w:t>Формирование познавательных универсальных учебных действий</w:t>
      </w:r>
    </w:p>
    <w:p w:rsidR="00AE0131" w:rsidRDefault="00E148CD">
      <w:pPr>
        <w:pStyle w:val="aa"/>
        <w:ind w:right="249" w:firstLine="707"/>
      </w:pPr>
      <w:r>
        <w:t>Задачи должны быть сконструированы таким образом, чтобы формировать у учащихся умения:</w:t>
      </w:r>
    </w:p>
    <w:p w:rsidR="00AE0131" w:rsidRDefault="00E148CD">
      <w:pPr>
        <w:pStyle w:val="aa"/>
        <w:spacing w:before="80"/>
        <w:ind w:firstLine="0"/>
        <w:jc w:val="left"/>
      </w:pPr>
      <w:r>
        <w:t>а) объяснять явления с научной точки зрения;</w:t>
      </w:r>
    </w:p>
    <w:p w:rsidR="00AE0131" w:rsidRDefault="00E148CD">
      <w:pPr>
        <w:pStyle w:val="aa"/>
        <w:ind w:firstLine="0"/>
        <w:jc w:val="left"/>
      </w:pPr>
      <w:r>
        <w:t>б) разрабатывать дизайн научного исследования;</w:t>
      </w:r>
    </w:p>
    <w:p w:rsidR="00AE0131" w:rsidRDefault="00E148CD">
      <w:pPr>
        <w:pStyle w:val="aa"/>
        <w:ind w:firstLine="0"/>
        <w:jc w:val="left"/>
      </w:pPr>
      <w:r>
        <w:t>в) интерпретировать полученные данные и доказательства с разных позиций и формулировать соответствующие выводы.</w:t>
      </w:r>
    </w:p>
    <w:p w:rsidR="00AE0131" w:rsidRDefault="00E148CD">
      <w:pPr>
        <w:pStyle w:val="aa"/>
        <w:ind w:right="251" w:firstLine="707"/>
      </w:pPr>
      <w: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AE0131" w:rsidRDefault="00E148CD">
      <w:pPr>
        <w:pStyle w:val="aa"/>
        <w:ind w:right="251" w:firstLine="707"/>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учащихся на восстановление межпредметных связей, целостной картины мира.</w:t>
      </w:r>
      <w:r>
        <w:rPr>
          <w:spacing w:val="-1"/>
        </w:rPr>
        <w:t xml:space="preserve"> </w:t>
      </w:r>
      <w:r>
        <w:t>Например:</w:t>
      </w:r>
    </w:p>
    <w:p w:rsidR="00AE0131" w:rsidRDefault="00E148CD" w:rsidP="002007B5">
      <w:pPr>
        <w:pStyle w:val="ac"/>
        <w:numPr>
          <w:ilvl w:val="0"/>
          <w:numId w:val="15"/>
        </w:numPr>
        <w:tabs>
          <w:tab w:val="left" w:pos="926"/>
          <w:tab w:val="left" w:pos="927"/>
        </w:tabs>
        <w:ind w:left="926"/>
        <w:jc w:val="left"/>
        <w:rPr>
          <w:sz w:val="24"/>
        </w:rPr>
      </w:pPr>
      <w:r>
        <w:rPr>
          <w:sz w:val="24"/>
        </w:rPr>
        <w:t>полидисциплинарные и метапредметные погружения и</w:t>
      </w:r>
      <w:r>
        <w:rPr>
          <w:spacing w:val="-5"/>
          <w:sz w:val="24"/>
        </w:rPr>
        <w:t xml:space="preserve"> </w:t>
      </w:r>
      <w:r>
        <w:rPr>
          <w:sz w:val="24"/>
        </w:rPr>
        <w:t>интенсивы;</w:t>
      </w:r>
    </w:p>
    <w:p w:rsidR="00AE0131" w:rsidRDefault="00E148CD" w:rsidP="002007B5">
      <w:pPr>
        <w:pStyle w:val="ac"/>
        <w:numPr>
          <w:ilvl w:val="0"/>
          <w:numId w:val="15"/>
        </w:numPr>
        <w:tabs>
          <w:tab w:val="left" w:pos="926"/>
          <w:tab w:val="left" w:pos="927"/>
        </w:tabs>
        <w:ind w:left="926"/>
        <w:jc w:val="left"/>
        <w:rPr>
          <w:sz w:val="24"/>
        </w:rPr>
      </w:pPr>
      <w:r>
        <w:rPr>
          <w:sz w:val="24"/>
        </w:rPr>
        <w:t>методологические и философские</w:t>
      </w:r>
      <w:r>
        <w:rPr>
          <w:spacing w:val="-1"/>
          <w:sz w:val="24"/>
        </w:rPr>
        <w:t xml:space="preserve"> </w:t>
      </w:r>
      <w:r>
        <w:rPr>
          <w:sz w:val="24"/>
        </w:rPr>
        <w:t>семинары;</w:t>
      </w:r>
    </w:p>
    <w:p w:rsidR="00AE0131" w:rsidRDefault="00E148CD" w:rsidP="002007B5">
      <w:pPr>
        <w:pStyle w:val="ac"/>
        <w:numPr>
          <w:ilvl w:val="0"/>
          <w:numId w:val="15"/>
        </w:numPr>
        <w:tabs>
          <w:tab w:val="left" w:pos="926"/>
          <w:tab w:val="left" w:pos="927"/>
        </w:tabs>
        <w:ind w:left="926"/>
        <w:jc w:val="left"/>
        <w:rPr>
          <w:sz w:val="24"/>
        </w:rPr>
      </w:pPr>
      <w:r>
        <w:rPr>
          <w:sz w:val="24"/>
        </w:rPr>
        <w:t>образовательные экспедиции и</w:t>
      </w:r>
      <w:r>
        <w:rPr>
          <w:spacing w:val="-1"/>
          <w:sz w:val="24"/>
        </w:rPr>
        <w:t xml:space="preserve"> </w:t>
      </w:r>
      <w:r>
        <w:rPr>
          <w:sz w:val="24"/>
        </w:rPr>
        <w:t>экскурсии;</w:t>
      </w:r>
    </w:p>
    <w:p w:rsidR="00AE0131" w:rsidRDefault="00E148CD" w:rsidP="002007B5">
      <w:pPr>
        <w:pStyle w:val="ac"/>
        <w:numPr>
          <w:ilvl w:val="0"/>
          <w:numId w:val="15"/>
        </w:numPr>
        <w:tabs>
          <w:tab w:val="left" w:pos="926"/>
          <w:tab w:val="left" w:pos="927"/>
        </w:tabs>
        <w:ind w:left="926"/>
        <w:jc w:val="left"/>
        <w:rPr>
          <w:sz w:val="24"/>
        </w:rPr>
      </w:pPr>
      <w:r>
        <w:rPr>
          <w:sz w:val="24"/>
        </w:rPr>
        <w:t>учебно-исследовательская работа учащихся, которая</w:t>
      </w:r>
      <w:r>
        <w:rPr>
          <w:spacing w:val="-1"/>
          <w:sz w:val="24"/>
        </w:rPr>
        <w:t xml:space="preserve"> </w:t>
      </w:r>
      <w:r>
        <w:rPr>
          <w:sz w:val="24"/>
        </w:rPr>
        <w:t>предполагает:</w:t>
      </w:r>
    </w:p>
    <w:p w:rsidR="00AE0131" w:rsidRDefault="00E148CD" w:rsidP="002007B5">
      <w:pPr>
        <w:pStyle w:val="ac"/>
        <w:numPr>
          <w:ilvl w:val="0"/>
          <w:numId w:val="15"/>
        </w:numPr>
        <w:tabs>
          <w:tab w:val="left" w:pos="986"/>
          <w:tab w:val="left" w:pos="987"/>
        </w:tabs>
        <w:ind w:right="255" w:firstLine="283"/>
        <w:jc w:val="left"/>
        <w:rPr>
          <w:sz w:val="24"/>
        </w:rPr>
      </w:pPr>
      <w:r>
        <w:rPr>
          <w:sz w:val="24"/>
        </w:rPr>
        <w:t>выбор тематики исследования, связанной с новейшими достижениями в области науки и</w:t>
      </w:r>
      <w:r>
        <w:rPr>
          <w:spacing w:val="1"/>
          <w:sz w:val="24"/>
        </w:rPr>
        <w:t xml:space="preserve"> </w:t>
      </w:r>
      <w:r>
        <w:rPr>
          <w:sz w:val="24"/>
        </w:rPr>
        <w:t>технологий;</w:t>
      </w:r>
    </w:p>
    <w:p w:rsidR="00AE0131" w:rsidRDefault="00E148CD" w:rsidP="002007B5">
      <w:pPr>
        <w:pStyle w:val="ac"/>
        <w:numPr>
          <w:ilvl w:val="0"/>
          <w:numId w:val="15"/>
        </w:numPr>
        <w:tabs>
          <w:tab w:val="left" w:pos="986"/>
          <w:tab w:val="left" w:pos="987"/>
          <w:tab w:val="left" w:pos="1838"/>
          <w:tab w:val="left" w:pos="3003"/>
          <w:tab w:val="left" w:pos="4695"/>
          <w:tab w:val="left" w:pos="5979"/>
          <w:tab w:val="left" w:pos="6303"/>
          <w:tab w:val="left" w:pos="7554"/>
          <w:tab w:val="left" w:pos="9057"/>
        </w:tabs>
        <w:spacing w:before="1"/>
        <w:ind w:right="249" w:firstLine="283"/>
        <w:jc w:val="left"/>
        <w:rPr>
          <w:sz w:val="24"/>
        </w:rPr>
      </w:pPr>
      <w:r>
        <w:rPr>
          <w:sz w:val="24"/>
        </w:rPr>
        <w:t>выбор</w:t>
      </w:r>
      <w:r>
        <w:rPr>
          <w:sz w:val="24"/>
        </w:rPr>
        <w:tab/>
        <w:t>тематики</w:t>
      </w:r>
      <w:r>
        <w:rPr>
          <w:sz w:val="24"/>
        </w:rPr>
        <w:tab/>
        <w:t>исследований,</w:t>
      </w:r>
      <w:r>
        <w:rPr>
          <w:sz w:val="24"/>
        </w:rPr>
        <w:tab/>
        <w:t>связанных</w:t>
      </w:r>
      <w:r>
        <w:rPr>
          <w:sz w:val="24"/>
        </w:rPr>
        <w:tab/>
        <w:t>с</w:t>
      </w:r>
      <w:r>
        <w:rPr>
          <w:sz w:val="24"/>
        </w:rPr>
        <w:tab/>
        <w:t>учебными</w:t>
      </w:r>
      <w:r>
        <w:rPr>
          <w:sz w:val="24"/>
        </w:rPr>
        <w:tab/>
        <w:t>предметами,</w:t>
      </w:r>
      <w:r>
        <w:rPr>
          <w:sz w:val="24"/>
        </w:rPr>
        <w:tab/>
      </w:r>
      <w:r>
        <w:rPr>
          <w:spacing w:val="-8"/>
          <w:sz w:val="24"/>
        </w:rPr>
        <w:t xml:space="preserve">не </w:t>
      </w:r>
      <w:r>
        <w:rPr>
          <w:sz w:val="24"/>
        </w:rPr>
        <w:t>изучаемыми в школе: психологией, социологией, бизнесом и</w:t>
      </w:r>
      <w:r>
        <w:rPr>
          <w:spacing w:val="-1"/>
          <w:sz w:val="24"/>
        </w:rPr>
        <w:t xml:space="preserve"> </w:t>
      </w:r>
      <w:r>
        <w:rPr>
          <w:sz w:val="24"/>
        </w:rPr>
        <w:t>др.;</w:t>
      </w:r>
    </w:p>
    <w:p w:rsidR="00AE0131" w:rsidRDefault="00E148CD" w:rsidP="002007B5">
      <w:pPr>
        <w:pStyle w:val="ac"/>
        <w:numPr>
          <w:ilvl w:val="0"/>
          <w:numId w:val="15"/>
        </w:numPr>
        <w:tabs>
          <w:tab w:val="left" w:pos="926"/>
          <w:tab w:val="left" w:pos="927"/>
        </w:tabs>
        <w:ind w:right="255" w:firstLine="283"/>
        <w:jc w:val="left"/>
        <w:rPr>
          <w:sz w:val="24"/>
        </w:rPr>
      </w:pPr>
      <w:r>
        <w:rPr>
          <w:sz w:val="24"/>
        </w:rPr>
        <w:lastRenderedPageBreak/>
        <w:t>выбор тематики исследований, направленных на изучение проблем местного сообщества, региона, мира в</w:t>
      </w:r>
      <w:r>
        <w:rPr>
          <w:spacing w:val="-2"/>
          <w:sz w:val="24"/>
        </w:rPr>
        <w:t xml:space="preserve"> </w:t>
      </w:r>
      <w:r>
        <w:rPr>
          <w:sz w:val="24"/>
        </w:rPr>
        <w:t>целом.</w:t>
      </w:r>
    </w:p>
    <w:p w:rsidR="00AE0131" w:rsidRDefault="00AE0131">
      <w:pPr>
        <w:pStyle w:val="aa"/>
        <w:spacing w:before="4"/>
        <w:ind w:left="0" w:firstLine="0"/>
        <w:jc w:val="left"/>
      </w:pPr>
    </w:p>
    <w:p w:rsidR="00AE0131" w:rsidRDefault="00E148CD">
      <w:pPr>
        <w:pStyle w:val="2a"/>
        <w:ind w:left="218"/>
        <w:jc w:val="both"/>
      </w:pPr>
      <w:r>
        <w:t>Формирование коммуникативных универсальных учебных действий</w:t>
      </w:r>
    </w:p>
    <w:p w:rsidR="00AE0131" w:rsidRDefault="00E148CD">
      <w:pPr>
        <w:pStyle w:val="aa"/>
        <w:ind w:right="249" w:firstLine="707"/>
      </w:pPr>
      <w:r>
        <w:rPr>
          <w:spacing w:val="-5"/>
        </w:rPr>
        <w:t xml:space="preserve">Принципиальное </w:t>
      </w:r>
      <w:r>
        <w:rPr>
          <w:spacing w:val="-4"/>
        </w:rPr>
        <w:t>отличие</w:t>
      </w:r>
      <w:r>
        <w:rPr>
          <w:spacing w:val="52"/>
        </w:rPr>
        <w:t xml:space="preserve"> </w:t>
      </w:r>
      <w:r>
        <w:rPr>
          <w:spacing w:val="-5"/>
        </w:rPr>
        <w:t xml:space="preserve">образовательной </w:t>
      </w:r>
      <w:r>
        <w:rPr>
          <w:spacing w:val="-4"/>
        </w:rPr>
        <w:t>среды</w:t>
      </w:r>
      <w:r>
        <w:rPr>
          <w:spacing w:val="52"/>
        </w:rPr>
        <w:t xml:space="preserve"> </w:t>
      </w:r>
      <w:r>
        <w:t xml:space="preserve">на </w:t>
      </w:r>
      <w:r>
        <w:rPr>
          <w:spacing w:val="-5"/>
        </w:rPr>
        <w:t xml:space="preserve">уровне </w:t>
      </w:r>
      <w:r>
        <w:rPr>
          <w:spacing w:val="-4"/>
        </w:rPr>
        <w:t>среднего</w:t>
      </w:r>
      <w:r>
        <w:rPr>
          <w:spacing w:val="52"/>
        </w:rPr>
        <w:t xml:space="preserve"> </w:t>
      </w:r>
      <w:r>
        <w:rPr>
          <w:spacing w:val="-4"/>
        </w:rPr>
        <w:t xml:space="preserve">общего </w:t>
      </w:r>
      <w:r>
        <w:rPr>
          <w:spacing w:val="-5"/>
        </w:rPr>
        <w:t xml:space="preserve">образования </w:t>
      </w:r>
      <w:r>
        <w:t xml:space="preserve">— </w:t>
      </w:r>
      <w:r>
        <w:rPr>
          <w:spacing w:val="-5"/>
        </w:rPr>
        <w:t xml:space="preserve">открытость. </w:t>
      </w:r>
      <w:r>
        <w:rPr>
          <w:spacing w:val="-3"/>
        </w:rPr>
        <w:t xml:space="preserve">Это </w:t>
      </w:r>
      <w:r>
        <w:rPr>
          <w:spacing w:val="-5"/>
        </w:rPr>
        <w:t xml:space="preserve">предоставляет дополнительные возможности </w:t>
      </w:r>
      <w:r>
        <w:rPr>
          <w:spacing w:val="-3"/>
        </w:rPr>
        <w:t xml:space="preserve">для </w:t>
      </w:r>
      <w:r>
        <w:rPr>
          <w:spacing w:val="-5"/>
        </w:rPr>
        <w:t xml:space="preserve">организации </w:t>
      </w:r>
      <w:r>
        <w:t xml:space="preserve">и </w:t>
      </w:r>
      <w:r>
        <w:rPr>
          <w:spacing w:val="-4"/>
        </w:rPr>
        <w:t xml:space="preserve">обеспечения </w:t>
      </w:r>
      <w:r>
        <w:rPr>
          <w:spacing w:val="-5"/>
        </w:rPr>
        <w:t xml:space="preserve">ситуаций, </w:t>
      </w:r>
      <w:r>
        <w:t xml:space="preserve">в </w:t>
      </w:r>
      <w:r>
        <w:rPr>
          <w:spacing w:val="-4"/>
        </w:rPr>
        <w:t xml:space="preserve">которых </w:t>
      </w:r>
      <w:r>
        <w:rPr>
          <w:spacing w:val="-5"/>
        </w:rPr>
        <w:t xml:space="preserve">обучающийся </w:t>
      </w:r>
      <w:r>
        <w:rPr>
          <w:spacing w:val="-4"/>
        </w:rPr>
        <w:t xml:space="preserve">сможет </w:t>
      </w:r>
      <w:r>
        <w:rPr>
          <w:spacing w:val="-5"/>
        </w:rPr>
        <w:t xml:space="preserve">самостоятельно ставить </w:t>
      </w:r>
      <w:r>
        <w:rPr>
          <w:spacing w:val="-4"/>
        </w:rPr>
        <w:t>цель</w:t>
      </w:r>
      <w:r>
        <w:rPr>
          <w:spacing w:val="52"/>
        </w:rPr>
        <w:t xml:space="preserve"> </w:t>
      </w:r>
      <w:r>
        <w:rPr>
          <w:spacing w:val="-4"/>
        </w:rPr>
        <w:t>продуктивного</w:t>
      </w:r>
      <w:r>
        <w:rPr>
          <w:spacing w:val="52"/>
        </w:rPr>
        <w:t xml:space="preserve"> </w:t>
      </w:r>
      <w:r>
        <w:rPr>
          <w:spacing w:val="-5"/>
        </w:rPr>
        <w:t xml:space="preserve">взаимодействия </w:t>
      </w:r>
      <w:r>
        <w:t xml:space="preserve">с </w:t>
      </w:r>
      <w:r>
        <w:rPr>
          <w:spacing w:val="-4"/>
        </w:rPr>
        <w:t>другими</w:t>
      </w:r>
      <w:r>
        <w:rPr>
          <w:spacing w:val="52"/>
        </w:rPr>
        <w:t xml:space="preserve"> </w:t>
      </w:r>
      <w:r>
        <w:rPr>
          <w:spacing w:val="-4"/>
        </w:rPr>
        <w:t>людьми,</w:t>
      </w:r>
      <w:r>
        <w:rPr>
          <w:spacing w:val="52"/>
        </w:rPr>
        <w:t xml:space="preserve"> </w:t>
      </w:r>
      <w:r>
        <w:rPr>
          <w:spacing w:val="-5"/>
        </w:rPr>
        <w:t xml:space="preserve">сообществами </w:t>
      </w:r>
      <w:r>
        <w:t xml:space="preserve">и </w:t>
      </w:r>
      <w:r>
        <w:rPr>
          <w:spacing w:val="-5"/>
        </w:rPr>
        <w:t xml:space="preserve">организациями </w:t>
      </w:r>
      <w:r>
        <w:t xml:space="preserve">и </w:t>
      </w:r>
      <w:r>
        <w:rPr>
          <w:spacing w:val="-4"/>
        </w:rPr>
        <w:t>достигать ее.</w:t>
      </w:r>
    </w:p>
    <w:p w:rsidR="00AE0131" w:rsidRDefault="00E148CD">
      <w:pPr>
        <w:pStyle w:val="aa"/>
        <w:ind w:right="253" w:firstLine="0"/>
      </w:pPr>
      <w:r>
        <w:t>Открытость образовательной среды позволяет обеспечивать возможность коммуникации:</w:t>
      </w:r>
    </w:p>
    <w:p w:rsidR="00AE0131" w:rsidRDefault="00E148CD" w:rsidP="002007B5">
      <w:pPr>
        <w:pStyle w:val="ac"/>
        <w:numPr>
          <w:ilvl w:val="0"/>
          <w:numId w:val="15"/>
        </w:numPr>
        <w:tabs>
          <w:tab w:val="left" w:pos="927"/>
        </w:tabs>
        <w:ind w:right="253" w:firstLine="283"/>
        <w:rPr>
          <w:sz w:val="24"/>
        </w:rPr>
      </w:pPr>
      <w:r>
        <w:rPr>
          <w:sz w:val="24"/>
        </w:rPr>
        <w:t>с обучающимися других образовательных организаций региона, как с ровесниками, так и с детьми иных</w:t>
      </w:r>
      <w:r>
        <w:rPr>
          <w:spacing w:val="3"/>
          <w:sz w:val="24"/>
        </w:rPr>
        <w:t xml:space="preserve"> </w:t>
      </w:r>
      <w:r>
        <w:rPr>
          <w:sz w:val="24"/>
        </w:rPr>
        <w:t>возрастов;</w:t>
      </w:r>
    </w:p>
    <w:p w:rsidR="00AE0131" w:rsidRDefault="00E148CD" w:rsidP="002007B5">
      <w:pPr>
        <w:pStyle w:val="ac"/>
        <w:numPr>
          <w:ilvl w:val="0"/>
          <w:numId w:val="15"/>
        </w:numPr>
        <w:tabs>
          <w:tab w:val="left" w:pos="927"/>
        </w:tabs>
        <w:ind w:right="253" w:firstLine="283"/>
        <w:rPr>
          <w:sz w:val="24"/>
        </w:rPr>
      </w:pPr>
      <w:r>
        <w:rPr>
          <w:sz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AE0131" w:rsidRDefault="00E148CD" w:rsidP="002007B5">
      <w:pPr>
        <w:pStyle w:val="ac"/>
        <w:numPr>
          <w:ilvl w:val="0"/>
          <w:numId w:val="15"/>
        </w:numPr>
        <w:tabs>
          <w:tab w:val="left" w:pos="927"/>
        </w:tabs>
        <w:ind w:left="926"/>
        <w:rPr>
          <w:sz w:val="24"/>
        </w:rPr>
      </w:pPr>
      <w:r>
        <w:rPr>
          <w:sz w:val="24"/>
        </w:rPr>
        <w:t>представителями власти, местного самоуправления, фондов, спонсорами и</w:t>
      </w:r>
      <w:r>
        <w:rPr>
          <w:spacing w:val="-6"/>
          <w:sz w:val="24"/>
        </w:rPr>
        <w:t xml:space="preserve"> </w:t>
      </w:r>
      <w:r>
        <w:rPr>
          <w:sz w:val="24"/>
        </w:rPr>
        <w:t>др.</w:t>
      </w:r>
    </w:p>
    <w:p w:rsidR="00AE0131" w:rsidRDefault="00E148CD">
      <w:pPr>
        <w:pStyle w:val="aa"/>
        <w:ind w:right="251" w:firstLine="707"/>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AE0131" w:rsidRDefault="00E148CD">
      <w:pPr>
        <w:pStyle w:val="aa"/>
        <w:ind w:right="256" w:firstLine="0"/>
      </w:pPr>
      <w:r>
        <w:t>К типичным образовательным событиям и форматам, позволяющим обеспечивать использование всех возможностей коммуникации, относятся:</w:t>
      </w:r>
    </w:p>
    <w:p w:rsidR="00AE0131" w:rsidRDefault="00E148CD" w:rsidP="002007B5">
      <w:pPr>
        <w:pStyle w:val="ac"/>
        <w:numPr>
          <w:ilvl w:val="0"/>
          <w:numId w:val="15"/>
        </w:numPr>
        <w:tabs>
          <w:tab w:val="left" w:pos="927"/>
        </w:tabs>
        <w:ind w:right="246" w:firstLine="283"/>
        <w:rPr>
          <w:sz w:val="24"/>
        </w:rPr>
      </w:pPr>
      <w:r>
        <w:rPr>
          <w:spacing w:val="-7"/>
          <w:sz w:val="24"/>
        </w:rPr>
        <w:t xml:space="preserve">комплексные </w:t>
      </w:r>
      <w:r>
        <w:rPr>
          <w:spacing w:val="-6"/>
          <w:sz w:val="24"/>
        </w:rPr>
        <w:t xml:space="preserve">задачи, направленные </w:t>
      </w:r>
      <w:r>
        <w:rPr>
          <w:spacing w:val="-4"/>
          <w:sz w:val="24"/>
        </w:rPr>
        <w:t xml:space="preserve">на </w:t>
      </w:r>
      <w:r>
        <w:rPr>
          <w:spacing w:val="-6"/>
          <w:sz w:val="24"/>
        </w:rPr>
        <w:t xml:space="preserve">решение </w:t>
      </w:r>
      <w:r>
        <w:rPr>
          <w:spacing w:val="-7"/>
          <w:sz w:val="24"/>
        </w:rPr>
        <w:t xml:space="preserve">актуальных </w:t>
      </w:r>
      <w:r>
        <w:rPr>
          <w:spacing w:val="-6"/>
          <w:sz w:val="24"/>
        </w:rPr>
        <w:t xml:space="preserve">проблем, </w:t>
      </w:r>
      <w:r>
        <w:rPr>
          <w:spacing w:val="-7"/>
          <w:sz w:val="24"/>
        </w:rPr>
        <w:t xml:space="preserve">лежащих </w:t>
      </w:r>
      <w:r>
        <w:rPr>
          <w:sz w:val="24"/>
        </w:rPr>
        <w:t xml:space="preserve">в </w:t>
      </w:r>
      <w:r>
        <w:rPr>
          <w:spacing w:val="-6"/>
          <w:sz w:val="24"/>
        </w:rPr>
        <w:t xml:space="preserve">ближайшем будущем </w:t>
      </w:r>
      <w:r>
        <w:rPr>
          <w:spacing w:val="-7"/>
          <w:sz w:val="24"/>
        </w:rPr>
        <w:t xml:space="preserve">учащихся: </w:t>
      </w:r>
      <w:r>
        <w:rPr>
          <w:spacing w:val="-6"/>
          <w:sz w:val="24"/>
        </w:rPr>
        <w:t xml:space="preserve">выбор дальнейшей </w:t>
      </w:r>
      <w:r>
        <w:rPr>
          <w:spacing w:val="-7"/>
          <w:sz w:val="24"/>
        </w:rPr>
        <w:t xml:space="preserve">образовательной </w:t>
      </w:r>
      <w:r>
        <w:rPr>
          <w:spacing w:val="-5"/>
          <w:sz w:val="24"/>
        </w:rPr>
        <w:t xml:space="preserve">или </w:t>
      </w:r>
      <w:r>
        <w:rPr>
          <w:spacing w:val="-6"/>
          <w:sz w:val="24"/>
        </w:rPr>
        <w:t xml:space="preserve">рабочей </w:t>
      </w:r>
      <w:r>
        <w:rPr>
          <w:spacing w:val="-7"/>
          <w:sz w:val="24"/>
        </w:rPr>
        <w:t xml:space="preserve">траектории, </w:t>
      </w:r>
      <w:r>
        <w:rPr>
          <w:spacing w:val="-6"/>
          <w:sz w:val="24"/>
        </w:rPr>
        <w:t xml:space="preserve">определение жизненных </w:t>
      </w:r>
      <w:r>
        <w:rPr>
          <w:spacing w:val="-7"/>
          <w:sz w:val="24"/>
        </w:rPr>
        <w:t xml:space="preserve">стратегий </w:t>
      </w:r>
      <w:r>
        <w:rPr>
          <w:sz w:val="24"/>
        </w:rPr>
        <w:t>и</w:t>
      </w:r>
      <w:r>
        <w:rPr>
          <w:spacing w:val="-32"/>
          <w:sz w:val="24"/>
        </w:rPr>
        <w:t xml:space="preserve"> </w:t>
      </w:r>
      <w:r>
        <w:rPr>
          <w:spacing w:val="-6"/>
          <w:sz w:val="24"/>
        </w:rPr>
        <w:t>т.п.;</w:t>
      </w:r>
    </w:p>
    <w:p w:rsidR="00AE0131" w:rsidRDefault="00E148CD" w:rsidP="002007B5">
      <w:pPr>
        <w:pStyle w:val="ac"/>
        <w:numPr>
          <w:ilvl w:val="0"/>
          <w:numId w:val="15"/>
        </w:numPr>
        <w:tabs>
          <w:tab w:val="left" w:pos="927"/>
        </w:tabs>
        <w:ind w:left="926"/>
        <w:rPr>
          <w:sz w:val="24"/>
        </w:rPr>
      </w:pPr>
      <w:r>
        <w:rPr>
          <w:sz w:val="24"/>
        </w:rPr>
        <w:t>комплексные задачи, направленные на решение проблем местного</w:t>
      </w:r>
      <w:r>
        <w:rPr>
          <w:spacing w:val="-13"/>
          <w:sz w:val="24"/>
        </w:rPr>
        <w:t xml:space="preserve"> </w:t>
      </w:r>
      <w:r>
        <w:rPr>
          <w:sz w:val="24"/>
        </w:rPr>
        <w:t>сообщества;</w:t>
      </w:r>
    </w:p>
    <w:p w:rsidR="00AE0131" w:rsidRDefault="00E148CD" w:rsidP="002007B5">
      <w:pPr>
        <w:pStyle w:val="ac"/>
        <w:numPr>
          <w:ilvl w:val="0"/>
          <w:numId w:val="15"/>
        </w:numPr>
        <w:tabs>
          <w:tab w:val="left" w:pos="927"/>
        </w:tabs>
        <w:ind w:right="254" w:firstLine="283"/>
        <w:rPr>
          <w:sz w:val="24"/>
        </w:rPr>
      </w:pPr>
      <w:r>
        <w:rPr>
          <w:sz w:val="24"/>
        </w:rPr>
        <w:t>комплексные задачи, направленные на изменение и улучшение реально существующих</w:t>
      </w:r>
      <w:r>
        <w:rPr>
          <w:spacing w:val="2"/>
          <w:sz w:val="24"/>
        </w:rPr>
        <w:t xml:space="preserve"> </w:t>
      </w:r>
      <w:r>
        <w:rPr>
          <w:sz w:val="24"/>
        </w:rPr>
        <w:t>бизнес-практик;</w:t>
      </w:r>
    </w:p>
    <w:p w:rsidR="00AE0131" w:rsidRDefault="00E148CD" w:rsidP="002007B5">
      <w:pPr>
        <w:pStyle w:val="ac"/>
        <w:numPr>
          <w:ilvl w:val="0"/>
          <w:numId w:val="15"/>
        </w:numPr>
        <w:tabs>
          <w:tab w:val="left" w:pos="926"/>
          <w:tab w:val="left" w:pos="927"/>
        </w:tabs>
        <w:spacing w:before="80"/>
        <w:ind w:left="926"/>
        <w:jc w:val="left"/>
        <w:rPr>
          <w:sz w:val="24"/>
        </w:rPr>
      </w:pPr>
      <w:r>
        <w:rPr>
          <w:sz w:val="24"/>
        </w:rPr>
        <w:t>социальные</w:t>
      </w:r>
      <w:r>
        <w:rPr>
          <w:spacing w:val="18"/>
          <w:sz w:val="24"/>
        </w:rPr>
        <w:t xml:space="preserve"> </w:t>
      </w:r>
      <w:r>
        <w:rPr>
          <w:sz w:val="24"/>
        </w:rPr>
        <w:t>проекты,</w:t>
      </w:r>
      <w:r>
        <w:rPr>
          <w:spacing w:val="18"/>
          <w:sz w:val="24"/>
        </w:rPr>
        <w:t xml:space="preserve"> </w:t>
      </w:r>
      <w:r>
        <w:rPr>
          <w:sz w:val="24"/>
        </w:rPr>
        <w:t>направленные</w:t>
      </w:r>
      <w:r>
        <w:rPr>
          <w:spacing w:val="18"/>
          <w:sz w:val="24"/>
        </w:rPr>
        <w:t xml:space="preserve"> </w:t>
      </w:r>
      <w:r>
        <w:rPr>
          <w:sz w:val="24"/>
        </w:rPr>
        <w:t>на</w:t>
      </w:r>
      <w:r>
        <w:rPr>
          <w:spacing w:val="21"/>
          <w:sz w:val="24"/>
        </w:rPr>
        <w:t xml:space="preserve"> </w:t>
      </w:r>
      <w:r>
        <w:rPr>
          <w:sz w:val="24"/>
        </w:rPr>
        <w:t>улучшение</w:t>
      </w:r>
      <w:r>
        <w:rPr>
          <w:spacing w:val="20"/>
          <w:sz w:val="24"/>
        </w:rPr>
        <w:t xml:space="preserve"> </w:t>
      </w:r>
      <w:r>
        <w:rPr>
          <w:sz w:val="24"/>
        </w:rPr>
        <w:t>жизни</w:t>
      </w:r>
      <w:r>
        <w:rPr>
          <w:spacing w:val="20"/>
          <w:sz w:val="24"/>
        </w:rPr>
        <w:t xml:space="preserve"> </w:t>
      </w:r>
      <w:r>
        <w:rPr>
          <w:sz w:val="24"/>
        </w:rPr>
        <w:t>местного</w:t>
      </w:r>
      <w:r>
        <w:rPr>
          <w:spacing w:val="20"/>
          <w:sz w:val="24"/>
        </w:rPr>
        <w:t xml:space="preserve"> </w:t>
      </w:r>
      <w:r>
        <w:rPr>
          <w:sz w:val="24"/>
        </w:rPr>
        <w:t>сообщества.</w:t>
      </w:r>
    </w:p>
    <w:p w:rsidR="00AE0131" w:rsidRDefault="00E148CD">
      <w:pPr>
        <w:pStyle w:val="aa"/>
        <w:ind w:firstLine="0"/>
        <w:jc w:val="left"/>
      </w:pPr>
      <w:r>
        <w:t>К таким проектам относятся:</w:t>
      </w:r>
    </w:p>
    <w:p w:rsidR="00AE0131" w:rsidRDefault="00E148CD">
      <w:pPr>
        <w:pStyle w:val="aa"/>
        <w:tabs>
          <w:tab w:val="left" w:pos="1473"/>
          <w:tab w:val="left" w:pos="1802"/>
          <w:tab w:val="left" w:pos="3425"/>
          <w:tab w:val="left" w:pos="4349"/>
          <w:tab w:val="left" w:pos="4695"/>
          <w:tab w:val="left" w:pos="6094"/>
          <w:tab w:val="left" w:pos="8022"/>
        </w:tabs>
        <w:ind w:right="252" w:firstLine="0"/>
        <w:jc w:val="left"/>
      </w:pPr>
      <w:r>
        <w:t>а)</w:t>
      </w:r>
      <w:r>
        <w:rPr>
          <w:spacing w:val="1"/>
        </w:rPr>
        <w:t xml:space="preserve"> </w:t>
      </w:r>
      <w:r>
        <w:t>участие</w:t>
      </w:r>
      <w:r>
        <w:tab/>
        <w:t>в</w:t>
      </w:r>
      <w:r>
        <w:tab/>
        <w:t>волонтерских</w:t>
      </w:r>
      <w:r>
        <w:tab/>
        <w:t>акциях</w:t>
      </w:r>
      <w:r>
        <w:tab/>
        <w:t>и</w:t>
      </w:r>
      <w:r>
        <w:tab/>
        <w:t>движениях,</w:t>
      </w:r>
      <w:r>
        <w:tab/>
        <w:t>самостоятельная</w:t>
      </w:r>
      <w:r>
        <w:tab/>
      </w:r>
      <w:r>
        <w:rPr>
          <w:spacing w:val="-1"/>
        </w:rPr>
        <w:t xml:space="preserve">организация </w:t>
      </w:r>
      <w:r>
        <w:t>волонтерских</w:t>
      </w:r>
      <w:r>
        <w:rPr>
          <w:spacing w:val="2"/>
        </w:rPr>
        <w:t xml:space="preserve"> </w:t>
      </w:r>
      <w:r>
        <w:t>акций;</w:t>
      </w:r>
    </w:p>
    <w:p w:rsidR="00AE0131" w:rsidRDefault="00E148CD">
      <w:pPr>
        <w:pStyle w:val="aa"/>
        <w:ind w:firstLine="0"/>
        <w:jc w:val="left"/>
      </w:pPr>
      <w:r>
        <w:t>б) участие в благотворительных акциях и движениях, самостоятельная организация благотворительных акций;</w:t>
      </w:r>
    </w:p>
    <w:p w:rsidR="00AE0131" w:rsidRDefault="00FF288C">
      <w:pPr>
        <w:pStyle w:val="aa"/>
        <w:ind w:firstLine="0"/>
        <w:jc w:val="left"/>
      </w:pPr>
      <w:r>
        <w:t>в</w:t>
      </w:r>
      <w:r w:rsidR="00E148CD">
        <w:t>) создание и реализация социальных проектов разного масштаба и направленности, выходящих за рамки образовательной организации;</w:t>
      </w:r>
    </w:p>
    <w:p w:rsidR="00AE0131" w:rsidRDefault="00E148CD" w:rsidP="002007B5">
      <w:pPr>
        <w:pStyle w:val="ac"/>
        <w:numPr>
          <w:ilvl w:val="0"/>
          <w:numId w:val="15"/>
        </w:numPr>
        <w:tabs>
          <w:tab w:val="left" w:pos="926"/>
          <w:tab w:val="left" w:pos="927"/>
        </w:tabs>
        <w:ind w:right="254" w:firstLine="283"/>
        <w:jc w:val="left"/>
        <w:rPr>
          <w:sz w:val="24"/>
        </w:rPr>
      </w:pPr>
      <w:r>
        <w:rPr>
          <w:sz w:val="24"/>
        </w:rPr>
        <w:t>получение предметных знаний в структурах, альтернативных образовательной организации:</w:t>
      </w:r>
    </w:p>
    <w:p w:rsidR="00AE0131" w:rsidRDefault="00E148CD">
      <w:pPr>
        <w:pStyle w:val="aa"/>
        <w:ind w:right="3542" w:firstLine="0"/>
        <w:jc w:val="left"/>
      </w:pPr>
      <w:r>
        <w:t>а) в заочных и дистанционных школах и университетах; б) участие в дистанционных конкурсах и олимпиадах;</w:t>
      </w:r>
    </w:p>
    <w:p w:rsidR="00AE0131" w:rsidRDefault="00E148CD">
      <w:pPr>
        <w:pStyle w:val="aa"/>
        <w:ind w:firstLine="0"/>
        <w:jc w:val="left"/>
      </w:pPr>
      <w:r>
        <w:t>в) самостоятельное освоение отдельных предметов и курсов;</w:t>
      </w:r>
    </w:p>
    <w:p w:rsidR="00AE0131" w:rsidRDefault="00E148CD">
      <w:pPr>
        <w:pStyle w:val="aa"/>
        <w:ind w:firstLine="0"/>
        <w:jc w:val="left"/>
      </w:pPr>
      <w:r>
        <w:t>г) самостоятельное освоение дополнительных иностранных языков.</w:t>
      </w:r>
    </w:p>
    <w:p w:rsidR="00AE0131" w:rsidRDefault="00AE0131">
      <w:pPr>
        <w:pStyle w:val="aa"/>
        <w:spacing w:before="5"/>
        <w:ind w:left="0" w:firstLine="0"/>
        <w:jc w:val="left"/>
      </w:pPr>
    </w:p>
    <w:p w:rsidR="00AE0131" w:rsidRDefault="00E148CD">
      <w:pPr>
        <w:pStyle w:val="2a"/>
        <w:ind w:left="218"/>
        <w:jc w:val="both"/>
      </w:pPr>
      <w:r>
        <w:t>Формирование регулятивных универсальных учебных действий</w:t>
      </w:r>
    </w:p>
    <w:p w:rsidR="00AE0131" w:rsidRDefault="00E148CD">
      <w:pPr>
        <w:pStyle w:val="aa"/>
        <w:ind w:right="251" w:firstLine="707"/>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AE0131" w:rsidRDefault="00E148CD">
      <w:pPr>
        <w:pStyle w:val="aa"/>
        <w:ind w:right="254" w:firstLine="707"/>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AE0131" w:rsidRDefault="00E148CD">
      <w:pPr>
        <w:pStyle w:val="aa"/>
        <w:ind w:right="254" w:firstLine="0"/>
        <w:jc w:val="left"/>
      </w:pPr>
      <w:r>
        <w:t>а) самостоятельное изучение дополнительных иностранных языков с последующей сертификацией;</w:t>
      </w:r>
    </w:p>
    <w:p w:rsidR="00AE0131" w:rsidRDefault="00E148CD">
      <w:pPr>
        <w:pStyle w:val="aa"/>
        <w:ind w:firstLine="0"/>
        <w:jc w:val="left"/>
      </w:pPr>
      <w:r>
        <w:lastRenderedPageBreak/>
        <w:t>б) самостоятельное освоение глав, разделов и тем учебных предметов;</w:t>
      </w:r>
    </w:p>
    <w:p w:rsidR="00AE0131" w:rsidRDefault="00E148CD">
      <w:pPr>
        <w:pStyle w:val="aa"/>
        <w:ind w:firstLine="0"/>
        <w:jc w:val="left"/>
      </w:pPr>
      <w:r>
        <w:t>в) самостоятельное обучение в заочных и дистанционных школах и университетах;</w:t>
      </w:r>
    </w:p>
    <w:p w:rsidR="00AE0131" w:rsidRDefault="00E148CD">
      <w:pPr>
        <w:pStyle w:val="aa"/>
        <w:ind w:firstLine="0"/>
        <w:jc w:val="left"/>
      </w:pPr>
      <w:r>
        <w:t>г) самостоятельное определение темы проекта, методов и способов его реализации, источников ресурсов, необходимых для реализации проекта;</w:t>
      </w:r>
    </w:p>
    <w:p w:rsidR="00AE0131" w:rsidRDefault="00E148CD">
      <w:pPr>
        <w:pStyle w:val="aa"/>
        <w:tabs>
          <w:tab w:val="left" w:pos="2412"/>
          <w:tab w:val="left" w:pos="4251"/>
          <w:tab w:val="left" w:pos="4565"/>
          <w:tab w:val="left" w:pos="6118"/>
          <w:tab w:val="left" w:pos="7302"/>
        </w:tabs>
        <w:ind w:right="254" w:firstLine="0"/>
        <w:jc w:val="left"/>
      </w:pPr>
      <w:r>
        <w:t>д)</w:t>
      </w:r>
      <w:r>
        <w:rPr>
          <w:spacing w:val="-2"/>
        </w:rPr>
        <w:t xml:space="preserve"> </w:t>
      </w:r>
      <w:r>
        <w:t>самостоятельное</w:t>
      </w:r>
      <w:r>
        <w:tab/>
        <w:t>взаимодействие</w:t>
      </w:r>
      <w:r>
        <w:tab/>
        <w:t>с</w:t>
      </w:r>
      <w:r>
        <w:tab/>
        <w:t>источниками</w:t>
      </w:r>
      <w:r>
        <w:tab/>
        <w:t>ресурсов:</w:t>
      </w:r>
      <w:r>
        <w:tab/>
        <w:t>информационными источниками, фондами, представителями власти и т.</w:t>
      </w:r>
      <w:r>
        <w:rPr>
          <w:spacing w:val="-3"/>
        </w:rPr>
        <w:t xml:space="preserve"> </w:t>
      </w:r>
      <w:r>
        <w:t>п.;</w:t>
      </w:r>
    </w:p>
    <w:p w:rsidR="00AE0131" w:rsidRDefault="00E148CD">
      <w:pPr>
        <w:pStyle w:val="aa"/>
        <w:ind w:firstLine="0"/>
        <w:jc w:val="left"/>
      </w:pPr>
      <w:r>
        <w:t>е) самостоятельное управление ресурсами, в том числе нематериальными;</w:t>
      </w:r>
    </w:p>
    <w:p w:rsidR="00AE0131" w:rsidRDefault="00E148CD">
      <w:pPr>
        <w:pStyle w:val="aa"/>
        <w:ind w:firstLine="0"/>
        <w:jc w:val="left"/>
      </w:pPr>
      <w:r>
        <w:t>ж) презентация результатов проектной работы на различных этапах ее реализации.</w:t>
      </w:r>
    </w:p>
    <w:p w:rsidR="00AE0131" w:rsidRDefault="00AE0131">
      <w:pPr>
        <w:pStyle w:val="aa"/>
        <w:spacing w:before="3"/>
        <w:ind w:left="0" w:firstLine="0"/>
        <w:jc w:val="left"/>
      </w:pPr>
    </w:p>
    <w:p w:rsidR="00AE0131" w:rsidRDefault="000059CF" w:rsidP="001C1F2B">
      <w:pPr>
        <w:pStyle w:val="1a"/>
        <w:numPr>
          <w:ilvl w:val="2"/>
          <w:numId w:val="146"/>
        </w:numPr>
        <w:tabs>
          <w:tab w:val="left" w:pos="2403"/>
        </w:tabs>
        <w:ind w:right="255" w:firstLine="1132"/>
      </w:pPr>
      <w:bookmarkStart w:id="24" w:name="_TOC_250032"/>
      <w:bookmarkEnd w:id="24"/>
      <w:r>
        <w:t xml:space="preserve"> </w:t>
      </w:r>
      <w:r w:rsidR="00E148CD">
        <w:t>Описание особенностей учебно-исследовательской и проектной деятельности учащихся</w:t>
      </w:r>
    </w:p>
    <w:p w:rsidR="00AE0131" w:rsidRDefault="00E148CD">
      <w:pPr>
        <w:pStyle w:val="aa"/>
        <w:ind w:right="254" w:firstLine="707"/>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AE0131" w:rsidRDefault="00E148CD">
      <w:pPr>
        <w:pStyle w:val="aa"/>
        <w:ind w:right="252" w:firstLine="0"/>
      </w:pPr>
      <w: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AE0131" w:rsidRDefault="00E148CD">
      <w:pPr>
        <w:pStyle w:val="aa"/>
        <w:ind w:right="252" w:firstLine="707"/>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учащихся и учителя. На уровне среднего общего образования проект реализуется самим старшеклассником или группой учащихся. Они самостоятельно формулируют предпроектную идею, ставят цели, описывают необходимые ресурсы и</w:t>
      </w:r>
    </w:p>
    <w:p w:rsidR="00AE0131" w:rsidRDefault="00E148CD">
      <w:pPr>
        <w:pStyle w:val="aa"/>
        <w:spacing w:before="80"/>
        <w:ind w:right="253" w:firstLine="0"/>
      </w:pPr>
      <w:r>
        <w:t>пр. Начинают использоваться элементы математического моделирования и анализа как инструмента интерпретации результатов исследования.</w:t>
      </w:r>
    </w:p>
    <w:p w:rsidR="00AE0131" w:rsidRDefault="00E148CD">
      <w:pPr>
        <w:pStyle w:val="aa"/>
        <w:ind w:right="253" w:firstLine="707"/>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AE0131" w:rsidRDefault="00E148CD">
      <w:pPr>
        <w:pStyle w:val="aa"/>
        <w:ind w:right="252" w:firstLine="707"/>
      </w:pPr>
      <w:r>
        <w:t>Презентацию результатов проектной работы проводится в школе или в том социальном и культурном пространстве, где проект разворачивался. Если это социальный проект, то его результаты представляются местному сообществу или сообществу благотворительных и волонтерских организаций. Если бизнес-проект — сообществу бизнесменов, деловых людей.</w:t>
      </w:r>
      <w:r w:rsidR="007654FC">
        <w:t xml:space="preserve"> </w:t>
      </w:r>
    </w:p>
    <w:p w:rsidR="007654FC" w:rsidRPr="003B69DA" w:rsidRDefault="00C94E4F" w:rsidP="001C1F2B">
      <w:pPr>
        <w:pStyle w:val="1a"/>
        <w:numPr>
          <w:ilvl w:val="2"/>
          <w:numId w:val="146"/>
        </w:numPr>
        <w:tabs>
          <w:tab w:val="left" w:pos="2343"/>
        </w:tabs>
        <w:ind w:left="258" w:right="630"/>
      </w:pPr>
      <w:r>
        <w:t>Описание основных направлений</w:t>
      </w:r>
      <w:r w:rsidR="007654FC" w:rsidRPr="003B69DA">
        <w:rPr>
          <w:spacing w:val="38"/>
        </w:rPr>
        <w:t xml:space="preserve"> </w:t>
      </w:r>
      <w:r w:rsidR="007654FC" w:rsidRPr="003B69DA">
        <w:t>проектной</w:t>
      </w:r>
      <w:r w:rsidR="007654FC" w:rsidRPr="003B69DA">
        <w:rPr>
          <w:spacing w:val="37"/>
        </w:rPr>
        <w:t xml:space="preserve"> </w:t>
      </w:r>
      <w:r w:rsidR="007654FC" w:rsidRPr="003B69DA">
        <w:t>и</w:t>
      </w:r>
      <w:r w:rsidR="007654FC" w:rsidRPr="003B69DA">
        <w:rPr>
          <w:spacing w:val="32"/>
        </w:rPr>
        <w:t xml:space="preserve"> </w:t>
      </w:r>
      <w:r w:rsidR="007654FC" w:rsidRPr="003B69DA">
        <w:t>учебно-исследовательской</w:t>
      </w:r>
      <w:r w:rsidR="007654FC" w:rsidRPr="003B69DA">
        <w:rPr>
          <w:spacing w:val="38"/>
        </w:rPr>
        <w:t xml:space="preserve"> </w:t>
      </w:r>
      <w:r w:rsidR="007654FC" w:rsidRPr="003B69DA">
        <w:t>деятельности</w:t>
      </w:r>
      <w:r w:rsidR="007654FC" w:rsidRPr="003B69DA">
        <w:rPr>
          <w:spacing w:val="-57"/>
        </w:rPr>
        <w:t xml:space="preserve"> </w:t>
      </w:r>
      <w:r w:rsidR="007654FC" w:rsidRPr="003B69DA">
        <w:t>являются:</w:t>
      </w:r>
    </w:p>
    <w:p w:rsidR="007654FC" w:rsidRDefault="007654FC" w:rsidP="001C1F2B">
      <w:pPr>
        <w:numPr>
          <w:ilvl w:val="0"/>
          <w:numId w:val="145"/>
        </w:numPr>
        <w:tabs>
          <w:tab w:val="left" w:pos="966"/>
          <w:tab w:val="left" w:pos="967"/>
        </w:tabs>
        <w:ind w:left="966"/>
        <w:rPr>
          <w:sz w:val="24"/>
        </w:rPr>
      </w:pPr>
      <w:r w:rsidRPr="007654FC">
        <w:rPr>
          <w:sz w:val="24"/>
        </w:rPr>
        <w:t>исследовательское;</w:t>
      </w:r>
    </w:p>
    <w:p w:rsidR="007654FC" w:rsidRDefault="007654FC" w:rsidP="001C1F2B">
      <w:pPr>
        <w:pStyle w:val="ac"/>
        <w:numPr>
          <w:ilvl w:val="0"/>
          <w:numId w:val="145"/>
        </w:numPr>
        <w:tabs>
          <w:tab w:val="left" w:pos="966"/>
          <w:tab w:val="left" w:pos="967"/>
        </w:tabs>
        <w:spacing w:line="271" w:lineRule="exact"/>
        <w:ind w:left="966"/>
        <w:jc w:val="left"/>
        <w:rPr>
          <w:sz w:val="24"/>
        </w:rPr>
      </w:pPr>
      <w:r>
        <w:rPr>
          <w:sz w:val="24"/>
        </w:rPr>
        <w:t>инженерное;</w:t>
      </w:r>
    </w:p>
    <w:p w:rsidR="007654FC" w:rsidRDefault="007654FC" w:rsidP="001C1F2B">
      <w:pPr>
        <w:pStyle w:val="ac"/>
        <w:numPr>
          <w:ilvl w:val="0"/>
          <w:numId w:val="145"/>
        </w:numPr>
        <w:tabs>
          <w:tab w:val="left" w:pos="966"/>
          <w:tab w:val="left" w:pos="967"/>
        </w:tabs>
        <w:ind w:left="966"/>
        <w:jc w:val="left"/>
        <w:rPr>
          <w:sz w:val="24"/>
        </w:rPr>
      </w:pPr>
      <w:r>
        <w:rPr>
          <w:sz w:val="24"/>
        </w:rPr>
        <w:t>прикладное;</w:t>
      </w:r>
    </w:p>
    <w:p w:rsidR="007654FC" w:rsidRDefault="007654FC" w:rsidP="001C1F2B">
      <w:pPr>
        <w:pStyle w:val="ac"/>
        <w:numPr>
          <w:ilvl w:val="0"/>
          <w:numId w:val="145"/>
        </w:numPr>
        <w:tabs>
          <w:tab w:val="left" w:pos="966"/>
          <w:tab w:val="left" w:pos="967"/>
        </w:tabs>
        <w:ind w:left="966"/>
        <w:jc w:val="left"/>
        <w:rPr>
          <w:sz w:val="24"/>
        </w:rPr>
      </w:pPr>
      <w:r>
        <w:rPr>
          <w:sz w:val="24"/>
        </w:rPr>
        <w:t>бизнес-проектирование;</w:t>
      </w:r>
    </w:p>
    <w:p w:rsidR="007654FC" w:rsidRDefault="007654FC" w:rsidP="001C1F2B">
      <w:pPr>
        <w:pStyle w:val="ac"/>
        <w:numPr>
          <w:ilvl w:val="0"/>
          <w:numId w:val="145"/>
        </w:numPr>
        <w:tabs>
          <w:tab w:val="left" w:pos="966"/>
          <w:tab w:val="left" w:pos="967"/>
        </w:tabs>
        <w:ind w:left="966"/>
        <w:jc w:val="left"/>
        <w:rPr>
          <w:sz w:val="24"/>
        </w:rPr>
      </w:pPr>
      <w:r>
        <w:rPr>
          <w:sz w:val="24"/>
        </w:rPr>
        <w:t>информационное;</w:t>
      </w:r>
    </w:p>
    <w:p w:rsidR="007654FC" w:rsidRDefault="007654FC" w:rsidP="001C1F2B">
      <w:pPr>
        <w:pStyle w:val="ac"/>
        <w:numPr>
          <w:ilvl w:val="0"/>
          <w:numId w:val="145"/>
        </w:numPr>
        <w:tabs>
          <w:tab w:val="left" w:pos="966"/>
          <w:tab w:val="left" w:pos="967"/>
        </w:tabs>
        <w:ind w:left="966"/>
        <w:jc w:val="left"/>
        <w:rPr>
          <w:sz w:val="24"/>
        </w:rPr>
      </w:pPr>
      <w:r>
        <w:rPr>
          <w:sz w:val="24"/>
        </w:rPr>
        <w:t>социальное;</w:t>
      </w:r>
    </w:p>
    <w:p w:rsidR="007654FC" w:rsidRDefault="007654FC" w:rsidP="001C1F2B">
      <w:pPr>
        <w:pStyle w:val="ac"/>
        <w:numPr>
          <w:ilvl w:val="0"/>
          <w:numId w:val="145"/>
        </w:numPr>
        <w:tabs>
          <w:tab w:val="left" w:pos="966"/>
          <w:tab w:val="left" w:pos="967"/>
        </w:tabs>
        <w:ind w:left="966"/>
        <w:jc w:val="left"/>
        <w:rPr>
          <w:sz w:val="24"/>
        </w:rPr>
      </w:pPr>
      <w:r>
        <w:rPr>
          <w:sz w:val="24"/>
        </w:rPr>
        <w:t>игровое;</w:t>
      </w:r>
    </w:p>
    <w:p w:rsidR="007654FC" w:rsidRDefault="007654FC" w:rsidP="001C1F2B">
      <w:pPr>
        <w:pStyle w:val="ac"/>
        <w:numPr>
          <w:ilvl w:val="0"/>
          <w:numId w:val="145"/>
        </w:numPr>
        <w:tabs>
          <w:tab w:val="left" w:pos="966"/>
          <w:tab w:val="left" w:pos="967"/>
        </w:tabs>
        <w:ind w:left="966"/>
        <w:jc w:val="left"/>
        <w:rPr>
          <w:sz w:val="24"/>
        </w:rPr>
      </w:pPr>
      <w:r>
        <w:rPr>
          <w:sz w:val="24"/>
        </w:rPr>
        <w:t>творческое.</w:t>
      </w:r>
    </w:p>
    <w:p w:rsidR="007654FC" w:rsidRDefault="007654FC" w:rsidP="007654FC">
      <w:pPr>
        <w:pStyle w:val="aa"/>
        <w:jc w:val="left"/>
      </w:pPr>
      <w:r>
        <w:t>На</w:t>
      </w:r>
      <w:r>
        <w:rPr>
          <w:spacing w:val="-1"/>
        </w:rPr>
        <w:t xml:space="preserve"> </w:t>
      </w:r>
      <w:r>
        <w:t>уровне</w:t>
      </w:r>
      <w:r>
        <w:rPr>
          <w:spacing w:val="-4"/>
        </w:rPr>
        <w:t xml:space="preserve"> </w:t>
      </w:r>
      <w:r>
        <w:t>среднего</w:t>
      </w:r>
      <w:r>
        <w:rPr>
          <w:spacing w:val="-3"/>
        </w:rPr>
        <w:t xml:space="preserve"> </w:t>
      </w:r>
      <w:r>
        <w:t>общего</w:t>
      </w:r>
      <w:r>
        <w:rPr>
          <w:spacing w:val="-3"/>
        </w:rPr>
        <w:t xml:space="preserve"> </w:t>
      </w:r>
      <w:r>
        <w:t>образования</w:t>
      </w:r>
      <w:r>
        <w:rPr>
          <w:spacing w:val="-3"/>
        </w:rPr>
        <w:t xml:space="preserve"> </w:t>
      </w:r>
      <w:r>
        <w:t>приоритетными</w:t>
      </w:r>
      <w:r>
        <w:rPr>
          <w:spacing w:val="-3"/>
        </w:rPr>
        <w:t xml:space="preserve"> </w:t>
      </w:r>
      <w:r>
        <w:t>направлениями</w:t>
      </w:r>
      <w:r>
        <w:rPr>
          <w:spacing w:val="-1"/>
        </w:rPr>
        <w:t xml:space="preserve"> </w:t>
      </w:r>
      <w:r>
        <w:t>являются:</w:t>
      </w:r>
    </w:p>
    <w:p w:rsidR="007654FC" w:rsidRDefault="007654FC" w:rsidP="001C1F2B">
      <w:pPr>
        <w:pStyle w:val="ac"/>
        <w:numPr>
          <w:ilvl w:val="0"/>
          <w:numId w:val="145"/>
        </w:numPr>
        <w:tabs>
          <w:tab w:val="left" w:pos="966"/>
          <w:tab w:val="left" w:pos="967"/>
        </w:tabs>
        <w:ind w:left="966"/>
        <w:jc w:val="left"/>
        <w:rPr>
          <w:sz w:val="24"/>
        </w:rPr>
      </w:pPr>
      <w:r>
        <w:rPr>
          <w:sz w:val="24"/>
        </w:rPr>
        <w:t>социальное;</w:t>
      </w:r>
    </w:p>
    <w:p w:rsidR="007654FC" w:rsidRDefault="007654FC" w:rsidP="001C1F2B">
      <w:pPr>
        <w:pStyle w:val="ac"/>
        <w:numPr>
          <w:ilvl w:val="0"/>
          <w:numId w:val="145"/>
        </w:numPr>
        <w:tabs>
          <w:tab w:val="left" w:pos="966"/>
          <w:tab w:val="left" w:pos="967"/>
        </w:tabs>
        <w:ind w:left="966"/>
        <w:jc w:val="left"/>
        <w:rPr>
          <w:sz w:val="24"/>
        </w:rPr>
      </w:pPr>
      <w:r w:rsidRPr="007654FC">
        <w:rPr>
          <w:sz w:val="24"/>
        </w:rPr>
        <w:t>бизнес-проектирование;</w:t>
      </w:r>
    </w:p>
    <w:p w:rsidR="007654FC" w:rsidRPr="007654FC" w:rsidRDefault="007654FC" w:rsidP="001C1F2B">
      <w:pPr>
        <w:pStyle w:val="ac"/>
        <w:numPr>
          <w:ilvl w:val="0"/>
          <w:numId w:val="145"/>
        </w:numPr>
        <w:tabs>
          <w:tab w:val="left" w:pos="966"/>
          <w:tab w:val="left" w:pos="967"/>
        </w:tabs>
        <w:ind w:left="966"/>
        <w:jc w:val="left"/>
        <w:rPr>
          <w:sz w:val="24"/>
        </w:rPr>
      </w:pPr>
      <w:r w:rsidRPr="007654FC">
        <w:rPr>
          <w:sz w:val="24"/>
        </w:rPr>
        <w:t>исследовательское;</w:t>
      </w:r>
    </w:p>
    <w:p w:rsidR="007654FC" w:rsidRDefault="007654FC" w:rsidP="001C1F2B">
      <w:pPr>
        <w:pStyle w:val="ac"/>
        <w:numPr>
          <w:ilvl w:val="0"/>
          <w:numId w:val="145"/>
        </w:numPr>
        <w:tabs>
          <w:tab w:val="left" w:pos="966"/>
          <w:tab w:val="left" w:pos="967"/>
        </w:tabs>
        <w:ind w:left="966"/>
        <w:jc w:val="left"/>
        <w:rPr>
          <w:sz w:val="24"/>
        </w:rPr>
      </w:pPr>
      <w:r>
        <w:rPr>
          <w:sz w:val="24"/>
        </w:rPr>
        <w:t>инженерное;</w:t>
      </w:r>
    </w:p>
    <w:p w:rsidR="007654FC" w:rsidRPr="007654FC" w:rsidRDefault="007654FC" w:rsidP="001C1F2B">
      <w:pPr>
        <w:numPr>
          <w:ilvl w:val="0"/>
          <w:numId w:val="145"/>
        </w:numPr>
        <w:tabs>
          <w:tab w:val="left" w:pos="966"/>
          <w:tab w:val="left" w:pos="967"/>
        </w:tabs>
        <w:ind w:left="966"/>
        <w:rPr>
          <w:sz w:val="24"/>
        </w:rPr>
      </w:pPr>
      <w:r>
        <w:rPr>
          <w:sz w:val="24"/>
        </w:rPr>
        <w:t>информационное</w:t>
      </w:r>
    </w:p>
    <w:p w:rsidR="00AE0131" w:rsidRDefault="00AE0131">
      <w:pPr>
        <w:pStyle w:val="aa"/>
        <w:spacing w:before="1"/>
        <w:ind w:left="0" w:firstLine="0"/>
        <w:jc w:val="left"/>
      </w:pPr>
    </w:p>
    <w:p w:rsidR="00AE0131" w:rsidRDefault="00E148CD" w:rsidP="001C1F2B">
      <w:pPr>
        <w:pStyle w:val="1a"/>
        <w:numPr>
          <w:ilvl w:val="2"/>
          <w:numId w:val="146"/>
        </w:numPr>
        <w:tabs>
          <w:tab w:val="left" w:pos="2343"/>
        </w:tabs>
        <w:ind w:right="255"/>
      </w:pPr>
      <w:bookmarkStart w:id="25" w:name="_TOC_250030"/>
      <w:r>
        <w:t>Планируемые результаты учебно-исследовательской и проектной деятельности учащихся в рамках урочной и внеурочной</w:t>
      </w:r>
      <w:r>
        <w:rPr>
          <w:spacing w:val="-16"/>
        </w:rPr>
        <w:t xml:space="preserve"> </w:t>
      </w:r>
      <w:bookmarkEnd w:id="25"/>
      <w:r>
        <w:t>деятельности</w:t>
      </w:r>
    </w:p>
    <w:p w:rsidR="00AE0131" w:rsidRDefault="00E148CD">
      <w:pPr>
        <w:pStyle w:val="aa"/>
        <w:ind w:right="257" w:firstLine="707"/>
      </w:pPr>
      <w:r>
        <w:t>В результате учебно-исследовательской и проектной деятельности обучающиеся получат представление:</w:t>
      </w:r>
    </w:p>
    <w:p w:rsidR="00AE0131" w:rsidRDefault="00E148CD" w:rsidP="002007B5">
      <w:pPr>
        <w:pStyle w:val="ac"/>
        <w:numPr>
          <w:ilvl w:val="0"/>
          <w:numId w:val="15"/>
        </w:numPr>
        <w:tabs>
          <w:tab w:val="left" w:pos="927"/>
        </w:tabs>
        <w:ind w:right="253" w:firstLine="283"/>
        <w:rPr>
          <w:sz w:val="24"/>
        </w:rPr>
      </w:pPr>
      <w:r>
        <w:rPr>
          <w:sz w:val="24"/>
        </w:rPr>
        <w:t>о философских и методологических основаниях научной деятельности и научных методах, применяемых в исследовательской и проектной</w:t>
      </w:r>
      <w:r>
        <w:rPr>
          <w:spacing w:val="-5"/>
          <w:sz w:val="24"/>
        </w:rPr>
        <w:t xml:space="preserve"> </w:t>
      </w:r>
      <w:r>
        <w:rPr>
          <w:sz w:val="24"/>
        </w:rPr>
        <w:t>деятельности;</w:t>
      </w:r>
    </w:p>
    <w:p w:rsidR="00AE0131" w:rsidRDefault="00E148CD" w:rsidP="002007B5">
      <w:pPr>
        <w:pStyle w:val="ac"/>
        <w:numPr>
          <w:ilvl w:val="0"/>
          <w:numId w:val="15"/>
        </w:numPr>
        <w:tabs>
          <w:tab w:val="left" w:pos="927"/>
        </w:tabs>
        <w:ind w:right="253" w:firstLine="283"/>
        <w:rPr>
          <w:sz w:val="24"/>
        </w:rPr>
      </w:pPr>
      <w:r>
        <w:rPr>
          <w:sz w:val="24"/>
        </w:rPr>
        <w:t>о таких понятиях, как концепция, научная гипотеза, метод, эксперимент, надежность гипотезы, модель, метод сбора и метод анализа</w:t>
      </w:r>
      <w:r>
        <w:rPr>
          <w:spacing w:val="-4"/>
          <w:sz w:val="24"/>
        </w:rPr>
        <w:t xml:space="preserve"> </w:t>
      </w:r>
      <w:r>
        <w:rPr>
          <w:sz w:val="24"/>
        </w:rPr>
        <w:t>данных;</w:t>
      </w:r>
    </w:p>
    <w:p w:rsidR="00AE0131" w:rsidRDefault="00E148CD" w:rsidP="002007B5">
      <w:pPr>
        <w:pStyle w:val="ac"/>
        <w:numPr>
          <w:ilvl w:val="0"/>
          <w:numId w:val="15"/>
        </w:numPr>
        <w:tabs>
          <w:tab w:val="left" w:pos="927"/>
        </w:tabs>
        <w:ind w:right="253" w:firstLine="283"/>
        <w:rPr>
          <w:sz w:val="24"/>
        </w:rPr>
      </w:pPr>
      <w:r>
        <w:rPr>
          <w:sz w:val="24"/>
        </w:rPr>
        <w:t>о том, чем отличаются исследования в гуманитарных областях от исследований в естественных</w:t>
      </w:r>
      <w:r>
        <w:rPr>
          <w:spacing w:val="1"/>
          <w:sz w:val="24"/>
        </w:rPr>
        <w:t xml:space="preserve"> </w:t>
      </w:r>
      <w:r>
        <w:rPr>
          <w:sz w:val="24"/>
        </w:rPr>
        <w:t>науках;</w:t>
      </w:r>
    </w:p>
    <w:p w:rsidR="00AE0131" w:rsidRDefault="00E148CD" w:rsidP="002007B5">
      <w:pPr>
        <w:pStyle w:val="ac"/>
        <w:numPr>
          <w:ilvl w:val="0"/>
          <w:numId w:val="15"/>
        </w:numPr>
        <w:tabs>
          <w:tab w:val="left" w:pos="927"/>
        </w:tabs>
        <w:ind w:left="926"/>
        <w:rPr>
          <w:sz w:val="24"/>
        </w:rPr>
      </w:pPr>
      <w:r>
        <w:rPr>
          <w:sz w:val="24"/>
        </w:rPr>
        <w:t>об истории</w:t>
      </w:r>
      <w:r>
        <w:rPr>
          <w:spacing w:val="-2"/>
          <w:sz w:val="24"/>
        </w:rPr>
        <w:t xml:space="preserve"> </w:t>
      </w:r>
      <w:r>
        <w:rPr>
          <w:sz w:val="24"/>
        </w:rPr>
        <w:t>науки;</w:t>
      </w:r>
    </w:p>
    <w:p w:rsidR="00AE0131" w:rsidRDefault="00E148CD" w:rsidP="002007B5">
      <w:pPr>
        <w:pStyle w:val="ac"/>
        <w:numPr>
          <w:ilvl w:val="0"/>
          <w:numId w:val="15"/>
        </w:numPr>
        <w:tabs>
          <w:tab w:val="left" w:pos="927"/>
        </w:tabs>
        <w:ind w:left="926"/>
        <w:rPr>
          <w:sz w:val="24"/>
        </w:rPr>
      </w:pPr>
      <w:r>
        <w:rPr>
          <w:sz w:val="24"/>
        </w:rPr>
        <w:t>о новейших разработках в области науки и</w:t>
      </w:r>
      <w:r>
        <w:rPr>
          <w:spacing w:val="5"/>
          <w:sz w:val="24"/>
        </w:rPr>
        <w:t xml:space="preserve"> </w:t>
      </w:r>
      <w:r>
        <w:rPr>
          <w:sz w:val="24"/>
        </w:rPr>
        <w:t>технологий;</w:t>
      </w:r>
    </w:p>
    <w:p w:rsidR="00AE0131" w:rsidRDefault="00E148CD" w:rsidP="002007B5">
      <w:pPr>
        <w:pStyle w:val="ac"/>
        <w:numPr>
          <w:ilvl w:val="0"/>
          <w:numId w:val="15"/>
        </w:numPr>
        <w:tabs>
          <w:tab w:val="left" w:pos="927"/>
        </w:tabs>
        <w:ind w:right="253" w:firstLine="283"/>
        <w:rPr>
          <w:sz w:val="24"/>
        </w:rPr>
      </w:pPr>
      <w:r>
        <w:rPr>
          <w:sz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AE0131" w:rsidRDefault="00E148CD" w:rsidP="00C94E4F">
      <w:pPr>
        <w:pStyle w:val="ac"/>
        <w:numPr>
          <w:ilvl w:val="0"/>
          <w:numId w:val="15"/>
        </w:numPr>
        <w:tabs>
          <w:tab w:val="left" w:pos="927"/>
          <w:tab w:val="left" w:pos="1649"/>
          <w:tab w:val="left" w:pos="2840"/>
          <w:tab w:val="left" w:pos="3929"/>
          <w:tab w:val="left" w:pos="5938"/>
          <w:tab w:val="left" w:pos="7335"/>
        </w:tabs>
        <w:spacing w:before="80"/>
        <w:ind w:right="255" w:firstLine="0"/>
        <w:jc w:val="left"/>
      </w:pPr>
      <w:r w:rsidRPr="00C94E4F">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w:t>
      </w:r>
      <w:r w:rsidRPr="00C94E4F">
        <w:rPr>
          <w:spacing w:val="19"/>
          <w:sz w:val="24"/>
        </w:rPr>
        <w:t xml:space="preserve"> </w:t>
      </w:r>
      <w:r w:rsidRPr="00C94E4F">
        <w:rPr>
          <w:sz w:val="24"/>
        </w:rPr>
        <w:t>и</w:t>
      </w:r>
      <w:r w:rsidR="00C94E4F" w:rsidRPr="00C94E4F">
        <w:rPr>
          <w:sz w:val="24"/>
        </w:rPr>
        <w:t xml:space="preserve"> </w:t>
      </w:r>
      <w:r>
        <w:t>реализации</w:t>
      </w:r>
      <w:r>
        <w:tab/>
        <w:t>проектов</w:t>
      </w:r>
      <w:r>
        <w:tab/>
        <w:t>(фонды,</w:t>
      </w:r>
      <w:r>
        <w:tab/>
        <w:t>государственные</w:t>
      </w:r>
      <w:r>
        <w:tab/>
        <w:t>структуры,</w:t>
      </w:r>
      <w:r>
        <w:tab/>
      </w:r>
      <w:r w:rsidRPr="00C94E4F">
        <w:rPr>
          <w:spacing w:val="-1"/>
        </w:rPr>
        <w:t xml:space="preserve">краудфандинговые </w:t>
      </w:r>
      <w:r>
        <w:t>структуры и др.);</w:t>
      </w:r>
    </w:p>
    <w:p w:rsidR="00AE0131" w:rsidRDefault="00E148CD">
      <w:pPr>
        <w:pStyle w:val="aa"/>
        <w:ind w:firstLine="0"/>
        <w:jc w:val="left"/>
      </w:pPr>
      <w:r>
        <w:t>Обучающийся сможет:</w:t>
      </w:r>
    </w:p>
    <w:p w:rsidR="00AE0131" w:rsidRDefault="00E148CD" w:rsidP="002007B5">
      <w:pPr>
        <w:pStyle w:val="ac"/>
        <w:numPr>
          <w:ilvl w:val="0"/>
          <w:numId w:val="15"/>
        </w:numPr>
        <w:tabs>
          <w:tab w:val="left" w:pos="926"/>
          <w:tab w:val="left" w:pos="927"/>
        </w:tabs>
        <w:ind w:left="926"/>
        <w:jc w:val="left"/>
        <w:rPr>
          <w:sz w:val="24"/>
        </w:rPr>
      </w:pPr>
      <w:r>
        <w:rPr>
          <w:sz w:val="24"/>
        </w:rPr>
        <w:t>решать задачи, находящиеся на стыке нескольких учебных</w:t>
      </w:r>
      <w:r>
        <w:rPr>
          <w:spacing w:val="1"/>
          <w:sz w:val="24"/>
        </w:rPr>
        <w:t xml:space="preserve"> </w:t>
      </w:r>
      <w:r>
        <w:rPr>
          <w:sz w:val="24"/>
        </w:rPr>
        <w:t>дисциплин;</w:t>
      </w:r>
    </w:p>
    <w:p w:rsidR="00AE0131" w:rsidRDefault="00E148CD" w:rsidP="002007B5">
      <w:pPr>
        <w:pStyle w:val="ac"/>
        <w:numPr>
          <w:ilvl w:val="0"/>
          <w:numId w:val="15"/>
        </w:numPr>
        <w:tabs>
          <w:tab w:val="left" w:pos="926"/>
          <w:tab w:val="left" w:pos="927"/>
        </w:tabs>
        <w:ind w:right="253" w:firstLine="283"/>
        <w:jc w:val="left"/>
        <w:rPr>
          <w:sz w:val="24"/>
        </w:rPr>
      </w:pPr>
      <w:r>
        <w:rPr>
          <w:sz w:val="24"/>
        </w:rPr>
        <w:t>использовать основной алгоритм исследования при решении своих учебно- познавательных задач;</w:t>
      </w:r>
    </w:p>
    <w:p w:rsidR="00AE0131" w:rsidRDefault="00E148CD" w:rsidP="002007B5">
      <w:pPr>
        <w:pStyle w:val="ac"/>
        <w:numPr>
          <w:ilvl w:val="0"/>
          <w:numId w:val="15"/>
        </w:numPr>
        <w:tabs>
          <w:tab w:val="left" w:pos="926"/>
          <w:tab w:val="left" w:pos="927"/>
        </w:tabs>
        <w:ind w:right="254" w:firstLine="283"/>
        <w:jc w:val="left"/>
        <w:rPr>
          <w:sz w:val="24"/>
        </w:rPr>
      </w:pPr>
      <w:r>
        <w:rPr>
          <w:sz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Pr>
          <w:spacing w:val="-26"/>
          <w:sz w:val="24"/>
        </w:rPr>
        <w:t xml:space="preserve"> </w:t>
      </w:r>
      <w:r>
        <w:rPr>
          <w:sz w:val="24"/>
        </w:rPr>
        <w:t>жизни;</w:t>
      </w:r>
    </w:p>
    <w:p w:rsidR="00AE0131" w:rsidRDefault="00E148CD" w:rsidP="002007B5">
      <w:pPr>
        <w:pStyle w:val="ac"/>
        <w:numPr>
          <w:ilvl w:val="0"/>
          <w:numId w:val="15"/>
        </w:numPr>
        <w:tabs>
          <w:tab w:val="left" w:pos="926"/>
          <w:tab w:val="left" w:pos="927"/>
          <w:tab w:val="left" w:pos="2573"/>
          <w:tab w:val="left" w:pos="3836"/>
          <w:tab w:val="left" w:pos="5869"/>
          <w:tab w:val="left" w:pos="7729"/>
          <w:tab w:val="left" w:pos="8389"/>
        </w:tabs>
        <w:ind w:right="253" w:firstLine="283"/>
        <w:jc w:val="left"/>
        <w:rPr>
          <w:sz w:val="24"/>
        </w:rPr>
      </w:pPr>
      <w:r>
        <w:rPr>
          <w:sz w:val="24"/>
        </w:rPr>
        <w:t>использовать</w:t>
      </w:r>
      <w:r>
        <w:rPr>
          <w:sz w:val="24"/>
        </w:rPr>
        <w:tab/>
        <w:t>элементы</w:t>
      </w:r>
      <w:r>
        <w:rPr>
          <w:sz w:val="24"/>
        </w:rPr>
        <w:tab/>
        <w:t>математического</w:t>
      </w:r>
      <w:r>
        <w:rPr>
          <w:sz w:val="24"/>
        </w:rPr>
        <w:tab/>
        <w:t>моделирования</w:t>
      </w:r>
      <w:r>
        <w:rPr>
          <w:sz w:val="24"/>
        </w:rPr>
        <w:tab/>
        <w:t>при</w:t>
      </w:r>
      <w:r>
        <w:rPr>
          <w:sz w:val="24"/>
        </w:rPr>
        <w:tab/>
      </w:r>
      <w:r>
        <w:rPr>
          <w:spacing w:val="-4"/>
          <w:sz w:val="24"/>
        </w:rPr>
        <w:t xml:space="preserve">решении </w:t>
      </w:r>
      <w:r>
        <w:rPr>
          <w:sz w:val="24"/>
        </w:rPr>
        <w:t>исследовательских</w:t>
      </w:r>
      <w:r>
        <w:rPr>
          <w:spacing w:val="2"/>
          <w:sz w:val="24"/>
        </w:rPr>
        <w:t xml:space="preserve"> </w:t>
      </w:r>
      <w:r>
        <w:rPr>
          <w:sz w:val="24"/>
        </w:rPr>
        <w:t>задач;</w:t>
      </w:r>
    </w:p>
    <w:p w:rsidR="00AE0131" w:rsidRDefault="00E148CD" w:rsidP="002007B5">
      <w:pPr>
        <w:pStyle w:val="ac"/>
        <w:numPr>
          <w:ilvl w:val="0"/>
          <w:numId w:val="15"/>
        </w:numPr>
        <w:tabs>
          <w:tab w:val="left" w:pos="926"/>
          <w:tab w:val="left" w:pos="927"/>
          <w:tab w:val="left" w:pos="2607"/>
          <w:tab w:val="left" w:pos="3905"/>
          <w:tab w:val="left" w:pos="5972"/>
          <w:tab w:val="left" w:pos="7081"/>
          <w:tab w:val="left" w:pos="7751"/>
        </w:tabs>
        <w:ind w:right="254" w:firstLine="283"/>
        <w:jc w:val="left"/>
        <w:rPr>
          <w:sz w:val="24"/>
        </w:rPr>
      </w:pPr>
      <w:r>
        <w:rPr>
          <w:sz w:val="24"/>
        </w:rPr>
        <w:t>использовать</w:t>
      </w:r>
      <w:r>
        <w:rPr>
          <w:sz w:val="24"/>
        </w:rPr>
        <w:tab/>
        <w:t>элементы</w:t>
      </w:r>
      <w:r>
        <w:rPr>
          <w:sz w:val="24"/>
        </w:rPr>
        <w:tab/>
        <w:t>математического</w:t>
      </w:r>
      <w:r>
        <w:rPr>
          <w:sz w:val="24"/>
        </w:rPr>
        <w:tab/>
        <w:t>анализа</w:t>
      </w:r>
      <w:r>
        <w:rPr>
          <w:sz w:val="24"/>
        </w:rPr>
        <w:tab/>
        <w:t>для</w:t>
      </w:r>
      <w:r>
        <w:rPr>
          <w:sz w:val="24"/>
        </w:rPr>
        <w:tab/>
      </w:r>
      <w:r>
        <w:rPr>
          <w:spacing w:val="-1"/>
          <w:sz w:val="24"/>
        </w:rPr>
        <w:t xml:space="preserve">интерпретации </w:t>
      </w:r>
      <w:r>
        <w:rPr>
          <w:sz w:val="24"/>
        </w:rPr>
        <w:t>результатов, полученных в ходе учебно-исследовательской</w:t>
      </w:r>
      <w:r>
        <w:rPr>
          <w:spacing w:val="2"/>
          <w:sz w:val="24"/>
        </w:rPr>
        <w:t xml:space="preserve"> </w:t>
      </w:r>
      <w:r>
        <w:rPr>
          <w:sz w:val="24"/>
        </w:rPr>
        <w:t>работы.</w:t>
      </w:r>
    </w:p>
    <w:p w:rsidR="00AE0131" w:rsidRDefault="00E148CD">
      <w:pPr>
        <w:pStyle w:val="aa"/>
        <w:ind w:right="252" w:firstLine="0"/>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AE0131" w:rsidRDefault="00E148CD" w:rsidP="002007B5">
      <w:pPr>
        <w:pStyle w:val="ac"/>
        <w:numPr>
          <w:ilvl w:val="0"/>
          <w:numId w:val="15"/>
        </w:numPr>
        <w:tabs>
          <w:tab w:val="left" w:pos="927"/>
        </w:tabs>
        <w:ind w:right="254" w:firstLine="283"/>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Pr>
          <w:spacing w:val="-2"/>
          <w:sz w:val="24"/>
        </w:rPr>
        <w:t xml:space="preserve"> </w:t>
      </w:r>
      <w:r>
        <w:rPr>
          <w:sz w:val="24"/>
        </w:rPr>
        <w:t>благе;</w:t>
      </w:r>
    </w:p>
    <w:p w:rsidR="00AE0131" w:rsidRDefault="00E148CD" w:rsidP="002007B5">
      <w:pPr>
        <w:pStyle w:val="ac"/>
        <w:numPr>
          <w:ilvl w:val="0"/>
          <w:numId w:val="15"/>
        </w:numPr>
        <w:tabs>
          <w:tab w:val="left" w:pos="927"/>
        </w:tabs>
        <w:spacing w:before="1"/>
        <w:ind w:right="256" w:firstLine="283"/>
        <w:rPr>
          <w:sz w:val="24"/>
        </w:rPr>
      </w:pPr>
      <w:r>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AE0131" w:rsidRDefault="00E148CD" w:rsidP="002007B5">
      <w:pPr>
        <w:pStyle w:val="ac"/>
        <w:numPr>
          <w:ilvl w:val="0"/>
          <w:numId w:val="15"/>
        </w:numPr>
        <w:tabs>
          <w:tab w:val="left" w:pos="927"/>
        </w:tabs>
        <w:ind w:right="254" w:firstLine="283"/>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AE0131" w:rsidRDefault="00E148CD" w:rsidP="002007B5">
      <w:pPr>
        <w:pStyle w:val="ac"/>
        <w:numPr>
          <w:ilvl w:val="0"/>
          <w:numId w:val="15"/>
        </w:numPr>
        <w:tabs>
          <w:tab w:val="left" w:pos="927"/>
        </w:tabs>
        <w:ind w:right="253" w:firstLine="283"/>
        <w:rPr>
          <w:sz w:val="24"/>
        </w:rPr>
      </w:pPr>
      <w:r>
        <w:rPr>
          <w:sz w:val="24"/>
        </w:rPr>
        <w:t>оценивать ресурсы, в том числе и нематериальные (такие, как время), необходимые для достижения поставленной</w:t>
      </w:r>
      <w:r>
        <w:rPr>
          <w:spacing w:val="-3"/>
          <w:sz w:val="24"/>
        </w:rPr>
        <w:t xml:space="preserve"> </w:t>
      </w:r>
      <w:r>
        <w:rPr>
          <w:sz w:val="24"/>
        </w:rPr>
        <w:t>цели;</w:t>
      </w:r>
    </w:p>
    <w:p w:rsidR="00AE0131" w:rsidRDefault="00E148CD" w:rsidP="002007B5">
      <w:pPr>
        <w:pStyle w:val="ac"/>
        <w:numPr>
          <w:ilvl w:val="0"/>
          <w:numId w:val="15"/>
        </w:numPr>
        <w:tabs>
          <w:tab w:val="left" w:pos="927"/>
        </w:tabs>
        <w:ind w:right="251" w:firstLine="283"/>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Pr>
          <w:spacing w:val="6"/>
          <w:sz w:val="24"/>
        </w:rPr>
        <w:t xml:space="preserve"> </w:t>
      </w:r>
      <w:r>
        <w:rPr>
          <w:sz w:val="24"/>
        </w:rPr>
        <w:t>человека;</w:t>
      </w:r>
    </w:p>
    <w:p w:rsidR="00AE0131" w:rsidRDefault="00E148CD" w:rsidP="002007B5">
      <w:pPr>
        <w:pStyle w:val="ac"/>
        <w:numPr>
          <w:ilvl w:val="0"/>
          <w:numId w:val="15"/>
        </w:numPr>
        <w:tabs>
          <w:tab w:val="left" w:pos="927"/>
        </w:tabs>
        <w:ind w:right="255" w:firstLine="283"/>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w:t>
      </w:r>
      <w:r>
        <w:rPr>
          <w:spacing w:val="-2"/>
          <w:sz w:val="24"/>
        </w:rPr>
        <w:t xml:space="preserve"> </w:t>
      </w:r>
      <w:r>
        <w:rPr>
          <w:sz w:val="24"/>
        </w:rPr>
        <w:t>сотрудничества;</w:t>
      </w:r>
    </w:p>
    <w:p w:rsidR="00AE0131" w:rsidRDefault="00E148CD" w:rsidP="002007B5">
      <w:pPr>
        <w:pStyle w:val="ac"/>
        <w:numPr>
          <w:ilvl w:val="0"/>
          <w:numId w:val="15"/>
        </w:numPr>
        <w:tabs>
          <w:tab w:val="left" w:pos="927"/>
        </w:tabs>
        <w:ind w:right="250" w:firstLine="283"/>
        <w:rPr>
          <w:sz w:val="24"/>
        </w:rPr>
      </w:pPr>
      <w:r>
        <w:rPr>
          <w:sz w:val="24"/>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w:t>
      </w:r>
      <w:r>
        <w:rPr>
          <w:sz w:val="24"/>
        </w:rPr>
        <w:lastRenderedPageBreak/>
        <w:t>исследования на каждом этапе реализации и по завершении</w:t>
      </w:r>
      <w:r>
        <w:rPr>
          <w:spacing w:val="-7"/>
          <w:sz w:val="24"/>
        </w:rPr>
        <w:t xml:space="preserve"> </w:t>
      </w:r>
      <w:r>
        <w:rPr>
          <w:sz w:val="24"/>
        </w:rPr>
        <w:t>работы;</w:t>
      </w:r>
    </w:p>
    <w:p w:rsidR="00AE0131" w:rsidRDefault="00E148CD" w:rsidP="002007B5">
      <w:pPr>
        <w:pStyle w:val="ac"/>
        <w:numPr>
          <w:ilvl w:val="0"/>
          <w:numId w:val="15"/>
        </w:numPr>
        <w:tabs>
          <w:tab w:val="left" w:pos="927"/>
        </w:tabs>
        <w:ind w:right="253" w:firstLine="283"/>
        <w:rPr>
          <w:sz w:val="24"/>
        </w:rPr>
      </w:pPr>
      <w:r>
        <w:rPr>
          <w:sz w:val="24"/>
        </w:rPr>
        <w:t>адекватно оценивать риски реализации проекта и проведения исследования и предусматривать пути минимизации этих</w:t>
      </w:r>
      <w:r>
        <w:rPr>
          <w:spacing w:val="8"/>
          <w:sz w:val="24"/>
        </w:rPr>
        <w:t xml:space="preserve"> </w:t>
      </w:r>
      <w:r>
        <w:rPr>
          <w:sz w:val="24"/>
        </w:rPr>
        <w:t>рисков;</w:t>
      </w:r>
    </w:p>
    <w:p w:rsidR="00AE0131" w:rsidRDefault="00E148CD" w:rsidP="002007B5">
      <w:pPr>
        <w:pStyle w:val="ac"/>
        <w:numPr>
          <w:ilvl w:val="0"/>
          <w:numId w:val="15"/>
        </w:numPr>
        <w:tabs>
          <w:tab w:val="left" w:pos="927"/>
        </w:tabs>
        <w:spacing w:before="1"/>
        <w:ind w:right="252" w:firstLine="283"/>
        <w:rPr>
          <w:sz w:val="24"/>
        </w:rPr>
      </w:pPr>
      <w:r>
        <w:rPr>
          <w:sz w:val="24"/>
        </w:rPr>
        <w:t>адекватно оценивать последствия реализации своего проекта (изменения, которые он повлечет в жизни других людей, сообществ);</w:t>
      </w:r>
    </w:p>
    <w:p w:rsidR="00AE0131" w:rsidRDefault="00E148CD" w:rsidP="002007B5">
      <w:pPr>
        <w:pStyle w:val="ac"/>
        <w:numPr>
          <w:ilvl w:val="0"/>
          <w:numId w:val="15"/>
        </w:numPr>
        <w:tabs>
          <w:tab w:val="left" w:pos="927"/>
        </w:tabs>
        <w:ind w:right="256" w:firstLine="283"/>
        <w:rPr>
          <w:sz w:val="24"/>
        </w:rPr>
      </w:pPr>
      <w:r>
        <w:rPr>
          <w:sz w:val="24"/>
        </w:rPr>
        <w:t>адекватно оценивать дальнейшее развитие своего проекта или исследования, видеть возможные варианты применения</w:t>
      </w:r>
      <w:r>
        <w:rPr>
          <w:spacing w:val="-2"/>
          <w:sz w:val="24"/>
        </w:rPr>
        <w:t xml:space="preserve"> </w:t>
      </w:r>
      <w:r>
        <w:rPr>
          <w:sz w:val="24"/>
        </w:rPr>
        <w:t>результатов.</w:t>
      </w:r>
    </w:p>
    <w:p w:rsidR="00AE0131" w:rsidRDefault="00AE0131">
      <w:pPr>
        <w:pStyle w:val="aa"/>
        <w:spacing w:before="5"/>
        <w:ind w:left="0" w:firstLine="0"/>
        <w:jc w:val="left"/>
      </w:pPr>
    </w:p>
    <w:p w:rsidR="00AE0131" w:rsidRDefault="00E148CD" w:rsidP="001C1F2B">
      <w:pPr>
        <w:pStyle w:val="1a"/>
        <w:numPr>
          <w:ilvl w:val="2"/>
          <w:numId w:val="146"/>
        </w:numPr>
        <w:tabs>
          <w:tab w:val="left" w:pos="2343"/>
        </w:tabs>
        <w:ind w:right="251" w:firstLine="1132"/>
      </w:pPr>
      <w:r>
        <w:t>Описание условий, обеспечивающих развитие универсальных учебных действий у учащихся, в том числе системы организационно- методического и ресурсного обеспечения учебно-исследовательской и проектной деятельности учащихся</w:t>
      </w:r>
    </w:p>
    <w:p w:rsidR="00AE0131" w:rsidRDefault="00E148CD">
      <w:pPr>
        <w:pStyle w:val="aa"/>
        <w:ind w:right="254" w:firstLine="707"/>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учащихся. Условия включают:</w:t>
      </w:r>
    </w:p>
    <w:p w:rsidR="00AE0131" w:rsidRDefault="00E148CD" w:rsidP="002007B5">
      <w:pPr>
        <w:pStyle w:val="ac"/>
        <w:numPr>
          <w:ilvl w:val="0"/>
          <w:numId w:val="15"/>
        </w:numPr>
        <w:tabs>
          <w:tab w:val="left" w:pos="927"/>
        </w:tabs>
        <w:spacing w:before="80"/>
        <w:ind w:right="255" w:firstLine="283"/>
        <w:rPr>
          <w:sz w:val="24"/>
        </w:rPr>
      </w:pPr>
      <w:r>
        <w:rPr>
          <w:sz w:val="24"/>
        </w:rPr>
        <w:t>укомплектованность образовательной организации педагогическими, руководящими и иными</w:t>
      </w:r>
      <w:r>
        <w:rPr>
          <w:spacing w:val="3"/>
          <w:sz w:val="24"/>
        </w:rPr>
        <w:t xml:space="preserve"> </w:t>
      </w:r>
      <w:r>
        <w:rPr>
          <w:sz w:val="24"/>
        </w:rPr>
        <w:t>работниками;</w:t>
      </w:r>
    </w:p>
    <w:p w:rsidR="00AE0131" w:rsidRDefault="00E148CD" w:rsidP="002007B5">
      <w:pPr>
        <w:pStyle w:val="ac"/>
        <w:numPr>
          <w:ilvl w:val="0"/>
          <w:numId w:val="15"/>
        </w:numPr>
        <w:tabs>
          <w:tab w:val="left" w:pos="927"/>
        </w:tabs>
        <w:ind w:right="254" w:firstLine="283"/>
        <w:rPr>
          <w:sz w:val="24"/>
        </w:rPr>
      </w:pPr>
      <w:r>
        <w:rPr>
          <w:sz w:val="24"/>
        </w:rPr>
        <w:t>уровень квалификации педагогических и иных работников образовательной организации;</w:t>
      </w:r>
    </w:p>
    <w:p w:rsidR="00AE0131" w:rsidRDefault="00E148CD" w:rsidP="002007B5">
      <w:pPr>
        <w:pStyle w:val="ac"/>
        <w:numPr>
          <w:ilvl w:val="0"/>
          <w:numId w:val="15"/>
        </w:numPr>
        <w:tabs>
          <w:tab w:val="left" w:pos="927"/>
        </w:tabs>
        <w:ind w:right="252" w:firstLine="283"/>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w:t>
      </w:r>
      <w:r>
        <w:rPr>
          <w:spacing w:val="-1"/>
          <w:sz w:val="24"/>
        </w:rPr>
        <w:t xml:space="preserve"> </w:t>
      </w:r>
      <w:r>
        <w:rPr>
          <w:sz w:val="24"/>
        </w:rPr>
        <w:t>образования.</w:t>
      </w:r>
    </w:p>
    <w:p w:rsidR="00AE0131" w:rsidRDefault="00E148CD">
      <w:pPr>
        <w:pStyle w:val="aa"/>
        <w:ind w:right="251" w:firstLine="707"/>
      </w:pPr>
      <w:r>
        <w:t>Педагогические кадры должны иметь необходимый уровень подготовки для реализации программы УУД, что может включать следующее:</w:t>
      </w:r>
    </w:p>
    <w:p w:rsidR="00AE0131" w:rsidRDefault="00E148CD" w:rsidP="002007B5">
      <w:pPr>
        <w:pStyle w:val="ac"/>
        <w:numPr>
          <w:ilvl w:val="0"/>
          <w:numId w:val="15"/>
        </w:numPr>
        <w:tabs>
          <w:tab w:val="left" w:pos="927"/>
        </w:tabs>
        <w:ind w:right="252" w:firstLine="283"/>
        <w:rPr>
          <w:sz w:val="24"/>
        </w:rPr>
      </w:pPr>
      <w:r>
        <w:rPr>
          <w:sz w:val="24"/>
        </w:rPr>
        <w:t>педагоги владеют представлениями о возрастных особенностях учащихся начальной, основной и старшей школы;</w:t>
      </w:r>
    </w:p>
    <w:p w:rsidR="00AE0131" w:rsidRDefault="00E148CD" w:rsidP="002007B5">
      <w:pPr>
        <w:pStyle w:val="ac"/>
        <w:numPr>
          <w:ilvl w:val="0"/>
          <w:numId w:val="15"/>
        </w:numPr>
        <w:tabs>
          <w:tab w:val="left" w:pos="927"/>
        </w:tabs>
        <w:ind w:left="926"/>
        <w:rPr>
          <w:sz w:val="24"/>
        </w:rPr>
      </w:pPr>
      <w:r>
        <w:rPr>
          <w:sz w:val="24"/>
        </w:rPr>
        <w:t>педагоги прошли курсы повышения квалификации, посвященные</w:t>
      </w:r>
      <w:r>
        <w:rPr>
          <w:spacing w:val="-6"/>
          <w:sz w:val="24"/>
        </w:rPr>
        <w:t xml:space="preserve"> </w:t>
      </w:r>
      <w:r>
        <w:rPr>
          <w:sz w:val="24"/>
        </w:rPr>
        <w:t>ФГОС;</w:t>
      </w:r>
    </w:p>
    <w:p w:rsidR="00AE0131" w:rsidRDefault="00E148CD" w:rsidP="002007B5">
      <w:pPr>
        <w:pStyle w:val="ac"/>
        <w:numPr>
          <w:ilvl w:val="0"/>
          <w:numId w:val="15"/>
        </w:numPr>
        <w:tabs>
          <w:tab w:val="left" w:pos="927"/>
        </w:tabs>
        <w:ind w:right="253" w:firstLine="283"/>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AE0131" w:rsidRDefault="00E148CD" w:rsidP="002007B5">
      <w:pPr>
        <w:pStyle w:val="ac"/>
        <w:numPr>
          <w:ilvl w:val="0"/>
          <w:numId w:val="15"/>
        </w:numPr>
        <w:tabs>
          <w:tab w:val="left" w:pos="927"/>
        </w:tabs>
        <w:ind w:right="254" w:firstLine="283"/>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w:t>
      </w:r>
      <w:r>
        <w:rPr>
          <w:spacing w:val="-4"/>
          <w:sz w:val="24"/>
        </w:rPr>
        <w:t xml:space="preserve"> </w:t>
      </w:r>
      <w:r>
        <w:rPr>
          <w:sz w:val="24"/>
        </w:rPr>
        <w:t>УУД;</w:t>
      </w:r>
    </w:p>
    <w:p w:rsidR="00AE0131" w:rsidRDefault="00E148CD" w:rsidP="002007B5">
      <w:pPr>
        <w:pStyle w:val="ac"/>
        <w:numPr>
          <w:ilvl w:val="0"/>
          <w:numId w:val="15"/>
        </w:numPr>
        <w:tabs>
          <w:tab w:val="left" w:pos="927"/>
        </w:tabs>
        <w:spacing w:before="1"/>
        <w:ind w:right="254" w:firstLine="283"/>
        <w:rPr>
          <w:sz w:val="24"/>
        </w:rPr>
      </w:pPr>
      <w:r>
        <w:rPr>
          <w:sz w:val="24"/>
        </w:rPr>
        <w:t>педагоги осуществляют формирование УУД в рамках проектной, исследовательской деятельности;</w:t>
      </w:r>
    </w:p>
    <w:p w:rsidR="00AE0131" w:rsidRDefault="00E148CD" w:rsidP="002007B5">
      <w:pPr>
        <w:pStyle w:val="ac"/>
        <w:numPr>
          <w:ilvl w:val="0"/>
          <w:numId w:val="15"/>
        </w:numPr>
        <w:tabs>
          <w:tab w:val="left" w:pos="927"/>
        </w:tabs>
        <w:ind w:right="253" w:firstLine="283"/>
        <w:rPr>
          <w:sz w:val="24"/>
        </w:rPr>
      </w:pPr>
      <w:r>
        <w:rPr>
          <w:sz w:val="24"/>
        </w:rPr>
        <w:t>характер взаимодействия педагога и обучающегося не противоречит представлениям об условиях формирования</w:t>
      </w:r>
      <w:r>
        <w:rPr>
          <w:spacing w:val="3"/>
          <w:sz w:val="24"/>
        </w:rPr>
        <w:t xml:space="preserve"> </w:t>
      </w:r>
      <w:r>
        <w:rPr>
          <w:sz w:val="24"/>
        </w:rPr>
        <w:t>УУД;</w:t>
      </w:r>
    </w:p>
    <w:p w:rsidR="00AE0131" w:rsidRDefault="00E148CD" w:rsidP="002007B5">
      <w:pPr>
        <w:pStyle w:val="ac"/>
        <w:numPr>
          <w:ilvl w:val="0"/>
          <w:numId w:val="15"/>
        </w:numPr>
        <w:tabs>
          <w:tab w:val="left" w:pos="927"/>
        </w:tabs>
        <w:ind w:right="253" w:firstLine="283"/>
        <w:rPr>
          <w:sz w:val="24"/>
        </w:rPr>
      </w:pPr>
      <w:r>
        <w:rPr>
          <w:sz w:val="24"/>
        </w:rPr>
        <w:t>педагоги владеют методиками формирующего оценивания; наличие позиции тьютора или педагога, владеющего навыками тьюторского сопровождения</w:t>
      </w:r>
      <w:r>
        <w:rPr>
          <w:spacing w:val="-14"/>
          <w:sz w:val="24"/>
        </w:rPr>
        <w:t xml:space="preserve"> </w:t>
      </w:r>
      <w:r>
        <w:rPr>
          <w:sz w:val="24"/>
        </w:rPr>
        <w:t>учащихся;</w:t>
      </w:r>
    </w:p>
    <w:p w:rsidR="00AE0131" w:rsidRDefault="00E148CD" w:rsidP="002007B5">
      <w:pPr>
        <w:pStyle w:val="ac"/>
        <w:numPr>
          <w:ilvl w:val="0"/>
          <w:numId w:val="15"/>
        </w:numPr>
        <w:tabs>
          <w:tab w:val="left" w:pos="927"/>
        </w:tabs>
        <w:ind w:right="255" w:firstLine="283"/>
        <w:rPr>
          <w:sz w:val="24"/>
        </w:rPr>
      </w:pPr>
      <w:r>
        <w:rPr>
          <w:sz w:val="24"/>
        </w:rPr>
        <w:t>педагоги умеют применять инструментарий для оценки качества формирования УУД в рамках одного или нескольких предметов.</w:t>
      </w:r>
    </w:p>
    <w:p w:rsidR="00AE0131" w:rsidRDefault="00E148CD">
      <w:pPr>
        <w:pStyle w:val="aa"/>
        <w:ind w:right="254" w:firstLine="707"/>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AE0131" w:rsidRDefault="00E148CD" w:rsidP="002007B5">
      <w:pPr>
        <w:pStyle w:val="ac"/>
        <w:numPr>
          <w:ilvl w:val="0"/>
          <w:numId w:val="15"/>
        </w:numPr>
        <w:tabs>
          <w:tab w:val="left" w:pos="927"/>
        </w:tabs>
        <w:ind w:right="254" w:firstLine="283"/>
        <w:rPr>
          <w:sz w:val="24"/>
        </w:rPr>
      </w:pPr>
      <w:r>
        <w:rPr>
          <w:sz w:val="24"/>
        </w:rPr>
        <w:t>сетевое взаимодействие образовательной организации с другими организациями общего и дополнительного образования, с учреждениями</w:t>
      </w:r>
      <w:r>
        <w:rPr>
          <w:spacing w:val="1"/>
          <w:sz w:val="24"/>
        </w:rPr>
        <w:t xml:space="preserve"> </w:t>
      </w:r>
      <w:r>
        <w:rPr>
          <w:sz w:val="24"/>
        </w:rPr>
        <w:t>культуры;</w:t>
      </w:r>
    </w:p>
    <w:p w:rsidR="00AE0131" w:rsidRDefault="00E148CD" w:rsidP="002007B5">
      <w:pPr>
        <w:pStyle w:val="ac"/>
        <w:numPr>
          <w:ilvl w:val="0"/>
          <w:numId w:val="15"/>
        </w:numPr>
        <w:tabs>
          <w:tab w:val="left" w:pos="927"/>
        </w:tabs>
        <w:ind w:right="253" w:firstLine="283"/>
        <w:rPr>
          <w:sz w:val="24"/>
        </w:rPr>
      </w:pPr>
      <w:r>
        <w:rPr>
          <w:sz w:val="24"/>
        </w:rPr>
        <w:t>обеспечение возможности реализации индивидуальной образовательной траектории учащихся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AE0131" w:rsidRDefault="00E148CD" w:rsidP="002007B5">
      <w:pPr>
        <w:pStyle w:val="ac"/>
        <w:numPr>
          <w:ilvl w:val="0"/>
          <w:numId w:val="15"/>
        </w:numPr>
        <w:tabs>
          <w:tab w:val="left" w:pos="927"/>
        </w:tabs>
        <w:spacing w:before="1"/>
        <w:ind w:right="253" w:firstLine="283"/>
        <w:rPr>
          <w:sz w:val="24"/>
        </w:rPr>
      </w:pPr>
      <w:r>
        <w:rPr>
          <w:sz w:val="24"/>
        </w:rPr>
        <w:t xml:space="preserve">обеспечение возможности «конвертации» образовательных достижений, полученных </w:t>
      </w:r>
      <w:r>
        <w:rPr>
          <w:sz w:val="24"/>
        </w:rPr>
        <w:lastRenderedPageBreak/>
        <w:t>обучающимися в иных образовательных структурах, организациях и событиях, в учебные результаты основного</w:t>
      </w:r>
      <w:r>
        <w:rPr>
          <w:spacing w:val="-2"/>
          <w:sz w:val="24"/>
        </w:rPr>
        <w:t xml:space="preserve"> </w:t>
      </w:r>
      <w:r>
        <w:rPr>
          <w:sz w:val="24"/>
        </w:rPr>
        <w:t>образования;</w:t>
      </w:r>
    </w:p>
    <w:p w:rsidR="00AE0131" w:rsidRDefault="00E148CD" w:rsidP="002007B5">
      <w:pPr>
        <w:pStyle w:val="ac"/>
        <w:numPr>
          <w:ilvl w:val="0"/>
          <w:numId w:val="15"/>
        </w:numPr>
        <w:tabs>
          <w:tab w:val="left" w:pos="927"/>
        </w:tabs>
        <w:ind w:right="254" w:firstLine="283"/>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w:t>
      </w:r>
      <w:r>
        <w:rPr>
          <w:spacing w:val="4"/>
          <w:sz w:val="24"/>
        </w:rPr>
        <w:t xml:space="preserve"> </w:t>
      </w:r>
      <w:r>
        <w:rPr>
          <w:sz w:val="24"/>
        </w:rPr>
        <w:t>учащихся;</w:t>
      </w:r>
    </w:p>
    <w:p w:rsidR="00AE0131" w:rsidRDefault="00E148CD" w:rsidP="002007B5">
      <w:pPr>
        <w:pStyle w:val="ac"/>
        <w:numPr>
          <w:ilvl w:val="0"/>
          <w:numId w:val="15"/>
        </w:numPr>
        <w:tabs>
          <w:tab w:val="left" w:pos="927"/>
        </w:tabs>
        <w:ind w:right="252" w:firstLine="283"/>
        <w:rPr>
          <w:sz w:val="24"/>
        </w:rPr>
      </w:pPr>
      <w:r>
        <w:rPr>
          <w:sz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AE0131" w:rsidRDefault="00E148CD" w:rsidP="002007B5">
      <w:pPr>
        <w:pStyle w:val="ac"/>
        <w:numPr>
          <w:ilvl w:val="0"/>
          <w:numId w:val="15"/>
        </w:numPr>
        <w:tabs>
          <w:tab w:val="left" w:pos="927"/>
        </w:tabs>
        <w:ind w:right="251" w:firstLine="283"/>
        <w:rPr>
          <w:sz w:val="24"/>
        </w:rPr>
      </w:pPr>
      <w:r>
        <w:rPr>
          <w:sz w:val="24"/>
        </w:rPr>
        <w:t>обеспечение возможности вовлечения учащихся в проектную деятельность, в том числе в деятельность социального проектирования и социального предпринимательства;</w:t>
      </w:r>
    </w:p>
    <w:p w:rsidR="00AE0131" w:rsidRDefault="00E148CD" w:rsidP="002007B5">
      <w:pPr>
        <w:pStyle w:val="ac"/>
        <w:numPr>
          <w:ilvl w:val="0"/>
          <w:numId w:val="15"/>
        </w:numPr>
        <w:tabs>
          <w:tab w:val="left" w:pos="927"/>
        </w:tabs>
        <w:spacing w:before="80"/>
        <w:ind w:right="255" w:firstLine="283"/>
        <w:rPr>
          <w:sz w:val="24"/>
        </w:rPr>
      </w:pPr>
      <w:r>
        <w:rPr>
          <w:sz w:val="24"/>
        </w:rPr>
        <w:t>обеспечение возможности вовлечения учащихся в разнообразную исследовательскую деятельность;</w:t>
      </w:r>
    </w:p>
    <w:p w:rsidR="00AE0131" w:rsidRDefault="00E148CD" w:rsidP="002007B5">
      <w:pPr>
        <w:pStyle w:val="ac"/>
        <w:numPr>
          <w:ilvl w:val="0"/>
          <w:numId w:val="15"/>
        </w:numPr>
        <w:tabs>
          <w:tab w:val="left" w:pos="927"/>
        </w:tabs>
        <w:ind w:right="253" w:firstLine="283"/>
        <w:rPr>
          <w:sz w:val="24"/>
        </w:rPr>
      </w:pPr>
      <w:r>
        <w:rPr>
          <w:sz w:val="24"/>
        </w:rPr>
        <w:t>обеспечение широкой социализации учащихся,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Pr>
          <w:spacing w:val="2"/>
          <w:sz w:val="24"/>
        </w:rPr>
        <w:t xml:space="preserve"> </w:t>
      </w:r>
      <w:r>
        <w:rPr>
          <w:sz w:val="24"/>
        </w:rPr>
        <w:t>проектах.</w:t>
      </w:r>
    </w:p>
    <w:p w:rsidR="00AE0131" w:rsidRDefault="00E148CD">
      <w:pPr>
        <w:pStyle w:val="aa"/>
        <w:ind w:right="253" w:firstLine="707"/>
      </w:pPr>
      <w:r>
        <w:t>К обязательным условиям успешного формирования УУД относится создание</w:t>
      </w:r>
      <w:r w:rsidR="00C94E4F">
        <w:t xml:space="preserve"> </w:t>
      </w:r>
      <w:r>
        <w:t>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AE0131" w:rsidRDefault="00E148CD">
      <w:pPr>
        <w:pStyle w:val="aa"/>
        <w:ind w:right="251" w:firstLine="707"/>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 коммуникативными</w:t>
      </w:r>
      <w:r>
        <w:rPr>
          <w:spacing w:val="2"/>
        </w:rPr>
        <w:t xml:space="preserve"> </w:t>
      </w:r>
      <w:r>
        <w:t>технологиями.</w:t>
      </w:r>
    </w:p>
    <w:p w:rsidR="00AE0131" w:rsidRDefault="00E148CD">
      <w:pPr>
        <w:pStyle w:val="aa"/>
        <w:spacing w:before="1"/>
        <w:ind w:right="252" w:firstLine="707"/>
      </w:pPr>
      <w:r>
        <w:t>Все перечисленные элементы образовательной инфраструктуры призваны обеспечить возможность самостоятельного действия учащихся,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w:t>
      </w:r>
      <w:r>
        <w:rPr>
          <w:spacing w:val="1"/>
        </w:rPr>
        <w:t xml:space="preserve"> </w:t>
      </w:r>
      <w:r>
        <w:t>цели.</w:t>
      </w:r>
    </w:p>
    <w:p w:rsidR="00AE0131" w:rsidRDefault="00AE0131">
      <w:pPr>
        <w:pStyle w:val="aa"/>
        <w:spacing w:before="5"/>
        <w:ind w:left="0" w:firstLine="0"/>
        <w:jc w:val="left"/>
      </w:pPr>
    </w:p>
    <w:p w:rsidR="00AE0131" w:rsidRDefault="00E148CD" w:rsidP="001C1F2B">
      <w:pPr>
        <w:pStyle w:val="1a"/>
        <w:numPr>
          <w:ilvl w:val="2"/>
          <w:numId w:val="146"/>
        </w:numPr>
        <w:tabs>
          <w:tab w:val="left" w:pos="2343"/>
        </w:tabs>
        <w:ind w:right="263" w:firstLine="1132"/>
      </w:pPr>
      <w:r>
        <w:t>Методика и инструментарий оценки успешности освоения и применения обучающимися универсальных учебных</w:t>
      </w:r>
      <w:r>
        <w:rPr>
          <w:spacing w:val="-5"/>
        </w:rPr>
        <w:t xml:space="preserve"> </w:t>
      </w:r>
      <w:r>
        <w:t>действий</w:t>
      </w:r>
    </w:p>
    <w:p w:rsidR="00AE0131" w:rsidRDefault="00E148CD">
      <w:pPr>
        <w:pStyle w:val="aa"/>
        <w:ind w:right="252" w:firstLine="707"/>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AE0131" w:rsidRDefault="00AE0131">
      <w:pPr>
        <w:pStyle w:val="aa"/>
        <w:spacing w:before="1"/>
        <w:ind w:left="0" w:firstLine="0"/>
        <w:jc w:val="left"/>
      </w:pPr>
    </w:p>
    <w:p w:rsidR="00AE0131" w:rsidRDefault="00E148CD">
      <w:pPr>
        <w:pStyle w:val="1a"/>
        <w:ind w:left="218" w:right="317"/>
      </w:pPr>
      <w:r>
        <w:t>Образовательное событие как формат оценки успешности освоения и применения обучающимися универсальных учебных действий</w:t>
      </w:r>
    </w:p>
    <w:p w:rsidR="00AE0131" w:rsidRDefault="00E148CD" w:rsidP="002007B5">
      <w:pPr>
        <w:pStyle w:val="ac"/>
        <w:numPr>
          <w:ilvl w:val="0"/>
          <w:numId w:val="15"/>
        </w:numPr>
        <w:tabs>
          <w:tab w:val="left" w:pos="927"/>
        </w:tabs>
        <w:ind w:right="255" w:firstLine="283"/>
        <w:rPr>
          <w:sz w:val="24"/>
        </w:rPr>
      </w:pPr>
      <w:r>
        <w:rPr>
          <w:sz w:val="24"/>
        </w:rPr>
        <w:t>Материал образовательного события должен носить полидисциплинарный характер;</w:t>
      </w:r>
    </w:p>
    <w:p w:rsidR="00AE0131" w:rsidRDefault="00E148CD" w:rsidP="002007B5">
      <w:pPr>
        <w:pStyle w:val="ac"/>
        <w:numPr>
          <w:ilvl w:val="0"/>
          <w:numId w:val="15"/>
        </w:numPr>
        <w:tabs>
          <w:tab w:val="left" w:pos="927"/>
        </w:tabs>
        <w:ind w:right="251" w:firstLine="283"/>
        <w:rPr>
          <w:sz w:val="24"/>
        </w:rPr>
      </w:pPr>
      <w:r>
        <w:rPr>
          <w:sz w:val="24"/>
        </w:rPr>
        <w:t>в событии могут участвовать учащихся разных возрастов и разных типов образовательных организаций и учреждений (техникумов, колледжей, младших курсов вузов и</w:t>
      </w:r>
      <w:r>
        <w:rPr>
          <w:spacing w:val="-1"/>
          <w:sz w:val="24"/>
        </w:rPr>
        <w:t xml:space="preserve"> </w:t>
      </w:r>
      <w:r>
        <w:rPr>
          <w:sz w:val="24"/>
        </w:rPr>
        <w:t>др.).</w:t>
      </w:r>
    </w:p>
    <w:p w:rsidR="00AE0131" w:rsidRDefault="00E148CD" w:rsidP="002007B5">
      <w:pPr>
        <w:pStyle w:val="ac"/>
        <w:numPr>
          <w:ilvl w:val="0"/>
          <w:numId w:val="15"/>
        </w:numPr>
        <w:tabs>
          <w:tab w:val="left" w:pos="927"/>
        </w:tabs>
        <w:ind w:right="255" w:firstLine="283"/>
        <w:rPr>
          <w:sz w:val="24"/>
        </w:rPr>
      </w:pPr>
      <w:r>
        <w:rPr>
          <w:sz w:val="24"/>
        </w:rPr>
        <w:lastRenderedPageBreak/>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Pr>
          <w:spacing w:val="1"/>
          <w:sz w:val="24"/>
        </w:rPr>
        <w:t xml:space="preserve"> </w:t>
      </w:r>
      <w:r>
        <w:rPr>
          <w:sz w:val="24"/>
        </w:rPr>
        <w:t>событии;</w:t>
      </w:r>
    </w:p>
    <w:p w:rsidR="00AE0131" w:rsidRDefault="00E148CD" w:rsidP="00DC0BFF">
      <w:pPr>
        <w:pStyle w:val="ac"/>
        <w:numPr>
          <w:ilvl w:val="0"/>
          <w:numId w:val="15"/>
        </w:numPr>
        <w:tabs>
          <w:tab w:val="left" w:pos="927"/>
        </w:tabs>
        <w:spacing w:before="80"/>
        <w:ind w:left="0" w:right="254" w:firstLine="0"/>
        <w:jc w:val="left"/>
      </w:pPr>
      <w:r>
        <w:rPr>
          <w:sz w:val="24"/>
        </w:rPr>
        <w:t>во время проведения образовательного события могут быть использованы различные</w:t>
      </w:r>
      <w:r w:rsidRPr="00C94E4F">
        <w:rPr>
          <w:spacing w:val="30"/>
          <w:sz w:val="24"/>
        </w:rPr>
        <w:t xml:space="preserve"> </w:t>
      </w:r>
      <w:r>
        <w:rPr>
          <w:sz w:val="24"/>
        </w:rPr>
        <w:t>форматы</w:t>
      </w:r>
      <w:r w:rsidRPr="00C94E4F">
        <w:rPr>
          <w:spacing w:val="32"/>
          <w:sz w:val="24"/>
        </w:rPr>
        <w:t xml:space="preserve"> </w:t>
      </w:r>
      <w:r>
        <w:rPr>
          <w:sz w:val="24"/>
        </w:rPr>
        <w:t>работы</w:t>
      </w:r>
      <w:r w:rsidRPr="00C94E4F">
        <w:rPr>
          <w:spacing w:val="34"/>
          <w:sz w:val="24"/>
        </w:rPr>
        <w:t xml:space="preserve"> </w:t>
      </w:r>
      <w:r>
        <w:rPr>
          <w:sz w:val="24"/>
        </w:rPr>
        <w:t>участников:</w:t>
      </w:r>
      <w:r w:rsidRPr="00C94E4F">
        <w:rPr>
          <w:spacing w:val="29"/>
          <w:sz w:val="24"/>
        </w:rPr>
        <w:t xml:space="preserve"> </w:t>
      </w:r>
      <w:r>
        <w:rPr>
          <w:sz w:val="24"/>
        </w:rPr>
        <w:t>индивидуальная</w:t>
      </w:r>
      <w:r w:rsidRPr="00C94E4F">
        <w:rPr>
          <w:spacing w:val="34"/>
          <w:sz w:val="24"/>
        </w:rPr>
        <w:t xml:space="preserve"> </w:t>
      </w:r>
      <w:r>
        <w:rPr>
          <w:sz w:val="24"/>
        </w:rPr>
        <w:t>и</w:t>
      </w:r>
      <w:r w:rsidRPr="00C94E4F">
        <w:rPr>
          <w:spacing w:val="33"/>
          <w:sz w:val="24"/>
        </w:rPr>
        <w:t xml:space="preserve"> </w:t>
      </w:r>
      <w:r>
        <w:rPr>
          <w:sz w:val="24"/>
        </w:rPr>
        <w:t>групповая</w:t>
      </w:r>
      <w:r w:rsidRPr="00C94E4F">
        <w:rPr>
          <w:spacing w:val="32"/>
          <w:sz w:val="24"/>
        </w:rPr>
        <w:t xml:space="preserve"> </w:t>
      </w:r>
      <w:r w:rsidR="00DC0BFF">
        <w:rPr>
          <w:sz w:val="24"/>
        </w:rPr>
        <w:t>работы,</w:t>
      </w:r>
      <w:r>
        <w:t>презентации промежуточных и итоговых результатов работы, стендовые доклады, дебаты и т.п.</w:t>
      </w:r>
    </w:p>
    <w:p w:rsidR="00AE0131" w:rsidRDefault="00E148CD">
      <w:pPr>
        <w:pStyle w:val="aa"/>
        <w:ind w:right="434" w:firstLine="0"/>
        <w:jc w:val="left"/>
      </w:pPr>
      <w:r>
        <w:t>Основные требования к инструментарию оценки универсальных учебных действий во время реализации оценочного образовательного события:</w:t>
      </w:r>
    </w:p>
    <w:p w:rsidR="00AE0131" w:rsidRDefault="00E148CD" w:rsidP="002007B5">
      <w:pPr>
        <w:pStyle w:val="ac"/>
        <w:numPr>
          <w:ilvl w:val="0"/>
          <w:numId w:val="15"/>
        </w:numPr>
        <w:tabs>
          <w:tab w:val="left" w:pos="927"/>
        </w:tabs>
        <w:ind w:right="252" w:firstLine="283"/>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w:t>
      </w:r>
      <w:r>
        <w:rPr>
          <w:spacing w:val="-5"/>
          <w:sz w:val="24"/>
        </w:rPr>
        <w:t xml:space="preserve"> </w:t>
      </w:r>
      <w:r>
        <w:rPr>
          <w:sz w:val="24"/>
        </w:rPr>
        <w:t>т.п.;</w:t>
      </w:r>
    </w:p>
    <w:p w:rsidR="00AE0131" w:rsidRDefault="00E148CD" w:rsidP="002007B5">
      <w:pPr>
        <w:pStyle w:val="ac"/>
        <w:numPr>
          <w:ilvl w:val="0"/>
          <w:numId w:val="15"/>
        </w:numPr>
        <w:tabs>
          <w:tab w:val="left" w:pos="927"/>
        </w:tabs>
        <w:ind w:right="252" w:firstLine="283"/>
        <w:rPr>
          <w:sz w:val="24"/>
        </w:rPr>
      </w:pPr>
      <w:r>
        <w:rPr>
          <w:sz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учащихся должны разрабатываться и обсуждаться с самими старшеклассниками;</w:t>
      </w:r>
    </w:p>
    <w:p w:rsidR="00AE0131" w:rsidRDefault="00E148CD" w:rsidP="002007B5">
      <w:pPr>
        <w:pStyle w:val="ac"/>
        <w:numPr>
          <w:ilvl w:val="0"/>
          <w:numId w:val="15"/>
        </w:numPr>
        <w:tabs>
          <w:tab w:val="left" w:pos="927"/>
        </w:tabs>
        <w:ind w:right="250" w:firstLine="283"/>
        <w:rPr>
          <w:sz w:val="24"/>
        </w:rPr>
      </w:pPr>
      <w:r>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w:t>
      </w:r>
      <w:r>
        <w:rPr>
          <w:spacing w:val="-6"/>
          <w:sz w:val="24"/>
        </w:rPr>
        <w:t xml:space="preserve"> </w:t>
      </w:r>
      <w:r>
        <w:rPr>
          <w:sz w:val="24"/>
        </w:rPr>
        <w:t>баллов;</w:t>
      </w:r>
    </w:p>
    <w:p w:rsidR="00AE0131" w:rsidRDefault="00E148CD" w:rsidP="002007B5">
      <w:pPr>
        <w:pStyle w:val="ac"/>
        <w:numPr>
          <w:ilvl w:val="0"/>
          <w:numId w:val="15"/>
        </w:numPr>
        <w:tabs>
          <w:tab w:val="left" w:pos="927"/>
        </w:tabs>
        <w:spacing w:before="1"/>
        <w:ind w:right="252" w:firstLine="283"/>
        <w:rPr>
          <w:sz w:val="24"/>
        </w:rPr>
      </w:pPr>
      <w:r>
        <w:rPr>
          <w:sz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w:t>
      </w:r>
      <w:r>
        <w:rPr>
          <w:spacing w:val="-4"/>
          <w:sz w:val="24"/>
        </w:rPr>
        <w:t xml:space="preserve"> </w:t>
      </w:r>
      <w:r>
        <w:rPr>
          <w:sz w:val="24"/>
        </w:rPr>
        <w:t>усредняться;</w:t>
      </w:r>
    </w:p>
    <w:p w:rsidR="00AE0131" w:rsidRDefault="00E148CD" w:rsidP="002007B5">
      <w:pPr>
        <w:pStyle w:val="ac"/>
        <w:numPr>
          <w:ilvl w:val="0"/>
          <w:numId w:val="15"/>
        </w:numPr>
        <w:tabs>
          <w:tab w:val="left" w:pos="927"/>
        </w:tabs>
        <w:ind w:right="252" w:firstLine="283"/>
        <w:rPr>
          <w:sz w:val="24"/>
        </w:rPr>
      </w:pPr>
      <w:r>
        <w:rPr>
          <w:sz w:val="24"/>
        </w:rPr>
        <w:t>в рамках реализации оценочного образовательного события должна быть предусмотрена возможность самооценки учащихся и включения результатов самооценки в формирование итоговой оценки. В качестве инструмента самооценки учащихся могут быть использованы те же инструменты (оценочные листы), которые используются для оценки учащихся</w:t>
      </w:r>
      <w:r>
        <w:rPr>
          <w:spacing w:val="2"/>
          <w:sz w:val="24"/>
        </w:rPr>
        <w:t xml:space="preserve"> </w:t>
      </w:r>
      <w:r>
        <w:rPr>
          <w:sz w:val="24"/>
        </w:rPr>
        <w:t>экспертами.</w:t>
      </w:r>
    </w:p>
    <w:p w:rsidR="00AE0131" w:rsidRDefault="00AE0131">
      <w:pPr>
        <w:pStyle w:val="aa"/>
        <w:spacing w:before="5"/>
        <w:ind w:left="0" w:firstLine="0"/>
        <w:jc w:val="left"/>
      </w:pPr>
    </w:p>
    <w:p w:rsidR="00AE0131" w:rsidRDefault="00E148CD">
      <w:pPr>
        <w:pStyle w:val="1a"/>
        <w:tabs>
          <w:tab w:val="left" w:pos="1245"/>
          <w:tab w:val="left" w:pos="2325"/>
          <w:tab w:val="left" w:pos="2924"/>
          <w:tab w:val="left" w:pos="3946"/>
          <w:tab w:val="left" w:pos="4930"/>
          <w:tab w:val="left" w:pos="6428"/>
          <w:tab w:val="left" w:pos="7618"/>
          <w:tab w:val="left" w:pos="7960"/>
        </w:tabs>
        <w:ind w:left="218" w:right="253"/>
        <w:jc w:val="left"/>
      </w:pPr>
      <w:r>
        <w:t>Защита</w:t>
      </w:r>
      <w:r>
        <w:tab/>
        <w:t>проекта</w:t>
      </w:r>
      <w:r>
        <w:tab/>
        <w:t>как</w:t>
      </w:r>
      <w:r>
        <w:tab/>
        <w:t>формат</w:t>
      </w:r>
      <w:r>
        <w:tab/>
        <w:t>оценки</w:t>
      </w:r>
      <w:r>
        <w:tab/>
        <w:t>успешности</w:t>
      </w:r>
      <w:r>
        <w:tab/>
        <w:t>освоения</w:t>
      </w:r>
      <w:r>
        <w:tab/>
        <w:t>и</w:t>
      </w:r>
      <w:r>
        <w:tab/>
      </w:r>
      <w:r>
        <w:rPr>
          <w:spacing w:val="-3"/>
        </w:rPr>
        <w:t xml:space="preserve">применения </w:t>
      </w:r>
      <w:r>
        <w:t>обучающимися универсальных учебных</w:t>
      </w:r>
      <w:r>
        <w:rPr>
          <w:spacing w:val="-1"/>
        </w:rPr>
        <w:t xml:space="preserve"> </w:t>
      </w:r>
      <w:r>
        <w:t>действий</w:t>
      </w:r>
    </w:p>
    <w:p w:rsidR="00AE0131" w:rsidRDefault="00E148CD">
      <w:pPr>
        <w:pStyle w:val="aa"/>
        <w:spacing w:line="271" w:lineRule="exact"/>
        <w:ind w:firstLine="0"/>
        <w:jc w:val="left"/>
      </w:pPr>
      <w:r>
        <w:t>Публично должны быть представлены два элемента проектной работы:</w:t>
      </w:r>
    </w:p>
    <w:p w:rsidR="00AE0131" w:rsidRDefault="00E148CD" w:rsidP="002007B5">
      <w:pPr>
        <w:pStyle w:val="ac"/>
        <w:numPr>
          <w:ilvl w:val="0"/>
          <w:numId w:val="15"/>
        </w:numPr>
        <w:tabs>
          <w:tab w:val="left" w:pos="926"/>
          <w:tab w:val="left" w:pos="927"/>
        </w:tabs>
        <w:ind w:left="926"/>
        <w:jc w:val="left"/>
        <w:rPr>
          <w:sz w:val="24"/>
        </w:rPr>
      </w:pPr>
      <w:r>
        <w:rPr>
          <w:sz w:val="24"/>
        </w:rPr>
        <w:t>защита темы проекта (проектной</w:t>
      </w:r>
      <w:r>
        <w:rPr>
          <w:spacing w:val="-4"/>
          <w:sz w:val="24"/>
        </w:rPr>
        <w:t xml:space="preserve"> </w:t>
      </w:r>
      <w:r>
        <w:rPr>
          <w:sz w:val="24"/>
        </w:rPr>
        <w:t>идеи);</w:t>
      </w:r>
    </w:p>
    <w:p w:rsidR="00AE0131" w:rsidRDefault="00E148CD" w:rsidP="002007B5">
      <w:pPr>
        <w:pStyle w:val="ac"/>
        <w:numPr>
          <w:ilvl w:val="0"/>
          <w:numId w:val="15"/>
        </w:numPr>
        <w:tabs>
          <w:tab w:val="left" w:pos="926"/>
          <w:tab w:val="left" w:pos="927"/>
        </w:tabs>
        <w:ind w:left="926"/>
        <w:jc w:val="left"/>
        <w:rPr>
          <w:sz w:val="24"/>
        </w:rPr>
      </w:pPr>
      <w:r>
        <w:rPr>
          <w:sz w:val="24"/>
        </w:rPr>
        <w:t>защита реализованного</w:t>
      </w:r>
      <w:r>
        <w:rPr>
          <w:spacing w:val="-3"/>
          <w:sz w:val="24"/>
        </w:rPr>
        <w:t xml:space="preserve"> </w:t>
      </w:r>
      <w:r>
        <w:rPr>
          <w:sz w:val="24"/>
        </w:rPr>
        <w:t>проекта.</w:t>
      </w:r>
    </w:p>
    <w:p w:rsidR="00AE0131" w:rsidRDefault="00E148CD">
      <w:pPr>
        <w:pStyle w:val="aa"/>
        <w:ind w:firstLine="0"/>
        <w:jc w:val="left"/>
      </w:pPr>
      <w:r>
        <w:t>На защите темы проекта (проектной идеи) с обучающимся должны быть обсуждены:</w:t>
      </w:r>
    </w:p>
    <w:p w:rsidR="00AE0131" w:rsidRDefault="00E148CD" w:rsidP="002007B5">
      <w:pPr>
        <w:pStyle w:val="ac"/>
        <w:numPr>
          <w:ilvl w:val="0"/>
          <w:numId w:val="15"/>
        </w:numPr>
        <w:tabs>
          <w:tab w:val="left" w:pos="926"/>
          <w:tab w:val="left" w:pos="927"/>
        </w:tabs>
        <w:ind w:left="926"/>
        <w:jc w:val="left"/>
        <w:rPr>
          <w:sz w:val="24"/>
        </w:rPr>
      </w:pPr>
      <w:r>
        <w:rPr>
          <w:sz w:val="24"/>
        </w:rPr>
        <w:t>актуальность</w:t>
      </w:r>
      <w:r>
        <w:rPr>
          <w:spacing w:val="1"/>
          <w:sz w:val="24"/>
        </w:rPr>
        <w:t xml:space="preserve"> </w:t>
      </w:r>
      <w:r>
        <w:rPr>
          <w:sz w:val="24"/>
        </w:rPr>
        <w:t>проекта;</w:t>
      </w:r>
    </w:p>
    <w:p w:rsidR="00AE0131" w:rsidRDefault="00E148CD" w:rsidP="002007B5">
      <w:pPr>
        <w:pStyle w:val="ac"/>
        <w:numPr>
          <w:ilvl w:val="0"/>
          <w:numId w:val="15"/>
        </w:numPr>
        <w:tabs>
          <w:tab w:val="left" w:pos="926"/>
          <w:tab w:val="left" w:pos="927"/>
        </w:tabs>
        <w:ind w:right="258" w:firstLine="283"/>
        <w:jc w:val="left"/>
        <w:rPr>
          <w:sz w:val="24"/>
        </w:rPr>
      </w:pPr>
      <w:r>
        <w:rPr>
          <w:sz w:val="24"/>
        </w:rPr>
        <w:t>положительные эффекты от реализации проекта, важные как для самого автора, так и для других</w:t>
      </w:r>
      <w:r>
        <w:rPr>
          <w:spacing w:val="2"/>
          <w:sz w:val="24"/>
        </w:rPr>
        <w:t xml:space="preserve"> </w:t>
      </w:r>
      <w:r>
        <w:rPr>
          <w:sz w:val="24"/>
        </w:rPr>
        <w:t>людей;</w:t>
      </w:r>
    </w:p>
    <w:p w:rsidR="00AE0131" w:rsidRDefault="00E148CD" w:rsidP="002007B5">
      <w:pPr>
        <w:pStyle w:val="ac"/>
        <w:numPr>
          <w:ilvl w:val="0"/>
          <w:numId w:val="15"/>
        </w:numPr>
        <w:tabs>
          <w:tab w:val="left" w:pos="926"/>
          <w:tab w:val="left" w:pos="927"/>
          <w:tab w:val="left" w:pos="1989"/>
          <w:tab w:val="left" w:pos="2633"/>
          <w:tab w:val="left" w:pos="4368"/>
          <w:tab w:val="left" w:pos="4920"/>
          <w:tab w:val="left" w:pos="5274"/>
          <w:tab w:val="left" w:pos="7323"/>
          <w:tab w:val="left" w:pos="8934"/>
        </w:tabs>
        <w:spacing w:before="1"/>
        <w:ind w:right="256" w:firstLine="283"/>
        <w:jc w:val="left"/>
        <w:rPr>
          <w:sz w:val="24"/>
        </w:rPr>
      </w:pPr>
      <w:r>
        <w:rPr>
          <w:sz w:val="24"/>
        </w:rPr>
        <w:t>ресурсы</w:t>
      </w:r>
      <w:r>
        <w:rPr>
          <w:sz w:val="24"/>
        </w:rPr>
        <w:tab/>
        <w:t>(как</w:t>
      </w:r>
      <w:r>
        <w:rPr>
          <w:sz w:val="24"/>
        </w:rPr>
        <w:tab/>
        <w:t>материальные,</w:t>
      </w:r>
      <w:r>
        <w:rPr>
          <w:sz w:val="24"/>
        </w:rPr>
        <w:tab/>
        <w:t>так</w:t>
      </w:r>
      <w:r>
        <w:rPr>
          <w:sz w:val="24"/>
        </w:rPr>
        <w:tab/>
        <w:t>и</w:t>
      </w:r>
      <w:r>
        <w:rPr>
          <w:sz w:val="24"/>
        </w:rPr>
        <w:tab/>
        <w:t>нематериальные),</w:t>
      </w:r>
      <w:r>
        <w:rPr>
          <w:sz w:val="24"/>
        </w:rPr>
        <w:tab/>
        <w:t>необходимые</w:t>
      </w:r>
      <w:r>
        <w:rPr>
          <w:sz w:val="24"/>
        </w:rPr>
        <w:tab/>
      </w:r>
      <w:r>
        <w:rPr>
          <w:spacing w:val="-6"/>
          <w:sz w:val="24"/>
        </w:rPr>
        <w:t xml:space="preserve">для </w:t>
      </w:r>
      <w:r>
        <w:rPr>
          <w:sz w:val="24"/>
        </w:rPr>
        <w:t>реализации проекта, возможные источники</w:t>
      </w:r>
      <w:r>
        <w:rPr>
          <w:spacing w:val="-3"/>
          <w:sz w:val="24"/>
        </w:rPr>
        <w:t xml:space="preserve"> </w:t>
      </w:r>
      <w:r>
        <w:rPr>
          <w:sz w:val="24"/>
        </w:rPr>
        <w:t>ресурсов;</w:t>
      </w:r>
    </w:p>
    <w:p w:rsidR="00AE0131" w:rsidRDefault="00E148CD" w:rsidP="002007B5">
      <w:pPr>
        <w:pStyle w:val="ac"/>
        <w:numPr>
          <w:ilvl w:val="0"/>
          <w:numId w:val="15"/>
        </w:numPr>
        <w:tabs>
          <w:tab w:val="left" w:pos="926"/>
          <w:tab w:val="left" w:pos="927"/>
        </w:tabs>
        <w:ind w:right="255" w:firstLine="283"/>
        <w:jc w:val="left"/>
        <w:rPr>
          <w:sz w:val="24"/>
        </w:rPr>
      </w:pPr>
      <w:r>
        <w:rPr>
          <w:sz w:val="24"/>
        </w:rPr>
        <w:t>риски реализации проекта и сложности, которые ожидают обучающегося при реализации данного</w:t>
      </w:r>
      <w:r>
        <w:rPr>
          <w:spacing w:val="1"/>
          <w:sz w:val="24"/>
        </w:rPr>
        <w:t xml:space="preserve"> </w:t>
      </w:r>
      <w:r>
        <w:rPr>
          <w:sz w:val="24"/>
        </w:rPr>
        <w:t>проекта;</w:t>
      </w:r>
    </w:p>
    <w:p w:rsidR="00AE0131" w:rsidRDefault="00E148CD">
      <w:pPr>
        <w:pStyle w:val="aa"/>
        <w:ind w:right="260" w:firstLine="707"/>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w:t>
      </w:r>
      <w:r>
        <w:rPr>
          <w:spacing w:val="-3"/>
        </w:rPr>
        <w:t xml:space="preserve"> </w:t>
      </w:r>
      <w:r>
        <w:t>действие.</w:t>
      </w:r>
    </w:p>
    <w:p w:rsidR="00AE0131" w:rsidRDefault="00E148CD">
      <w:pPr>
        <w:pStyle w:val="aa"/>
        <w:ind w:right="262" w:firstLine="707"/>
      </w:pPr>
      <w:r>
        <w:t>На защите реализации проекта обучающийся представляет свой реализованный проект по следующему (примерному) плану:</w:t>
      </w:r>
    </w:p>
    <w:p w:rsidR="00AE0131" w:rsidRDefault="00E148CD" w:rsidP="002007B5">
      <w:pPr>
        <w:pStyle w:val="ac"/>
        <w:numPr>
          <w:ilvl w:val="0"/>
          <w:numId w:val="12"/>
        </w:numPr>
        <w:tabs>
          <w:tab w:val="left" w:pos="459"/>
        </w:tabs>
        <w:ind w:hanging="241"/>
        <w:rPr>
          <w:sz w:val="24"/>
        </w:rPr>
      </w:pPr>
      <w:r>
        <w:rPr>
          <w:sz w:val="24"/>
        </w:rPr>
        <w:t>Тема и краткое описание сути</w:t>
      </w:r>
      <w:r>
        <w:rPr>
          <w:spacing w:val="-1"/>
          <w:sz w:val="24"/>
        </w:rPr>
        <w:t xml:space="preserve"> </w:t>
      </w:r>
      <w:r>
        <w:rPr>
          <w:sz w:val="24"/>
        </w:rPr>
        <w:t>проекта.</w:t>
      </w:r>
    </w:p>
    <w:p w:rsidR="00AE0131" w:rsidRDefault="00E148CD" w:rsidP="002007B5">
      <w:pPr>
        <w:pStyle w:val="ac"/>
        <w:numPr>
          <w:ilvl w:val="0"/>
          <w:numId w:val="12"/>
        </w:numPr>
        <w:tabs>
          <w:tab w:val="left" w:pos="459"/>
        </w:tabs>
        <w:ind w:hanging="241"/>
        <w:rPr>
          <w:sz w:val="24"/>
        </w:rPr>
      </w:pPr>
      <w:r>
        <w:rPr>
          <w:sz w:val="24"/>
        </w:rPr>
        <w:t>Актуальность проекта.</w:t>
      </w:r>
    </w:p>
    <w:p w:rsidR="00AE0131" w:rsidRPr="00C94E4F" w:rsidRDefault="00E148CD" w:rsidP="002007B5">
      <w:pPr>
        <w:pStyle w:val="ac"/>
        <w:numPr>
          <w:ilvl w:val="0"/>
          <w:numId w:val="12"/>
        </w:numPr>
        <w:tabs>
          <w:tab w:val="left" w:pos="459"/>
        </w:tabs>
        <w:spacing w:before="80"/>
        <w:ind w:left="218" w:right="1355" w:firstLine="0"/>
        <w:jc w:val="left"/>
        <w:rPr>
          <w:sz w:val="24"/>
        </w:rPr>
      </w:pPr>
      <w:r w:rsidRPr="00C94E4F">
        <w:rPr>
          <w:sz w:val="24"/>
        </w:rPr>
        <w:lastRenderedPageBreak/>
        <w:t>Положительные эффекты от реализации проекта, которые получат как сам автор, так и другие</w:t>
      </w:r>
      <w:r w:rsidRPr="00C94E4F">
        <w:rPr>
          <w:spacing w:val="-1"/>
          <w:sz w:val="24"/>
        </w:rPr>
        <w:t xml:space="preserve"> </w:t>
      </w:r>
      <w:r w:rsidRPr="00C94E4F">
        <w:rPr>
          <w:sz w:val="24"/>
        </w:rPr>
        <w:t>люди.Ресурсы (материальные и нематериальные), которые были привлечены для реализации проекта, а также источники этих</w:t>
      </w:r>
      <w:r w:rsidRPr="00C94E4F">
        <w:rPr>
          <w:spacing w:val="-5"/>
          <w:sz w:val="24"/>
        </w:rPr>
        <w:t xml:space="preserve"> </w:t>
      </w:r>
      <w:r w:rsidRPr="00C94E4F">
        <w:rPr>
          <w:sz w:val="24"/>
        </w:rPr>
        <w:t>ресурсов.</w:t>
      </w:r>
    </w:p>
    <w:p w:rsidR="00AE0131" w:rsidRDefault="00E148CD" w:rsidP="002007B5">
      <w:pPr>
        <w:pStyle w:val="ac"/>
        <w:numPr>
          <w:ilvl w:val="0"/>
          <w:numId w:val="12"/>
        </w:numPr>
        <w:tabs>
          <w:tab w:val="left" w:pos="459"/>
        </w:tabs>
        <w:ind w:hanging="241"/>
        <w:rPr>
          <w:sz w:val="24"/>
        </w:rPr>
      </w:pPr>
      <w:r>
        <w:rPr>
          <w:sz w:val="24"/>
        </w:rPr>
        <w:t>Ход реализации</w:t>
      </w:r>
      <w:r>
        <w:rPr>
          <w:spacing w:val="-3"/>
          <w:sz w:val="24"/>
        </w:rPr>
        <w:t xml:space="preserve"> </w:t>
      </w:r>
      <w:r>
        <w:rPr>
          <w:sz w:val="24"/>
        </w:rPr>
        <w:t>проекта.</w:t>
      </w:r>
    </w:p>
    <w:p w:rsidR="00AE0131" w:rsidRDefault="00E148CD" w:rsidP="002007B5">
      <w:pPr>
        <w:pStyle w:val="ac"/>
        <w:numPr>
          <w:ilvl w:val="0"/>
          <w:numId w:val="12"/>
        </w:numPr>
        <w:tabs>
          <w:tab w:val="left" w:pos="459"/>
        </w:tabs>
        <w:ind w:left="218" w:right="371" w:firstLine="0"/>
        <w:rPr>
          <w:sz w:val="24"/>
        </w:rPr>
      </w:pPr>
      <w:r>
        <w:rPr>
          <w:sz w:val="24"/>
        </w:rPr>
        <w:t>Риски реализации проекта и сложности, которые обучающемуся удалось преодолеть в ходе его</w:t>
      </w:r>
      <w:r>
        <w:rPr>
          <w:spacing w:val="-3"/>
          <w:sz w:val="24"/>
        </w:rPr>
        <w:t xml:space="preserve"> </w:t>
      </w:r>
      <w:r>
        <w:rPr>
          <w:sz w:val="24"/>
        </w:rPr>
        <w:t>реализации.</w:t>
      </w:r>
    </w:p>
    <w:p w:rsidR="00AE0131" w:rsidRDefault="00E148CD">
      <w:pPr>
        <w:pStyle w:val="aa"/>
        <w:ind w:right="254" w:firstLine="707"/>
      </w:pPr>
      <w: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AE0131" w:rsidRDefault="00E148CD">
      <w:pPr>
        <w:pStyle w:val="aa"/>
        <w:ind w:right="252" w:firstLine="707"/>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AE0131" w:rsidRDefault="00E148CD">
      <w:pPr>
        <w:pStyle w:val="aa"/>
        <w:ind w:right="658" w:firstLine="0"/>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AE0131" w:rsidRDefault="00E148CD" w:rsidP="002007B5">
      <w:pPr>
        <w:pStyle w:val="ac"/>
        <w:numPr>
          <w:ilvl w:val="0"/>
          <w:numId w:val="11"/>
        </w:numPr>
        <w:tabs>
          <w:tab w:val="left" w:pos="927"/>
        </w:tabs>
        <w:ind w:right="253" w:firstLine="283"/>
        <w:rPr>
          <w:sz w:val="24"/>
        </w:rPr>
      </w:pPr>
      <w:r>
        <w:rPr>
          <w:sz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AE0131" w:rsidRDefault="00E148CD" w:rsidP="002007B5">
      <w:pPr>
        <w:pStyle w:val="ac"/>
        <w:numPr>
          <w:ilvl w:val="0"/>
          <w:numId w:val="11"/>
        </w:numPr>
        <w:tabs>
          <w:tab w:val="left" w:pos="927"/>
        </w:tabs>
        <w:spacing w:before="1"/>
        <w:ind w:right="253" w:firstLine="283"/>
        <w:rPr>
          <w:sz w:val="24"/>
        </w:rPr>
      </w:pPr>
      <w:r>
        <w:rPr>
          <w:sz w:val="24"/>
        </w:rPr>
        <w:t xml:space="preserve">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w:t>
      </w:r>
      <w:r w:rsidR="002D3B8D">
        <w:rPr>
          <w:sz w:val="24"/>
        </w:rPr>
        <w:t xml:space="preserve">могут входить </w:t>
      </w:r>
      <w:r>
        <w:rPr>
          <w:sz w:val="24"/>
        </w:rPr>
        <w:t>представители местного сообщества и тех сфер деятельности, в рамках которых выполняются проектные</w:t>
      </w:r>
      <w:r>
        <w:rPr>
          <w:spacing w:val="-3"/>
          <w:sz w:val="24"/>
        </w:rPr>
        <w:t xml:space="preserve"> </w:t>
      </w:r>
      <w:r>
        <w:rPr>
          <w:sz w:val="24"/>
        </w:rPr>
        <w:t>работы;</w:t>
      </w:r>
    </w:p>
    <w:p w:rsidR="00AE0131" w:rsidRDefault="00E148CD" w:rsidP="002007B5">
      <w:pPr>
        <w:pStyle w:val="ac"/>
        <w:numPr>
          <w:ilvl w:val="0"/>
          <w:numId w:val="11"/>
        </w:numPr>
        <w:tabs>
          <w:tab w:val="left" w:pos="927"/>
        </w:tabs>
        <w:ind w:left="926"/>
        <w:rPr>
          <w:sz w:val="24"/>
        </w:rPr>
      </w:pPr>
      <w:r>
        <w:rPr>
          <w:sz w:val="24"/>
        </w:rPr>
        <w:t>оценивание производится на основе критериальной</w:t>
      </w:r>
      <w:r>
        <w:rPr>
          <w:spacing w:val="-3"/>
          <w:sz w:val="24"/>
        </w:rPr>
        <w:t xml:space="preserve"> </w:t>
      </w:r>
      <w:r>
        <w:rPr>
          <w:sz w:val="24"/>
        </w:rPr>
        <w:t>модели;</w:t>
      </w:r>
    </w:p>
    <w:p w:rsidR="00AE0131" w:rsidRDefault="00E148CD" w:rsidP="002007B5">
      <w:pPr>
        <w:pStyle w:val="ac"/>
        <w:numPr>
          <w:ilvl w:val="0"/>
          <w:numId w:val="11"/>
        </w:numPr>
        <w:tabs>
          <w:tab w:val="left" w:pos="927"/>
        </w:tabs>
        <w:ind w:right="253" w:firstLine="283"/>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Pr>
          <w:spacing w:val="-1"/>
          <w:sz w:val="24"/>
        </w:rPr>
        <w:t xml:space="preserve"> </w:t>
      </w:r>
      <w:r>
        <w:rPr>
          <w:sz w:val="24"/>
        </w:rPr>
        <w:t>организация;</w:t>
      </w:r>
    </w:p>
    <w:p w:rsidR="00AE0131" w:rsidRDefault="00E148CD" w:rsidP="002007B5">
      <w:pPr>
        <w:pStyle w:val="ac"/>
        <w:numPr>
          <w:ilvl w:val="0"/>
          <w:numId w:val="11"/>
        </w:numPr>
        <w:tabs>
          <w:tab w:val="left" w:pos="927"/>
        </w:tabs>
        <w:ind w:right="253" w:firstLine="283"/>
        <w:rPr>
          <w:sz w:val="24"/>
        </w:rPr>
      </w:pPr>
      <w:r>
        <w:rPr>
          <w:sz w:val="24"/>
        </w:rPr>
        <w:t>результаты оценивания универсальных учебных действий в формате, принятом образовательной организацией доводятся до сведения</w:t>
      </w:r>
      <w:r>
        <w:rPr>
          <w:spacing w:val="3"/>
          <w:sz w:val="24"/>
        </w:rPr>
        <w:t xml:space="preserve"> </w:t>
      </w:r>
      <w:r w:rsidR="00F042D2">
        <w:rPr>
          <w:sz w:val="24"/>
        </w:rPr>
        <w:t>обучающихся</w:t>
      </w:r>
      <w:r>
        <w:rPr>
          <w:sz w:val="24"/>
        </w:rPr>
        <w:t>.</w:t>
      </w:r>
    </w:p>
    <w:p w:rsidR="00AE0131" w:rsidRDefault="00AE0131">
      <w:pPr>
        <w:pStyle w:val="aa"/>
        <w:spacing w:before="8"/>
        <w:ind w:left="0" w:firstLine="0"/>
        <w:jc w:val="left"/>
        <w:rPr>
          <w:sz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4679"/>
      </w:tblGrid>
      <w:tr w:rsidR="00AE0131">
        <w:trPr>
          <w:trHeight w:val="254"/>
        </w:trPr>
        <w:tc>
          <w:tcPr>
            <w:tcW w:w="4503" w:type="dxa"/>
          </w:tcPr>
          <w:p w:rsidR="00AE0131" w:rsidRDefault="00E148CD">
            <w:pPr>
              <w:pStyle w:val="TableParagraph"/>
              <w:spacing w:line="234" w:lineRule="exact"/>
              <w:ind w:left="1629" w:right="1620"/>
              <w:jc w:val="center"/>
              <w:rPr>
                <w:b/>
                <w:i/>
              </w:rPr>
            </w:pPr>
            <w:r>
              <w:rPr>
                <w:b/>
                <w:i/>
              </w:rPr>
              <w:t>Показатели</w:t>
            </w:r>
          </w:p>
        </w:tc>
        <w:tc>
          <w:tcPr>
            <w:tcW w:w="4679" w:type="dxa"/>
          </w:tcPr>
          <w:p w:rsidR="00AE0131" w:rsidRDefault="00E148CD">
            <w:pPr>
              <w:pStyle w:val="TableParagraph"/>
              <w:spacing w:line="234" w:lineRule="exact"/>
              <w:ind w:left="1852" w:right="1845"/>
              <w:jc w:val="center"/>
              <w:rPr>
                <w:b/>
                <w:i/>
              </w:rPr>
            </w:pPr>
            <w:r>
              <w:rPr>
                <w:b/>
                <w:i/>
              </w:rPr>
              <w:t>Градация</w:t>
            </w:r>
          </w:p>
        </w:tc>
      </w:tr>
      <w:tr w:rsidR="00AE0131">
        <w:trPr>
          <w:trHeight w:val="251"/>
        </w:trPr>
        <w:tc>
          <w:tcPr>
            <w:tcW w:w="4503" w:type="dxa"/>
            <w:vMerge w:val="restart"/>
          </w:tcPr>
          <w:p w:rsidR="00AE0131" w:rsidRDefault="00E148CD">
            <w:pPr>
              <w:pStyle w:val="TableParagraph"/>
              <w:spacing w:line="237" w:lineRule="auto"/>
              <w:ind w:left="107" w:right="603"/>
            </w:pPr>
            <w:r>
              <w:rPr>
                <w:b/>
              </w:rPr>
              <w:t xml:space="preserve">1. </w:t>
            </w:r>
            <w:r>
              <w:rPr>
                <w:b/>
                <w:i/>
              </w:rPr>
              <w:t xml:space="preserve">Обоснование актуальности темы </w:t>
            </w:r>
            <w:r>
              <w:rPr>
                <w:b/>
              </w:rPr>
              <w:t xml:space="preserve">– </w:t>
            </w:r>
            <w:r>
              <w:t>целесообразность аргументов, подтверждающих актуальность</w:t>
            </w:r>
          </w:p>
        </w:tc>
        <w:tc>
          <w:tcPr>
            <w:tcW w:w="4679" w:type="dxa"/>
          </w:tcPr>
          <w:p w:rsidR="00AE0131" w:rsidRDefault="00E148CD">
            <w:pPr>
              <w:pStyle w:val="TableParagraph"/>
              <w:spacing w:line="232" w:lineRule="exact"/>
              <w:ind w:left="107"/>
            </w:pPr>
            <w:r>
              <w:t>обоснована; аргументы целесообразны</w:t>
            </w:r>
          </w:p>
        </w:tc>
      </w:tr>
      <w:tr w:rsidR="00AE0131">
        <w:trPr>
          <w:trHeight w:val="25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обоснована; целесообразна часть аргументов</w:t>
            </w:r>
          </w:p>
        </w:tc>
      </w:tr>
      <w:tr w:rsidR="00AE0131">
        <w:trPr>
          <w:trHeight w:val="252"/>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2" w:lineRule="exact"/>
              <w:ind w:left="107"/>
            </w:pPr>
            <w:r>
              <w:t>не обоснована, аргументы отсутствуют</w:t>
            </w:r>
          </w:p>
        </w:tc>
      </w:tr>
      <w:tr w:rsidR="00AE0131">
        <w:trPr>
          <w:trHeight w:val="506"/>
        </w:trPr>
        <w:tc>
          <w:tcPr>
            <w:tcW w:w="4503" w:type="dxa"/>
            <w:vMerge w:val="restart"/>
          </w:tcPr>
          <w:p w:rsidR="00AE0131" w:rsidRDefault="00E148CD">
            <w:pPr>
              <w:pStyle w:val="TableParagraph"/>
              <w:spacing w:line="248" w:lineRule="exact"/>
              <w:ind w:left="107"/>
            </w:pPr>
            <w:r>
              <w:rPr>
                <w:b/>
              </w:rPr>
              <w:t xml:space="preserve">2. </w:t>
            </w:r>
            <w:r>
              <w:rPr>
                <w:b/>
                <w:i/>
              </w:rPr>
              <w:t xml:space="preserve">Конкретность, ясность </w:t>
            </w:r>
            <w:r>
              <w:t>формулировки</w:t>
            </w:r>
          </w:p>
          <w:p w:rsidR="00AE0131" w:rsidRDefault="00E148CD">
            <w:pPr>
              <w:pStyle w:val="TableParagraph"/>
              <w:spacing w:line="252" w:lineRule="exact"/>
              <w:ind w:left="107"/>
            </w:pPr>
            <w:r>
              <w:rPr>
                <w:b/>
                <w:i/>
              </w:rPr>
              <w:t xml:space="preserve">цели, задач, </w:t>
            </w:r>
            <w:r>
              <w:t xml:space="preserve">а также их </w:t>
            </w:r>
            <w:r>
              <w:rPr>
                <w:b/>
                <w:i/>
              </w:rPr>
              <w:t xml:space="preserve">соответствие </w:t>
            </w:r>
            <w:r>
              <w:t>теме</w:t>
            </w:r>
          </w:p>
        </w:tc>
        <w:tc>
          <w:tcPr>
            <w:tcW w:w="4679" w:type="dxa"/>
          </w:tcPr>
          <w:p w:rsidR="00AE0131" w:rsidRDefault="00E148CD">
            <w:pPr>
              <w:pStyle w:val="TableParagraph"/>
              <w:spacing w:line="248" w:lineRule="exact"/>
              <w:ind w:left="107"/>
            </w:pPr>
            <w:r>
              <w:t>цели и задачи конкретны, ясны, соответствуют</w:t>
            </w:r>
          </w:p>
          <w:p w:rsidR="00AE0131" w:rsidRDefault="00E148CD">
            <w:pPr>
              <w:pStyle w:val="TableParagraph"/>
              <w:spacing w:line="238" w:lineRule="exact"/>
              <w:ind w:left="107"/>
            </w:pPr>
            <w:r>
              <w:t>теме</w:t>
            </w:r>
          </w:p>
        </w:tc>
      </w:tr>
      <w:tr w:rsidR="00AE0131">
        <w:trPr>
          <w:trHeight w:val="505"/>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52" w:lineRule="exact"/>
              <w:ind w:left="107" w:right="507"/>
            </w:pPr>
            <w:r>
              <w:t>цели и задачи неконкретны, неясны или не соответствуют теме</w:t>
            </w:r>
          </w:p>
        </w:tc>
      </w:tr>
      <w:tr w:rsidR="00AE0131">
        <w:trPr>
          <w:trHeight w:val="254"/>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цель и задачи не поставлены</w:t>
            </w:r>
          </w:p>
        </w:tc>
      </w:tr>
      <w:tr w:rsidR="00AE0131">
        <w:trPr>
          <w:trHeight w:val="505"/>
        </w:trPr>
        <w:tc>
          <w:tcPr>
            <w:tcW w:w="4503" w:type="dxa"/>
            <w:vMerge w:val="restart"/>
          </w:tcPr>
          <w:p w:rsidR="00AE0131" w:rsidRDefault="00E148CD">
            <w:pPr>
              <w:pStyle w:val="TableParagraph"/>
              <w:spacing w:line="237" w:lineRule="auto"/>
              <w:ind w:left="107" w:right="209"/>
              <w:jc w:val="both"/>
            </w:pPr>
            <w:r>
              <w:rPr>
                <w:b/>
                <w:i/>
              </w:rPr>
              <w:t xml:space="preserve">3*.Наличие общей гипотезы исследования </w:t>
            </w:r>
            <w:r>
              <w:t>или формулирование проблемных вопросов в ходе работы (</w:t>
            </w:r>
            <w:r>
              <w:rPr>
                <w:u w:val="single"/>
              </w:rPr>
              <w:t>только для исследования</w:t>
            </w:r>
            <w:r>
              <w:t>)</w:t>
            </w:r>
          </w:p>
        </w:tc>
        <w:tc>
          <w:tcPr>
            <w:tcW w:w="4679" w:type="dxa"/>
          </w:tcPr>
          <w:p w:rsidR="00AE0131" w:rsidRDefault="00E148CD">
            <w:pPr>
              <w:pStyle w:val="TableParagraph"/>
              <w:spacing w:line="246" w:lineRule="exact"/>
              <w:ind w:left="107"/>
            </w:pPr>
            <w:r>
              <w:t>гипотеза сформулирована, освещена</w:t>
            </w:r>
          </w:p>
          <w:p w:rsidR="00AE0131" w:rsidRDefault="00E148CD">
            <w:pPr>
              <w:pStyle w:val="TableParagraph"/>
              <w:spacing w:line="240" w:lineRule="exact"/>
              <w:ind w:left="107"/>
            </w:pPr>
            <w:r>
              <w:t>значительная часть проблемы</w:t>
            </w:r>
          </w:p>
        </w:tc>
      </w:tr>
      <w:tr w:rsidR="00AE0131">
        <w:trPr>
          <w:trHeight w:val="506"/>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6" w:lineRule="exact"/>
              <w:ind w:left="107"/>
            </w:pPr>
            <w:r>
              <w:t>гипотеза сформулирована нечетко, проблема</w:t>
            </w:r>
          </w:p>
          <w:p w:rsidR="00AE0131" w:rsidRDefault="00E148CD">
            <w:pPr>
              <w:pStyle w:val="TableParagraph"/>
              <w:spacing w:line="240" w:lineRule="exact"/>
              <w:ind w:left="107"/>
            </w:pPr>
            <w:r>
              <w:t>освещена фрагментарно</w:t>
            </w:r>
          </w:p>
        </w:tc>
      </w:tr>
      <w:tr w:rsidR="00AE0131">
        <w:trPr>
          <w:trHeight w:val="251"/>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2" w:lineRule="exact"/>
              <w:ind w:left="107"/>
            </w:pPr>
            <w:r>
              <w:t>гипотеза отсутствует, проблема не освещена</w:t>
            </w:r>
          </w:p>
        </w:tc>
      </w:tr>
      <w:tr w:rsidR="00AE0131">
        <w:trPr>
          <w:trHeight w:val="254"/>
        </w:trPr>
        <w:tc>
          <w:tcPr>
            <w:tcW w:w="4503" w:type="dxa"/>
            <w:vMerge w:val="restart"/>
          </w:tcPr>
          <w:p w:rsidR="00AE0131" w:rsidRDefault="00E148CD">
            <w:pPr>
              <w:pStyle w:val="TableParagraph"/>
              <w:spacing w:before="3" w:line="237" w:lineRule="auto"/>
              <w:ind w:left="107" w:right="1002"/>
            </w:pPr>
            <w:r>
              <w:rPr>
                <w:b/>
                <w:i/>
              </w:rPr>
              <w:t>3*.Реальность и практическая значимость работы</w:t>
            </w:r>
            <w:r>
              <w:t>, социальное и прикладное значение полученных результатов (</w:t>
            </w:r>
            <w:r>
              <w:rPr>
                <w:u w:val="single"/>
              </w:rPr>
              <w:t>только для проекта</w:t>
            </w:r>
            <w:r>
              <w:t>)</w:t>
            </w:r>
          </w:p>
        </w:tc>
        <w:tc>
          <w:tcPr>
            <w:tcW w:w="4679" w:type="dxa"/>
          </w:tcPr>
          <w:p w:rsidR="00AE0131" w:rsidRDefault="00E148CD">
            <w:pPr>
              <w:pStyle w:val="TableParagraph"/>
              <w:spacing w:line="234" w:lineRule="exact"/>
              <w:ind w:left="107"/>
            </w:pPr>
            <w:r>
              <w:t>обоснована практическая значимость</w:t>
            </w:r>
          </w:p>
        </w:tc>
      </w:tr>
      <w:tr w:rsidR="00AE0131">
        <w:trPr>
          <w:trHeight w:val="506"/>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7" w:lineRule="exact"/>
              <w:ind w:left="107"/>
            </w:pPr>
            <w:r>
              <w:t>практическая значимость освещена не четко,</w:t>
            </w:r>
          </w:p>
          <w:p w:rsidR="00AE0131" w:rsidRDefault="00E148CD">
            <w:pPr>
              <w:pStyle w:val="TableParagraph"/>
              <w:spacing w:before="2" w:line="238" w:lineRule="exact"/>
              <w:ind w:left="107"/>
            </w:pPr>
            <w:r>
              <w:t>фрагментарно</w:t>
            </w:r>
          </w:p>
        </w:tc>
      </w:tr>
      <w:tr w:rsidR="00AE0131">
        <w:trPr>
          <w:trHeight w:val="254"/>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нет обоснования практической значимости</w:t>
            </w:r>
          </w:p>
        </w:tc>
      </w:tr>
      <w:tr w:rsidR="00AE0131">
        <w:trPr>
          <w:trHeight w:val="251"/>
        </w:trPr>
        <w:tc>
          <w:tcPr>
            <w:tcW w:w="4503" w:type="dxa"/>
            <w:vMerge w:val="restart"/>
          </w:tcPr>
          <w:p w:rsidR="00AE0131" w:rsidRDefault="00E148CD">
            <w:pPr>
              <w:pStyle w:val="TableParagraph"/>
              <w:ind w:left="107" w:right="256"/>
              <w:rPr>
                <w:b/>
                <w:i/>
              </w:rPr>
            </w:pPr>
            <w:r>
              <w:rPr>
                <w:b/>
                <w:i/>
              </w:rPr>
              <w:t xml:space="preserve">4.Определены предмет, объект и методы </w:t>
            </w:r>
            <w:r>
              <w:rPr>
                <w:b/>
                <w:i/>
              </w:rPr>
              <w:lastRenderedPageBreak/>
              <w:t>исследования (работы)</w:t>
            </w:r>
          </w:p>
        </w:tc>
        <w:tc>
          <w:tcPr>
            <w:tcW w:w="4679" w:type="dxa"/>
          </w:tcPr>
          <w:p w:rsidR="00AE0131" w:rsidRDefault="00E148CD">
            <w:pPr>
              <w:pStyle w:val="TableParagraph"/>
              <w:spacing w:line="232" w:lineRule="exact"/>
              <w:ind w:left="107"/>
            </w:pPr>
            <w:r>
              <w:lastRenderedPageBreak/>
              <w:t>определены</w:t>
            </w:r>
          </w:p>
        </w:tc>
      </w:tr>
      <w:tr w:rsidR="00AE0131">
        <w:trPr>
          <w:trHeight w:val="254"/>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определены частично</w:t>
            </w:r>
          </w:p>
        </w:tc>
      </w:tr>
      <w:tr w:rsidR="00AE0131">
        <w:trPr>
          <w:trHeight w:val="25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не определены</w:t>
            </w:r>
          </w:p>
        </w:tc>
      </w:tr>
      <w:tr w:rsidR="00AE0131">
        <w:trPr>
          <w:trHeight w:val="251"/>
        </w:trPr>
        <w:tc>
          <w:tcPr>
            <w:tcW w:w="4503" w:type="dxa"/>
            <w:vMerge w:val="restart"/>
          </w:tcPr>
          <w:p w:rsidR="00AE0131" w:rsidRDefault="00E148CD">
            <w:pPr>
              <w:pStyle w:val="TableParagraph"/>
              <w:spacing w:line="237" w:lineRule="auto"/>
              <w:ind w:left="107" w:right="242"/>
            </w:pPr>
            <w:r>
              <w:rPr>
                <w:b/>
                <w:i/>
              </w:rPr>
              <w:t xml:space="preserve">5. Разнообразие источников информации, литературный обзор, его качество </w:t>
            </w:r>
            <w:r>
              <w:t>(литература, интернет и др.)</w:t>
            </w:r>
          </w:p>
        </w:tc>
        <w:tc>
          <w:tcPr>
            <w:tcW w:w="4679" w:type="dxa"/>
          </w:tcPr>
          <w:p w:rsidR="00AE0131" w:rsidRDefault="00E148CD">
            <w:pPr>
              <w:pStyle w:val="TableParagraph"/>
              <w:spacing w:line="232" w:lineRule="exact"/>
              <w:ind w:left="107"/>
            </w:pPr>
            <w:r>
              <w:t>использованы разнообразные источники</w:t>
            </w:r>
          </w:p>
        </w:tc>
      </w:tr>
      <w:tr w:rsidR="00AE0131">
        <w:trPr>
          <w:trHeight w:val="254"/>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использован только один вид источников</w:t>
            </w:r>
          </w:p>
        </w:tc>
      </w:tr>
      <w:tr w:rsidR="00AE0131">
        <w:trPr>
          <w:trHeight w:val="251"/>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2" w:lineRule="exact"/>
              <w:ind w:left="107"/>
            </w:pPr>
            <w:r>
              <w:t>отсутствует литературный обзор</w:t>
            </w:r>
          </w:p>
        </w:tc>
      </w:tr>
      <w:tr w:rsidR="00AE0131">
        <w:trPr>
          <w:trHeight w:val="254"/>
        </w:trPr>
        <w:tc>
          <w:tcPr>
            <w:tcW w:w="4503" w:type="dxa"/>
            <w:vMerge w:val="restart"/>
          </w:tcPr>
          <w:p w:rsidR="00AE0131" w:rsidRDefault="00E148CD">
            <w:pPr>
              <w:pStyle w:val="TableParagraph"/>
              <w:ind w:left="107" w:right="1140"/>
              <w:rPr>
                <w:b/>
                <w:i/>
              </w:rPr>
            </w:pPr>
            <w:r>
              <w:rPr>
                <w:b/>
                <w:i/>
              </w:rPr>
              <w:t>6. Логичность и обоснованность исследования</w:t>
            </w:r>
            <w:r>
              <w:rPr>
                <w:b/>
              </w:rPr>
              <w:t xml:space="preserve">, </w:t>
            </w:r>
            <w:r>
              <w:rPr>
                <w:b/>
                <w:i/>
              </w:rPr>
              <w:t>описание проекта</w:t>
            </w:r>
          </w:p>
        </w:tc>
        <w:tc>
          <w:tcPr>
            <w:tcW w:w="4679" w:type="dxa"/>
          </w:tcPr>
          <w:p w:rsidR="00AE0131" w:rsidRDefault="00E148CD">
            <w:pPr>
              <w:pStyle w:val="TableParagraph"/>
              <w:spacing w:line="234" w:lineRule="exact"/>
              <w:ind w:left="107"/>
            </w:pPr>
            <w:r>
              <w:t>исследование обосновано, проект описан</w:t>
            </w:r>
          </w:p>
        </w:tc>
      </w:tr>
      <w:tr w:rsidR="00AE0131">
        <w:trPr>
          <w:trHeight w:val="251"/>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2" w:lineRule="exact"/>
              <w:ind w:left="107"/>
            </w:pPr>
            <w:r>
              <w:t>встречаются отдельные неувязки</w:t>
            </w:r>
          </w:p>
        </w:tc>
      </w:tr>
      <w:tr w:rsidR="00AE0131">
        <w:trPr>
          <w:trHeight w:val="254"/>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исследование не обосновано, проект не описан</w:t>
            </w:r>
          </w:p>
        </w:tc>
      </w:tr>
      <w:tr w:rsidR="00AE0131">
        <w:trPr>
          <w:trHeight w:val="253"/>
        </w:trPr>
        <w:tc>
          <w:tcPr>
            <w:tcW w:w="4503" w:type="dxa"/>
            <w:vMerge w:val="restart"/>
          </w:tcPr>
          <w:p w:rsidR="00AE0131" w:rsidRDefault="00E148CD">
            <w:pPr>
              <w:pStyle w:val="TableParagraph"/>
              <w:spacing w:line="237" w:lineRule="auto"/>
              <w:ind w:left="107" w:right="414"/>
            </w:pPr>
            <w:r>
              <w:rPr>
                <w:b/>
                <w:i/>
              </w:rPr>
              <w:t xml:space="preserve">7. Наглядность (многообразие способов) представления результатов </w:t>
            </w:r>
            <w:r>
              <w:t>– графики, гистограммы, схемы, фото</w:t>
            </w:r>
          </w:p>
        </w:tc>
        <w:tc>
          <w:tcPr>
            <w:tcW w:w="4679" w:type="dxa"/>
          </w:tcPr>
          <w:p w:rsidR="00AE0131" w:rsidRDefault="00E148CD">
            <w:pPr>
              <w:pStyle w:val="TableParagraph"/>
              <w:spacing w:line="234" w:lineRule="exact"/>
              <w:ind w:left="107"/>
            </w:pPr>
            <w:r>
              <w:t>использованы разнообразные способы</w:t>
            </w:r>
          </w:p>
        </w:tc>
      </w:tr>
      <w:tr w:rsidR="00AE0131">
        <w:trPr>
          <w:trHeight w:val="251"/>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2" w:lineRule="exact"/>
              <w:ind w:left="107"/>
            </w:pPr>
            <w:r>
              <w:t>использован один из способов</w:t>
            </w:r>
          </w:p>
        </w:tc>
      </w:tr>
      <w:tr w:rsidR="00AE0131">
        <w:trPr>
          <w:trHeight w:val="506"/>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7" w:lineRule="exact"/>
              <w:ind w:left="107"/>
            </w:pPr>
            <w:r>
              <w:t>отсутствие наглядности представления</w:t>
            </w:r>
          </w:p>
          <w:p w:rsidR="00AE0131" w:rsidRDefault="00E148CD">
            <w:pPr>
              <w:pStyle w:val="TableParagraph"/>
              <w:spacing w:before="1" w:line="238" w:lineRule="exact"/>
              <w:ind w:left="107"/>
            </w:pPr>
            <w:r>
              <w:t>результатов</w:t>
            </w:r>
          </w:p>
        </w:tc>
      </w:tr>
      <w:tr w:rsidR="00AE0131">
        <w:trPr>
          <w:trHeight w:val="254"/>
        </w:trPr>
        <w:tc>
          <w:tcPr>
            <w:tcW w:w="4503" w:type="dxa"/>
            <w:vMerge w:val="restart"/>
          </w:tcPr>
          <w:p w:rsidR="00AE0131" w:rsidRDefault="00E148CD">
            <w:pPr>
              <w:pStyle w:val="TableParagraph"/>
              <w:spacing w:line="242" w:lineRule="auto"/>
              <w:ind w:left="107" w:right="793"/>
            </w:pPr>
            <w:r>
              <w:rPr>
                <w:b/>
                <w:i/>
              </w:rPr>
              <w:t xml:space="preserve">8. </w:t>
            </w:r>
            <w:r>
              <w:rPr>
                <w:b/>
              </w:rPr>
              <w:t>О</w:t>
            </w:r>
            <w:r>
              <w:rPr>
                <w:b/>
                <w:i/>
              </w:rPr>
              <w:t xml:space="preserve">ценивание </w:t>
            </w:r>
            <w:r>
              <w:t>выдвинутой гипотезы, полученного продукта</w:t>
            </w:r>
          </w:p>
        </w:tc>
        <w:tc>
          <w:tcPr>
            <w:tcW w:w="4679" w:type="dxa"/>
          </w:tcPr>
          <w:p w:rsidR="00AE0131" w:rsidRDefault="00E148CD">
            <w:pPr>
              <w:pStyle w:val="TableParagraph"/>
              <w:spacing w:line="234" w:lineRule="exact"/>
              <w:ind w:left="107"/>
            </w:pPr>
            <w:r>
              <w:t>гипотеза (продукт) оценивается</w:t>
            </w:r>
          </w:p>
        </w:tc>
      </w:tr>
      <w:tr w:rsidR="00AE0131">
        <w:trPr>
          <w:trHeight w:val="251"/>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2" w:lineRule="exact"/>
              <w:ind w:left="107"/>
            </w:pPr>
            <w:r>
              <w:t>гипотеза (продукт) только упоминается</w:t>
            </w:r>
          </w:p>
        </w:tc>
      </w:tr>
      <w:tr w:rsidR="00AE0131">
        <w:trPr>
          <w:trHeight w:val="254"/>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гипотеза (продукт) не оценивается</w:t>
            </w:r>
          </w:p>
        </w:tc>
      </w:tr>
      <w:tr w:rsidR="00AE0131">
        <w:trPr>
          <w:trHeight w:val="251"/>
        </w:trPr>
        <w:tc>
          <w:tcPr>
            <w:tcW w:w="4503" w:type="dxa"/>
            <w:vMerge w:val="restart"/>
          </w:tcPr>
          <w:p w:rsidR="00AE0131" w:rsidRDefault="00E148CD">
            <w:pPr>
              <w:pStyle w:val="TableParagraph"/>
              <w:ind w:left="107" w:right="639"/>
            </w:pPr>
            <w:r>
              <w:rPr>
                <w:b/>
                <w:i/>
              </w:rPr>
              <w:t xml:space="preserve">9. Соответствие </w:t>
            </w:r>
            <w:r>
              <w:t>содержания выводов содержанию цели и задач</w:t>
            </w:r>
          </w:p>
        </w:tc>
        <w:tc>
          <w:tcPr>
            <w:tcW w:w="4679" w:type="dxa"/>
          </w:tcPr>
          <w:p w:rsidR="00AE0131" w:rsidRDefault="00E148CD">
            <w:pPr>
              <w:pStyle w:val="TableParagraph"/>
              <w:spacing w:line="232" w:lineRule="exact"/>
              <w:ind w:left="107"/>
            </w:pPr>
            <w:r>
              <w:t>соответствуют</w:t>
            </w:r>
          </w:p>
        </w:tc>
      </w:tr>
      <w:tr w:rsidR="00AE0131">
        <w:trPr>
          <w:trHeight w:val="254"/>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частично</w:t>
            </w:r>
          </w:p>
        </w:tc>
      </w:tr>
      <w:tr w:rsidR="00AE0131">
        <w:trPr>
          <w:trHeight w:val="25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не соответствуют</w:t>
            </w:r>
          </w:p>
        </w:tc>
      </w:tr>
      <w:tr w:rsidR="00AE0131">
        <w:trPr>
          <w:trHeight w:val="251"/>
        </w:trPr>
        <w:tc>
          <w:tcPr>
            <w:tcW w:w="4503" w:type="dxa"/>
            <w:vMerge w:val="restart"/>
          </w:tcPr>
          <w:p w:rsidR="00AE0131" w:rsidRDefault="00E148CD">
            <w:pPr>
              <w:pStyle w:val="TableParagraph"/>
              <w:ind w:left="107" w:right="406"/>
            </w:pPr>
            <w:r>
              <w:rPr>
                <w:b/>
                <w:i/>
              </w:rPr>
              <w:t xml:space="preserve">10. Оформление </w:t>
            </w:r>
            <w:r>
              <w:t>работы: титульный лист, оглавление, введение, основная часть, заключение, список литературы</w:t>
            </w:r>
          </w:p>
        </w:tc>
        <w:tc>
          <w:tcPr>
            <w:tcW w:w="4679" w:type="dxa"/>
          </w:tcPr>
          <w:p w:rsidR="00AE0131" w:rsidRDefault="00E148CD">
            <w:pPr>
              <w:pStyle w:val="TableParagraph"/>
              <w:spacing w:line="232" w:lineRule="exact"/>
              <w:ind w:left="107"/>
            </w:pPr>
            <w:r>
              <w:t>соответствуют</w:t>
            </w:r>
          </w:p>
        </w:tc>
      </w:tr>
      <w:tr w:rsidR="00AE0131">
        <w:trPr>
          <w:trHeight w:val="25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4" w:lineRule="exact"/>
              <w:ind w:left="107"/>
            </w:pPr>
            <w:r>
              <w:t>частично</w:t>
            </w:r>
          </w:p>
        </w:tc>
      </w:tr>
      <w:tr w:rsidR="00AE0131">
        <w:trPr>
          <w:trHeight w:val="251"/>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32" w:lineRule="exact"/>
              <w:ind w:left="107"/>
            </w:pPr>
            <w:r>
              <w:t>не соответствуют</w:t>
            </w:r>
          </w:p>
        </w:tc>
      </w:tr>
      <w:tr w:rsidR="00AE0131">
        <w:trPr>
          <w:trHeight w:val="265"/>
        </w:trPr>
        <w:tc>
          <w:tcPr>
            <w:tcW w:w="4503" w:type="dxa"/>
            <w:vMerge w:val="restart"/>
          </w:tcPr>
          <w:p w:rsidR="00AE0131" w:rsidRDefault="00E148CD">
            <w:pPr>
              <w:pStyle w:val="TableParagraph"/>
              <w:spacing w:line="242" w:lineRule="auto"/>
              <w:ind w:left="107" w:right="331"/>
              <w:rPr>
                <w:sz w:val="23"/>
              </w:rPr>
            </w:pPr>
            <w:r>
              <w:rPr>
                <w:b/>
                <w:i/>
                <w:sz w:val="23"/>
              </w:rPr>
              <w:t xml:space="preserve">11. Соответствие </w:t>
            </w:r>
            <w:r>
              <w:rPr>
                <w:sz w:val="23"/>
              </w:rPr>
              <w:t>выступления заявленной теме, цели и задачам проекта</w:t>
            </w:r>
          </w:p>
        </w:tc>
        <w:tc>
          <w:tcPr>
            <w:tcW w:w="4679" w:type="dxa"/>
          </w:tcPr>
          <w:p w:rsidR="00AE0131" w:rsidRDefault="00E148CD">
            <w:pPr>
              <w:pStyle w:val="TableParagraph"/>
              <w:spacing w:line="246" w:lineRule="exact"/>
              <w:ind w:left="107"/>
              <w:rPr>
                <w:sz w:val="23"/>
              </w:rPr>
            </w:pPr>
            <w:r>
              <w:rPr>
                <w:sz w:val="23"/>
              </w:rPr>
              <w:t>соответствует полностью</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есть несоответствия (отступления)</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в основном не соответствует</w:t>
            </w:r>
          </w:p>
        </w:tc>
      </w:tr>
      <w:tr w:rsidR="00AE0131">
        <w:trPr>
          <w:trHeight w:val="266"/>
        </w:trPr>
        <w:tc>
          <w:tcPr>
            <w:tcW w:w="4503" w:type="dxa"/>
            <w:vMerge w:val="restart"/>
          </w:tcPr>
          <w:p w:rsidR="00AE0131" w:rsidRDefault="00E148CD">
            <w:pPr>
              <w:pStyle w:val="TableParagraph"/>
              <w:ind w:left="107" w:right="395"/>
              <w:rPr>
                <w:sz w:val="23"/>
              </w:rPr>
            </w:pPr>
            <w:r>
              <w:rPr>
                <w:b/>
                <w:i/>
                <w:sz w:val="23"/>
              </w:rPr>
              <w:t xml:space="preserve">2. Доступность </w:t>
            </w:r>
            <w:r>
              <w:rPr>
                <w:sz w:val="23"/>
              </w:rPr>
              <w:t>выступления о содержании проекта, его целях, задачах, методах и результатах</w:t>
            </w:r>
          </w:p>
        </w:tc>
        <w:tc>
          <w:tcPr>
            <w:tcW w:w="4679" w:type="dxa"/>
          </w:tcPr>
          <w:p w:rsidR="00AE0131" w:rsidRDefault="00E148CD">
            <w:pPr>
              <w:pStyle w:val="TableParagraph"/>
              <w:spacing w:line="246" w:lineRule="exact"/>
              <w:ind w:left="107"/>
              <w:rPr>
                <w:sz w:val="23"/>
              </w:rPr>
            </w:pPr>
            <w:r>
              <w:rPr>
                <w:sz w:val="23"/>
              </w:rPr>
              <w:t>доступно без уточняющих вопросов</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доступно с уточняющими вопросами</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недоступно с уточняющими вопросами</w:t>
            </w:r>
          </w:p>
        </w:tc>
      </w:tr>
      <w:tr w:rsidR="00AE0131">
        <w:trPr>
          <w:trHeight w:val="266"/>
        </w:trPr>
        <w:tc>
          <w:tcPr>
            <w:tcW w:w="4503" w:type="dxa"/>
            <w:vMerge w:val="restart"/>
          </w:tcPr>
          <w:p w:rsidR="00AE0131" w:rsidRDefault="00E148CD">
            <w:pPr>
              <w:pStyle w:val="TableParagraph"/>
              <w:ind w:left="107" w:right="96"/>
              <w:rPr>
                <w:sz w:val="24"/>
              </w:rPr>
            </w:pPr>
            <w:r>
              <w:rPr>
                <w:b/>
                <w:i/>
                <w:sz w:val="23"/>
              </w:rPr>
              <w:t xml:space="preserve">3. </w:t>
            </w:r>
            <w:r>
              <w:rPr>
                <w:b/>
                <w:i/>
              </w:rPr>
              <w:t>Качество презентации</w:t>
            </w:r>
            <w:r>
              <w:rPr>
                <w:sz w:val="20"/>
              </w:rPr>
              <w:t xml:space="preserve">: </w:t>
            </w:r>
            <w:r>
              <w:rPr>
                <w:sz w:val="24"/>
              </w:rPr>
              <w:t>дизайн слайдов, грамотное оформление слайда, использование различных форм</w:t>
            </w:r>
          </w:p>
          <w:p w:rsidR="00AE0131" w:rsidRDefault="00E148CD">
            <w:pPr>
              <w:pStyle w:val="TableParagraph"/>
              <w:spacing w:line="264" w:lineRule="exact"/>
              <w:ind w:left="107"/>
              <w:rPr>
                <w:sz w:val="24"/>
              </w:rPr>
            </w:pPr>
            <w:r>
              <w:rPr>
                <w:sz w:val="24"/>
              </w:rPr>
              <w:t>представления информации</w:t>
            </w:r>
          </w:p>
        </w:tc>
        <w:tc>
          <w:tcPr>
            <w:tcW w:w="4679" w:type="dxa"/>
          </w:tcPr>
          <w:p w:rsidR="00AE0131" w:rsidRDefault="00E148CD">
            <w:pPr>
              <w:pStyle w:val="TableParagraph"/>
              <w:spacing w:line="246" w:lineRule="exact"/>
              <w:ind w:left="107"/>
              <w:rPr>
                <w:sz w:val="23"/>
              </w:rPr>
            </w:pPr>
            <w:r>
              <w:rPr>
                <w:sz w:val="23"/>
              </w:rPr>
              <w:t>соответствует</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частично</w:t>
            </w:r>
          </w:p>
        </w:tc>
      </w:tr>
      <w:tr w:rsidR="00AE0131">
        <w:trPr>
          <w:trHeight w:val="556"/>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58" w:lineRule="exact"/>
              <w:ind w:left="107"/>
              <w:rPr>
                <w:sz w:val="23"/>
              </w:rPr>
            </w:pPr>
            <w:r>
              <w:rPr>
                <w:sz w:val="23"/>
              </w:rPr>
              <w:t>не соответствует</w:t>
            </w:r>
          </w:p>
        </w:tc>
      </w:tr>
      <w:tr w:rsidR="00AE0131">
        <w:trPr>
          <w:trHeight w:val="263"/>
        </w:trPr>
        <w:tc>
          <w:tcPr>
            <w:tcW w:w="4503" w:type="dxa"/>
            <w:vMerge w:val="restart"/>
          </w:tcPr>
          <w:p w:rsidR="00AE0131" w:rsidRDefault="00E148CD">
            <w:pPr>
              <w:pStyle w:val="TableParagraph"/>
              <w:ind w:left="107" w:right="313"/>
              <w:rPr>
                <w:sz w:val="23"/>
              </w:rPr>
            </w:pPr>
            <w:r>
              <w:rPr>
                <w:b/>
                <w:i/>
                <w:sz w:val="23"/>
              </w:rPr>
              <w:t xml:space="preserve">4. Структурированность </w:t>
            </w:r>
            <w:r>
              <w:rPr>
                <w:sz w:val="23"/>
              </w:rPr>
              <w:t>(организация) выступления, которая обеспечивает понимание его содержания</w:t>
            </w:r>
          </w:p>
        </w:tc>
        <w:tc>
          <w:tcPr>
            <w:tcW w:w="4679" w:type="dxa"/>
          </w:tcPr>
          <w:p w:rsidR="00AE0131" w:rsidRDefault="00E148CD">
            <w:pPr>
              <w:pStyle w:val="TableParagraph"/>
              <w:spacing w:line="244" w:lineRule="exact"/>
              <w:ind w:left="107"/>
              <w:rPr>
                <w:sz w:val="23"/>
              </w:rPr>
            </w:pPr>
            <w:r>
              <w:rPr>
                <w:sz w:val="23"/>
              </w:rPr>
              <w:t>структурировано, обеспечивает понимание</w:t>
            </w:r>
          </w:p>
        </w:tc>
      </w:tr>
      <w:tr w:rsidR="00AE0131">
        <w:trPr>
          <w:trHeight w:val="530"/>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58" w:lineRule="exact"/>
              <w:ind w:left="107"/>
              <w:rPr>
                <w:sz w:val="23"/>
              </w:rPr>
            </w:pPr>
            <w:r>
              <w:rPr>
                <w:sz w:val="23"/>
              </w:rPr>
              <w:t>структурировано, не обеспечивает</w:t>
            </w:r>
          </w:p>
          <w:p w:rsidR="00AE0131" w:rsidRDefault="00E148CD">
            <w:pPr>
              <w:pStyle w:val="TableParagraph"/>
              <w:spacing w:line="252" w:lineRule="exact"/>
              <w:ind w:left="107"/>
              <w:rPr>
                <w:sz w:val="23"/>
              </w:rPr>
            </w:pPr>
            <w:r>
              <w:rPr>
                <w:sz w:val="23"/>
              </w:rPr>
              <w:t>понимание</w:t>
            </w:r>
          </w:p>
        </w:tc>
      </w:tr>
      <w:tr w:rsidR="00AE0131">
        <w:trPr>
          <w:trHeight w:val="528"/>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58" w:lineRule="exact"/>
              <w:ind w:left="107"/>
              <w:rPr>
                <w:sz w:val="23"/>
              </w:rPr>
            </w:pPr>
            <w:r>
              <w:rPr>
                <w:sz w:val="23"/>
              </w:rPr>
              <w:t>не структурировано, не обеспечивает</w:t>
            </w:r>
          </w:p>
          <w:p w:rsidR="00AE0131" w:rsidRDefault="00E148CD">
            <w:pPr>
              <w:pStyle w:val="TableParagraph"/>
              <w:spacing w:line="250" w:lineRule="exact"/>
              <w:ind w:left="107"/>
              <w:rPr>
                <w:sz w:val="23"/>
              </w:rPr>
            </w:pPr>
            <w:r>
              <w:rPr>
                <w:sz w:val="23"/>
              </w:rPr>
              <w:t>понимание</w:t>
            </w:r>
          </w:p>
        </w:tc>
      </w:tr>
      <w:tr w:rsidR="00AE0131">
        <w:trPr>
          <w:trHeight w:val="263"/>
        </w:trPr>
        <w:tc>
          <w:tcPr>
            <w:tcW w:w="4503" w:type="dxa"/>
            <w:vMerge w:val="restart"/>
          </w:tcPr>
          <w:p w:rsidR="00AE0131" w:rsidRDefault="00E148CD">
            <w:pPr>
              <w:pStyle w:val="TableParagraph"/>
              <w:ind w:left="107" w:right="662"/>
              <w:rPr>
                <w:sz w:val="23"/>
              </w:rPr>
            </w:pPr>
            <w:r>
              <w:rPr>
                <w:b/>
                <w:i/>
                <w:sz w:val="23"/>
              </w:rPr>
              <w:t xml:space="preserve">5. Культура выступления </w:t>
            </w:r>
            <w:r>
              <w:rPr>
                <w:sz w:val="23"/>
              </w:rPr>
              <w:t>– чтение с листа или рассказ, обращённый к аудитории</w:t>
            </w:r>
          </w:p>
        </w:tc>
        <w:tc>
          <w:tcPr>
            <w:tcW w:w="4679" w:type="dxa"/>
          </w:tcPr>
          <w:p w:rsidR="00AE0131" w:rsidRDefault="00E148CD">
            <w:pPr>
              <w:pStyle w:val="TableParagraph"/>
              <w:spacing w:line="244" w:lineRule="exact"/>
              <w:ind w:left="107"/>
              <w:rPr>
                <w:sz w:val="23"/>
              </w:rPr>
            </w:pPr>
            <w:r>
              <w:rPr>
                <w:sz w:val="23"/>
              </w:rPr>
              <w:t>доклад с частичной опорой на текст</w:t>
            </w:r>
          </w:p>
        </w:tc>
      </w:tr>
      <w:tr w:rsidR="00AE0131">
        <w:trPr>
          <w:trHeight w:val="265"/>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6" w:lineRule="exact"/>
              <w:ind w:left="107"/>
              <w:rPr>
                <w:sz w:val="23"/>
              </w:rPr>
            </w:pPr>
            <w:r>
              <w:rPr>
                <w:sz w:val="23"/>
              </w:rPr>
              <w:t>доклад с постоянной опорой на текст</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чтение доклада</w:t>
            </w:r>
          </w:p>
        </w:tc>
      </w:tr>
      <w:tr w:rsidR="00AE0131">
        <w:trPr>
          <w:trHeight w:val="266"/>
        </w:trPr>
        <w:tc>
          <w:tcPr>
            <w:tcW w:w="4503" w:type="dxa"/>
            <w:vMerge w:val="restart"/>
          </w:tcPr>
          <w:p w:rsidR="00AE0131" w:rsidRDefault="00E148CD">
            <w:pPr>
              <w:pStyle w:val="TableParagraph"/>
              <w:ind w:left="107" w:right="307"/>
              <w:rPr>
                <w:sz w:val="23"/>
              </w:rPr>
            </w:pPr>
            <w:r>
              <w:rPr>
                <w:b/>
                <w:sz w:val="23"/>
              </w:rPr>
              <w:t xml:space="preserve">6. </w:t>
            </w:r>
            <w:r>
              <w:rPr>
                <w:b/>
                <w:i/>
                <w:sz w:val="23"/>
              </w:rPr>
              <w:t xml:space="preserve">Владение </w:t>
            </w:r>
            <w:r>
              <w:rPr>
                <w:sz w:val="23"/>
              </w:rPr>
              <w:t>специальной терминологией по теме проекта, использованной в выступлении</w:t>
            </w:r>
          </w:p>
        </w:tc>
        <w:tc>
          <w:tcPr>
            <w:tcW w:w="4679" w:type="dxa"/>
          </w:tcPr>
          <w:p w:rsidR="00AE0131" w:rsidRDefault="00E148CD">
            <w:pPr>
              <w:pStyle w:val="TableParagraph"/>
              <w:spacing w:line="246" w:lineRule="exact"/>
              <w:ind w:left="107"/>
              <w:rPr>
                <w:sz w:val="23"/>
              </w:rPr>
            </w:pPr>
            <w:r>
              <w:rPr>
                <w:sz w:val="23"/>
              </w:rPr>
              <w:t>владеет свободно</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иногда был неточен, ошибался</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не владеет</w:t>
            </w:r>
          </w:p>
        </w:tc>
      </w:tr>
      <w:tr w:rsidR="00AE0131">
        <w:trPr>
          <w:trHeight w:val="266"/>
        </w:trPr>
        <w:tc>
          <w:tcPr>
            <w:tcW w:w="4503" w:type="dxa"/>
            <w:vMerge w:val="restart"/>
          </w:tcPr>
          <w:p w:rsidR="00AE0131" w:rsidRDefault="00E148CD">
            <w:pPr>
              <w:pStyle w:val="TableParagraph"/>
              <w:spacing w:line="242" w:lineRule="auto"/>
              <w:ind w:left="107" w:right="532"/>
              <w:rPr>
                <w:sz w:val="23"/>
              </w:rPr>
            </w:pPr>
            <w:r>
              <w:rPr>
                <w:b/>
                <w:sz w:val="23"/>
              </w:rPr>
              <w:t xml:space="preserve">7. </w:t>
            </w:r>
            <w:r>
              <w:rPr>
                <w:b/>
                <w:i/>
                <w:sz w:val="23"/>
              </w:rPr>
              <w:t xml:space="preserve">Соблюдение </w:t>
            </w:r>
            <w:r>
              <w:rPr>
                <w:sz w:val="23"/>
              </w:rPr>
              <w:t>временного регламента сообщения (не более 7 минут)</w:t>
            </w:r>
          </w:p>
        </w:tc>
        <w:tc>
          <w:tcPr>
            <w:tcW w:w="4679" w:type="dxa"/>
          </w:tcPr>
          <w:p w:rsidR="00AE0131" w:rsidRDefault="00E148CD">
            <w:pPr>
              <w:pStyle w:val="TableParagraph"/>
              <w:spacing w:line="246" w:lineRule="exact"/>
              <w:ind w:left="107"/>
              <w:rPr>
                <w:sz w:val="23"/>
              </w:rPr>
            </w:pPr>
            <w:r>
              <w:rPr>
                <w:sz w:val="23"/>
              </w:rPr>
              <w:t>соблюдён (не превышен)</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превышение без замечания</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превышение с замечанием</w:t>
            </w:r>
          </w:p>
        </w:tc>
      </w:tr>
      <w:tr w:rsidR="00AE0131">
        <w:trPr>
          <w:trHeight w:val="266"/>
        </w:trPr>
        <w:tc>
          <w:tcPr>
            <w:tcW w:w="4503" w:type="dxa"/>
            <w:vMerge w:val="restart"/>
          </w:tcPr>
          <w:p w:rsidR="00AE0131" w:rsidRDefault="00E148CD">
            <w:pPr>
              <w:pStyle w:val="TableParagraph"/>
              <w:ind w:left="107" w:right="566"/>
              <w:rPr>
                <w:sz w:val="23"/>
              </w:rPr>
            </w:pPr>
            <w:r>
              <w:rPr>
                <w:b/>
                <w:sz w:val="23"/>
              </w:rPr>
              <w:t xml:space="preserve">8. </w:t>
            </w:r>
            <w:r>
              <w:rPr>
                <w:b/>
                <w:i/>
                <w:sz w:val="23"/>
              </w:rPr>
              <w:t xml:space="preserve">Чёткость </w:t>
            </w:r>
            <w:r>
              <w:rPr>
                <w:b/>
                <w:sz w:val="23"/>
              </w:rPr>
              <w:t xml:space="preserve">и </w:t>
            </w:r>
            <w:r>
              <w:rPr>
                <w:b/>
                <w:i/>
                <w:sz w:val="23"/>
              </w:rPr>
              <w:t xml:space="preserve">полнота </w:t>
            </w:r>
            <w:r>
              <w:rPr>
                <w:sz w:val="23"/>
              </w:rPr>
              <w:t>ответов на дополнительные вопросы по существу сообщения</w:t>
            </w:r>
          </w:p>
        </w:tc>
        <w:tc>
          <w:tcPr>
            <w:tcW w:w="4679" w:type="dxa"/>
          </w:tcPr>
          <w:p w:rsidR="00AE0131" w:rsidRDefault="00E148CD">
            <w:pPr>
              <w:pStyle w:val="TableParagraph"/>
              <w:spacing w:line="246" w:lineRule="exact"/>
              <w:ind w:left="107"/>
              <w:rPr>
                <w:sz w:val="23"/>
              </w:rPr>
            </w:pPr>
            <w:r>
              <w:rPr>
                <w:sz w:val="23"/>
              </w:rPr>
              <w:t>все ответы чёткие, полные</w:t>
            </w:r>
          </w:p>
        </w:tc>
      </w:tr>
      <w:tr w:rsidR="00AE0131">
        <w:trPr>
          <w:trHeight w:val="264"/>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некоторые ответы нечёткие</w:t>
            </w:r>
          </w:p>
        </w:tc>
      </w:tr>
      <w:tr w:rsidR="00AE0131">
        <w:trPr>
          <w:trHeight w:val="265"/>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6" w:lineRule="exact"/>
              <w:ind w:left="107"/>
              <w:rPr>
                <w:sz w:val="23"/>
              </w:rPr>
            </w:pPr>
            <w:r>
              <w:rPr>
                <w:sz w:val="23"/>
              </w:rPr>
              <w:t>все ответы нечёткие/неполные</w:t>
            </w:r>
          </w:p>
        </w:tc>
      </w:tr>
      <w:tr w:rsidR="00AE0131">
        <w:trPr>
          <w:trHeight w:val="263"/>
        </w:trPr>
        <w:tc>
          <w:tcPr>
            <w:tcW w:w="4503" w:type="dxa"/>
            <w:vMerge w:val="restart"/>
          </w:tcPr>
          <w:p w:rsidR="00AE0131" w:rsidRDefault="00E148CD">
            <w:pPr>
              <w:pStyle w:val="TableParagraph"/>
              <w:ind w:left="107" w:right="298"/>
              <w:rPr>
                <w:sz w:val="23"/>
              </w:rPr>
            </w:pPr>
            <w:r>
              <w:rPr>
                <w:b/>
                <w:i/>
                <w:sz w:val="23"/>
              </w:rPr>
              <w:t xml:space="preserve">9. Культура дискуссии </w:t>
            </w:r>
            <w:r>
              <w:rPr>
                <w:sz w:val="23"/>
              </w:rPr>
              <w:t>– умение понять собеседника и аргументировано ответить на его вопросы</w:t>
            </w:r>
          </w:p>
        </w:tc>
        <w:tc>
          <w:tcPr>
            <w:tcW w:w="4679" w:type="dxa"/>
          </w:tcPr>
          <w:p w:rsidR="00AE0131" w:rsidRDefault="00E148CD">
            <w:pPr>
              <w:pStyle w:val="TableParagraph"/>
              <w:spacing w:line="244" w:lineRule="exact"/>
              <w:ind w:left="107"/>
              <w:rPr>
                <w:sz w:val="23"/>
              </w:rPr>
            </w:pPr>
            <w:r>
              <w:rPr>
                <w:sz w:val="23"/>
              </w:rPr>
              <w:t>ответил на все вопросы</w:t>
            </w:r>
          </w:p>
        </w:tc>
      </w:tr>
      <w:tr w:rsidR="00AE0131">
        <w:trPr>
          <w:trHeight w:val="265"/>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6" w:lineRule="exact"/>
              <w:ind w:left="107"/>
              <w:rPr>
                <w:sz w:val="23"/>
              </w:rPr>
            </w:pPr>
            <w:r>
              <w:rPr>
                <w:sz w:val="23"/>
              </w:rPr>
              <w:t>ответил на большую часть вопросов</w:t>
            </w:r>
          </w:p>
        </w:tc>
      </w:tr>
      <w:tr w:rsidR="00AE0131">
        <w:trPr>
          <w:trHeight w:val="263"/>
        </w:trPr>
        <w:tc>
          <w:tcPr>
            <w:tcW w:w="4503" w:type="dxa"/>
            <w:vMerge/>
            <w:tcBorders>
              <w:top w:val="nil"/>
            </w:tcBorders>
          </w:tcPr>
          <w:p w:rsidR="00AE0131" w:rsidRDefault="00AE0131">
            <w:pPr>
              <w:rPr>
                <w:sz w:val="2"/>
                <w:szCs w:val="2"/>
              </w:rPr>
            </w:pPr>
          </w:p>
        </w:tc>
        <w:tc>
          <w:tcPr>
            <w:tcW w:w="4679" w:type="dxa"/>
          </w:tcPr>
          <w:p w:rsidR="00AE0131" w:rsidRDefault="00E148CD">
            <w:pPr>
              <w:pStyle w:val="TableParagraph"/>
              <w:spacing w:line="244" w:lineRule="exact"/>
              <w:ind w:left="107"/>
              <w:rPr>
                <w:sz w:val="23"/>
              </w:rPr>
            </w:pPr>
            <w:r>
              <w:rPr>
                <w:sz w:val="23"/>
              </w:rPr>
              <w:t>не ответил на большую часть вопросов</w:t>
            </w:r>
          </w:p>
        </w:tc>
      </w:tr>
    </w:tbl>
    <w:p w:rsidR="00AE0131" w:rsidRDefault="00AE0131">
      <w:pPr>
        <w:pStyle w:val="aa"/>
        <w:spacing w:before="11"/>
        <w:ind w:left="0" w:firstLine="0"/>
        <w:jc w:val="left"/>
        <w:rPr>
          <w:sz w:val="15"/>
        </w:rPr>
      </w:pPr>
    </w:p>
    <w:p w:rsidR="00AE0131" w:rsidRDefault="00E148CD">
      <w:pPr>
        <w:pStyle w:val="1a"/>
        <w:spacing w:before="90"/>
        <w:ind w:left="218" w:right="259"/>
      </w:pPr>
      <w:r>
        <w:lastRenderedPageBreak/>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AE0131" w:rsidRDefault="00E148CD">
      <w:pPr>
        <w:pStyle w:val="aa"/>
        <w:ind w:right="255" w:firstLine="707"/>
      </w:pPr>
      <w:r>
        <w:t>Исследовательское направление работы старшеклассников должно носить выраженный научный характер. Для руководства исследовательской работой учащихся могут привлекаться специалисты из различных областей знаний. Возможно выполнение исследовательских работ и проектов обучающимися вне</w:t>
      </w:r>
      <w:r>
        <w:rPr>
          <w:spacing w:val="-7"/>
        </w:rPr>
        <w:t xml:space="preserve"> </w:t>
      </w:r>
      <w:r>
        <w:t>школы.</w:t>
      </w:r>
    </w:p>
    <w:p w:rsidR="00AE0131" w:rsidRDefault="00E148CD">
      <w:pPr>
        <w:pStyle w:val="aa"/>
        <w:ind w:firstLine="0"/>
      </w:pPr>
      <w:r>
        <w:t>Исследовательские проекты могут иметь следующие направления:</w:t>
      </w:r>
    </w:p>
    <w:p w:rsidR="00AE0131" w:rsidRDefault="00E148CD" w:rsidP="002007B5">
      <w:pPr>
        <w:pStyle w:val="ac"/>
        <w:numPr>
          <w:ilvl w:val="0"/>
          <w:numId w:val="11"/>
        </w:numPr>
        <w:tabs>
          <w:tab w:val="left" w:pos="926"/>
          <w:tab w:val="left" w:pos="927"/>
        </w:tabs>
        <w:ind w:left="926"/>
        <w:jc w:val="left"/>
        <w:rPr>
          <w:sz w:val="24"/>
        </w:rPr>
      </w:pPr>
      <w:r>
        <w:rPr>
          <w:sz w:val="24"/>
        </w:rPr>
        <w:t>естественно-научные</w:t>
      </w:r>
      <w:r>
        <w:rPr>
          <w:spacing w:val="-3"/>
          <w:sz w:val="24"/>
        </w:rPr>
        <w:t xml:space="preserve"> </w:t>
      </w:r>
      <w:r>
        <w:rPr>
          <w:sz w:val="24"/>
        </w:rPr>
        <w:t>исследования;</w:t>
      </w:r>
    </w:p>
    <w:p w:rsidR="00AE0131" w:rsidRDefault="00E148CD" w:rsidP="002007B5">
      <w:pPr>
        <w:pStyle w:val="ac"/>
        <w:numPr>
          <w:ilvl w:val="0"/>
          <w:numId w:val="11"/>
        </w:numPr>
        <w:tabs>
          <w:tab w:val="left" w:pos="926"/>
          <w:tab w:val="left" w:pos="927"/>
        </w:tabs>
        <w:ind w:right="254" w:firstLine="283"/>
        <w:jc w:val="left"/>
        <w:rPr>
          <w:sz w:val="24"/>
        </w:rPr>
      </w:pPr>
      <w:r>
        <w:rPr>
          <w:sz w:val="24"/>
        </w:rPr>
        <w:t>исследования в гуманитарных областях (в том числе выходящих за рамки школьной программы, например в психологии,</w:t>
      </w:r>
      <w:r>
        <w:rPr>
          <w:spacing w:val="-3"/>
          <w:sz w:val="24"/>
        </w:rPr>
        <w:t xml:space="preserve"> </w:t>
      </w:r>
      <w:r>
        <w:rPr>
          <w:sz w:val="24"/>
        </w:rPr>
        <w:t>социологии);</w:t>
      </w:r>
    </w:p>
    <w:p w:rsidR="00AE0131" w:rsidRDefault="00E148CD" w:rsidP="002007B5">
      <w:pPr>
        <w:pStyle w:val="ac"/>
        <w:numPr>
          <w:ilvl w:val="0"/>
          <w:numId w:val="11"/>
        </w:numPr>
        <w:tabs>
          <w:tab w:val="left" w:pos="926"/>
          <w:tab w:val="left" w:pos="927"/>
        </w:tabs>
        <w:ind w:left="926"/>
        <w:jc w:val="left"/>
        <w:rPr>
          <w:sz w:val="24"/>
        </w:rPr>
      </w:pPr>
      <w:r>
        <w:rPr>
          <w:sz w:val="24"/>
        </w:rPr>
        <w:t>экономические</w:t>
      </w:r>
      <w:r>
        <w:rPr>
          <w:spacing w:val="-2"/>
          <w:sz w:val="24"/>
        </w:rPr>
        <w:t xml:space="preserve"> </w:t>
      </w:r>
      <w:r>
        <w:rPr>
          <w:sz w:val="24"/>
        </w:rPr>
        <w:t>исследования;</w:t>
      </w:r>
    </w:p>
    <w:p w:rsidR="00AE0131" w:rsidRDefault="00E148CD" w:rsidP="002007B5">
      <w:pPr>
        <w:pStyle w:val="ac"/>
        <w:numPr>
          <w:ilvl w:val="0"/>
          <w:numId w:val="11"/>
        </w:numPr>
        <w:tabs>
          <w:tab w:val="left" w:pos="926"/>
          <w:tab w:val="left" w:pos="927"/>
        </w:tabs>
        <w:ind w:left="926"/>
        <w:jc w:val="left"/>
        <w:rPr>
          <w:sz w:val="24"/>
        </w:rPr>
      </w:pPr>
      <w:r>
        <w:rPr>
          <w:sz w:val="24"/>
        </w:rPr>
        <w:t>социальные</w:t>
      </w:r>
      <w:r>
        <w:rPr>
          <w:spacing w:val="-3"/>
          <w:sz w:val="24"/>
        </w:rPr>
        <w:t xml:space="preserve"> </w:t>
      </w:r>
      <w:r>
        <w:rPr>
          <w:sz w:val="24"/>
        </w:rPr>
        <w:t>исследования;</w:t>
      </w:r>
    </w:p>
    <w:p w:rsidR="00AE0131" w:rsidRDefault="00E148CD" w:rsidP="002007B5">
      <w:pPr>
        <w:pStyle w:val="ac"/>
        <w:numPr>
          <w:ilvl w:val="0"/>
          <w:numId w:val="11"/>
        </w:numPr>
        <w:tabs>
          <w:tab w:val="left" w:pos="926"/>
          <w:tab w:val="left" w:pos="927"/>
        </w:tabs>
        <w:ind w:left="926"/>
        <w:jc w:val="left"/>
        <w:rPr>
          <w:sz w:val="24"/>
        </w:rPr>
      </w:pPr>
      <w:r>
        <w:rPr>
          <w:sz w:val="24"/>
        </w:rPr>
        <w:t>научно-технические</w:t>
      </w:r>
      <w:r>
        <w:rPr>
          <w:spacing w:val="-2"/>
          <w:sz w:val="24"/>
        </w:rPr>
        <w:t xml:space="preserve"> </w:t>
      </w:r>
      <w:r>
        <w:rPr>
          <w:sz w:val="24"/>
        </w:rPr>
        <w:t>исследования.</w:t>
      </w:r>
    </w:p>
    <w:p w:rsidR="00AE0131" w:rsidRDefault="00E148CD">
      <w:pPr>
        <w:pStyle w:val="aa"/>
        <w:ind w:right="256" w:firstLine="707"/>
      </w:pPr>
      <w: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AE0131" w:rsidRDefault="00E148CD">
      <w:pPr>
        <w:pStyle w:val="aa"/>
        <w:ind w:right="256" w:firstLine="707"/>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AE0131" w:rsidRDefault="00AE0131">
      <w:pPr>
        <w:pStyle w:val="aa"/>
        <w:spacing w:before="1"/>
        <w:ind w:left="0" w:firstLine="0"/>
        <w:jc w:val="left"/>
      </w:pPr>
    </w:p>
    <w:p w:rsidR="00AE0131" w:rsidRPr="00B35817" w:rsidRDefault="00E148CD" w:rsidP="001C1F2B">
      <w:pPr>
        <w:pStyle w:val="1a"/>
        <w:numPr>
          <w:ilvl w:val="1"/>
          <w:numId w:val="146"/>
        </w:numPr>
        <w:tabs>
          <w:tab w:val="left" w:pos="1352"/>
        </w:tabs>
        <w:ind w:left="1351" w:right="256" w:hanging="567"/>
        <w:rPr>
          <w:highlight w:val="cyan"/>
        </w:rPr>
      </w:pPr>
      <w:r w:rsidRPr="00B35817">
        <w:rPr>
          <w:highlight w:val="cyan"/>
        </w:rPr>
        <w:t>Рабочие программы отдельных учебных предметов, элективных курсов, внеурочных</w:t>
      </w:r>
      <w:r w:rsidRPr="00B35817">
        <w:rPr>
          <w:spacing w:val="-1"/>
          <w:highlight w:val="cyan"/>
        </w:rPr>
        <w:t xml:space="preserve"> </w:t>
      </w:r>
      <w:r w:rsidRPr="00B35817">
        <w:rPr>
          <w:highlight w:val="cyan"/>
        </w:rPr>
        <w:t>курсов</w:t>
      </w:r>
    </w:p>
    <w:p w:rsidR="00AE0131" w:rsidRPr="00B35817" w:rsidRDefault="00E148CD">
      <w:pPr>
        <w:pStyle w:val="aa"/>
        <w:ind w:right="258" w:firstLine="707"/>
        <w:rPr>
          <w:highlight w:val="cyan"/>
        </w:rPr>
      </w:pPr>
      <w:r w:rsidRPr="00B35817">
        <w:rPr>
          <w:highlight w:val="cyan"/>
        </w:rPr>
        <w:t>Рабочие программы учебных предметов, элективных курсов, в том числе внеурочной деятельности разработаны на основе требований к результатам освоения основной образовательной программы с учетом программ, включенных в ее структуру.</w:t>
      </w:r>
    </w:p>
    <w:p w:rsidR="00AE0131" w:rsidRPr="00B35817" w:rsidRDefault="00E148CD">
      <w:pPr>
        <w:pStyle w:val="aa"/>
        <w:ind w:left="926" w:firstLine="0"/>
        <w:rPr>
          <w:highlight w:val="cyan"/>
        </w:rPr>
      </w:pPr>
      <w:r w:rsidRPr="00B35817">
        <w:rPr>
          <w:highlight w:val="cyan"/>
        </w:rPr>
        <w:t>Рабочие программы учебных предметов, курсов содержат:</w:t>
      </w:r>
    </w:p>
    <w:p w:rsidR="00AE0131" w:rsidRPr="00B35817" w:rsidRDefault="00E148CD" w:rsidP="002007B5">
      <w:pPr>
        <w:pStyle w:val="ac"/>
        <w:numPr>
          <w:ilvl w:val="0"/>
          <w:numId w:val="10"/>
        </w:numPr>
        <w:tabs>
          <w:tab w:val="left" w:pos="1186"/>
        </w:tabs>
        <w:rPr>
          <w:sz w:val="24"/>
          <w:highlight w:val="cyan"/>
        </w:rPr>
      </w:pPr>
      <w:r w:rsidRPr="00B35817">
        <w:rPr>
          <w:sz w:val="24"/>
          <w:highlight w:val="cyan"/>
        </w:rPr>
        <w:t>планируемые результаты освоения учебного предмета,</w:t>
      </w:r>
      <w:r w:rsidRPr="00B35817">
        <w:rPr>
          <w:spacing w:val="-3"/>
          <w:sz w:val="24"/>
          <w:highlight w:val="cyan"/>
        </w:rPr>
        <w:t xml:space="preserve"> </w:t>
      </w:r>
      <w:r w:rsidRPr="00B35817">
        <w:rPr>
          <w:sz w:val="24"/>
          <w:highlight w:val="cyan"/>
        </w:rPr>
        <w:t>курса;</w:t>
      </w:r>
    </w:p>
    <w:p w:rsidR="00AE0131" w:rsidRPr="00B35817" w:rsidRDefault="00E148CD" w:rsidP="002007B5">
      <w:pPr>
        <w:pStyle w:val="ac"/>
        <w:numPr>
          <w:ilvl w:val="0"/>
          <w:numId w:val="10"/>
        </w:numPr>
        <w:tabs>
          <w:tab w:val="left" w:pos="1186"/>
        </w:tabs>
        <w:rPr>
          <w:sz w:val="24"/>
          <w:highlight w:val="cyan"/>
        </w:rPr>
      </w:pPr>
      <w:r w:rsidRPr="00B35817">
        <w:rPr>
          <w:sz w:val="24"/>
          <w:highlight w:val="cyan"/>
        </w:rPr>
        <w:t>содержание учебного предмета,</w:t>
      </w:r>
      <w:r w:rsidRPr="00B35817">
        <w:rPr>
          <w:spacing w:val="2"/>
          <w:sz w:val="24"/>
          <w:highlight w:val="cyan"/>
        </w:rPr>
        <w:t xml:space="preserve"> </w:t>
      </w:r>
      <w:r w:rsidRPr="00B35817">
        <w:rPr>
          <w:sz w:val="24"/>
          <w:highlight w:val="cyan"/>
        </w:rPr>
        <w:t>курса;</w:t>
      </w:r>
    </w:p>
    <w:p w:rsidR="00AE0131" w:rsidRPr="00B35817" w:rsidRDefault="00E148CD" w:rsidP="002007B5">
      <w:pPr>
        <w:pStyle w:val="ac"/>
        <w:numPr>
          <w:ilvl w:val="0"/>
          <w:numId w:val="10"/>
        </w:numPr>
        <w:tabs>
          <w:tab w:val="left" w:pos="1256"/>
        </w:tabs>
        <w:ind w:left="218" w:right="261" w:firstLine="707"/>
        <w:rPr>
          <w:sz w:val="24"/>
          <w:highlight w:val="cyan"/>
        </w:rPr>
      </w:pPr>
      <w:r w:rsidRPr="00B35817">
        <w:rPr>
          <w:sz w:val="24"/>
          <w:highlight w:val="cyan"/>
        </w:rPr>
        <w:t>тематическое планирование с указанием количества часов, отводимых на освоение каждой</w:t>
      </w:r>
      <w:r w:rsidRPr="00B35817">
        <w:rPr>
          <w:spacing w:val="-2"/>
          <w:sz w:val="24"/>
          <w:highlight w:val="cyan"/>
        </w:rPr>
        <w:t xml:space="preserve"> </w:t>
      </w:r>
      <w:r w:rsidRPr="00B35817">
        <w:rPr>
          <w:sz w:val="24"/>
          <w:highlight w:val="cyan"/>
        </w:rPr>
        <w:t>темы.</w:t>
      </w:r>
    </w:p>
    <w:p w:rsidR="00AE0131" w:rsidRPr="00B35817" w:rsidRDefault="00E148CD">
      <w:pPr>
        <w:pStyle w:val="aa"/>
        <w:ind w:left="926" w:firstLine="0"/>
        <w:rPr>
          <w:highlight w:val="cyan"/>
        </w:rPr>
      </w:pPr>
      <w:r w:rsidRPr="00B35817">
        <w:rPr>
          <w:highlight w:val="cyan"/>
        </w:rPr>
        <w:t>Рабочие программы курсов внеурочной деятельности содержат:</w:t>
      </w:r>
    </w:p>
    <w:p w:rsidR="00AE0131" w:rsidRPr="00B35817" w:rsidRDefault="00E148CD" w:rsidP="002007B5">
      <w:pPr>
        <w:pStyle w:val="ac"/>
        <w:numPr>
          <w:ilvl w:val="0"/>
          <w:numId w:val="9"/>
        </w:numPr>
        <w:tabs>
          <w:tab w:val="left" w:pos="1186"/>
        </w:tabs>
        <w:rPr>
          <w:sz w:val="24"/>
          <w:highlight w:val="cyan"/>
        </w:rPr>
      </w:pPr>
      <w:r w:rsidRPr="00B35817">
        <w:rPr>
          <w:sz w:val="24"/>
          <w:highlight w:val="cyan"/>
        </w:rPr>
        <w:t>результаты освоения курса внеурочной</w:t>
      </w:r>
      <w:r w:rsidRPr="00B35817">
        <w:rPr>
          <w:spacing w:val="-1"/>
          <w:sz w:val="24"/>
          <w:highlight w:val="cyan"/>
        </w:rPr>
        <w:t xml:space="preserve"> </w:t>
      </w:r>
      <w:r w:rsidRPr="00B35817">
        <w:rPr>
          <w:sz w:val="24"/>
          <w:highlight w:val="cyan"/>
        </w:rPr>
        <w:t>деятельности;</w:t>
      </w:r>
    </w:p>
    <w:p w:rsidR="00AE0131" w:rsidRPr="00B35817" w:rsidRDefault="00E148CD" w:rsidP="002007B5">
      <w:pPr>
        <w:pStyle w:val="ac"/>
        <w:numPr>
          <w:ilvl w:val="0"/>
          <w:numId w:val="9"/>
        </w:numPr>
        <w:tabs>
          <w:tab w:val="left" w:pos="1201"/>
        </w:tabs>
        <w:ind w:left="218" w:right="260" w:firstLine="707"/>
        <w:rPr>
          <w:sz w:val="24"/>
          <w:highlight w:val="cyan"/>
        </w:rPr>
      </w:pPr>
      <w:r w:rsidRPr="00B35817">
        <w:rPr>
          <w:sz w:val="24"/>
          <w:highlight w:val="cyan"/>
        </w:rPr>
        <w:t>содержание курса внеурочной деятельности с указанием форм организации и видов</w:t>
      </w:r>
      <w:r w:rsidRPr="00B35817">
        <w:rPr>
          <w:spacing w:val="-1"/>
          <w:sz w:val="24"/>
          <w:highlight w:val="cyan"/>
        </w:rPr>
        <w:t xml:space="preserve"> </w:t>
      </w:r>
      <w:r w:rsidRPr="00B35817">
        <w:rPr>
          <w:sz w:val="24"/>
          <w:highlight w:val="cyan"/>
        </w:rPr>
        <w:t>деятельности;</w:t>
      </w:r>
    </w:p>
    <w:p w:rsidR="00AE0131" w:rsidRPr="00B35817" w:rsidRDefault="00E148CD" w:rsidP="002007B5">
      <w:pPr>
        <w:pStyle w:val="ac"/>
        <w:numPr>
          <w:ilvl w:val="0"/>
          <w:numId w:val="9"/>
        </w:numPr>
        <w:tabs>
          <w:tab w:val="left" w:pos="1186"/>
        </w:tabs>
        <w:rPr>
          <w:sz w:val="24"/>
          <w:highlight w:val="cyan"/>
        </w:rPr>
      </w:pPr>
      <w:r w:rsidRPr="00B35817">
        <w:rPr>
          <w:sz w:val="24"/>
          <w:highlight w:val="cyan"/>
        </w:rPr>
        <w:t>тематическое</w:t>
      </w:r>
      <w:r w:rsidRPr="00B35817">
        <w:rPr>
          <w:spacing w:val="-2"/>
          <w:sz w:val="24"/>
          <w:highlight w:val="cyan"/>
        </w:rPr>
        <w:t xml:space="preserve"> </w:t>
      </w:r>
      <w:r w:rsidRPr="00B35817">
        <w:rPr>
          <w:sz w:val="24"/>
          <w:highlight w:val="cyan"/>
        </w:rPr>
        <w:t>планирование.</w:t>
      </w:r>
    </w:p>
    <w:p w:rsidR="00AE0131" w:rsidRPr="00B35817" w:rsidRDefault="00E148CD">
      <w:pPr>
        <w:pStyle w:val="aa"/>
        <w:ind w:right="258" w:firstLine="707"/>
        <w:rPr>
          <w:highlight w:val="cyan"/>
        </w:rPr>
      </w:pPr>
      <w:r w:rsidRPr="00B35817">
        <w:rPr>
          <w:highlight w:val="cyan"/>
        </w:rPr>
        <w:t>Рабочие программы учебных предметов, элективных курсов, в том числе внеурочной деятельности обеспечивают достижение планируемых результатов освоения основной образовательной программы.</w:t>
      </w:r>
    </w:p>
    <w:p w:rsidR="00AE0131" w:rsidRPr="00B35817" w:rsidRDefault="00E148CD">
      <w:pPr>
        <w:pStyle w:val="1a"/>
        <w:spacing w:before="1" w:after="4"/>
        <w:ind w:left="218"/>
        <w:rPr>
          <w:highlight w:val="cyan"/>
        </w:rPr>
      </w:pPr>
      <w:r w:rsidRPr="00B35817">
        <w:rPr>
          <w:highlight w:val="cyan"/>
        </w:rPr>
        <w:t>Перечень рабочих программ учебных предметов</w:t>
      </w: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2208"/>
        <w:gridCol w:w="4044"/>
        <w:gridCol w:w="2069"/>
      </w:tblGrid>
      <w:tr w:rsidR="00AE0131" w:rsidRPr="00B35817">
        <w:trPr>
          <w:trHeight w:val="633"/>
        </w:trPr>
        <w:tc>
          <w:tcPr>
            <w:tcW w:w="775" w:type="dxa"/>
          </w:tcPr>
          <w:p w:rsidR="00AE0131" w:rsidRPr="00B35817" w:rsidRDefault="00E148CD">
            <w:pPr>
              <w:pStyle w:val="TableParagraph"/>
              <w:spacing w:line="270" w:lineRule="exact"/>
              <w:ind w:left="5"/>
              <w:jc w:val="center"/>
              <w:rPr>
                <w:sz w:val="24"/>
                <w:highlight w:val="cyan"/>
              </w:rPr>
            </w:pPr>
            <w:r w:rsidRPr="00B35817">
              <w:rPr>
                <w:sz w:val="24"/>
                <w:highlight w:val="cyan"/>
              </w:rPr>
              <w:t>№</w:t>
            </w:r>
          </w:p>
        </w:tc>
        <w:tc>
          <w:tcPr>
            <w:tcW w:w="2208" w:type="dxa"/>
          </w:tcPr>
          <w:p w:rsidR="00AE0131" w:rsidRPr="00B35817" w:rsidRDefault="00E148CD">
            <w:pPr>
              <w:pStyle w:val="TableParagraph"/>
              <w:spacing w:line="270" w:lineRule="exact"/>
              <w:ind w:left="465" w:right="461"/>
              <w:jc w:val="center"/>
              <w:rPr>
                <w:sz w:val="24"/>
                <w:highlight w:val="cyan"/>
              </w:rPr>
            </w:pPr>
            <w:r w:rsidRPr="00B35817">
              <w:rPr>
                <w:sz w:val="24"/>
                <w:highlight w:val="cyan"/>
              </w:rPr>
              <w:t>Предметная</w:t>
            </w:r>
          </w:p>
          <w:p w:rsidR="00AE0131" w:rsidRPr="00B35817" w:rsidRDefault="00E148CD">
            <w:pPr>
              <w:pStyle w:val="TableParagraph"/>
              <w:spacing w:before="41"/>
              <w:ind w:left="462" w:right="461"/>
              <w:jc w:val="center"/>
              <w:rPr>
                <w:sz w:val="24"/>
                <w:highlight w:val="cyan"/>
              </w:rPr>
            </w:pPr>
            <w:r w:rsidRPr="00B35817">
              <w:rPr>
                <w:sz w:val="24"/>
                <w:highlight w:val="cyan"/>
              </w:rPr>
              <w:t>область</w:t>
            </w:r>
          </w:p>
        </w:tc>
        <w:tc>
          <w:tcPr>
            <w:tcW w:w="4044" w:type="dxa"/>
          </w:tcPr>
          <w:p w:rsidR="00AE0131" w:rsidRPr="00B35817" w:rsidRDefault="00E148CD">
            <w:pPr>
              <w:pStyle w:val="TableParagraph"/>
              <w:spacing w:line="270" w:lineRule="exact"/>
              <w:ind w:left="1027"/>
              <w:rPr>
                <w:sz w:val="24"/>
                <w:highlight w:val="cyan"/>
              </w:rPr>
            </w:pPr>
            <w:r w:rsidRPr="00B35817">
              <w:rPr>
                <w:sz w:val="24"/>
                <w:highlight w:val="cyan"/>
              </w:rPr>
              <w:t>Рабочая программа</w:t>
            </w:r>
          </w:p>
        </w:tc>
        <w:tc>
          <w:tcPr>
            <w:tcW w:w="2069" w:type="dxa"/>
          </w:tcPr>
          <w:p w:rsidR="00AE0131" w:rsidRPr="00B35817" w:rsidRDefault="00E148CD">
            <w:pPr>
              <w:pStyle w:val="TableParagraph"/>
              <w:spacing w:line="270" w:lineRule="exact"/>
              <w:ind w:left="599"/>
              <w:rPr>
                <w:sz w:val="24"/>
                <w:highlight w:val="cyan"/>
              </w:rPr>
            </w:pPr>
            <w:r w:rsidRPr="00B35817">
              <w:rPr>
                <w:sz w:val="24"/>
                <w:highlight w:val="cyan"/>
              </w:rPr>
              <w:t>Уровень</w:t>
            </w:r>
          </w:p>
          <w:p w:rsidR="00AE0131" w:rsidRPr="00B35817" w:rsidRDefault="00E148CD">
            <w:pPr>
              <w:pStyle w:val="TableParagraph"/>
              <w:spacing w:before="41"/>
              <w:ind w:left="563"/>
              <w:rPr>
                <w:sz w:val="24"/>
                <w:highlight w:val="cyan"/>
              </w:rPr>
            </w:pPr>
            <w:r w:rsidRPr="00B35817">
              <w:rPr>
                <w:sz w:val="24"/>
                <w:highlight w:val="cyan"/>
              </w:rPr>
              <w:t>изучения</w:t>
            </w:r>
          </w:p>
        </w:tc>
      </w:tr>
      <w:tr w:rsidR="00C94E4F" w:rsidRPr="00B35817">
        <w:trPr>
          <w:trHeight w:val="635"/>
        </w:trPr>
        <w:tc>
          <w:tcPr>
            <w:tcW w:w="775" w:type="dxa"/>
            <w:vMerge w:val="restart"/>
          </w:tcPr>
          <w:p w:rsidR="00C94E4F" w:rsidRPr="00B35817" w:rsidRDefault="00C94E4F">
            <w:pPr>
              <w:pStyle w:val="TableParagraph"/>
              <w:spacing w:line="271" w:lineRule="exact"/>
              <w:ind w:left="105"/>
              <w:rPr>
                <w:sz w:val="24"/>
                <w:highlight w:val="cyan"/>
              </w:rPr>
            </w:pPr>
            <w:r w:rsidRPr="00B35817">
              <w:rPr>
                <w:sz w:val="24"/>
                <w:highlight w:val="cyan"/>
              </w:rPr>
              <w:t>1.</w:t>
            </w:r>
          </w:p>
        </w:tc>
        <w:tc>
          <w:tcPr>
            <w:tcW w:w="2208" w:type="dxa"/>
            <w:vMerge w:val="restart"/>
          </w:tcPr>
          <w:p w:rsidR="00C94E4F" w:rsidRPr="00B35817" w:rsidRDefault="00C94E4F">
            <w:pPr>
              <w:pStyle w:val="TableParagraph"/>
              <w:spacing w:line="271" w:lineRule="exact"/>
              <w:ind w:left="105"/>
              <w:rPr>
                <w:sz w:val="24"/>
                <w:highlight w:val="cyan"/>
              </w:rPr>
            </w:pPr>
            <w:r w:rsidRPr="00B35817">
              <w:rPr>
                <w:sz w:val="24"/>
                <w:highlight w:val="cyan"/>
              </w:rPr>
              <w:t>Русский язык и</w:t>
            </w:r>
          </w:p>
          <w:p w:rsidR="00C94E4F" w:rsidRPr="00B35817" w:rsidRDefault="00C94E4F">
            <w:pPr>
              <w:pStyle w:val="TableParagraph"/>
              <w:spacing w:before="43"/>
              <w:ind w:left="105"/>
              <w:rPr>
                <w:sz w:val="24"/>
                <w:highlight w:val="cyan"/>
              </w:rPr>
            </w:pPr>
            <w:r w:rsidRPr="00B35817">
              <w:rPr>
                <w:sz w:val="24"/>
                <w:highlight w:val="cyan"/>
              </w:rPr>
              <w:t>литература</w:t>
            </w:r>
          </w:p>
        </w:tc>
        <w:tc>
          <w:tcPr>
            <w:tcW w:w="4044" w:type="dxa"/>
          </w:tcPr>
          <w:p w:rsidR="00C94E4F" w:rsidRPr="00B35817" w:rsidRDefault="00C94E4F">
            <w:pPr>
              <w:pStyle w:val="TableParagraph"/>
              <w:spacing w:line="271" w:lineRule="exact"/>
              <w:ind w:left="106"/>
              <w:rPr>
                <w:sz w:val="24"/>
                <w:highlight w:val="cyan"/>
              </w:rPr>
            </w:pPr>
            <w:r w:rsidRPr="00B35817">
              <w:rPr>
                <w:sz w:val="24"/>
                <w:highlight w:val="cyan"/>
              </w:rPr>
              <w:t>Рабочая программа среднего общего</w:t>
            </w:r>
          </w:p>
          <w:p w:rsidR="00C94E4F" w:rsidRPr="00B35817" w:rsidRDefault="00C94E4F">
            <w:pPr>
              <w:pStyle w:val="TableParagraph"/>
              <w:spacing w:before="43"/>
              <w:ind w:left="106"/>
              <w:rPr>
                <w:sz w:val="24"/>
                <w:highlight w:val="cyan"/>
              </w:rPr>
            </w:pPr>
            <w:r w:rsidRPr="00B35817">
              <w:rPr>
                <w:sz w:val="24"/>
                <w:highlight w:val="cyan"/>
              </w:rPr>
              <w:t>образования по русскому языку</w:t>
            </w:r>
          </w:p>
        </w:tc>
        <w:tc>
          <w:tcPr>
            <w:tcW w:w="2069" w:type="dxa"/>
          </w:tcPr>
          <w:p w:rsidR="00C94E4F" w:rsidRPr="00B35817" w:rsidRDefault="00C94E4F">
            <w:pPr>
              <w:pStyle w:val="TableParagraph"/>
              <w:spacing w:line="271" w:lineRule="exact"/>
              <w:ind w:left="120"/>
              <w:rPr>
                <w:sz w:val="24"/>
                <w:highlight w:val="cyan"/>
              </w:rPr>
            </w:pPr>
            <w:r w:rsidRPr="00B35817">
              <w:rPr>
                <w:sz w:val="24"/>
                <w:highlight w:val="cyan"/>
              </w:rPr>
              <w:t>Базовый</w:t>
            </w:r>
          </w:p>
        </w:tc>
      </w:tr>
      <w:tr w:rsidR="00C94E4F" w:rsidRPr="00B35817">
        <w:trPr>
          <w:trHeight w:val="633"/>
        </w:trPr>
        <w:tc>
          <w:tcPr>
            <w:tcW w:w="775" w:type="dxa"/>
            <w:vMerge/>
          </w:tcPr>
          <w:p w:rsidR="00C94E4F" w:rsidRPr="00B35817" w:rsidRDefault="00C94E4F">
            <w:pPr>
              <w:pStyle w:val="TableParagraph"/>
              <w:rPr>
                <w:highlight w:val="cyan"/>
              </w:rPr>
            </w:pPr>
          </w:p>
        </w:tc>
        <w:tc>
          <w:tcPr>
            <w:tcW w:w="2208" w:type="dxa"/>
            <w:vMerge/>
          </w:tcPr>
          <w:p w:rsidR="00C94E4F" w:rsidRPr="00B35817" w:rsidRDefault="00C94E4F">
            <w:pPr>
              <w:pStyle w:val="TableParagraph"/>
              <w:rPr>
                <w:highlight w:val="cyan"/>
              </w:rPr>
            </w:pPr>
          </w:p>
        </w:tc>
        <w:tc>
          <w:tcPr>
            <w:tcW w:w="4044" w:type="dxa"/>
          </w:tcPr>
          <w:p w:rsidR="00C94E4F" w:rsidRPr="00B35817" w:rsidRDefault="00C94E4F">
            <w:pPr>
              <w:pStyle w:val="TableParagraph"/>
              <w:spacing w:line="270" w:lineRule="exact"/>
              <w:ind w:left="106"/>
              <w:rPr>
                <w:sz w:val="24"/>
                <w:highlight w:val="cyan"/>
              </w:rPr>
            </w:pPr>
            <w:r w:rsidRPr="00B35817">
              <w:rPr>
                <w:sz w:val="24"/>
                <w:highlight w:val="cyan"/>
              </w:rPr>
              <w:t>Рабочая программа среднего общего</w:t>
            </w:r>
          </w:p>
          <w:p w:rsidR="00C94E4F" w:rsidRPr="00B35817" w:rsidRDefault="00C94E4F">
            <w:pPr>
              <w:pStyle w:val="TableParagraph"/>
              <w:spacing w:before="41"/>
              <w:ind w:left="106"/>
              <w:rPr>
                <w:sz w:val="24"/>
                <w:highlight w:val="cyan"/>
              </w:rPr>
            </w:pPr>
            <w:r w:rsidRPr="00B35817">
              <w:rPr>
                <w:sz w:val="24"/>
                <w:highlight w:val="cyan"/>
              </w:rPr>
              <w:t>образования по литературе</w:t>
            </w:r>
          </w:p>
        </w:tc>
        <w:tc>
          <w:tcPr>
            <w:tcW w:w="2069" w:type="dxa"/>
          </w:tcPr>
          <w:p w:rsidR="00C94E4F" w:rsidRPr="00B35817" w:rsidRDefault="00C94E4F">
            <w:pPr>
              <w:pStyle w:val="TableParagraph"/>
              <w:spacing w:line="270" w:lineRule="exact"/>
              <w:ind w:left="120"/>
              <w:rPr>
                <w:sz w:val="24"/>
                <w:highlight w:val="cyan"/>
              </w:rPr>
            </w:pPr>
            <w:r w:rsidRPr="00B35817">
              <w:rPr>
                <w:sz w:val="24"/>
                <w:highlight w:val="cyan"/>
              </w:rPr>
              <w:t>Базовый</w:t>
            </w:r>
          </w:p>
        </w:tc>
      </w:tr>
      <w:tr w:rsidR="003F671D" w:rsidRPr="00B35817">
        <w:trPr>
          <w:trHeight w:val="633"/>
        </w:trPr>
        <w:tc>
          <w:tcPr>
            <w:tcW w:w="775" w:type="dxa"/>
          </w:tcPr>
          <w:p w:rsidR="003F671D" w:rsidRPr="00B35817" w:rsidRDefault="00C94E4F">
            <w:pPr>
              <w:pStyle w:val="TableParagraph"/>
              <w:rPr>
                <w:highlight w:val="cyan"/>
              </w:rPr>
            </w:pPr>
            <w:r>
              <w:rPr>
                <w:highlight w:val="cyan"/>
              </w:rPr>
              <w:t>2</w:t>
            </w:r>
          </w:p>
        </w:tc>
        <w:tc>
          <w:tcPr>
            <w:tcW w:w="2208" w:type="dxa"/>
          </w:tcPr>
          <w:p w:rsidR="003F671D" w:rsidRPr="00B35817" w:rsidRDefault="003F671D">
            <w:pPr>
              <w:pStyle w:val="TableParagraph"/>
              <w:rPr>
                <w:highlight w:val="cyan"/>
              </w:rPr>
            </w:pPr>
            <w:r w:rsidRPr="00B35817">
              <w:rPr>
                <w:highlight w:val="cyan"/>
              </w:rPr>
              <w:t>Родной язык и родная литература</w:t>
            </w:r>
          </w:p>
        </w:tc>
        <w:tc>
          <w:tcPr>
            <w:tcW w:w="4044" w:type="dxa"/>
          </w:tcPr>
          <w:p w:rsidR="003F671D" w:rsidRPr="00B35817" w:rsidRDefault="003F671D" w:rsidP="003F671D">
            <w:pPr>
              <w:pStyle w:val="TableParagraph"/>
              <w:spacing w:line="270" w:lineRule="exact"/>
              <w:ind w:left="106"/>
              <w:rPr>
                <w:sz w:val="24"/>
                <w:highlight w:val="cyan"/>
              </w:rPr>
            </w:pPr>
            <w:r w:rsidRPr="00B35817">
              <w:rPr>
                <w:sz w:val="24"/>
                <w:highlight w:val="cyan"/>
              </w:rPr>
              <w:t>Рабочая программа среднего общего</w:t>
            </w:r>
          </w:p>
          <w:p w:rsidR="003F671D" w:rsidRPr="00B35817" w:rsidRDefault="003F671D" w:rsidP="003F671D">
            <w:pPr>
              <w:pStyle w:val="TableParagraph"/>
              <w:spacing w:line="270" w:lineRule="exact"/>
              <w:ind w:left="106"/>
              <w:rPr>
                <w:sz w:val="24"/>
                <w:highlight w:val="cyan"/>
              </w:rPr>
            </w:pPr>
            <w:r w:rsidRPr="00B35817">
              <w:rPr>
                <w:sz w:val="24"/>
                <w:highlight w:val="cyan"/>
              </w:rPr>
              <w:t>образования по родному (русскому) языку</w:t>
            </w:r>
          </w:p>
        </w:tc>
        <w:tc>
          <w:tcPr>
            <w:tcW w:w="2069" w:type="dxa"/>
          </w:tcPr>
          <w:p w:rsidR="003F671D" w:rsidRPr="00B35817" w:rsidRDefault="003F671D">
            <w:pPr>
              <w:pStyle w:val="TableParagraph"/>
              <w:spacing w:line="270" w:lineRule="exact"/>
              <w:ind w:left="120"/>
              <w:rPr>
                <w:sz w:val="24"/>
                <w:highlight w:val="cyan"/>
              </w:rPr>
            </w:pPr>
            <w:r w:rsidRPr="00B35817">
              <w:rPr>
                <w:sz w:val="24"/>
                <w:highlight w:val="cyan"/>
              </w:rPr>
              <w:t>Базовый</w:t>
            </w:r>
          </w:p>
        </w:tc>
      </w:tr>
      <w:tr w:rsidR="00AE0131" w:rsidRPr="00B35817">
        <w:trPr>
          <w:trHeight w:val="635"/>
        </w:trPr>
        <w:tc>
          <w:tcPr>
            <w:tcW w:w="775" w:type="dxa"/>
          </w:tcPr>
          <w:p w:rsidR="00AE0131" w:rsidRPr="00B35817" w:rsidRDefault="00C94E4F">
            <w:pPr>
              <w:pStyle w:val="TableParagraph"/>
              <w:spacing w:line="270" w:lineRule="exact"/>
              <w:ind w:left="105"/>
              <w:rPr>
                <w:sz w:val="24"/>
                <w:highlight w:val="cyan"/>
              </w:rPr>
            </w:pPr>
            <w:r>
              <w:rPr>
                <w:sz w:val="24"/>
                <w:highlight w:val="cyan"/>
              </w:rPr>
              <w:t>3</w:t>
            </w:r>
            <w:r w:rsidR="00E148CD" w:rsidRPr="00B35817">
              <w:rPr>
                <w:sz w:val="24"/>
                <w:highlight w:val="cyan"/>
              </w:rPr>
              <w:t>.</w:t>
            </w:r>
          </w:p>
        </w:tc>
        <w:tc>
          <w:tcPr>
            <w:tcW w:w="2208" w:type="dxa"/>
          </w:tcPr>
          <w:p w:rsidR="00AE0131" w:rsidRPr="00B35817" w:rsidRDefault="00E148CD">
            <w:pPr>
              <w:pStyle w:val="TableParagraph"/>
              <w:spacing w:line="278" w:lineRule="auto"/>
              <w:ind w:left="105" w:right="688"/>
              <w:rPr>
                <w:sz w:val="24"/>
                <w:highlight w:val="cyan"/>
              </w:rPr>
            </w:pPr>
            <w:r w:rsidRPr="00B35817">
              <w:rPr>
                <w:sz w:val="24"/>
                <w:highlight w:val="cyan"/>
              </w:rPr>
              <w:t>Иностранные языки</w:t>
            </w:r>
          </w:p>
        </w:tc>
        <w:tc>
          <w:tcPr>
            <w:tcW w:w="4044" w:type="dxa"/>
          </w:tcPr>
          <w:p w:rsidR="00AE0131" w:rsidRPr="00B35817" w:rsidRDefault="00E148CD">
            <w:pPr>
              <w:pStyle w:val="TableParagraph"/>
              <w:spacing w:line="270" w:lineRule="exact"/>
              <w:ind w:left="106"/>
              <w:rPr>
                <w:sz w:val="24"/>
                <w:highlight w:val="cyan"/>
              </w:rPr>
            </w:pPr>
            <w:r w:rsidRPr="00B35817">
              <w:rPr>
                <w:sz w:val="24"/>
                <w:highlight w:val="cyan"/>
              </w:rPr>
              <w:t>Рабочая программа среднего общего</w:t>
            </w:r>
          </w:p>
          <w:p w:rsidR="00AE0131" w:rsidRPr="00B35817" w:rsidRDefault="00E148CD">
            <w:pPr>
              <w:pStyle w:val="TableParagraph"/>
              <w:spacing w:before="43"/>
              <w:ind w:left="106"/>
              <w:rPr>
                <w:sz w:val="24"/>
                <w:highlight w:val="cyan"/>
              </w:rPr>
            </w:pPr>
            <w:r w:rsidRPr="00B35817">
              <w:rPr>
                <w:sz w:val="24"/>
                <w:highlight w:val="cyan"/>
              </w:rPr>
              <w:t>образования по английскому языку</w:t>
            </w:r>
          </w:p>
        </w:tc>
        <w:tc>
          <w:tcPr>
            <w:tcW w:w="2069" w:type="dxa"/>
          </w:tcPr>
          <w:p w:rsidR="00AE0131" w:rsidRPr="00B35817" w:rsidRDefault="00E148CD">
            <w:pPr>
              <w:pStyle w:val="TableParagraph"/>
              <w:spacing w:line="270" w:lineRule="exact"/>
              <w:ind w:left="120"/>
              <w:rPr>
                <w:sz w:val="24"/>
                <w:highlight w:val="cyan"/>
              </w:rPr>
            </w:pPr>
            <w:r w:rsidRPr="00B35817">
              <w:rPr>
                <w:sz w:val="24"/>
                <w:highlight w:val="cyan"/>
              </w:rPr>
              <w:t>Базовый</w:t>
            </w:r>
          </w:p>
        </w:tc>
      </w:tr>
      <w:tr w:rsidR="007654FC" w:rsidRPr="00B35817">
        <w:trPr>
          <w:trHeight w:val="636"/>
        </w:trPr>
        <w:tc>
          <w:tcPr>
            <w:tcW w:w="775" w:type="dxa"/>
            <w:vMerge w:val="restart"/>
          </w:tcPr>
          <w:p w:rsidR="007654FC" w:rsidRPr="00B35817" w:rsidRDefault="00C94E4F">
            <w:pPr>
              <w:pStyle w:val="TableParagraph"/>
              <w:spacing w:line="273" w:lineRule="exact"/>
              <w:ind w:left="105"/>
              <w:rPr>
                <w:sz w:val="24"/>
                <w:highlight w:val="cyan"/>
              </w:rPr>
            </w:pPr>
            <w:r>
              <w:rPr>
                <w:sz w:val="24"/>
                <w:highlight w:val="cyan"/>
              </w:rPr>
              <w:lastRenderedPageBreak/>
              <w:t>4</w:t>
            </w:r>
            <w:r w:rsidR="007654FC" w:rsidRPr="00B35817">
              <w:rPr>
                <w:sz w:val="24"/>
                <w:highlight w:val="cyan"/>
              </w:rPr>
              <w:t>.</w:t>
            </w:r>
          </w:p>
        </w:tc>
        <w:tc>
          <w:tcPr>
            <w:tcW w:w="2208" w:type="dxa"/>
            <w:vMerge w:val="restart"/>
          </w:tcPr>
          <w:p w:rsidR="007654FC" w:rsidRPr="00B35817" w:rsidRDefault="007654FC">
            <w:pPr>
              <w:pStyle w:val="TableParagraph"/>
              <w:spacing w:line="276" w:lineRule="auto"/>
              <w:ind w:left="105" w:right="530"/>
              <w:rPr>
                <w:sz w:val="24"/>
                <w:highlight w:val="cyan"/>
              </w:rPr>
            </w:pPr>
            <w:r w:rsidRPr="00B35817">
              <w:rPr>
                <w:sz w:val="24"/>
                <w:highlight w:val="cyan"/>
              </w:rPr>
              <w:t>Общественные науки</w:t>
            </w:r>
          </w:p>
        </w:tc>
        <w:tc>
          <w:tcPr>
            <w:tcW w:w="4044" w:type="dxa"/>
          </w:tcPr>
          <w:p w:rsidR="007654FC" w:rsidRPr="00B35817" w:rsidRDefault="007654FC">
            <w:pPr>
              <w:pStyle w:val="TableParagraph"/>
              <w:spacing w:line="273" w:lineRule="exact"/>
              <w:ind w:left="106"/>
              <w:rPr>
                <w:sz w:val="24"/>
                <w:highlight w:val="cyan"/>
              </w:rPr>
            </w:pPr>
            <w:r w:rsidRPr="00B35817">
              <w:rPr>
                <w:sz w:val="24"/>
                <w:highlight w:val="cyan"/>
              </w:rPr>
              <w:t>Рабочая программа среднего общего</w:t>
            </w:r>
          </w:p>
          <w:p w:rsidR="007654FC" w:rsidRPr="00B35817" w:rsidRDefault="007654FC">
            <w:pPr>
              <w:pStyle w:val="TableParagraph"/>
              <w:spacing w:before="41"/>
              <w:ind w:left="106"/>
              <w:rPr>
                <w:sz w:val="24"/>
                <w:highlight w:val="cyan"/>
              </w:rPr>
            </w:pPr>
            <w:r w:rsidRPr="00B35817">
              <w:rPr>
                <w:sz w:val="24"/>
                <w:highlight w:val="cyan"/>
              </w:rPr>
              <w:t>образования по истории</w:t>
            </w:r>
          </w:p>
        </w:tc>
        <w:tc>
          <w:tcPr>
            <w:tcW w:w="2069" w:type="dxa"/>
          </w:tcPr>
          <w:p w:rsidR="007654FC" w:rsidRPr="00B35817" w:rsidRDefault="007654FC">
            <w:pPr>
              <w:pStyle w:val="TableParagraph"/>
              <w:spacing w:line="273" w:lineRule="exact"/>
              <w:ind w:left="120"/>
              <w:rPr>
                <w:sz w:val="24"/>
                <w:highlight w:val="cyan"/>
              </w:rPr>
            </w:pPr>
            <w:r w:rsidRPr="00B35817">
              <w:rPr>
                <w:sz w:val="24"/>
                <w:highlight w:val="cyan"/>
              </w:rPr>
              <w:t>Базовый</w:t>
            </w:r>
          </w:p>
        </w:tc>
      </w:tr>
      <w:tr w:rsidR="007654FC" w:rsidRPr="00B35817" w:rsidTr="00E15561">
        <w:trPr>
          <w:trHeight w:val="633"/>
        </w:trPr>
        <w:tc>
          <w:tcPr>
            <w:tcW w:w="775" w:type="dxa"/>
            <w:vMerge/>
          </w:tcPr>
          <w:p w:rsidR="007654FC" w:rsidRPr="00B35817" w:rsidRDefault="007654FC">
            <w:pPr>
              <w:rPr>
                <w:sz w:val="2"/>
                <w:szCs w:val="2"/>
                <w:highlight w:val="cyan"/>
              </w:rPr>
            </w:pPr>
          </w:p>
        </w:tc>
        <w:tc>
          <w:tcPr>
            <w:tcW w:w="2208" w:type="dxa"/>
            <w:vMerge/>
          </w:tcPr>
          <w:p w:rsidR="007654FC" w:rsidRPr="00B35817" w:rsidRDefault="007654FC">
            <w:pPr>
              <w:rPr>
                <w:sz w:val="2"/>
                <w:szCs w:val="2"/>
                <w:highlight w:val="cyan"/>
              </w:rPr>
            </w:pPr>
          </w:p>
        </w:tc>
        <w:tc>
          <w:tcPr>
            <w:tcW w:w="4044" w:type="dxa"/>
          </w:tcPr>
          <w:p w:rsidR="007654FC" w:rsidRPr="00B35817" w:rsidRDefault="007654FC">
            <w:pPr>
              <w:pStyle w:val="TableParagraph"/>
              <w:spacing w:line="270" w:lineRule="exact"/>
              <w:ind w:left="106"/>
              <w:rPr>
                <w:sz w:val="24"/>
                <w:highlight w:val="cyan"/>
              </w:rPr>
            </w:pPr>
            <w:r w:rsidRPr="00B35817">
              <w:rPr>
                <w:sz w:val="24"/>
                <w:highlight w:val="cyan"/>
              </w:rPr>
              <w:t>Рабочая программа среднего общего</w:t>
            </w:r>
          </w:p>
          <w:p w:rsidR="007654FC" w:rsidRPr="00B35817" w:rsidRDefault="007654FC">
            <w:pPr>
              <w:pStyle w:val="TableParagraph"/>
              <w:spacing w:before="41"/>
              <w:ind w:left="106"/>
              <w:rPr>
                <w:sz w:val="24"/>
                <w:highlight w:val="cyan"/>
              </w:rPr>
            </w:pPr>
            <w:r w:rsidRPr="00B35817">
              <w:rPr>
                <w:sz w:val="24"/>
                <w:highlight w:val="cyan"/>
              </w:rPr>
              <w:t>образования по обществознанию</w:t>
            </w:r>
          </w:p>
        </w:tc>
        <w:tc>
          <w:tcPr>
            <w:tcW w:w="2069" w:type="dxa"/>
          </w:tcPr>
          <w:p w:rsidR="007654FC" w:rsidRPr="00B35817" w:rsidRDefault="007654FC">
            <w:pPr>
              <w:pStyle w:val="TableParagraph"/>
              <w:spacing w:line="270" w:lineRule="exact"/>
              <w:ind w:left="120"/>
              <w:rPr>
                <w:sz w:val="24"/>
                <w:highlight w:val="cyan"/>
              </w:rPr>
            </w:pPr>
            <w:r w:rsidRPr="00B35817">
              <w:rPr>
                <w:sz w:val="24"/>
                <w:highlight w:val="cyan"/>
              </w:rPr>
              <w:t>Базовый</w:t>
            </w:r>
          </w:p>
        </w:tc>
      </w:tr>
      <w:tr w:rsidR="007654FC" w:rsidRPr="00B35817" w:rsidTr="00E15561">
        <w:trPr>
          <w:trHeight w:val="635"/>
        </w:trPr>
        <w:tc>
          <w:tcPr>
            <w:tcW w:w="775" w:type="dxa"/>
            <w:vMerge/>
          </w:tcPr>
          <w:p w:rsidR="007654FC" w:rsidRPr="00B35817" w:rsidRDefault="007654FC">
            <w:pPr>
              <w:rPr>
                <w:sz w:val="2"/>
                <w:szCs w:val="2"/>
                <w:highlight w:val="cyan"/>
              </w:rPr>
            </w:pPr>
          </w:p>
        </w:tc>
        <w:tc>
          <w:tcPr>
            <w:tcW w:w="2208" w:type="dxa"/>
            <w:vMerge/>
          </w:tcPr>
          <w:p w:rsidR="007654FC" w:rsidRPr="00B35817" w:rsidRDefault="007654FC">
            <w:pPr>
              <w:rPr>
                <w:sz w:val="2"/>
                <w:szCs w:val="2"/>
                <w:highlight w:val="cyan"/>
              </w:rPr>
            </w:pPr>
          </w:p>
        </w:tc>
        <w:tc>
          <w:tcPr>
            <w:tcW w:w="4044" w:type="dxa"/>
          </w:tcPr>
          <w:p w:rsidR="007654FC" w:rsidRPr="00B35817" w:rsidRDefault="007654FC">
            <w:pPr>
              <w:pStyle w:val="TableParagraph"/>
              <w:spacing w:line="273" w:lineRule="exact"/>
              <w:ind w:left="106"/>
              <w:rPr>
                <w:sz w:val="24"/>
                <w:highlight w:val="cyan"/>
              </w:rPr>
            </w:pPr>
            <w:r w:rsidRPr="00B35817">
              <w:rPr>
                <w:sz w:val="24"/>
                <w:highlight w:val="cyan"/>
              </w:rPr>
              <w:t>Рабочая программа среднего общего</w:t>
            </w:r>
          </w:p>
          <w:p w:rsidR="007654FC" w:rsidRPr="00B35817" w:rsidRDefault="007654FC">
            <w:pPr>
              <w:pStyle w:val="TableParagraph"/>
              <w:spacing w:before="41"/>
              <w:ind w:left="106"/>
              <w:rPr>
                <w:sz w:val="24"/>
                <w:highlight w:val="cyan"/>
              </w:rPr>
            </w:pPr>
            <w:r w:rsidRPr="00B35817">
              <w:rPr>
                <w:sz w:val="24"/>
                <w:highlight w:val="cyan"/>
              </w:rPr>
              <w:t>образования по экономике</w:t>
            </w:r>
          </w:p>
        </w:tc>
        <w:tc>
          <w:tcPr>
            <w:tcW w:w="2069" w:type="dxa"/>
          </w:tcPr>
          <w:p w:rsidR="007654FC" w:rsidRPr="00B35817" w:rsidRDefault="007654FC">
            <w:pPr>
              <w:pStyle w:val="TableParagraph"/>
              <w:spacing w:line="273" w:lineRule="exact"/>
              <w:ind w:left="120"/>
              <w:rPr>
                <w:sz w:val="24"/>
                <w:highlight w:val="cyan"/>
              </w:rPr>
            </w:pPr>
            <w:r w:rsidRPr="00B35817">
              <w:rPr>
                <w:sz w:val="24"/>
                <w:highlight w:val="cyan"/>
              </w:rPr>
              <w:t>Углубленный</w:t>
            </w:r>
          </w:p>
        </w:tc>
      </w:tr>
      <w:tr w:rsidR="007654FC" w:rsidRPr="00B35817" w:rsidTr="00E15561">
        <w:trPr>
          <w:trHeight w:val="635"/>
        </w:trPr>
        <w:tc>
          <w:tcPr>
            <w:tcW w:w="775" w:type="dxa"/>
            <w:vMerge/>
          </w:tcPr>
          <w:p w:rsidR="007654FC" w:rsidRPr="00B35817" w:rsidRDefault="007654FC">
            <w:pPr>
              <w:rPr>
                <w:sz w:val="2"/>
                <w:szCs w:val="2"/>
                <w:highlight w:val="cyan"/>
              </w:rPr>
            </w:pPr>
          </w:p>
        </w:tc>
        <w:tc>
          <w:tcPr>
            <w:tcW w:w="2208" w:type="dxa"/>
            <w:vMerge/>
          </w:tcPr>
          <w:p w:rsidR="007654FC" w:rsidRPr="00B35817" w:rsidRDefault="007654FC">
            <w:pPr>
              <w:rPr>
                <w:sz w:val="2"/>
                <w:szCs w:val="2"/>
                <w:highlight w:val="cyan"/>
              </w:rPr>
            </w:pPr>
          </w:p>
        </w:tc>
        <w:tc>
          <w:tcPr>
            <w:tcW w:w="4044" w:type="dxa"/>
          </w:tcPr>
          <w:p w:rsidR="007654FC" w:rsidRPr="00B35817" w:rsidRDefault="007654FC">
            <w:pPr>
              <w:pStyle w:val="TableParagraph"/>
              <w:spacing w:line="270" w:lineRule="exact"/>
              <w:ind w:left="106"/>
              <w:rPr>
                <w:sz w:val="24"/>
                <w:highlight w:val="cyan"/>
              </w:rPr>
            </w:pPr>
            <w:r w:rsidRPr="00B35817">
              <w:rPr>
                <w:sz w:val="24"/>
                <w:highlight w:val="cyan"/>
              </w:rPr>
              <w:t>Рабочая программа среднего</w:t>
            </w:r>
            <w:r w:rsidRPr="00B35817">
              <w:rPr>
                <w:spacing w:val="55"/>
                <w:sz w:val="24"/>
                <w:highlight w:val="cyan"/>
              </w:rPr>
              <w:t xml:space="preserve"> </w:t>
            </w:r>
            <w:r w:rsidRPr="00B35817">
              <w:rPr>
                <w:sz w:val="24"/>
                <w:highlight w:val="cyan"/>
              </w:rPr>
              <w:t>общего</w:t>
            </w:r>
          </w:p>
          <w:p w:rsidR="007654FC" w:rsidRPr="00B35817" w:rsidRDefault="007654FC">
            <w:pPr>
              <w:pStyle w:val="TableParagraph"/>
              <w:spacing w:before="41"/>
              <w:ind w:left="106"/>
              <w:rPr>
                <w:sz w:val="24"/>
                <w:highlight w:val="cyan"/>
              </w:rPr>
            </w:pPr>
            <w:r w:rsidRPr="00B35817">
              <w:rPr>
                <w:sz w:val="24"/>
                <w:highlight w:val="cyan"/>
              </w:rPr>
              <w:t>образования по праву</w:t>
            </w:r>
          </w:p>
        </w:tc>
        <w:tc>
          <w:tcPr>
            <w:tcW w:w="2069" w:type="dxa"/>
          </w:tcPr>
          <w:p w:rsidR="007654FC" w:rsidRPr="00B35817" w:rsidRDefault="007654FC">
            <w:pPr>
              <w:pStyle w:val="TableParagraph"/>
              <w:spacing w:line="270" w:lineRule="exact"/>
              <w:ind w:left="120"/>
              <w:rPr>
                <w:sz w:val="24"/>
                <w:highlight w:val="cyan"/>
              </w:rPr>
            </w:pPr>
            <w:r w:rsidRPr="00B35817">
              <w:rPr>
                <w:sz w:val="24"/>
                <w:highlight w:val="cyan"/>
              </w:rPr>
              <w:t>Углубленный</w:t>
            </w:r>
          </w:p>
        </w:tc>
      </w:tr>
      <w:tr w:rsidR="007654FC" w:rsidRPr="00B35817" w:rsidTr="00E15561">
        <w:trPr>
          <w:trHeight w:val="633"/>
        </w:trPr>
        <w:tc>
          <w:tcPr>
            <w:tcW w:w="775" w:type="dxa"/>
            <w:vMerge/>
          </w:tcPr>
          <w:p w:rsidR="007654FC" w:rsidRPr="00B35817" w:rsidRDefault="007654FC">
            <w:pPr>
              <w:rPr>
                <w:sz w:val="2"/>
                <w:szCs w:val="2"/>
                <w:highlight w:val="cyan"/>
              </w:rPr>
            </w:pPr>
          </w:p>
        </w:tc>
        <w:tc>
          <w:tcPr>
            <w:tcW w:w="2208" w:type="dxa"/>
            <w:vMerge/>
          </w:tcPr>
          <w:p w:rsidR="007654FC" w:rsidRPr="00B35817" w:rsidRDefault="007654FC">
            <w:pPr>
              <w:rPr>
                <w:sz w:val="2"/>
                <w:szCs w:val="2"/>
                <w:highlight w:val="cyan"/>
              </w:rPr>
            </w:pPr>
          </w:p>
        </w:tc>
        <w:tc>
          <w:tcPr>
            <w:tcW w:w="4044" w:type="dxa"/>
          </w:tcPr>
          <w:p w:rsidR="007654FC" w:rsidRPr="00B35817" w:rsidRDefault="007654FC">
            <w:pPr>
              <w:pStyle w:val="TableParagraph"/>
              <w:spacing w:line="271" w:lineRule="exact"/>
              <w:ind w:left="106"/>
              <w:rPr>
                <w:sz w:val="24"/>
                <w:highlight w:val="cyan"/>
              </w:rPr>
            </w:pPr>
            <w:r w:rsidRPr="00B35817">
              <w:rPr>
                <w:sz w:val="24"/>
                <w:highlight w:val="cyan"/>
              </w:rPr>
              <w:t>Рабочая программа среднего</w:t>
            </w:r>
            <w:r w:rsidRPr="00B35817">
              <w:rPr>
                <w:spacing w:val="55"/>
                <w:sz w:val="24"/>
                <w:highlight w:val="cyan"/>
              </w:rPr>
              <w:t xml:space="preserve"> </w:t>
            </w:r>
            <w:r w:rsidRPr="00B35817">
              <w:rPr>
                <w:sz w:val="24"/>
                <w:highlight w:val="cyan"/>
              </w:rPr>
              <w:t>общего</w:t>
            </w:r>
          </w:p>
          <w:p w:rsidR="007654FC" w:rsidRPr="00B35817" w:rsidRDefault="007654FC">
            <w:pPr>
              <w:pStyle w:val="TableParagraph"/>
              <w:spacing w:before="41"/>
              <w:ind w:left="106"/>
              <w:rPr>
                <w:sz w:val="24"/>
                <w:highlight w:val="cyan"/>
              </w:rPr>
            </w:pPr>
            <w:r w:rsidRPr="00B35817">
              <w:rPr>
                <w:sz w:val="24"/>
                <w:highlight w:val="cyan"/>
              </w:rPr>
              <w:t>образования по географии</w:t>
            </w:r>
          </w:p>
        </w:tc>
        <w:tc>
          <w:tcPr>
            <w:tcW w:w="2069" w:type="dxa"/>
          </w:tcPr>
          <w:p w:rsidR="007654FC" w:rsidRPr="00B35817" w:rsidRDefault="007654FC">
            <w:pPr>
              <w:pStyle w:val="TableParagraph"/>
              <w:spacing w:line="271" w:lineRule="exact"/>
              <w:ind w:left="120"/>
              <w:rPr>
                <w:sz w:val="24"/>
                <w:highlight w:val="cyan"/>
              </w:rPr>
            </w:pPr>
            <w:r w:rsidRPr="00B35817">
              <w:rPr>
                <w:sz w:val="24"/>
                <w:highlight w:val="cyan"/>
              </w:rPr>
              <w:t>Базовый</w:t>
            </w:r>
          </w:p>
        </w:tc>
      </w:tr>
      <w:tr w:rsidR="007654FC" w:rsidRPr="00B35817" w:rsidTr="00E15561">
        <w:trPr>
          <w:trHeight w:val="633"/>
        </w:trPr>
        <w:tc>
          <w:tcPr>
            <w:tcW w:w="775" w:type="dxa"/>
            <w:vMerge/>
          </w:tcPr>
          <w:p w:rsidR="007654FC" w:rsidRPr="00B35817" w:rsidRDefault="007654FC">
            <w:pPr>
              <w:rPr>
                <w:sz w:val="2"/>
                <w:szCs w:val="2"/>
                <w:highlight w:val="cyan"/>
              </w:rPr>
            </w:pPr>
          </w:p>
        </w:tc>
        <w:tc>
          <w:tcPr>
            <w:tcW w:w="2208" w:type="dxa"/>
            <w:vMerge/>
          </w:tcPr>
          <w:p w:rsidR="007654FC" w:rsidRPr="00B35817" w:rsidRDefault="007654FC">
            <w:pPr>
              <w:rPr>
                <w:sz w:val="2"/>
                <w:szCs w:val="2"/>
                <w:highlight w:val="cyan"/>
              </w:rPr>
            </w:pPr>
          </w:p>
        </w:tc>
        <w:tc>
          <w:tcPr>
            <w:tcW w:w="4044" w:type="dxa"/>
          </w:tcPr>
          <w:p w:rsidR="007654FC" w:rsidRPr="00B35817" w:rsidRDefault="007654FC" w:rsidP="007654FC">
            <w:pPr>
              <w:pStyle w:val="TableParagraph"/>
              <w:spacing w:line="271" w:lineRule="exact"/>
              <w:ind w:left="106"/>
              <w:rPr>
                <w:sz w:val="24"/>
                <w:highlight w:val="cyan"/>
              </w:rPr>
            </w:pPr>
            <w:r w:rsidRPr="00B35817">
              <w:rPr>
                <w:sz w:val="24"/>
                <w:highlight w:val="cyan"/>
              </w:rPr>
              <w:t>Рабочая программа среднего</w:t>
            </w:r>
            <w:r w:rsidRPr="00B35817">
              <w:rPr>
                <w:spacing w:val="55"/>
                <w:sz w:val="24"/>
                <w:highlight w:val="cyan"/>
              </w:rPr>
              <w:t xml:space="preserve"> </w:t>
            </w:r>
            <w:r w:rsidRPr="00B35817">
              <w:rPr>
                <w:sz w:val="24"/>
                <w:highlight w:val="cyan"/>
              </w:rPr>
              <w:t>общего</w:t>
            </w:r>
          </w:p>
          <w:p w:rsidR="007654FC" w:rsidRPr="00B35817" w:rsidRDefault="007654FC" w:rsidP="007654FC">
            <w:pPr>
              <w:pStyle w:val="TableParagraph"/>
              <w:spacing w:line="271" w:lineRule="exact"/>
              <w:ind w:left="106"/>
              <w:rPr>
                <w:sz w:val="24"/>
                <w:highlight w:val="cyan"/>
              </w:rPr>
            </w:pPr>
            <w:r w:rsidRPr="00B35817">
              <w:rPr>
                <w:sz w:val="24"/>
                <w:highlight w:val="cyan"/>
              </w:rPr>
              <w:t>образования по географии</w:t>
            </w:r>
          </w:p>
        </w:tc>
        <w:tc>
          <w:tcPr>
            <w:tcW w:w="2069" w:type="dxa"/>
          </w:tcPr>
          <w:p w:rsidR="007654FC" w:rsidRPr="00B35817" w:rsidRDefault="007654FC">
            <w:pPr>
              <w:pStyle w:val="TableParagraph"/>
              <w:spacing w:line="271" w:lineRule="exact"/>
              <w:ind w:left="120"/>
              <w:rPr>
                <w:sz w:val="24"/>
                <w:highlight w:val="cyan"/>
              </w:rPr>
            </w:pPr>
            <w:r w:rsidRPr="00B35817">
              <w:rPr>
                <w:sz w:val="24"/>
                <w:highlight w:val="cyan"/>
              </w:rPr>
              <w:t>Углубленный</w:t>
            </w:r>
          </w:p>
        </w:tc>
      </w:tr>
      <w:tr w:rsidR="00AE0131" w:rsidRPr="00B35817">
        <w:trPr>
          <w:trHeight w:val="1269"/>
        </w:trPr>
        <w:tc>
          <w:tcPr>
            <w:tcW w:w="775" w:type="dxa"/>
            <w:vMerge w:val="restart"/>
          </w:tcPr>
          <w:p w:rsidR="00AE0131" w:rsidRPr="00B35817" w:rsidRDefault="00C94E4F">
            <w:pPr>
              <w:pStyle w:val="TableParagraph"/>
              <w:spacing w:line="270" w:lineRule="exact"/>
              <w:ind w:left="105"/>
              <w:rPr>
                <w:sz w:val="24"/>
                <w:highlight w:val="cyan"/>
              </w:rPr>
            </w:pPr>
            <w:r>
              <w:rPr>
                <w:sz w:val="24"/>
                <w:highlight w:val="cyan"/>
              </w:rPr>
              <w:t>5</w:t>
            </w:r>
            <w:r w:rsidR="00E148CD" w:rsidRPr="00B35817">
              <w:rPr>
                <w:sz w:val="24"/>
                <w:highlight w:val="cyan"/>
              </w:rPr>
              <w:t>.</w:t>
            </w:r>
          </w:p>
        </w:tc>
        <w:tc>
          <w:tcPr>
            <w:tcW w:w="2208" w:type="dxa"/>
            <w:vMerge w:val="restart"/>
          </w:tcPr>
          <w:p w:rsidR="00AE0131" w:rsidRPr="00B35817" w:rsidRDefault="00E148CD">
            <w:pPr>
              <w:pStyle w:val="TableParagraph"/>
              <w:spacing w:line="278" w:lineRule="auto"/>
              <w:ind w:left="105" w:right="638"/>
              <w:rPr>
                <w:sz w:val="24"/>
                <w:highlight w:val="cyan"/>
              </w:rPr>
            </w:pPr>
            <w:r w:rsidRPr="00B35817">
              <w:rPr>
                <w:sz w:val="24"/>
                <w:highlight w:val="cyan"/>
              </w:rPr>
              <w:t>Математика и информатика</w:t>
            </w:r>
          </w:p>
        </w:tc>
        <w:tc>
          <w:tcPr>
            <w:tcW w:w="4044" w:type="dxa"/>
          </w:tcPr>
          <w:p w:rsidR="00AE0131" w:rsidRPr="00B35817" w:rsidRDefault="00E148CD">
            <w:pPr>
              <w:pStyle w:val="TableParagraph"/>
              <w:spacing w:line="276" w:lineRule="auto"/>
              <w:ind w:left="106" w:right="163"/>
              <w:jc w:val="both"/>
              <w:rPr>
                <w:sz w:val="24"/>
                <w:highlight w:val="cyan"/>
              </w:rPr>
            </w:pPr>
            <w:r w:rsidRPr="00B35817">
              <w:rPr>
                <w:sz w:val="24"/>
                <w:highlight w:val="cyan"/>
              </w:rPr>
              <w:t>Рабочая программа среднего общего образования по математике: алгебра и начала математического анализа,</w:t>
            </w:r>
          </w:p>
          <w:p w:rsidR="00AE0131" w:rsidRPr="00B35817" w:rsidRDefault="00E148CD">
            <w:pPr>
              <w:pStyle w:val="TableParagraph"/>
              <w:ind w:left="106"/>
              <w:rPr>
                <w:sz w:val="24"/>
                <w:highlight w:val="cyan"/>
              </w:rPr>
            </w:pPr>
            <w:r w:rsidRPr="00B35817">
              <w:rPr>
                <w:sz w:val="24"/>
                <w:highlight w:val="cyan"/>
              </w:rPr>
              <w:t>геометрия</w:t>
            </w:r>
          </w:p>
        </w:tc>
        <w:tc>
          <w:tcPr>
            <w:tcW w:w="2069" w:type="dxa"/>
          </w:tcPr>
          <w:p w:rsidR="00AE0131" w:rsidRPr="00B35817" w:rsidRDefault="00E148CD">
            <w:pPr>
              <w:pStyle w:val="TableParagraph"/>
              <w:spacing w:line="270" w:lineRule="exact"/>
              <w:ind w:left="120"/>
              <w:rPr>
                <w:sz w:val="24"/>
                <w:highlight w:val="cyan"/>
              </w:rPr>
            </w:pPr>
            <w:r w:rsidRPr="00B35817">
              <w:rPr>
                <w:sz w:val="24"/>
                <w:highlight w:val="cyan"/>
              </w:rPr>
              <w:t>Базовый</w:t>
            </w:r>
          </w:p>
        </w:tc>
      </w:tr>
      <w:tr w:rsidR="00AE0131" w:rsidRPr="00B35817">
        <w:trPr>
          <w:trHeight w:val="1271"/>
        </w:trPr>
        <w:tc>
          <w:tcPr>
            <w:tcW w:w="775" w:type="dxa"/>
            <w:vMerge/>
            <w:tcBorders>
              <w:top w:val="nil"/>
            </w:tcBorders>
          </w:tcPr>
          <w:p w:rsidR="00AE0131" w:rsidRPr="00B35817" w:rsidRDefault="00AE0131">
            <w:pPr>
              <w:rPr>
                <w:sz w:val="2"/>
                <w:szCs w:val="2"/>
                <w:highlight w:val="cyan"/>
              </w:rPr>
            </w:pPr>
          </w:p>
        </w:tc>
        <w:tc>
          <w:tcPr>
            <w:tcW w:w="2208" w:type="dxa"/>
            <w:vMerge/>
            <w:tcBorders>
              <w:top w:val="nil"/>
            </w:tcBorders>
          </w:tcPr>
          <w:p w:rsidR="00AE0131" w:rsidRPr="00B35817" w:rsidRDefault="00AE0131">
            <w:pPr>
              <w:rPr>
                <w:sz w:val="2"/>
                <w:szCs w:val="2"/>
                <w:highlight w:val="cyan"/>
              </w:rPr>
            </w:pPr>
          </w:p>
        </w:tc>
        <w:tc>
          <w:tcPr>
            <w:tcW w:w="4044" w:type="dxa"/>
          </w:tcPr>
          <w:p w:rsidR="00AE0131" w:rsidRPr="00B35817" w:rsidRDefault="00E148CD">
            <w:pPr>
              <w:pStyle w:val="TableParagraph"/>
              <w:spacing w:line="276" w:lineRule="auto"/>
              <w:ind w:left="106" w:right="163"/>
              <w:jc w:val="both"/>
              <w:rPr>
                <w:sz w:val="24"/>
                <w:highlight w:val="cyan"/>
              </w:rPr>
            </w:pPr>
            <w:r w:rsidRPr="00B35817">
              <w:rPr>
                <w:sz w:val="24"/>
                <w:highlight w:val="cyan"/>
              </w:rPr>
              <w:t>Рабочая программа среднего общего образования по математике: алгебра и начала математического анализа,</w:t>
            </w:r>
          </w:p>
          <w:p w:rsidR="00AE0131" w:rsidRPr="00B35817" w:rsidRDefault="00E148CD">
            <w:pPr>
              <w:pStyle w:val="TableParagraph"/>
              <w:spacing w:line="274" w:lineRule="exact"/>
              <w:ind w:left="106"/>
              <w:rPr>
                <w:sz w:val="24"/>
                <w:highlight w:val="cyan"/>
              </w:rPr>
            </w:pPr>
            <w:r w:rsidRPr="00B35817">
              <w:rPr>
                <w:sz w:val="24"/>
                <w:highlight w:val="cyan"/>
              </w:rPr>
              <w:t>геометрия</w:t>
            </w:r>
          </w:p>
        </w:tc>
        <w:tc>
          <w:tcPr>
            <w:tcW w:w="2069" w:type="dxa"/>
          </w:tcPr>
          <w:p w:rsidR="00AE0131" w:rsidRPr="00B35817" w:rsidRDefault="00E148CD">
            <w:pPr>
              <w:pStyle w:val="TableParagraph"/>
              <w:spacing w:line="273" w:lineRule="exact"/>
              <w:ind w:left="120"/>
              <w:rPr>
                <w:sz w:val="24"/>
                <w:highlight w:val="cyan"/>
              </w:rPr>
            </w:pPr>
            <w:r w:rsidRPr="00B35817">
              <w:rPr>
                <w:sz w:val="24"/>
                <w:highlight w:val="cyan"/>
              </w:rPr>
              <w:t>Углубленный</w:t>
            </w:r>
          </w:p>
        </w:tc>
      </w:tr>
      <w:tr w:rsidR="00AE0131" w:rsidRPr="00B35817">
        <w:trPr>
          <w:trHeight w:val="633"/>
        </w:trPr>
        <w:tc>
          <w:tcPr>
            <w:tcW w:w="775" w:type="dxa"/>
            <w:vMerge/>
            <w:tcBorders>
              <w:top w:val="nil"/>
            </w:tcBorders>
          </w:tcPr>
          <w:p w:rsidR="00AE0131" w:rsidRPr="00B35817" w:rsidRDefault="00AE0131">
            <w:pPr>
              <w:rPr>
                <w:sz w:val="2"/>
                <w:szCs w:val="2"/>
                <w:highlight w:val="cyan"/>
              </w:rPr>
            </w:pPr>
          </w:p>
        </w:tc>
        <w:tc>
          <w:tcPr>
            <w:tcW w:w="2208" w:type="dxa"/>
            <w:vMerge/>
            <w:tcBorders>
              <w:top w:val="nil"/>
            </w:tcBorders>
          </w:tcPr>
          <w:p w:rsidR="00AE0131" w:rsidRPr="00B35817" w:rsidRDefault="00AE0131">
            <w:pPr>
              <w:rPr>
                <w:sz w:val="2"/>
                <w:szCs w:val="2"/>
                <w:highlight w:val="cyan"/>
              </w:rPr>
            </w:pPr>
          </w:p>
        </w:tc>
        <w:tc>
          <w:tcPr>
            <w:tcW w:w="4044" w:type="dxa"/>
          </w:tcPr>
          <w:p w:rsidR="00AE0131" w:rsidRPr="00B35817" w:rsidRDefault="00E148CD">
            <w:pPr>
              <w:pStyle w:val="TableParagraph"/>
              <w:spacing w:line="270" w:lineRule="exact"/>
              <w:ind w:left="106"/>
              <w:rPr>
                <w:sz w:val="24"/>
                <w:highlight w:val="cyan"/>
              </w:rPr>
            </w:pPr>
            <w:r w:rsidRPr="00B35817">
              <w:rPr>
                <w:sz w:val="24"/>
                <w:highlight w:val="cyan"/>
              </w:rPr>
              <w:t>Рабочая программа среднего общего</w:t>
            </w:r>
          </w:p>
          <w:p w:rsidR="00AE0131" w:rsidRPr="00B35817" w:rsidRDefault="00E148CD">
            <w:pPr>
              <w:pStyle w:val="TableParagraph"/>
              <w:spacing w:before="41"/>
              <w:ind w:left="106"/>
              <w:rPr>
                <w:sz w:val="24"/>
                <w:highlight w:val="cyan"/>
              </w:rPr>
            </w:pPr>
            <w:r w:rsidRPr="00B35817">
              <w:rPr>
                <w:sz w:val="24"/>
                <w:highlight w:val="cyan"/>
              </w:rPr>
              <w:t>образования по информатике</w:t>
            </w:r>
          </w:p>
        </w:tc>
        <w:tc>
          <w:tcPr>
            <w:tcW w:w="2069" w:type="dxa"/>
          </w:tcPr>
          <w:p w:rsidR="00AE0131" w:rsidRPr="00B35817" w:rsidRDefault="00E148CD">
            <w:pPr>
              <w:pStyle w:val="TableParagraph"/>
              <w:spacing w:line="270" w:lineRule="exact"/>
              <w:ind w:left="120"/>
              <w:rPr>
                <w:sz w:val="24"/>
                <w:highlight w:val="cyan"/>
              </w:rPr>
            </w:pPr>
            <w:r w:rsidRPr="00B35817">
              <w:rPr>
                <w:sz w:val="24"/>
                <w:highlight w:val="cyan"/>
              </w:rPr>
              <w:t>Базовый</w:t>
            </w:r>
          </w:p>
        </w:tc>
      </w:tr>
      <w:tr w:rsidR="00AE0131" w:rsidRPr="00B35817">
        <w:trPr>
          <w:trHeight w:val="635"/>
        </w:trPr>
        <w:tc>
          <w:tcPr>
            <w:tcW w:w="775" w:type="dxa"/>
            <w:vMerge/>
            <w:tcBorders>
              <w:top w:val="nil"/>
            </w:tcBorders>
          </w:tcPr>
          <w:p w:rsidR="00AE0131" w:rsidRPr="00B35817" w:rsidRDefault="00AE0131">
            <w:pPr>
              <w:rPr>
                <w:sz w:val="2"/>
                <w:szCs w:val="2"/>
                <w:highlight w:val="cyan"/>
              </w:rPr>
            </w:pPr>
          </w:p>
        </w:tc>
        <w:tc>
          <w:tcPr>
            <w:tcW w:w="2208" w:type="dxa"/>
            <w:vMerge/>
            <w:tcBorders>
              <w:top w:val="nil"/>
            </w:tcBorders>
          </w:tcPr>
          <w:p w:rsidR="00AE0131" w:rsidRPr="00B35817" w:rsidRDefault="00AE0131">
            <w:pPr>
              <w:rPr>
                <w:sz w:val="2"/>
                <w:szCs w:val="2"/>
                <w:highlight w:val="cyan"/>
              </w:rPr>
            </w:pPr>
          </w:p>
        </w:tc>
        <w:tc>
          <w:tcPr>
            <w:tcW w:w="4044" w:type="dxa"/>
          </w:tcPr>
          <w:p w:rsidR="00AE0131" w:rsidRPr="00B35817" w:rsidRDefault="00E148CD">
            <w:pPr>
              <w:pStyle w:val="TableParagraph"/>
              <w:spacing w:line="270" w:lineRule="exact"/>
              <w:ind w:left="106"/>
              <w:rPr>
                <w:sz w:val="24"/>
                <w:highlight w:val="cyan"/>
              </w:rPr>
            </w:pPr>
            <w:r w:rsidRPr="00B35817">
              <w:rPr>
                <w:sz w:val="24"/>
                <w:highlight w:val="cyan"/>
              </w:rPr>
              <w:t>Рабочая программа среднего общего</w:t>
            </w:r>
          </w:p>
          <w:p w:rsidR="00AE0131" w:rsidRPr="00B35817" w:rsidRDefault="00E148CD">
            <w:pPr>
              <w:pStyle w:val="TableParagraph"/>
              <w:spacing w:before="43"/>
              <w:ind w:left="106"/>
              <w:rPr>
                <w:sz w:val="24"/>
                <w:highlight w:val="cyan"/>
              </w:rPr>
            </w:pPr>
            <w:r w:rsidRPr="00B35817">
              <w:rPr>
                <w:sz w:val="24"/>
                <w:highlight w:val="cyan"/>
              </w:rPr>
              <w:t>образования по информатике</w:t>
            </w:r>
          </w:p>
        </w:tc>
        <w:tc>
          <w:tcPr>
            <w:tcW w:w="2069" w:type="dxa"/>
          </w:tcPr>
          <w:p w:rsidR="00AE0131" w:rsidRPr="00B35817" w:rsidRDefault="00E148CD">
            <w:pPr>
              <w:pStyle w:val="TableParagraph"/>
              <w:spacing w:line="270" w:lineRule="exact"/>
              <w:ind w:left="120"/>
              <w:rPr>
                <w:sz w:val="24"/>
                <w:highlight w:val="cyan"/>
              </w:rPr>
            </w:pPr>
            <w:r w:rsidRPr="00B35817">
              <w:rPr>
                <w:sz w:val="24"/>
                <w:highlight w:val="cyan"/>
              </w:rPr>
              <w:t>Углубленный</w:t>
            </w:r>
          </w:p>
        </w:tc>
      </w:tr>
      <w:tr w:rsidR="00AE0131" w:rsidRPr="00B35817">
        <w:trPr>
          <w:trHeight w:val="633"/>
        </w:trPr>
        <w:tc>
          <w:tcPr>
            <w:tcW w:w="775" w:type="dxa"/>
            <w:vMerge w:val="restart"/>
          </w:tcPr>
          <w:p w:rsidR="00AE0131" w:rsidRPr="00B35817" w:rsidRDefault="00C94E4F">
            <w:pPr>
              <w:pStyle w:val="TableParagraph"/>
              <w:spacing w:line="270" w:lineRule="exact"/>
              <w:ind w:left="105"/>
              <w:rPr>
                <w:sz w:val="24"/>
                <w:highlight w:val="cyan"/>
              </w:rPr>
            </w:pPr>
            <w:r>
              <w:rPr>
                <w:sz w:val="24"/>
                <w:highlight w:val="cyan"/>
              </w:rPr>
              <w:t>6</w:t>
            </w:r>
            <w:r w:rsidR="00E148CD" w:rsidRPr="00B35817">
              <w:rPr>
                <w:sz w:val="24"/>
                <w:highlight w:val="cyan"/>
              </w:rPr>
              <w:t>.</w:t>
            </w:r>
          </w:p>
        </w:tc>
        <w:tc>
          <w:tcPr>
            <w:tcW w:w="2208" w:type="dxa"/>
            <w:vMerge w:val="restart"/>
          </w:tcPr>
          <w:p w:rsidR="00AE0131" w:rsidRPr="00B35817" w:rsidRDefault="00E148CD">
            <w:pPr>
              <w:pStyle w:val="TableParagraph"/>
              <w:spacing w:line="276" w:lineRule="auto"/>
              <w:ind w:left="105" w:right="652"/>
              <w:rPr>
                <w:sz w:val="24"/>
                <w:highlight w:val="cyan"/>
              </w:rPr>
            </w:pPr>
            <w:r w:rsidRPr="00B35817">
              <w:rPr>
                <w:sz w:val="24"/>
                <w:highlight w:val="cyan"/>
              </w:rPr>
              <w:t>Естественные науки</w:t>
            </w:r>
          </w:p>
        </w:tc>
        <w:tc>
          <w:tcPr>
            <w:tcW w:w="4044" w:type="dxa"/>
          </w:tcPr>
          <w:p w:rsidR="00AE0131" w:rsidRPr="00B35817" w:rsidRDefault="00E148CD">
            <w:pPr>
              <w:pStyle w:val="TableParagraph"/>
              <w:spacing w:line="270" w:lineRule="exact"/>
              <w:ind w:left="106"/>
              <w:rPr>
                <w:sz w:val="24"/>
                <w:highlight w:val="cyan"/>
              </w:rPr>
            </w:pPr>
            <w:r w:rsidRPr="00B35817">
              <w:rPr>
                <w:sz w:val="24"/>
                <w:highlight w:val="cyan"/>
              </w:rPr>
              <w:t>Рабочая программа среднего</w:t>
            </w:r>
            <w:r w:rsidRPr="00B35817">
              <w:rPr>
                <w:spacing w:val="55"/>
                <w:sz w:val="24"/>
                <w:highlight w:val="cyan"/>
              </w:rPr>
              <w:t xml:space="preserve"> </w:t>
            </w:r>
            <w:r w:rsidRPr="00B35817">
              <w:rPr>
                <w:sz w:val="24"/>
                <w:highlight w:val="cyan"/>
              </w:rPr>
              <w:t>общего</w:t>
            </w:r>
          </w:p>
          <w:p w:rsidR="00AE0131" w:rsidRPr="00B35817" w:rsidRDefault="00E148CD">
            <w:pPr>
              <w:pStyle w:val="TableParagraph"/>
              <w:spacing w:before="41"/>
              <w:ind w:left="106"/>
              <w:rPr>
                <w:sz w:val="24"/>
                <w:highlight w:val="cyan"/>
              </w:rPr>
            </w:pPr>
            <w:r w:rsidRPr="00B35817">
              <w:rPr>
                <w:sz w:val="24"/>
                <w:highlight w:val="cyan"/>
              </w:rPr>
              <w:t>образования по биологии</w:t>
            </w:r>
          </w:p>
        </w:tc>
        <w:tc>
          <w:tcPr>
            <w:tcW w:w="2069" w:type="dxa"/>
          </w:tcPr>
          <w:p w:rsidR="00AE0131" w:rsidRPr="00B35817" w:rsidRDefault="00E148CD">
            <w:pPr>
              <w:pStyle w:val="TableParagraph"/>
              <w:spacing w:line="270" w:lineRule="exact"/>
              <w:ind w:left="120"/>
              <w:rPr>
                <w:sz w:val="24"/>
                <w:highlight w:val="cyan"/>
              </w:rPr>
            </w:pPr>
            <w:r w:rsidRPr="00B35817">
              <w:rPr>
                <w:sz w:val="24"/>
                <w:highlight w:val="cyan"/>
              </w:rPr>
              <w:t>Базовый</w:t>
            </w:r>
          </w:p>
        </w:tc>
      </w:tr>
      <w:tr w:rsidR="007654FC" w:rsidRPr="00B35817">
        <w:trPr>
          <w:trHeight w:val="633"/>
        </w:trPr>
        <w:tc>
          <w:tcPr>
            <w:tcW w:w="775" w:type="dxa"/>
            <w:vMerge/>
          </w:tcPr>
          <w:p w:rsidR="007654FC" w:rsidRPr="00B35817" w:rsidRDefault="007654FC">
            <w:pPr>
              <w:pStyle w:val="TableParagraph"/>
              <w:spacing w:line="270" w:lineRule="exact"/>
              <w:ind w:left="105"/>
              <w:rPr>
                <w:sz w:val="24"/>
                <w:highlight w:val="cyan"/>
              </w:rPr>
            </w:pPr>
          </w:p>
        </w:tc>
        <w:tc>
          <w:tcPr>
            <w:tcW w:w="2208" w:type="dxa"/>
            <w:vMerge/>
          </w:tcPr>
          <w:p w:rsidR="007654FC" w:rsidRPr="00B35817" w:rsidRDefault="007654FC">
            <w:pPr>
              <w:pStyle w:val="TableParagraph"/>
              <w:spacing w:line="276" w:lineRule="auto"/>
              <w:ind w:left="105" w:right="652"/>
              <w:rPr>
                <w:sz w:val="24"/>
                <w:highlight w:val="cyan"/>
              </w:rPr>
            </w:pPr>
          </w:p>
        </w:tc>
        <w:tc>
          <w:tcPr>
            <w:tcW w:w="4044" w:type="dxa"/>
          </w:tcPr>
          <w:p w:rsidR="007654FC" w:rsidRPr="00B35817" w:rsidRDefault="007654FC" w:rsidP="007654FC">
            <w:pPr>
              <w:pStyle w:val="TableParagraph"/>
              <w:spacing w:line="270" w:lineRule="exact"/>
              <w:ind w:left="106"/>
              <w:rPr>
                <w:sz w:val="24"/>
                <w:highlight w:val="cyan"/>
              </w:rPr>
            </w:pPr>
            <w:r w:rsidRPr="00B35817">
              <w:rPr>
                <w:sz w:val="24"/>
                <w:highlight w:val="cyan"/>
              </w:rPr>
              <w:t>Рабочая программа среднего</w:t>
            </w:r>
            <w:r w:rsidRPr="00B35817">
              <w:rPr>
                <w:spacing w:val="55"/>
                <w:sz w:val="24"/>
                <w:highlight w:val="cyan"/>
              </w:rPr>
              <w:t xml:space="preserve"> </w:t>
            </w:r>
            <w:r w:rsidRPr="00B35817">
              <w:rPr>
                <w:sz w:val="24"/>
                <w:highlight w:val="cyan"/>
              </w:rPr>
              <w:t>общего</w:t>
            </w:r>
          </w:p>
          <w:p w:rsidR="007654FC" w:rsidRPr="00B35817" w:rsidRDefault="007654FC" w:rsidP="007654FC">
            <w:pPr>
              <w:pStyle w:val="TableParagraph"/>
              <w:spacing w:line="270" w:lineRule="exact"/>
              <w:ind w:left="106"/>
              <w:rPr>
                <w:sz w:val="24"/>
                <w:highlight w:val="cyan"/>
              </w:rPr>
            </w:pPr>
            <w:r w:rsidRPr="00B35817">
              <w:rPr>
                <w:sz w:val="24"/>
                <w:highlight w:val="cyan"/>
              </w:rPr>
              <w:t>образования по биологии</w:t>
            </w:r>
          </w:p>
        </w:tc>
        <w:tc>
          <w:tcPr>
            <w:tcW w:w="2069" w:type="dxa"/>
          </w:tcPr>
          <w:p w:rsidR="007654FC" w:rsidRPr="00B35817" w:rsidRDefault="007654FC">
            <w:pPr>
              <w:pStyle w:val="TableParagraph"/>
              <w:spacing w:line="270" w:lineRule="exact"/>
              <w:ind w:left="120"/>
              <w:rPr>
                <w:sz w:val="24"/>
                <w:highlight w:val="cyan"/>
              </w:rPr>
            </w:pPr>
            <w:r w:rsidRPr="00B35817">
              <w:rPr>
                <w:sz w:val="24"/>
                <w:highlight w:val="cyan"/>
              </w:rPr>
              <w:t>Углубленный</w:t>
            </w:r>
          </w:p>
        </w:tc>
      </w:tr>
      <w:tr w:rsidR="00AE0131" w:rsidRPr="00B35817" w:rsidTr="007654FC">
        <w:trPr>
          <w:trHeight w:val="635"/>
        </w:trPr>
        <w:tc>
          <w:tcPr>
            <w:tcW w:w="775" w:type="dxa"/>
            <w:vMerge/>
            <w:tcBorders>
              <w:top w:val="nil"/>
              <w:bottom w:val="nil"/>
            </w:tcBorders>
          </w:tcPr>
          <w:p w:rsidR="00AE0131" w:rsidRPr="00B35817" w:rsidRDefault="00AE0131">
            <w:pPr>
              <w:rPr>
                <w:sz w:val="2"/>
                <w:szCs w:val="2"/>
                <w:highlight w:val="cyan"/>
              </w:rPr>
            </w:pPr>
          </w:p>
        </w:tc>
        <w:tc>
          <w:tcPr>
            <w:tcW w:w="2208" w:type="dxa"/>
            <w:vMerge/>
            <w:tcBorders>
              <w:top w:val="nil"/>
              <w:bottom w:val="nil"/>
            </w:tcBorders>
          </w:tcPr>
          <w:p w:rsidR="00AE0131" w:rsidRPr="00B35817" w:rsidRDefault="00AE0131">
            <w:pPr>
              <w:rPr>
                <w:sz w:val="2"/>
                <w:szCs w:val="2"/>
                <w:highlight w:val="cyan"/>
              </w:rPr>
            </w:pPr>
          </w:p>
        </w:tc>
        <w:tc>
          <w:tcPr>
            <w:tcW w:w="4044" w:type="dxa"/>
          </w:tcPr>
          <w:p w:rsidR="00AE0131" w:rsidRPr="00B35817" w:rsidRDefault="00E148CD">
            <w:pPr>
              <w:pStyle w:val="TableParagraph"/>
              <w:spacing w:line="270" w:lineRule="exact"/>
              <w:ind w:left="106"/>
              <w:rPr>
                <w:sz w:val="24"/>
                <w:highlight w:val="cyan"/>
              </w:rPr>
            </w:pPr>
            <w:r w:rsidRPr="00B35817">
              <w:rPr>
                <w:sz w:val="24"/>
                <w:highlight w:val="cyan"/>
              </w:rPr>
              <w:t>Рабочая программа среднего общего</w:t>
            </w:r>
          </w:p>
          <w:p w:rsidR="00AE0131" w:rsidRPr="00B35817" w:rsidRDefault="00E148CD">
            <w:pPr>
              <w:pStyle w:val="TableParagraph"/>
              <w:spacing w:before="43"/>
              <w:ind w:left="106"/>
              <w:rPr>
                <w:sz w:val="24"/>
                <w:highlight w:val="cyan"/>
              </w:rPr>
            </w:pPr>
            <w:r w:rsidRPr="00B35817">
              <w:rPr>
                <w:sz w:val="24"/>
                <w:highlight w:val="cyan"/>
              </w:rPr>
              <w:t>образования по химии</w:t>
            </w:r>
          </w:p>
        </w:tc>
        <w:tc>
          <w:tcPr>
            <w:tcW w:w="2069" w:type="dxa"/>
          </w:tcPr>
          <w:p w:rsidR="00AE0131" w:rsidRPr="00B35817" w:rsidRDefault="00E148CD">
            <w:pPr>
              <w:pStyle w:val="TableParagraph"/>
              <w:spacing w:line="270" w:lineRule="exact"/>
              <w:ind w:left="120"/>
              <w:rPr>
                <w:sz w:val="24"/>
                <w:highlight w:val="cyan"/>
              </w:rPr>
            </w:pPr>
            <w:r w:rsidRPr="00B35817">
              <w:rPr>
                <w:sz w:val="24"/>
                <w:highlight w:val="cyan"/>
              </w:rPr>
              <w:t>Базовый</w:t>
            </w:r>
          </w:p>
        </w:tc>
      </w:tr>
      <w:tr w:rsidR="00C94E4F" w:rsidRPr="00B35817">
        <w:trPr>
          <w:trHeight w:val="635"/>
        </w:trPr>
        <w:tc>
          <w:tcPr>
            <w:tcW w:w="775" w:type="dxa"/>
            <w:vMerge w:val="restart"/>
            <w:tcBorders>
              <w:top w:val="nil"/>
            </w:tcBorders>
          </w:tcPr>
          <w:p w:rsidR="00C94E4F" w:rsidRPr="00B35817" w:rsidRDefault="00C94E4F">
            <w:pPr>
              <w:rPr>
                <w:sz w:val="2"/>
                <w:szCs w:val="2"/>
                <w:highlight w:val="cyan"/>
              </w:rPr>
            </w:pPr>
          </w:p>
        </w:tc>
        <w:tc>
          <w:tcPr>
            <w:tcW w:w="2208" w:type="dxa"/>
            <w:vMerge w:val="restart"/>
            <w:tcBorders>
              <w:top w:val="nil"/>
            </w:tcBorders>
          </w:tcPr>
          <w:p w:rsidR="00C94E4F" w:rsidRPr="00B35817" w:rsidRDefault="00C94E4F">
            <w:pPr>
              <w:rPr>
                <w:sz w:val="2"/>
                <w:szCs w:val="2"/>
                <w:highlight w:val="cyan"/>
              </w:rPr>
            </w:pPr>
          </w:p>
        </w:tc>
        <w:tc>
          <w:tcPr>
            <w:tcW w:w="4044" w:type="dxa"/>
          </w:tcPr>
          <w:p w:rsidR="00C94E4F" w:rsidRPr="00B35817" w:rsidRDefault="00C94E4F" w:rsidP="007654FC">
            <w:pPr>
              <w:pStyle w:val="TableParagraph"/>
              <w:spacing w:line="270" w:lineRule="exact"/>
              <w:ind w:left="106"/>
              <w:rPr>
                <w:sz w:val="24"/>
                <w:highlight w:val="cyan"/>
              </w:rPr>
            </w:pPr>
            <w:r w:rsidRPr="00B35817">
              <w:rPr>
                <w:sz w:val="24"/>
                <w:highlight w:val="cyan"/>
              </w:rPr>
              <w:t>Рабочая программа среднего общего</w:t>
            </w:r>
          </w:p>
          <w:p w:rsidR="00C94E4F" w:rsidRPr="00B35817" w:rsidRDefault="00C94E4F" w:rsidP="007654FC">
            <w:pPr>
              <w:pStyle w:val="TableParagraph"/>
              <w:spacing w:line="270" w:lineRule="exact"/>
              <w:ind w:left="106"/>
              <w:rPr>
                <w:sz w:val="24"/>
                <w:highlight w:val="cyan"/>
              </w:rPr>
            </w:pPr>
            <w:r w:rsidRPr="00B35817">
              <w:rPr>
                <w:sz w:val="24"/>
                <w:highlight w:val="cyan"/>
              </w:rPr>
              <w:t>образования по химии</w:t>
            </w:r>
          </w:p>
        </w:tc>
        <w:tc>
          <w:tcPr>
            <w:tcW w:w="2069" w:type="dxa"/>
          </w:tcPr>
          <w:p w:rsidR="00C94E4F" w:rsidRPr="00B35817" w:rsidRDefault="00C94E4F">
            <w:pPr>
              <w:pStyle w:val="TableParagraph"/>
              <w:spacing w:line="270" w:lineRule="exact"/>
              <w:ind w:left="120"/>
              <w:rPr>
                <w:sz w:val="24"/>
                <w:highlight w:val="cyan"/>
              </w:rPr>
            </w:pPr>
            <w:r w:rsidRPr="00B35817">
              <w:rPr>
                <w:sz w:val="24"/>
                <w:highlight w:val="cyan"/>
              </w:rPr>
              <w:t>Углубленный</w:t>
            </w:r>
          </w:p>
        </w:tc>
      </w:tr>
      <w:tr w:rsidR="00C94E4F" w:rsidRPr="00B35817">
        <w:trPr>
          <w:trHeight w:val="633"/>
        </w:trPr>
        <w:tc>
          <w:tcPr>
            <w:tcW w:w="775" w:type="dxa"/>
            <w:vMerge/>
          </w:tcPr>
          <w:p w:rsidR="00C94E4F" w:rsidRPr="00B35817" w:rsidRDefault="00C94E4F">
            <w:pPr>
              <w:pStyle w:val="TableParagraph"/>
              <w:rPr>
                <w:highlight w:val="cyan"/>
              </w:rPr>
            </w:pPr>
          </w:p>
        </w:tc>
        <w:tc>
          <w:tcPr>
            <w:tcW w:w="2208" w:type="dxa"/>
            <w:vMerge/>
          </w:tcPr>
          <w:p w:rsidR="00C94E4F" w:rsidRPr="00B35817" w:rsidRDefault="00C94E4F">
            <w:pPr>
              <w:pStyle w:val="TableParagraph"/>
              <w:rPr>
                <w:highlight w:val="cyan"/>
              </w:rPr>
            </w:pPr>
          </w:p>
        </w:tc>
        <w:tc>
          <w:tcPr>
            <w:tcW w:w="4044" w:type="dxa"/>
          </w:tcPr>
          <w:p w:rsidR="00C94E4F" w:rsidRPr="00B35817" w:rsidRDefault="00C94E4F">
            <w:pPr>
              <w:pStyle w:val="TableParagraph"/>
              <w:spacing w:line="270" w:lineRule="exact"/>
              <w:ind w:left="106"/>
              <w:rPr>
                <w:sz w:val="24"/>
                <w:highlight w:val="cyan"/>
              </w:rPr>
            </w:pPr>
            <w:r w:rsidRPr="00B35817">
              <w:rPr>
                <w:sz w:val="24"/>
                <w:highlight w:val="cyan"/>
              </w:rPr>
              <w:t>Рабочая программа среднего общего</w:t>
            </w:r>
          </w:p>
          <w:p w:rsidR="00C94E4F" w:rsidRPr="00B35817" w:rsidRDefault="00C94E4F">
            <w:pPr>
              <w:pStyle w:val="TableParagraph"/>
              <w:spacing w:before="41"/>
              <w:ind w:left="106"/>
              <w:rPr>
                <w:sz w:val="24"/>
                <w:highlight w:val="cyan"/>
              </w:rPr>
            </w:pPr>
            <w:r w:rsidRPr="00B35817">
              <w:rPr>
                <w:sz w:val="24"/>
                <w:highlight w:val="cyan"/>
              </w:rPr>
              <w:t>образования по физике</w:t>
            </w:r>
          </w:p>
        </w:tc>
        <w:tc>
          <w:tcPr>
            <w:tcW w:w="2069" w:type="dxa"/>
          </w:tcPr>
          <w:p w:rsidR="00C94E4F" w:rsidRPr="00B35817" w:rsidRDefault="00C94E4F">
            <w:pPr>
              <w:pStyle w:val="TableParagraph"/>
              <w:spacing w:line="270" w:lineRule="exact"/>
              <w:ind w:left="106"/>
              <w:rPr>
                <w:sz w:val="24"/>
                <w:highlight w:val="cyan"/>
              </w:rPr>
            </w:pPr>
            <w:r w:rsidRPr="00B35817">
              <w:rPr>
                <w:sz w:val="24"/>
                <w:highlight w:val="cyan"/>
              </w:rPr>
              <w:t>Базовый</w:t>
            </w:r>
          </w:p>
        </w:tc>
      </w:tr>
      <w:tr w:rsidR="00C94E4F" w:rsidRPr="00B35817" w:rsidTr="00785EF4">
        <w:trPr>
          <w:trHeight w:val="635"/>
        </w:trPr>
        <w:tc>
          <w:tcPr>
            <w:tcW w:w="775" w:type="dxa"/>
            <w:vMerge/>
          </w:tcPr>
          <w:p w:rsidR="00C94E4F" w:rsidRPr="00B35817" w:rsidRDefault="00C94E4F">
            <w:pPr>
              <w:rPr>
                <w:sz w:val="2"/>
                <w:szCs w:val="2"/>
                <w:highlight w:val="cyan"/>
              </w:rPr>
            </w:pPr>
          </w:p>
        </w:tc>
        <w:tc>
          <w:tcPr>
            <w:tcW w:w="2208" w:type="dxa"/>
            <w:vMerge/>
          </w:tcPr>
          <w:p w:rsidR="00C94E4F" w:rsidRPr="00B35817" w:rsidRDefault="00C94E4F">
            <w:pPr>
              <w:rPr>
                <w:sz w:val="2"/>
                <w:szCs w:val="2"/>
                <w:highlight w:val="cyan"/>
              </w:rPr>
            </w:pPr>
          </w:p>
        </w:tc>
        <w:tc>
          <w:tcPr>
            <w:tcW w:w="4044" w:type="dxa"/>
          </w:tcPr>
          <w:p w:rsidR="00C94E4F" w:rsidRPr="00B35817" w:rsidRDefault="00C94E4F">
            <w:pPr>
              <w:pStyle w:val="TableParagraph"/>
              <w:spacing w:line="273" w:lineRule="exact"/>
              <w:ind w:left="106"/>
              <w:rPr>
                <w:sz w:val="24"/>
                <w:highlight w:val="cyan"/>
              </w:rPr>
            </w:pPr>
            <w:r w:rsidRPr="00B35817">
              <w:rPr>
                <w:sz w:val="24"/>
                <w:highlight w:val="cyan"/>
              </w:rPr>
              <w:t>Рабочая программа среднего общего</w:t>
            </w:r>
          </w:p>
          <w:p w:rsidR="00C94E4F" w:rsidRPr="00B35817" w:rsidRDefault="00C94E4F">
            <w:pPr>
              <w:pStyle w:val="TableParagraph"/>
              <w:spacing w:before="41"/>
              <w:ind w:left="106"/>
              <w:rPr>
                <w:sz w:val="24"/>
                <w:highlight w:val="cyan"/>
              </w:rPr>
            </w:pPr>
            <w:r w:rsidRPr="00B35817">
              <w:rPr>
                <w:sz w:val="24"/>
                <w:highlight w:val="cyan"/>
              </w:rPr>
              <w:t>образования по физике</w:t>
            </w:r>
          </w:p>
        </w:tc>
        <w:tc>
          <w:tcPr>
            <w:tcW w:w="2069" w:type="dxa"/>
          </w:tcPr>
          <w:p w:rsidR="00C94E4F" w:rsidRPr="00B35817" w:rsidRDefault="00C94E4F">
            <w:pPr>
              <w:pStyle w:val="TableParagraph"/>
              <w:spacing w:line="273" w:lineRule="exact"/>
              <w:ind w:left="106"/>
              <w:rPr>
                <w:sz w:val="24"/>
                <w:highlight w:val="cyan"/>
              </w:rPr>
            </w:pPr>
            <w:r w:rsidRPr="00B35817">
              <w:rPr>
                <w:sz w:val="24"/>
                <w:highlight w:val="cyan"/>
              </w:rPr>
              <w:t>Углубленный</w:t>
            </w:r>
          </w:p>
        </w:tc>
      </w:tr>
      <w:tr w:rsidR="00C94E4F" w:rsidRPr="00B35817" w:rsidTr="00785EF4">
        <w:trPr>
          <w:trHeight w:val="635"/>
        </w:trPr>
        <w:tc>
          <w:tcPr>
            <w:tcW w:w="775" w:type="dxa"/>
            <w:vMerge/>
          </w:tcPr>
          <w:p w:rsidR="00C94E4F" w:rsidRPr="00B35817" w:rsidRDefault="00C94E4F">
            <w:pPr>
              <w:rPr>
                <w:sz w:val="2"/>
                <w:szCs w:val="2"/>
                <w:highlight w:val="cyan"/>
              </w:rPr>
            </w:pPr>
          </w:p>
        </w:tc>
        <w:tc>
          <w:tcPr>
            <w:tcW w:w="2208" w:type="dxa"/>
            <w:vMerge/>
          </w:tcPr>
          <w:p w:rsidR="00C94E4F" w:rsidRPr="00B35817" w:rsidRDefault="00C94E4F">
            <w:pPr>
              <w:rPr>
                <w:sz w:val="2"/>
                <w:szCs w:val="2"/>
                <w:highlight w:val="cyan"/>
              </w:rPr>
            </w:pPr>
          </w:p>
        </w:tc>
        <w:tc>
          <w:tcPr>
            <w:tcW w:w="4044" w:type="dxa"/>
          </w:tcPr>
          <w:p w:rsidR="00C94E4F" w:rsidRPr="00B35817" w:rsidRDefault="00C94E4F">
            <w:pPr>
              <w:pStyle w:val="TableParagraph"/>
              <w:spacing w:line="270" w:lineRule="exact"/>
              <w:ind w:left="106"/>
              <w:rPr>
                <w:sz w:val="24"/>
                <w:highlight w:val="cyan"/>
              </w:rPr>
            </w:pPr>
            <w:r w:rsidRPr="00B35817">
              <w:rPr>
                <w:sz w:val="24"/>
                <w:highlight w:val="cyan"/>
              </w:rPr>
              <w:t>Рабочая программа среднего общего</w:t>
            </w:r>
          </w:p>
          <w:p w:rsidR="00C94E4F" w:rsidRPr="00B35817" w:rsidRDefault="00C94E4F">
            <w:pPr>
              <w:pStyle w:val="TableParagraph"/>
              <w:spacing w:before="43"/>
              <w:ind w:left="106"/>
              <w:rPr>
                <w:sz w:val="24"/>
                <w:highlight w:val="cyan"/>
              </w:rPr>
            </w:pPr>
            <w:r w:rsidRPr="00B35817">
              <w:rPr>
                <w:sz w:val="24"/>
                <w:highlight w:val="cyan"/>
              </w:rPr>
              <w:t>образования по астрономии</w:t>
            </w:r>
          </w:p>
        </w:tc>
        <w:tc>
          <w:tcPr>
            <w:tcW w:w="2069" w:type="dxa"/>
          </w:tcPr>
          <w:p w:rsidR="00C94E4F" w:rsidRPr="00B35817" w:rsidRDefault="00C94E4F">
            <w:pPr>
              <w:pStyle w:val="TableParagraph"/>
              <w:spacing w:line="270" w:lineRule="exact"/>
              <w:ind w:left="106"/>
              <w:rPr>
                <w:sz w:val="24"/>
                <w:highlight w:val="cyan"/>
              </w:rPr>
            </w:pPr>
            <w:r w:rsidRPr="00B35817">
              <w:rPr>
                <w:sz w:val="24"/>
                <w:highlight w:val="cyan"/>
              </w:rPr>
              <w:t>Базовый</w:t>
            </w:r>
          </w:p>
        </w:tc>
      </w:tr>
      <w:tr w:rsidR="00AE0131" w:rsidRPr="00B35817">
        <w:trPr>
          <w:trHeight w:val="633"/>
        </w:trPr>
        <w:tc>
          <w:tcPr>
            <w:tcW w:w="775" w:type="dxa"/>
            <w:vMerge w:val="restart"/>
          </w:tcPr>
          <w:p w:rsidR="00AE0131" w:rsidRPr="00B35817" w:rsidRDefault="00C94E4F">
            <w:pPr>
              <w:pStyle w:val="TableParagraph"/>
              <w:spacing w:line="270" w:lineRule="exact"/>
              <w:ind w:left="105"/>
              <w:rPr>
                <w:sz w:val="24"/>
                <w:highlight w:val="cyan"/>
              </w:rPr>
            </w:pPr>
            <w:r>
              <w:rPr>
                <w:sz w:val="24"/>
                <w:highlight w:val="cyan"/>
              </w:rPr>
              <w:t>7</w:t>
            </w:r>
            <w:r w:rsidR="00E148CD" w:rsidRPr="00B35817">
              <w:rPr>
                <w:sz w:val="24"/>
                <w:highlight w:val="cyan"/>
              </w:rPr>
              <w:t>.</w:t>
            </w:r>
          </w:p>
        </w:tc>
        <w:tc>
          <w:tcPr>
            <w:tcW w:w="2208" w:type="dxa"/>
            <w:vMerge w:val="restart"/>
          </w:tcPr>
          <w:p w:rsidR="00AE0131" w:rsidRPr="00B35817" w:rsidRDefault="00E148CD">
            <w:pPr>
              <w:pStyle w:val="TableParagraph"/>
              <w:spacing w:line="276" w:lineRule="auto"/>
              <w:ind w:left="105" w:right="119"/>
              <w:rPr>
                <w:sz w:val="24"/>
                <w:highlight w:val="cyan"/>
              </w:rPr>
            </w:pPr>
            <w:r w:rsidRPr="00B35817">
              <w:rPr>
                <w:sz w:val="24"/>
                <w:highlight w:val="cyan"/>
              </w:rPr>
              <w:t>Физическая культура, экология и основы безопасности</w:t>
            </w:r>
          </w:p>
          <w:p w:rsidR="00AE0131" w:rsidRPr="00B35817" w:rsidRDefault="00E148CD">
            <w:pPr>
              <w:pStyle w:val="TableParagraph"/>
              <w:ind w:left="105"/>
              <w:rPr>
                <w:sz w:val="24"/>
                <w:highlight w:val="cyan"/>
              </w:rPr>
            </w:pPr>
            <w:r w:rsidRPr="00B35817">
              <w:rPr>
                <w:sz w:val="24"/>
                <w:highlight w:val="cyan"/>
              </w:rPr>
              <w:t>жизнедеятельности</w:t>
            </w:r>
          </w:p>
        </w:tc>
        <w:tc>
          <w:tcPr>
            <w:tcW w:w="4044" w:type="dxa"/>
          </w:tcPr>
          <w:p w:rsidR="00AE0131" w:rsidRPr="00B35817" w:rsidRDefault="00E148CD">
            <w:pPr>
              <w:pStyle w:val="TableParagraph"/>
              <w:spacing w:line="270" w:lineRule="exact"/>
              <w:ind w:left="106"/>
              <w:rPr>
                <w:sz w:val="24"/>
                <w:highlight w:val="cyan"/>
              </w:rPr>
            </w:pPr>
            <w:r w:rsidRPr="00B35817">
              <w:rPr>
                <w:sz w:val="24"/>
                <w:highlight w:val="cyan"/>
              </w:rPr>
              <w:t>Рабочая программа среднего общего</w:t>
            </w:r>
          </w:p>
          <w:p w:rsidR="00AE0131" w:rsidRPr="00B35817" w:rsidRDefault="00E148CD">
            <w:pPr>
              <w:pStyle w:val="TableParagraph"/>
              <w:spacing w:before="41"/>
              <w:ind w:left="106"/>
              <w:rPr>
                <w:sz w:val="24"/>
                <w:highlight w:val="cyan"/>
              </w:rPr>
            </w:pPr>
            <w:r w:rsidRPr="00B35817">
              <w:rPr>
                <w:sz w:val="24"/>
                <w:highlight w:val="cyan"/>
              </w:rPr>
              <w:t>образования по физической культуре</w:t>
            </w:r>
          </w:p>
        </w:tc>
        <w:tc>
          <w:tcPr>
            <w:tcW w:w="2069" w:type="dxa"/>
          </w:tcPr>
          <w:p w:rsidR="00AE0131" w:rsidRPr="00B35817" w:rsidRDefault="00E148CD">
            <w:pPr>
              <w:pStyle w:val="TableParagraph"/>
              <w:spacing w:line="270" w:lineRule="exact"/>
              <w:ind w:left="120"/>
              <w:rPr>
                <w:sz w:val="24"/>
                <w:highlight w:val="cyan"/>
              </w:rPr>
            </w:pPr>
            <w:r w:rsidRPr="00B35817">
              <w:rPr>
                <w:sz w:val="24"/>
                <w:highlight w:val="cyan"/>
              </w:rPr>
              <w:t>Базовый</w:t>
            </w:r>
          </w:p>
        </w:tc>
      </w:tr>
      <w:tr w:rsidR="00AE0131" w:rsidRPr="00B35817">
        <w:trPr>
          <w:trHeight w:val="952"/>
        </w:trPr>
        <w:tc>
          <w:tcPr>
            <w:tcW w:w="775" w:type="dxa"/>
            <w:vMerge/>
            <w:tcBorders>
              <w:top w:val="nil"/>
            </w:tcBorders>
          </w:tcPr>
          <w:p w:rsidR="00AE0131" w:rsidRPr="00B35817" w:rsidRDefault="00AE0131">
            <w:pPr>
              <w:rPr>
                <w:sz w:val="2"/>
                <w:szCs w:val="2"/>
                <w:highlight w:val="cyan"/>
              </w:rPr>
            </w:pPr>
          </w:p>
        </w:tc>
        <w:tc>
          <w:tcPr>
            <w:tcW w:w="2208" w:type="dxa"/>
            <w:vMerge/>
            <w:tcBorders>
              <w:top w:val="nil"/>
            </w:tcBorders>
          </w:tcPr>
          <w:p w:rsidR="00AE0131" w:rsidRPr="00B35817" w:rsidRDefault="00AE0131">
            <w:pPr>
              <w:rPr>
                <w:sz w:val="2"/>
                <w:szCs w:val="2"/>
                <w:highlight w:val="cyan"/>
              </w:rPr>
            </w:pPr>
          </w:p>
        </w:tc>
        <w:tc>
          <w:tcPr>
            <w:tcW w:w="4044" w:type="dxa"/>
          </w:tcPr>
          <w:p w:rsidR="00AE0131" w:rsidRPr="00B35817" w:rsidRDefault="00E148CD">
            <w:pPr>
              <w:pStyle w:val="TableParagraph"/>
              <w:spacing w:line="276" w:lineRule="auto"/>
              <w:ind w:left="106" w:right="144"/>
              <w:rPr>
                <w:sz w:val="24"/>
                <w:highlight w:val="cyan"/>
              </w:rPr>
            </w:pPr>
            <w:r w:rsidRPr="00B35817">
              <w:rPr>
                <w:sz w:val="24"/>
                <w:highlight w:val="cyan"/>
              </w:rPr>
              <w:t>Рабочая программа среднего общего образования по основам</w:t>
            </w:r>
          </w:p>
          <w:p w:rsidR="00AE0131" w:rsidRPr="00B35817" w:rsidRDefault="00E148CD">
            <w:pPr>
              <w:pStyle w:val="TableParagraph"/>
              <w:spacing w:line="275" w:lineRule="exact"/>
              <w:ind w:left="106"/>
              <w:rPr>
                <w:sz w:val="24"/>
                <w:highlight w:val="cyan"/>
              </w:rPr>
            </w:pPr>
            <w:r w:rsidRPr="00B35817">
              <w:rPr>
                <w:sz w:val="24"/>
                <w:highlight w:val="cyan"/>
              </w:rPr>
              <w:t>безопасности жизнедеятельности</w:t>
            </w:r>
          </w:p>
        </w:tc>
        <w:tc>
          <w:tcPr>
            <w:tcW w:w="2069" w:type="dxa"/>
          </w:tcPr>
          <w:p w:rsidR="00AE0131" w:rsidRPr="00B35817" w:rsidRDefault="00E148CD">
            <w:pPr>
              <w:pStyle w:val="TableParagraph"/>
              <w:spacing w:line="273" w:lineRule="exact"/>
              <w:ind w:left="120"/>
              <w:rPr>
                <w:sz w:val="24"/>
                <w:highlight w:val="cyan"/>
              </w:rPr>
            </w:pPr>
            <w:r w:rsidRPr="00B35817">
              <w:rPr>
                <w:sz w:val="24"/>
                <w:highlight w:val="cyan"/>
              </w:rPr>
              <w:t>Базовый</w:t>
            </w:r>
          </w:p>
        </w:tc>
      </w:tr>
    </w:tbl>
    <w:p w:rsidR="00AE0131" w:rsidRPr="00B35817" w:rsidRDefault="00AE0131">
      <w:pPr>
        <w:pStyle w:val="aa"/>
        <w:spacing w:before="11"/>
        <w:ind w:left="0" w:firstLine="0"/>
        <w:jc w:val="left"/>
        <w:rPr>
          <w:b/>
          <w:sz w:val="15"/>
          <w:highlight w:val="cyan"/>
        </w:rPr>
      </w:pPr>
    </w:p>
    <w:p w:rsidR="00AE0131" w:rsidRPr="00B35817" w:rsidRDefault="00E148CD">
      <w:pPr>
        <w:spacing w:before="90" w:after="4"/>
        <w:ind w:left="218"/>
        <w:rPr>
          <w:b/>
          <w:sz w:val="24"/>
          <w:highlight w:val="cyan"/>
        </w:rPr>
      </w:pPr>
      <w:r w:rsidRPr="00B35817">
        <w:rPr>
          <w:b/>
          <w:sz w:val="24"/>
          <w:highlight w:val="cyan"/>
        </w:rPr>
        <w:lastRenderedPageBreak/>
        <w:t>Перечень рабочих программ элективных</w:t>
      </w:r>
      <w:r w:rsidRPr="00B35817">
        <w:rPr>
          <w:b/>
          <w:spacing w:val="-14"/>
          <w:sz w:val="24"/>
          <w:highlight w:val="cyan"/>
        </w:rPr>
        <w:t xml:space="preserve"> </w:t>
      </w:r>
      <w:r w:rsidRPr="00B35817">
        <w:rPr>
          <w:b/>
          <w:sz w:val="24"/>
          <w:highlight w:val="cyan"/>
        </w:rPr>
        <w:t>курсов</w:t>
      </w: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007"/>
        <w:gridCol w:w="3581"/>
        <w:gridCol w:w="984"/>
        <w:gridCol w:w="1497"/>
      </w:tblGrid>
      <w:tr w:rsidR="00AE0131" w:rsidRPr="00B35817">
        <w:trPr>
          <w:trHeight w:val="635"/>
        </w:trPr>
        <w:tc>
          <w:tcPr>
            <w:tcW w:w="811" w:type="dxa"/>
          </w:tcPr>
          <w:p w:rsidR="00AE0131" w:rsidRPr="00B35817" w:rsidRDefault="00E148CD">
            <w:pPr>
              <w:pStyle w:val="TableParagraph"/>
              <w:spacing w:line="273" w:lineRule="exact"/>
              <w:ind w:left="3"/>
              <w:jc w:val="center"/>
              <w:rPr>
                <w:sz w:val="24"/>
                <w:highlight w:val="cyan"/>
              </w:rPr>
            </w:pPr>
            <w:r w:rsidRPr="00B35817">
              <w:rPr>
                <w:sz w:val="24"/>
                <w:highlight w:val="cyan"/>
              </w:rPr>
              <w:t>№</w:t>
            </w:r>
          </w:p>
        </w:tc>
        <w:tc>
          <w:tcPr>
            <w:tcW w:w="2007" w:type="dxa"/>
          </w:tcPr>
          <w:p w:rsidR="00AE0131" w:rsidRPr="00B35817" w:rsidRDefault="00E148CD">
            <w:pPr>
              <w:pStyle w:val="TableParagraph"/>
              <w:spacing w:line="273" w:lineRule="exact"/>
              <w:ind w:left="367" w:right="359"/>
              <w:jc w:val="center"/>
              <w:rPr>
                <w:sz w:val="24"/>
                <w:highlight w:val="cyan"/>
              </w:rPr>
            </w:pPr>
            <w:r w:rsidRPr="00B35817">
              <w:rPr>
                <w:sz w:val="24"/>
                <w:highlight w:val="cyan"/>
              </w:rPr>
              <w:t>Предметная</w:t>
            </w:r>
          </w:p>
          <w:p w:rsidR="00AE0131" w:rsidRPr="00B35817" w:rsidRDefault="00E148CD">
            <w:pPr>
              <w:pStyle w:val="TableParagraph"/>
              <w:spacing w:before="41"/>
              <w:ind w:left="364" w:right="359"/>
              <w:jc w:val="center"/>
              <w:rPr>
                <w:sz w:val="24"/>
                <w:highlight w:val="cyan"/>
              </w:rPr>
            </w:pPr>
            <w:r w:rsidRPr="00B35817">
              <w:rPr>
                <w:sz w:val="24"/>
                <w:highlight w:val="cyan"/>
              </w:rPr>
              <w:t>область</w:t>
            </w:r>
          </w:p>
        </w:tc>
        <w:tc>
          <w:tcPr>
            <w:tcW w:w="3581" w:type="dxa"/>
          </w:tcPr>
          <w:p w:rsidR="00AE0131" w:rsidRPr="00B35817" w:rsidRDefault="00E148CD">
            <w:pPr>
              <w:pStyle w:val="TableParagraph"/>
              <w:spacing w:line="273" w:lineRule="exact"/>
              <w:ind w:left="952"/>
              <w:rPr>
                <w:sz w:val="24"/>
                <w:highlight w:val="cyan"/>
              </w:rPr>
            </w:pPr>
            <w:r w:rsidRPr="00B35817">
              <w:rPr>
                <w:sz w:val="24"/>
                <w:highlight w:val="cyan"/>
              </w:rPr>
              <w:t>Элективный курс</w:t>
            </w:r>
          </w:p>
        </w:tc>
        <w:tc>
          <w:tcPr>
            <w:tcW w:w="984" w:type="dxa"/>
          </w:tcPr>
          <w:p w:rsidR="00AE0131" w:rsidRPr="00B35817" w:rsidRDefault="00E148CD">
            <w:pPr>
              <w:pStyle w:val="TableParagraph"/>
              <w:spacing w:line="273" w:lineRule="exact"/>
              <w:ind w:left="141" w:right="142"/>
              <w:jc w:val="center"/>
              <w:rPr>
                <w:sz w:val="24"/>
                <w:highlight w:val="cyan"/>
              </w:rPr>
            </w:pPr>
            <w:r w:rsidRPr="00B35817">
              <w:rPr>
                <w:sz w:val="24"/>
                <w:highlight w:val="cyan"/>
              </w:rPr>
              <w:t>Класс</w:t>
            </w:r>
          </w:p>
        </w:tc>
        <w:tc>
          <w:tcPr>
            <w:tcW w:w="1497" w:type="dxa"/>
          </w:tcPr>
          <w:p w:rsidR="00AE0131" w:rsidRPr="00B35817" w:rsidRDefault="00E148CD">
            <w:pPr>
              <w:pStyle w:val="TableParagraph"/>
              <w:spacing w:line="273" w:lineRule="exact"/>
              <w:ind w:left="167" w:right="79"/>
              <w:jc w:val="center"/>
              <w:rPr>
                <w:sz w:val="24"/>
                <w:highlight w:val="cyan"/>
              </w:rPr>
            </w:pPr>
            <w:r w:rsidRPr="00B35817">
              <w:rPr>
                <w:sz w:val="24"/>
                <w:highlight w:val="cyan"/>
              </w:rPr>
              <w:t>Количество</w:t>
            </w:r>
          </w:p>
          <w:p w:rsidR="00AE0131" w:rsidRPr="00B35817" w:rsidRDefault="00E148CD">
            <w:pPr>
              <w:pStyle w:val="TableParagraph"/>
              <w:spacing w:before="41"/>
              <w:ind w:left="165" w:right="79"/>
              <w:jc w:val="center"/>
              <w:rPr>
                <w:sz w:val="24"/>
                <w:highlight w:val="cyan"/>
              </w:rPr>
            </w:pPr>
            <w:r w:rsidRPr="00B35817">
              <w:rPr>
                <w:sz w:val="24"/>
                <w:highlight w:val="cyan"/>
              </w:rPr>
              <w:t>часов</w:t>
            </w:r>
          </w:p>
        </w:tc>
      </w:tr>
      <w:tr w:rsidR="00AE0131" w:rsidRPr="00B35817">
        <w:trPr>
          <w:trHeight w:val="318"/>
        </w:trPr>
        <w:tc>
          <w:tcPr>
            <w:tcW w:w="811" w:type="dxa"/>
          </w:tcPr>
          <w:p w:rsidR="00AE0131" w:rsidRPr="00B35817" w:rsidRDefault="00E148CD">
            <w:pPr>
              <w:pStyle w:val="TableParagraph"/>
              <w:spacing w:line="270" w:lineRule="exact"/>
              <w:ind w:left="105"/>
              <w:rPr>
                <w:sz w:val="24"/>
                <w:highlight w:val="cyan"/>
              </w:rPr>
            </w:pPr>
            <w:r w:rsidRPr="00B35817">
              <w:rPr>
                <w:sz w:val="24"/>
                <w:highlight w:val="cyan"/>
              </w:rPr>
              <w:t>1.</w:t>
            </w:r>
          </w:p>
        </w:tc>
        <w:tc>
          <w:tcPr>
            <w:tcW w:w="2007" w:type="dxa"/>
            <w:vMerge w:val="restart"/>
          </w:tcPr>
          <w:p w:rsidR="00AE0131" w:rsidRPr="00B35817" w:rsidRDefault="00E148CD">
            <w:pPr>
              <w:pStyle w:val="TableParagraph"/>
              <w:spacing w:line="270" w:lineRule="exact"/>
              <w:ind w:left="107"/>
              <w:rPr>
                <w:sz w:val="24"/>
                <w:highlight w:val="cyan"/>
              </w:rPr>
            </w:pPr>
            <w:r w:rsidRPr="00B35817">
              <w:rPr>
                <w:sz w:val="24"/>
                <w:highlight w:val="cyan"/>
              </w:rPr>
              <w:t>Русский язык и</w:t>
            </w:r>
          </w:p>
          <w:p w:rsidR="00AE0131" w:rsidRPr="00B35817" w:rsidRDefault="00E148CD">
            <w:pPr>
              <w:pStyle w:val="TableParagraph"/>
              <w:spacing w:before="43"/>
              <w:ind w:left="107"/>
              <w:rPr>
                <w:sz w:val="24"/>
                <w:highlight w:val="cyan"/>
              </w:rPr>
            </w:pPr>
            <w:r w:rsidRPr="00B35817">
              <w:rPr>
                <w:sz w:val="24"/>
                <w:highlight w:val="cyan"/>
              </w:rPr>
              <w:t>литература</w:t>
            </w:r>
          </w:p>
        </w:tc>
        <w:tc>
          <w:tcPr>
            <w:tcW w:w="3581" w:type="dxa"/>
          </w:tcPr>
          <w:p w:rsidR="00AE0131" w:rsidRPr="00B35817" w:rsidRDefault="00F10383" w:rsidP="00F10383">
            <w:pPr>
              <w:pStyle w:val="TableParagraph"/>
              <w:spacing w:line="268" w:lineRule="exact"/>
              <w:rPr>
                <w:sz w:val="24"/>
                <w:highlight w:val="cyan"/>
              </w:rPr>
            </w:pPr>
            <w:r w:rsidRPr="00B35817">
              <w:rPr>
                <w:sz w:val="24"/>
                <w:szCs w:val="24"/>
                <w:highlight w:val="cyan"/>
                <w:lang w:eastAsia="ru-RU"/>
              </w:rPr>
              <w:t>Текст. Теория и практика.</w:t>
            </w:r>
          </w:p>
        </w:tc>
        <w:tc>
          <w:tcPr>
            <w:tcW w:w="984" w:type="dxa"/>
          </w:tcPr>
          <w:p w:rsidR="00AE0131" w:rsidRPr="00B35817" w:rsidRDefault="00F10383">
            <w:pPr>
              <w:pStyle w:val="TableParagraph"/>
              <w:spacing w:line="268" w:lineRule="exact"/>
              <w:ind w:left="166" w:right="77"/>
              <w:jc w:val="center"/>
              <w:rPr>
                <w:sz w:val="24"/>
                <w:highlight w:val="cyan"/>
              </w:rPr>
            </w:pPr>
            <w:r w:rsidRPr="00B35817">
              <w:rPr>
                <w:sz w:val="24"/>
                <w:highlight w:val="cyan"/>
              </w:rPr>
              <w:t>10</w:t>
            </w:r>
            <w:r w:rsidR="00726E73" w:rsidRPr="00B35817">
              <w:rPr>
                <w:sz w:val="24"/>
                <w:highlight w:val="cyan"/>
              </w:rPr>
              <w:t>-11</w:t>
            </w:r>
          </w:p>
        </w:tc>
        <w:tc>
          <w:tcPr>
            <w:tcW w:w="1497" w:type="dxa"/>
          </w:tcPr>
          <w:p w:rsidR="00AE0131" w:rsidRPr="00B35817" w:rsidRDefault="00726E73">
            <w:pPr>
              <w:pStyle w:val="TableParagraph"/>
              <w:spacing w:line="268" w:lineRule="exact"/>
              <w:ind w:left="153" w:right="79"/>
              <w:jc w:val="center"/>
              <w:rPr>
                <w:sz w:val="24"/>
                <w:highlight w:val="cyan"/>
              </w:rPr>
            </w:pPr>
            <w:r w:rsidRPr="00B35817">
              <w:rPr>
                <w:sz w:val="24"/>
                <w:highlight w:val="cyan"/>
              </w:rPr>
              <w:t>70</w:t>
            </w:r>
          </w:p>
        </w:tc>
      </w:tr>
      <w:tr w:rsidR="00AE0131" w:rsidRPr="00B35817">
        <w:trPr>
          <w:trHeight w:val="306"/>
        </w:trPr>
        <w:tc>
          <w:tcPr>
            <w:tcW w:w="811" w:type="dxa"/>
          </w:tcPr>
          <w:p w:rsidR="00AE0131" w:rsidRPr="00B35817" w:rsidRDefault="00E148CD">
            <w:pPr>
              <w:pStyle w:val="TableParagraph"/>
              <w:spacing w:line="268" w:lineRule="exact"/>
              <w:ind w:left="105"/>
              <w:rPr>
                <w:sz w:val="24"/>
                <w:highlight w:val="cyan"/>
              </w:rPr>
            </w:pPr>
            <w:r w:rsidRPr="00B35817">
              <w:rPr>
                <w:sz w:val="24"/>
                <w:highlight w:val="cyan"/>
              </w:rPr>
              <w:t>2.</w:t>
            </w:r>
          </w:p>
        </w:tc>
        <w:tc>
          <w:tcPr>
            <w:tcW w:w="2007" w:type="dxa"/>
            <w:vMerge/>
            <w:tcBorders>
              <w:top w:val="nil"/>
            </w:tcBorders>
          </w:tcPr>
          <w:p w:rsidR="00AE0131" w:rsidRPr="00B35817" w:rsidRDefault="00AE0131">
            <w:pPr>
              <w:rPr>
                <w:sz w:val="2"/>
                <w:szCs w:val="2"/>
                <w:highlight w:val="cyan"/>
              </w:rPr>
            </w:pPr>
          </w:p>
        </w:tc>
        <w:tc>
          <w:tcPr>
            <w:tcW w:w="3581" w:type="dxa"/>
          </w:tcPr>
          <w:p w:rsidR="00AE0131" w:rsidRPr="00B35817" w:rsidRDefault="00726E73" w:rsidP="00726E73">
            <w:pPr>
              <w:pStyle w:val="TableParagraph"/>
              <w:spacing w:line="268" w:lineRule="exact"/>
              <w:rPr>
                <w:sz w:val="24"/>
                <w:highlight w:val="cyan"/>
              </w:rPr>
            </w:pPr>
            <w:r w:rsidRPr="00B35817">
              <w:rPr>
                <w:sz w:val="24"/>
                <w:highlight w:val="cyan"/>
              </w:rPr>
              <w:t>Трудные случаи синтаксиса</w:t>
            </w:r>
          </w:p>
        </w:tc>
        <w:tc>
          <w:tcPr>
            <w:tcW w:w="984" w:type="dxa"/>
          </w:tcPr>
          <w:p w:rsidR="00AE0131" w:rsidRPr="00B35817" w:rsidRDefault="00F10383" w:rsidP="00726E73">
            <w:pPr>
              <w:pStyle w:val="TableParagraph"/>
              <w:spacing w:line="268" w:lineRule="exact"/>
              <w:ind w:left="166" w:right="77"/>
              <w:jc w:val="center"/>
              <w:rPr>
                <w:sz w:val="24"/>
                <w:highlight w:val="cyan"/>
              </w:rPr>
            </w:pPr>
            <w:r w:rsidRPr="00B35817">
              <w:rPr>
                <w:sz w:val="24"/>
                <w:highlight w:val="cyan"/>
              </w:rPr>
              <w:t>1</w:t>
            </w:r>
            <w:r w:rsidR="00726E73" w:rsidRPr="00B35817">
              <w:rPr>
                <w:sz w:val="24"/>
                <w:highlight w:val="cyan"/>
              </w:rPr>
              <w:t>1</w:t>
            </w:r>
          </w:p>
        </w:tc>
        <w:tc>
          <w:tcPr>
            <w:tcW w:w="1497" w:type="dxa"/>
          </w:tcPr>
          <w:p w:rsidR="00AE0131" w:rsidRPr="00B35817" w:rsidRDefault="00A90855">
            <w:pPr>
              <w:pStyle w:val="TableParagraph"/>
              <w:spacing w:line="268" w:lineRule="exact"/>
              <w:ind w:left="153" w:right="79"/>
              <w:jc w:val="center"/>
              <w:rPr>
                <w:sz w:val="24"/>
                <w:highlight w:val="cyan"/>
              </w:rPr>
            </w:pPr>
            <w:r w:rsidRPr="00B35817">
              <w:rPr>
                <w:sz w:val="24"/>
                <w:highlight w:val="cyan"/>
              </w:rPr>
              <w:t>35</w:t>
            </w:r>
          </w:p>
        </w:tc>
      </w:tr>
      <w:tr w:rsidR="00AE0131" w:rsidRPr="00B35817">
        <w:trPr>
          <w:trHeight w:val="318"/>
        </w:trPr>
        <w:tc>
          <w:tcPr>
            <w:tcW w:w="811" w:type="dxa"/>
          </w:tcPr>
          <w:p w:rsidR="00AE0131" w:rsidRPr="00B35817" w:rsidRDefault="00726E73">
            <w:pPr>
              <w:pStyle w:val="TableParagraph"/>
              <w:spacing w:line="273" w:lineRule="exact"/>
              <w:ind w:left="105"/>
              <w:rPr>
                <w:sz w:val="24"/>
                <w:highlight w:val="cyan"/>
              </w:rPr>
            </w:pPr>
            <w:r w:rsidRPr="00B35817">
              <w:rPr>
                <w:sz w:val="24"/>
                <w:highlight w:val="cyan"/>
              </w:rPr>
              <w:t>3</w:t>
            </w:r>
            <w:r w:rsidR="00E148CD" w:rsidRPr="00B35817">
              <w:rPr>
                <w:sz w:val="24"/>
                <w:highlight w:val="cyan"/>
              </w:rPr>
              <w:t>.</w:t>
            </w:r>
          </w:p>
        </w:tc>
        <w:tc>
          <w:tcPr>
            <w:tcW w:w="2007" w:type="dxa"/>
            <w:vMerge w:val="restart"/>
          </w:tcPr>
          <w:p w:rsidR="00AE0131" w:rsidRPr="00B35817" w:rsidRDefault="00E148CD">
            <w:pPr>
              <w:pStyle w:val="TableParagraph"/>
              <w:spacing w:line="276" w:lineRule="auto"/>
              <w:ind w:left="107" w:right="327"/>
              <w:rPr>
                <w:sz w:val="24"/>
                <w:highlight w:val="cyan"/>
              </w:rPr>
            </w:pPr>
            <w:r w:rsidRPr="00B35817">
              <w:rPr>
                <w:sz w:val="24"/>
                <w:highlight w:val="cyan"/>
              </w:rPr>
              <w:t>Общественные науки</w:t>
            </w:r>
          </w:p>
        </w:tc>
        <w:tc>
          <w:tcPr>
            <w:tcW w:w="3581" w:type="dxa"/>
          </w:tcPr>
          <w:p w:rsidR="00AE0131" w:rsidRPr="00B35817" w:rsidRDefault="00A90855" w:rsidP="00726E73">
            <w:pPr>
              <w:pStyle w:val="TableParagraph"/>
              <w:spacing w:line="270" w:lineRule="exact"/>
              <w:rPr>
                <w:sz w:val="24"/>
                <w:highlight w:val="cyan"/>
              </w:rPr>
            </w:pPr>
            <w:r w:rsidRPr="00B35817">
              <w:rPr>
                <w:kern w:val="1"/>
                <w:sz w:val="24"/>
                <w:szCs w:val="24"/>
                <w:highlight w:val="cyan"/>
                <w:lang w:eastAsia="ar-SA"/>
              </w:rPr>
              <w:t>Права человека в свободной стране</w:t>
            </w:r>
          </w:p>
        </w:tc>
        <w:tc>
          <w:tcPr>
            <w:tcW w:w="984" w:type="dxa"/>
          </w:tcPr>
          <w:p w:rsidR="00AE0131" w:rsidRPr="00B35817" w:rsidRDefault="00726E73">
            <w:pPr>
              <w:pStyle w:val="TableParagraph"/>
              <w:spacing w:line="270" w:lineRule="exact"/>
              <w:ind w:left="166" w:right="79"/>
              <w:jc w:val="center"/>
              <w:rPr>
                <w:sz w:val="24"/>
                <w:highlight w:val="cyan"/>
              </w:rPr>
            </w:pPr>
            <w:r w:rsidRPr="00B35817">
              <w:rPr>
                <w:sz w:val="24"/>
                <w:highlight w:val="cyan"/>
              </w:rPr>
              <w:t>11</w:t>
            </w:r>
          </w:p>
        </w:tc>
        <w:tc>
          <w:tcPr>
            <w:tcW w:w="1497" w:type="dxa"/>
          </w:tcPr>
          <w:p w:rsidR="00AE0131" w:rsidRPr="00B35817" w:rsidRDefault="00A90855">
            <w:pPr>
              <w:pStyle w:val="TableParagraph"/>
              <w:spacing w:line="270" w:lineRule="exact"/>
              <w:ind w:left="153" w:right="79"/>
              <w:jc w:val="center"/>
              <w:rPr>
                <w:sz w:val="24"/>
                <w:highlight w:val="cyan"/>
              </w:rPr>
            </w:pPr>
            <w:r w:rsidRPr="00B35817">
              <w:rPr>
                <w:sz w:val="24"/>
                <w:highlight w:val="cyan"/>
              </w:rPr>
              <w:t>35</w:t>
            </w:r>
          </w:p>
        </w:tc>
      </w:tr>
      <w:tr w:rsidR="00AE0131" w:rsidRPr="00B35817">
        <w:trPr>
          <w:trHeight w:val="827"/>
        </w:trPr>
        <w:tc>
          <w:tcPr>
            <w:tcW w:w="811" w:type="dxa"/>
          </w:tcPr>
          <w:p w:rsidR="00AE0131" w:rsidRPr="00B35817" w:rsidRDefault="00726E73">
            <w:pPr>
              <w:pStyle w:val="TableParagraph"/>
              <w:spacing w:line="268" w:lineRule="exact"/>
              <w:ind w:left="105"/>
              <w:rPr>
                <w:sz w:val="24"/>
                <w:highlight w:val="cyan"/>
              </w:rPr>
            </w:pPr>
            <w:r w:rsidRPr="00B35817">
              <w:rPr>
                <w:sz w:val="24"/>
                <w:highlight w:val="cyan"/>
              </w:rPr>
              <w:t>4</w:t>
            </w:r>
            <w:r w:rsidR="00E148CD" w:rsidRPr="00B35817">
              <w:rPr>
                <w:sz w:val="24"/>
                <w:highlight w:val="cyan"/>
              </w:rPr>
              <w:t>.</w:t>
            </w:r>
          </w:p>
        </w:tc>
        <w:tc>
          <w:tcPr>
            <w:tcW w:w="2007" w:type="dxa"/>
            <w:vMerge/>
            <w:tcBorders>
              <w:top w:val="nil"/>
            </w:tcBorders>
          </w:tcPr>
          <w:p w:rsidR="00AE0131" w:rsidRPr="00B35817" w:rsidRDefault="00AE0131">
            <w:pPr>
              <w:rPr>
                <w:sz w:val="2"/>
                <w:szCs w:val="2"/>
                <w:highlight w:val="cyan"/>
              </w:rPr>
            </w:pPr>
          </w:p>
        </w:tc>
        <w:tc>
          <w:tcPr>
            <w:tcW w:w="3581" w:type="dxa"/>
          </w:tcPr>
          <w:p w:rsidR="00AE0131" w:rsidRPr="00B35817" w:rsidRDefault="00A90855" w:rsidP="00726E73">
            <w:pPr>
              <w:pStyle w:val="TableParagraph"/>
              <w:spacing w:line="264" w:lineRule="exact"/>
              <w:jc w:val="both"/>
              <w:rPr>
                <w:sz w:val="24"/>
                <w:highlight w:val="cyan"/>
              </w:rPr>
            </w:pPr>
            <w:r w:rsidRPr="00B35817">
              <w:rPr>
                <w:sz w:val="24"/>
                <w:highlight w:val="cyan"/>
              </w:rPr>
              <w:t>Современный мир через призму экономической и социальной географии</w:t>
            </w:r>
          </w:p>
        </w:tc>
        <w:tc>
          <w:tcPr>
            <w:tcW w:w="984" w:type="dxa"/>
          </w:tcPr>
          <w:p w:rsidR="00AE0131" w:rsidRPr="00B35817" w:rsidRDefault="00A90855">
            <w:pPr>
              <w:pStyle w:val="TableParagraph"/>
              <w:spacing w:line="268" w:lineRule="exact"/>
              <w:ind w:left="166" w:right="79"/>
              <w:jc w:val="center"/>
              <w:rPr>
                <w:sz w:val="24"/>
                <w:highlight w:val="cyan"/>
              </w:rPr>
            </w:pPr>
            <w:r w:rsidRPr="00B35817">
              <w:rPr>
                <w:sz w:val="24"/>
                <w:highlight w:val="cyan"/>
              </w:rPr>
              <w:t>10</w:t>
            </w:r>
          </w:p>
        </w:tc>
        <w:tc>
          <w:tcPr>
            <w:tcW w:w="1497" w:type="dxa"/>
          </w:tcPr>
          <w:p w:rsidR="00AE0131" w:rsidRPr="00B35817" w:rsidRDefault="00A90855">
            <w:pPr>
              <w:pStyle w:val="TableParagraph"/>
              <w:spacing w:line="268" w:lineRule="exact"/>
              <w:ind w:left="153" w:right="79"/>
              <w:jc w:val="center"/>
              <w:rPr>
                <w:sz w:val="24"/>
                <w:highlight w:val="cyan"/>
              </w:rPr>
            </w:pPr>
            <w:r w:rsidRPr="00B35817">
              <w:rPr>
                <w:sz w:val="24"/>
                <w:highlight w:val="cyan"/>
              </w:rPr>
              <w:t>35</w:t>
            </w:r>
          </w:p>
        </w:tc>
      </w:tr>
      <w:tr w:rsidR="00AE0131" w:rsidRPr="00B35817">
        <w:trPr>
          <w:trHeight w:val="275"/>
        </w:trPr>
        <w:tc>
          <w:tcPr>
            <w:tcW w:w="811" w:type="dxa"/>
          </w:tcPr>
          <w:p w:rsidR="00AE0131" w:rsidRPr="00B35817" w:rsidRDefault="007A42C2">
            <w:pPr>
              <w:pStyle w:val="TableParagraph"/>
              <w:spacing w:line="256" w:lineRule="exact"/>
              <w:ind w:left="105"/>
              <w:rPr>
                <w:sz w:val="24"/>
                <w:highlight w:val="cyan"/>
              </w:rPr>
            </w:pPr>
            <w:r>
              <w:rPr>
                <w:sz w:val="24"/>
                <w:highlight w:val="cyan"/>
              </w:rPr>
              <w:t>5</w:t>
            </w:r>
            <w:r w:rsidR="00E148CD" w:rsidRPr="00B35817">
              <w:rPr>
                <w:sz w:val="24"/>
                <w:highlight w:val="cyan"/>
              </w:rPr>
              <w:t>.</w:t>
            </w:r>
          </w:p>
        </w:tc>
        <w:tc>
          <w:tcPr>
            <w:tcW w:w="2007" w:type="dxa"/>
            <w:vMerge/>
            <w:tcBorders>
              <w:top w:val="nil"/>
            </w:tcBorders>
          </w:tcPr>
          <w:p w:rsidR="00AE0131" w:rsidRPr="00B35817" w:rsidRDefault="00AE0131">
            <w:pPr>
              <w:rPr>
                <w:sz w:val="2"/>
                <w:szCs w:val="2"/>
                <w:highlight w:val="cyan"/>
              </w:rPr>
            </w:pPr>
          </w:p>
        </w:tc>
        <w:tc>
          <w:tcPr>
            <w:tcW w:w="3581" w:type="dxa"/>
          </w:tcPr>
          <w:p w:rsidR="00AE0131" w:rsidRPr="00B35817" w:rsidRDefault="00A90855" w:rsidP="00726E73">
            <w:pPr>
              <w:pStyle w:val="TableParagraph"/>
              <w:spacing w:line="256" w:lineRule="exact"/>
              <w:rPr>
                <w:sz w:val="24"/>
                <w:highlight w:val="cyan"/>
              </w:rPr>
            </w:pPr>
            <w:r w:rsidRPr="00B35817">
              <w:rPr>
                <w:sz w:val="24"/>
                <w:highlight w:val="cyan"/>
              </w:rPr>
              <w:t>История в лицах 20 века</w:t>
            </w:r>
          </w:p>
        </w:tc>
        <w:tc>
          <w:tcPr>
            <w:tcW w:w="984" w:type="dxa"/>
          </w:tcPr>
          <w:p w:rsidR="00AE0131" w:rsidRPr="00B35817" w:rsidRDefault="00A90855">
            <w:pPr>
              <w:pStyle w:val="TableParagraph"/>
              <w:spacing w:line="256" w:lineRule="exact"/>
              <w:ind w:left="166" w:right="79"/>
              <w:jc w:val="center"/>
              <w:rPr>
                <w:sz w:val="24"/>
                <w:highlight w:val="cyan"/>
              </w:rPr>
            </w:pPr>
            <w:r w:rsidRPr="00B35817">
              <w:rPr>
                <w:sz w:val="24"/>
                <w:highlight w:val="cyan"/>
              </w:rPr>
              <w:t>10</w:t>
            </w:r>
          </w:p>
        </w:tc>
        <w:tc>
          <w:tcPr>
            <w:tcW w:w="1497" w:type="dxa"/>
          </w:tcPr>
          <w:p w:rsidR="00AE0131" w:rsidRPr="00B35817" w:rsidRDefault="00A90855">
            <w:pPr>
              <w:pStyle w:val="TableParagraph"/>
              <w:spacing w:line="256" w:lineRule="exact"/>
              <w:ind w:left="153" w:right="79"/>
              <w:jc w:val="center"/>
              <w:rPr>
                <w:sz w:val="24"/>
                <w:highlight w:val="cyan"/>
              </w:rPr>
            </w:pPr>
            <w:r w:rsidRPr="00B35817">
              <w:rPr>
                <w:sz w:val="24"/>
                <w:highlight w:val="cyan"/>
              </w:rPr>
              <w:t>35</w:t>
            </w:r>
          </w:p>
        </w:tc>
      </w:tr>
      <w:tr w:rsidR="00DD55D6" w:rsidRPr="00B35817" w:rsidTr="00D2150C">
        <w:trPr>
          <w:trHeight w:val="316"/>
        </w:trPr>
        <w:tc>
          <w:tcPr>
            <w:tcW w:w="811" w:type="dxa"/>
          </w:tcPr>
          <w:p w:rsidR="00DD55D6" w:rsidRPr="00B35817" w:rsidRDefault="007A42C2">
            <w:pPr>
              <w:pStyle w:val="TableParagraph"/>
              <w:spacing w:line="273" w:lineRule="exact"/>
              <w:ind w:left="105"/>
              <w:rPr>
                <w:sz w:val="24"/>
                <w:highlight w:val="cyan"/>
              </w:rPr>
            </w:pPr>
            <w:r>
              <w:rPr>
                <w:sz w:val="24"/>
                <w:highlight w:val="cyan"/>
              </w:rPr>
              <w:t>6</w:t>
            </w:r>
            <w:r w:rsidR="00DD55D6" w:rsidRPr="00B35817">
              <w:rPr>
                <w:sz w:val="24"/>
                <w:highlight w:val="cyan"/>
              </w:rPr>
              <w:t>.</w:t>
            </w:r>
          </w:p>
        </w:tc>
        <w:tc>
          <w:tcPr>
            <w:tcW w:w="2007" w:type="dxa"/>
            <w:vMerge w:val="restart"/>
          </w:tcPr>
          <w:p w:rsidR="00DD55D6" w:rsidRPr="00B35817" w:rsidRDefault="00DD55D6">
            <w:pPr>
              <w:pStyle w:val="TableParagraph"/>
              <w:spacing w:line="276" w:lineRule="auto"/>
              <w:ind w:left="107" w:right="435"/>
              <w:rPr>
                <w:sz w:val="24"/>
                <w:highlight w:val="cyan"/>
              </w:rPr>
            </w:pPr>
            <w:r w:rsidRPr="00B35817">
              <w:rPr>
                <w:sz w:val="24"/>
                <w:highlight w:val="cyan"/>
              </w:rPr>
              <w:t>Математика и информатика</w:t>
            </w:r>
          </w:p>
        </w:tc>
        <w:tc>
          <w:tcPr>
            <w:tcW w:w="3581" w:type="dxa"/>
          </w:tcPr>
          <w:p w:rsidR="00DD55D6" w:rsidRPr="00B35817" w:rsidRDefault="00DD55D6" w:rsidP="00726E73">
            <w:pPr>
              <w:pStyle w:val="TableParagraph"/>
              <w:spacing w:line="270" w:lineRule="exact"/>
              <w:rPr>
                <w:sz w:val="24"/>
                <w:highlight w:val="cyan"/>
              </w:rPr>
            </w:pPr>
            <w:r w:rsidRPr="00B35817">
              <w:rPr>
                <w:sz w:val="24"/>
                <w:highlight w:val="cyan"/>
              </w:rPr>
              <w:t>Компьютерная графика</w:t>
            </w:r>
          </w:p>
        </w:tc>
        <w:tc>
          <w:tcPr>
            <w:tcW w:w="984" w:type="dxa"/>
          </w:tcPr>
          <w:p w:rsidR="00DD55D6" w:rsidRPr="00B35817" w:rsidRDefault="00DD55D6">
            <w:pPr>
              <w:pStyle w:val="TableParagraph"/>
              <w:spacing w:line="270" w:lineRule="exact"/>
              <w:ind w:left="166" w:right="77"/>
              <w:jc w:val="center"/>
              <w:rPr>
                <w:sz w:val="24"/>
                <w:highlight w:val="cyan"/>
              </w:rPr>
            </w:pPr>
            <w:r w:rsidRPr="00B35817">
              <w:rPr>
                <w:sz w:val="24"/>
                <w:highlight w:val="cyan"/>
              </w:rPr>
              <w:t>10</w:t>
            </w:r>
          </w:p>
        </w:tc>
        <w:tc>
          <w:tcPr>
            <w:tcW w:w="1497" w:type="dxa"/>
          </w:tcPr>
          <w:p w:rsidR="00DD55D6" w:rsidRPr="00B35817" w:rsidRDefault="00DD55D6">
            <w:pPr>
              <w:pStyle w:val="TableParagraph"/>
              <w:spacing w:line="270" w:lineRule="exact"/>
              <w:ind w:left="153" w:right="79"/>
              <w:jc w:val="center"/>
              <w:rPr>
                <w:sz w:val="24"/>
                <w:highlight w:val="cyan"/>
              </w:rPr>
            </w:pPr>
            <w:r w:rsidRPr="00B35817">
              <w:rPr>
                <w:sz w:val="24"/>
                <w:highlight w:val="cyan"/>
              </w:rPr>
              <w:t>35</w:t>
            </w:r>
          </w:p>
        </w:tc>
      </w:tr>
      <w:tr w:rsidR="00DD55D6" w:rsidRPr="00B35817" w:rsidTr="00D2150C">
        <w:trPr>
          <w:trHeight w:val="546"/>
        </w:trPr>
        <w:tc>
          <w:tcPr>
            <w:tcW w:w="811" w:type="dxa"/>
          </w:tcPr>
          <w:p w:rsidR="00DD55D6" w:rsidRPr="00B35817" w:rsidRDefault="007A42C2">
            <w:pPr>
              <w:pStyle w:val="TableParagraph"/>
              <w:spacing w:line="265" w:lineRule="exact"/>
              <w:ind w:left="105"/>
              <w:rPr>
                <w:sz w:val="24"/>
                <w:highlight w:val="cyan"/>
              </w:rPr>
            </w:pPr>
            <w:r>
              <w:rPr>
                <w:sz w:val="24"/>
                <w:highlight w:val="cyan"/>
              </w:rPr>
              <w:t>7</w:t>
            </w:r>
            <w:r w:rsidR="00DD55D6" w:rsidRPr="00B35817">
              <w:rPr>
                <w:sz w:val="24"/>
                <w:highlight w:val="cyan"/>
              </w:rPr>
              <w:t>.</w:t>
            </w:r>
          </w:p>
        </w:tc>
        <w:tc>
          <w:tcPr>
            <w:tcW w:w="2007" w:type="dxa"/>
            <w:vMerge/>
          </w:tcPr>
          <w:p w:rsidR="00DD55D6" w:rsidRPr="00B35817" w:rsidRDefault="00DD55D6">
            <w:pPr>
              <w:rPr>
                <w:sz w:val="2"/>
                <w:szCs w:val="2"/>
                <w:highlight w:val="cyan"/>
              </w:rPr>
            </w:pPr>
          </w:p>
        </w:tc>
        <w:tc>
          <w:tcPr>
            <w:tcW w:w="3581" w:type="dxa"/>
          </w:tcPr>
          <w:p w:rsidR="00DD55D6" w:rsidRPr="00B35817" w:rsidRDefault="00DD55D6" w:rsidP="00726E73">
            <w:pPr>
              <w:pStyle w:val="TableParagraph"/>
              <w:spacing w:line="261" w:lineRule="exact"/>
              <w:rPr>
                <w:sz w:val="24"/>
                <w:highlight w:val="cyan"/>
              </w:rPr>
            </w:pPr>
            <w:r w:rsidRPr="00B35817">
              <w:rPr>
                <w:sz w:val="24"/>
                <w:highlight w:val="cyan"/>
              </w:rPr>
              <w:t xml:space="preserve"> </w:t>
            </w:r>
            <w:r w:rsidR="00726E73" w:rsidRPr="00B35817">
              <w:rPr>
                <w:sz w:val="24"/>
                <w:highlight w:val="cyan"/>
              </w:rPr>
              <w:t>Решение уравнений,  содержащих модуль</w:t>
            </w:r>
          </w:p>
        </w:tc>
        <w:tc>
          <w:tcPr>
            <w:tcW w:w="984" w:type="dxa"/>
          </w:tcPr>
          <w:p w:rsidR="00DD55D6" w:rsidRPr="00B35817" w:rsidRDefault="00DD55D6">
            <w:pPr>
              <w:pStyle w:val="TableParagraph"/>
              <w:spacing w:line="265" w:lineRule="exact"/>
              <w:ind w:left="166" w:right="79"/>
              <w:jc w:val="center"/>
              <w:rPr>
                <w:sz w:val="24"/>
                <w:highlight w:val="cyan"/>
              </w:rPr>
            </w:pPr>
            <w:r w:rsidRPr="00B35817">
              <w:rPr>
                <w:sz w:val="24"/>
                <w:highlight w:val="cyan"/>
              </w:rPr>
              <w:t>10</w:t>
            </w:r>
          </w:p>
        </w:tc>
        <w:tc>
          <w:tcPr>
            <w:tcW w:w="1497" w:type="dxa"/>
          </w:tcPr>
          <w:p w:rsidR="00DD55D6" w:rsidRPr="00B35817" w:rsidRDefault="00DD55D6">
            <w:pPr>
              <w:pStyle w:val="TableParagraph"/>
              <w:spacing w:line="265" w:lineRule="exact"/>
              <w:ind w:left="153" w:right="79"/>
              <w:jc w:val="center"/>
              <w:rPr>
                <w:sz w:val="24"/>
                <w:highlight w:val="cyan"/>
              </w:rPr>
            </w:pPr>
            <w:r w:rsidRPr="00B35817">
              <w:rPr>
                <w:sz w:val="24"/>
                <w:highlight w:val="cyan"/>
              </w:rPr>
              <w:t>35</w:t>
            </w:r>
          </w:p>
        </w:tc>
      </w:tr>
      <w:tr w:rsidR="00DD55D6" w:rsidRPr="00B35817" w:rsidTr="00D2150C">
        <w:trPr>
          <w:trHeight w:val="546"/>
        </w:trPr>
        <w:tc>
          <w:tcPr>
            <w:tcW w:w="811" w:type="dxa"/>
          </w:tcPr>
          <w:p w:rsidR="00DD55D6" w:rsidRPr="00B35817" w:rsidRDefault="007A42C2">
            <w:pPr>
              <w:pStyle w:val="TableParagraph"/>
              <w:spacing w:line="265" w:lineRule="exact"/>
              <w:ind w:left="105"/>
              <w:rPr>
                <w:sz w:val="24"/>
                <w:highlight w:val="cyan"/>
              </w:rPr>
            </w:pPr>
            <w:r>
              <w:rPr>
                <w:sz w:val="24"/>
                <w:highlight w:val="cyan"/>
              </w:rPr>
              <w:t>8</w:t>
            </w:r>
          </w:p>
        </w:tc>
        <w:tc>
          <w:tcPr>
            <w:tcW w:w="2007" w:type="dxa"/>
            <w:vMerge/>
            <w:tcBorders>
              <w:bottom w:val="single" w:sz="6" w:space="0" w:color="000000"/>
            </w:tcBorders>
          </w:tcPr>
          <w:p w:rsidR="00DD55D6" w:rsidRPr="00B35817" w:rsidRDefault="00DD55D6">
            <w:pPr>
              <w:rPr>
                <w:sz w:val="2"/>
                <w:szCs w:val="2"/>
                <w:highlight w:val="cyan"/>
              </w:rPr>
            </w:pPr>
          </w:p>
        </w:tc>
        <w:tc>
          <w:tcPr>
            <w:tcW w:w="3581" w:type="dxa"/>
          </w:tcPr>
          <w:p w:rsidR="00DD55D6" w:rsidRPr="00B35817" w:rsidRDefault="00DD55D6" w:rsidP="00726E73">
            <w:pPr>
              <w:pStyle w:val="TableParagraph"/>
              <w:spacing w:line="261" w:lineRule="exact"/>
              <w:rPr>
                <w:sz w:val="24"/>
                <w:highlight w:val="cyan"/>
              </w:rPr>
            </w:pPr>
            <w:r w:rsidRPr="00B35817">
              <w:rPr>
                <w:sz w:val="24"/>
                <w:highlight w:val="cyan"/>
              </w:rPr>
              <w:t>Черчение</w:t>
            </w:r>
          </w:p>
        </w:tc>
        <w:tc>
          <w:tcPr>
            <w:tcW w:w="984" w:type="dxa"/>
          </w:tcPr>
          <w:p w:rsidR="00DD55D6" w:rsidRPr="00B35817" w:rsidRDefault="00726E73">
            <w:pPr>
              <w:pStyle w:val="TableParagraph"/>
              <w:spacing w:line="265" w:lineRule="exact"/>
              <w:ind w:left="166" w:right="79"/>
              <w:jc w:val="center"/>
              <w:rPr>
                <w:sz w:val="24"/>
                <w:highlight w:val="cyan"/>
              </w:rPr>
            </w:pPr>
            <w:r w:rsidRPr="00B35817">
              <w:rPr>
                <w:sz w:val="24"/>
                <w:highlight w:val="cyan"/>
              </w:rPr>
              <w:t>11</w:t>
            </w:r>
          </w:p>
        </w:tc>
        <w:tc>
          <w:tcPr>
            <w:tcW w:w="1497" w:type="dxa"/>
          </w:tcPr>
          <w:p w:rsidR="00DD55D6" w:rsidRPr="00B35817" w:rsidRDefault="00DD55D6">
            <w:pPr>
              <w:pStyle w:val="TableParagraph"/>
              <w:spacing w:line="265" w:lineRule="exact"/>
              <w:ind w:left="153" w:right="79"/>
              <w:jc w:val="center"/>
              <w:rPr>
                <w:sz w:val="24"/>
                <w:highlight w:val="cyan"/>
              </w:rPr>
            </w:pPr>
            <w:r w:rsidRPr="00B35817">
              <w:rPr>
                <w:sz w:val="24"/>
                <w:highlight w:val="cyan"/>
              </w:rPr>
              <w:t>35</w:t>
            </w:r>
          </w:p>
        </w:tc>
      </w:tr>
      <w:tr w:rsidR="00726E73" w:rsidRPr="00B35817">
        <w:trPr>
          <w:trHeight w:val="316"/>
        </w:trPr>
        <w:tc>
          <w:tcPr>
            <w:tcW w:w="811" w:type="dxa"/>
            <w:tcBorders>
              <w:top w:val="single" w:sz="6" w:space="0" w:color="000000"/>
            </w:tcBorders>
          </w:tcPr>
          <w:p w:rsidR="00726E73" w:rsidRPr="00B35817" w:rsidRDefault="007A42C2">
            <w:pPr>
              <w:pStyle w:val="TableParagraph"/>
              <w:spacing w:line="268" w:lineRule="exact"/>
              <w:ind w:left="105"/>
              <w:rPr>
                <w:sz w:val="24"/>
                <w:highlight w:val="cyan"/>
              </w:rPr>
            </w:pPr>
            <w:r>
              <w:rPr>
                <w:sz w:val="24"/>
                <w:highlight w:val="cyan"/>
              </w:rPr>
              <w:t>9</w:t>
            </w:r>
            <w:r w:rsidR="00726E73" w:rsidRPr="00B35817">
              <w:rPr>
                <w:sz w:val="24"/>
                <w:highlight w:val="cyan"/>
              </w:rPr>
              <w:t>.</w:t>
            </w:r>
          </w:p>
        </w:tc>
        <w:tc>
          <w:tcPr>
            <w:tcW w:w="2007" w:type="dxa"/>
            <w:vMerge w:val="restart"/>
            <w:tcBorders>
              <w:top w:val="single" w:sz="6" w:space="0" w:color="000000"/>
            </w:tcBorders>
          </w:tcPr>
          <w:p w:rsidR="00726E73" w:rsidRPr="00B35817" w:rsidRDefault="00726E73">
            <w:pPr>
              <w:pStyle w:val="TableParagraph"/>
              <w:spacing w:line="278" w:lineRule="auto"/>
              <w:ind w:left="107" w:right="449"/>
              <w:rPr>
                <w:sz w:val="24"/>
                <w:highlight w:val="cyan"/>
              </w:rPr>
            </w:pPr>
            <w:r w:rsidRPr="00B35817">
              <w:rPr>
                <w:sz w:val="24"/>
                <w:highlight w:val="cyan"/>
              </w:rPr>
              <w:t>Естественные науки</w:t>
            </w:r>
          </w:p>
        </w:tc>
        <w:tc>
          <w:tcPr>
            <w:tcW w:w="3581" w:type="dxa"/>
            <w:tcBorders>
              <w:top w:val="single" w:sz="6" w:space="0" w:color="000000"/>
            </w:tcBorders>
          </w:tcPr>
          <w:p w:rsidR="00726E73" w:rsidRPr="00B35817" w:rsidRDefault="00726E73" w:rsidP="00B35817">
            <w:pPr>
              <w:pStyle w:val="TableParagraph"/>
              <w:spacing w:line="265" w:lineRule="exact"/>
              <w:jc w:val="both"/>
              <w:rPr>
                <w:sz w:val="24"/>
                <w:highlight w:val="cyan"/>
              </w:rPr>
            </w:pPr>
            <w:r w:rsidRPr="00B35817">
              <w:rPr>
                <w:sz w:val="24"/>
                <w:highlight w:val="cyan"/>
              </w:rPr>
              <w:t>Подготовка к ЕГЭ по биологии</w:t>
            </w:r>
          </w:p>
        </w:tc>
        <w:tc>
          <w:tcPr>
            <w:tcW w:w="984" w:type="dxa"/>
            <w:tcBorders>
              <w:top w:val="single" w:sz="6" w:space="0" w:color="000000"/>
            </w:tcBorders>
          </w:tcPr>
          <w:p w:rsidR="00726E73" w:rsidRPr="00B35817" w:rsidRDefault="00726E73">
            <w:pPr>
              <w:pStyle w:val="TableParagraph"/>
              <w:spacing w:line="265" w:lineRule="exact"/>
              <w:ind w:left="166" w:right="79"/>
              <w:jc w:val="center"/>
              <w:rPr>
                <w:sz w:val="24"/>
                <w:highlight w:val="cyan"/>
              </w:rPr>
            </w:pPr>
            <w:r w:rsidRPr="00B35817">
              <w:rPr>
                <w:sz w:val="24"/>
                <w:highlight w:val="cyan"/>
              </w:rPr>
              <w:t>11</w:t>
            </w:r>
          </w:p>
        </w:tc>
        <w:tc>
          <w:tcPr>
            <w:tcW w:w="1497" w:type="dxa"/>
            <w:tcBorders>
              <w:top w:val="single" w:sz="6" w:space="0" w:color="000000"/>
            </w:tcBorders>
          </w:tcPr>
          <w:p w:rsidR="00726E73" w:rsidRPr="00B35817" w:rsidRDefault="00726E73">
            <w:pPr>
              <w:pStyle w:val="TableParagraph"/>
              <w:spacing w:line="265" w:lineRule="exact"/>
              <w:ind w:left="153" w:right="79"/>
              <w:jc w:val="center"/>
              <w:rPr>
                <w:sz w:val="24"/>
                <w:highlight w:val="cyan"/>
              </w:rPr>
            </w:pPr>
            <w:r w:rsidRPr="00B35817">
              <w:rPr>
                <w:sz w:val="24"/>
                <w:highlight w:val="cyan"/>
              </w:rPr>
              <w:t>35</w:t>
            </w:r>
          </w:p>
        </w:tc>
      </w:tr>
      <w:tr w:rsidR="00726E73" w:rsidRPr="00B35817" w:rsidTr="00E15561">
        <w:trPr>
          <w:trHeight w:val="316"/>
        </w:trPr>
        <w:tc>
          <w:tcPr>
            <w:tcW w:w="811" w:type="dxa"/>
            <w:tcBorders>
              <w:top w:val="single" w:sz="6" w:space="0" w:color="000000"/>
            </w:tcBorders>
          </w:tcPr>
          <w:p w:rsidR="00726E73" w:rsidRPr="00B35817" w:rsidRDefault="007A42C2">
            <w:pPr>
              <w:pStyle w:val="TableParagraph"/>
              <w:spacing w:line="268" w:lineRule="exact"/>
              <w:ind w:left="105"/>
              <w:rPr>
                <w:sz w:val="24"/>
                <w:highlight w:val="cyan"/>
              </w:rPr>
            </w:pPr>
            <w:r>
              <w:rPr>
                <w:sz w:val="24"/>
                <w:highlight w:val="cyan"/>
              </w:rPr>
              <w:t>10</w:t>
            </w:r>
          </w:p>
        </w:tc>
        <w:tc>
          <w:tcPr>
            <w:tcW w:w="2007" w:type="dxa"/>
            <w:vMerge/>
          </w:tcPr>
          <w:p w:rsidR="00726E73" w:rsidRPr="00B35817" w:rsidRDefault="00726E73">
            <w:pPr>
              <w:pStyle w:val="TableParagraph"/>
              <w:spacing w:line="278" w:lineRule="auto"/>
              <w:ind w:left="107" w:right="449"/>
              <w:rPr>
                <w:sz w:val="24"/>
                <w:highlight w:val="cyan"/>
              </w:rPr>
            </w:pPr>
          </w:p>
        </w:tc>
        <w:tc>
          <w:tcPr>
            <w:tcW w:w="3581" w:type="dxa"/>
            <w:tcBorders>
              <w:top w:val="single" w:sz="6" w:space="0" w:color="000000"/>
            </w:tcBorders>
          </w:tcPr>
          <w:p w:rsidR="00726E73" w:rsidRPr="00B35817" w:rsidRDefault="00726E73" w:rsidP="00B35817">
            <w:pPr>
              <w:pStyle w:val="TableParagraph"/>
              <w:spacing w:line="265" w:lineRule="exact"/>
              <w:jc w:val="both"/>
              <w:rPr>
                <w:sz w:val="24"/>
                <w:highlight w:val="cyan"/>
              </w:rPr>
            </w:pPr>
            <w:r w:rsidRPr="00B35817">
              <w:rPr>
                <w:sz w:val="24"/>
                <w:highlight w:val="cyan"/>
              </w:rPr>
              <w:t>Подготовка к ЕГЭ по физике</w:t>
            </w:r>
          </w:p>
        </w:tc>
        <w:tc>
          <w:tcPr>
            <w:tcW w:w="984" w:type="dxa"/>
            <w:tcBorders>
              <w:top w:val="single" w:sz="6" w:space="0" w:color="000000"/>
            </w:tcBorders>
          </w:tcPr>
          <w:p w:rsidR="00726E73" w:rsidRPr="00B35817" w:rsidRDefault="00726E73">
            <w:pPr>
              <w:pStyle w:val="TableParagraph"/>
              <w:spacing w:line="265" w:lineRule="exact"/>
              <w:ind w:left="166" w:right="79"/>
              <w:jc w:val="center"/>
              <w:rPr>
                <w:sz w:val="24"/>
                <w:highlight w:val="cyan"/>
              </w:rPr>
            </w:pPr>
          </w:p>
        </w:tc>
        <w:tc>
          <w:tcPr>
            <w:tcW w:w="1497" w:type="dxa"/>
            <w:tcBorders>
              <w:top w:val="single" w:sz="6" w:space="0" w:color="000000"/>
            </w:tcBorders>
          </w:tcPr>
          <w:p w:rsidR="00726E73" w:rsidRPr="00B35817" w:rsidRDefault="00726E73">
            <w:pPr>
              <w:pStyle w:val="TableParagraph"/>
              <w:spacing w:line="265" w:lineRule="exact"/>
              <w:ind w:left="153" w:right="79"/>
              <w:jc w:val="center"/>
              <w:rPr>
                <w:sz w:val="24"/>
                <w:highlight w:val="cyan"/>
              </w:rPr>
            </w:pPr>
          </w:p>
        </w:tc>
      </w:tr>
      <w:tr w:rsidR="00AE0131" w:rsidRPr="00B35817">
        <w:trPr>
          <w:trHeight w:val="635"/>
        </w:trPr>
        <w:tc>
          <w:tcPr>
            <w:tcW w:w="811" w:type="dxa"/>
          </w:tcPr>
          <w:p w:rsidR="00AE0131" w:rsidRPr="00B35817" w:rsidRDefault="007A42C2">
            <w:pPr>
              <w:pStyle w:val="TableParagraph"/>
              <w:spacing w:line="270" w:lineRule="exact"/>
              <w:ind w:left="105"/>
              <w:rPr>
                <w:sz w:val="24"/>
                <w:highlight w:val="cyan"/>
              </w:rPr>
            </w:pPr>
            <w:r>
              <w:rPr>
                <w:sz w:val="24"/>
                <w:highlight w:val="cyan"/>
              </w:rPr>
              <w:t>11</w:t>
            </w:r>
          </w:p>
        </w:tc>
        <w:tc>
          <w:tcPr>
            <w:tcW w:w="2007" w:type="dxa"/>
          </w:tcPr>
          <w:p w:rsidR="00AE0131" w:rsidRPr="00B35817" w:rsidRDefault="00E148CD">
            <w:pPr>
              <w:pStyle w:val="TableParagraph"/>
              <w:spacing w:line="270" w:lineRule="exact"/>
              <w:ind w:left="107"/>
              <w:rPr>
                <w:sz w:val="24"/>
                <w:highlight w:val="cyan"/>
              </w:rPr>
            </w:pPr>
            <w:r w:rsidRPr="00B35817">
              <w:rPr>
                <w:sz w:val="24"/>
                <w:highlight w:val="cyan"/>
              </w:rPr>
              <w:t>Индивидуальный</w:t>
            </w:r>
          </w:p>
          <w:p w:rsidR="00AE0131" w:rsidRPr="00B35817" w:rsidRDefault="00E148CD">
            <w:pPr>
              <w:pStyle w:val="TableParagraph"/>
              <w:spacing w:before="41"/>
              <w:ind w:left="107"/>
              <w:rPr>
                <w:sz w:val="24"/>
                <w:highlight w:val="cyan"/>
              </w:rPr>
            </w:pPr>
            <w:r w:rsidRPr="00B35817">
              <w:rPr>
                <w:sz w:val="24"/>
                <w:highlight w:val="cyan"/>
              </w:rPr>
              <w:t>проект</w:t>
            </w:r>
          </w:p>
        </w:tc>
        <w:tc>
          <w:tcPr>
            <w:tcW w:w="3581" w:type="dxa"/>
          </w:tcPr>
          <w:p w:rsidR="00AE0131" w:rsidRPr="00B35817" w:rsidRDefault="00E148CD" w:rsidP="00726E73">
            <w:pPr>
              <w:pStyle w:val="TableParagraph"/>
              <w:spacing w:line="268" w:lineRule="exact"/>
              <w:ind w:left="225"/>
              <w:rPr>
                <w:sz w:val="24"/>
                <w:highlight w:val="cyan"/>
              </w:rPr>
            </w:pPr>
            <w:r w:rsidRPr="00B35817">
              <w:rPr>
                <w:sz w:val="24"/>
                <w:highlight w:val="cyan"/>
              </w:rPr>
              <w:t>Индивидуальный проект</w:t>
            </w:r>
          </w:p>
        </w:tc>
        <w:tc>
          <w:tcPr>
            <w:tcW w:w="984" w:type="dxa"/>
          </w:tcPr>
          <w:p w:rsidR="00AE0131" w:rsidRPr="00B35817" w:rsidRDefault="00DD55D6">
            <w:pPr>
              <w:pStyle w:val="TableParagraph"/>
              <w:spacing w:line="268" w:lineRule="exact"/>
              <w:ind w:left="166" w:right="77"/>
              <w:jc w:val="center"/>
              <w:rPr>
                <w:sz w:val="24"/>
                <w:highlight w:val="cyan"/>
              </w:rPr>
            </w:pPr>
            <w:r w:rsidRPr="00B35817">
              <w:rPr>
                <w:sz w:val="24"/>
                <w:highlight w:val="cyan"/>
              </w:rPr>
              <w:t>10</w:t>
            </w:r>
            <w:r w:rsidR="00726E73" w:rsidRPr="00B35817">
              <w:rPr>
                <w:sz w:val="24"/>
                <w:highlight w:val="cyan"/>
              </w:rPr>
              <w:t>-11</w:t>
            </w:r>
          </w:p>
        </w:tc>
        <w:tc>
          <w:tcPr>
            <w:tcW w:w="1497" w:type="dxa"/>
          </w:tcPr>
          <w:p w:rsidR="00AE0131" w:rsidRPr="00B35817" w:rsidRDefault="00DD55D6">
            <w:pPr>
              <w:pStyle w:val="TableParagraph"/>
              <w:spacing w:line="268" w:lineRule="exact"/>
              <w:ind w:left="153" w:right="79"/>
              <w:jc w:val="center"/>
              <w:rPr>
                <w:sz w:val="24"/>
                <w:highlight w:val="cyan"/>
              </w:rPr>
            </w:pPr>
            <w:r w:rsidRPr="00B35817">
              <w:rPr>
                <w:sz w:val="24"/>
                <w:highlight w:val="cyan"/>
              </w:rPr>
              <w:t>35</w:t>
            </w:r>
          </w:p>
        </w:tc>
      </w:tr>
    </w:tbl>
    <w:p w:rsidR="00AE0131" w:rsidRPr="00B35817" w:rsidRDefault="00AE0131">
      <w:pPr>
        <w:pStyle w:val="aa"/>
        <w:spacing w:before="8"/>
        <w:ind w:left="0" w:firstLine="0"/>
        <w:jc w:val="left"/>
        <w:rPr>
          <w:b/>
          <w:sz w:val="23"/>
          <w:highlight w:val="cyan"/>
        </w:rPr>
      </w:pPr>
    </w:p>
    <w:p w:rsidR="00AE0131" w:rsidRPr="00B35817" w:rsidRDefault="00E148CD">
      <w:pPr>
        <w:pStyle w:val="1a"/>
        <w:spacing w:after="4"/>
        <w:ind w:left="218"/>
        <w:jc w:val="left"/>
        <w:rPr>
          <w:highlight w:val="cyan"/>
        </w:rPr>
      </w:pPr>
      <w:r w:rsidRPr="00B35817">
        <w:rPr>
          <w:highlight w:val="cyan"/>
        </w:rPr>
        <w:t>Перечень рабочих программ внеурочных</w:t>
      </w:r>
      <w:r w:rsidRPr="00B35817">
        <w:rPr>
          <w:spacing w:val="-19"/>
          <w:highlight w:val="cyan"/>
        </w:rPr>
        <w:t xml:space="preserve"> </w:t>
      </w:r>
      <w:r w:rsidRPr="00B35817">
        <w:rPr>
          <w:highlight w:val="cyan"/>
        </w:rPr>
        <w:t>курсов</w:t>
      </w:r>
    </w:p>
    <w:tbl>
      <w:tblPr>
        <w:tblStyle w:val="TableNormal"/>
        <w:tblW w:w="0" w:type="auto"/>
        <w:tblInd w:w="2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1"/>
        <w:gridCol w:w="2465"/>
        <w:gridCol w:w="3377"/>
        <w:gridCol w:w="903"/>
        <w:gridCol w:w="1536"/>
      </w:tblGrid>
      <w:tr w:rsidR="00AE0131" w:rsidRPr="00B35817">
        <w:trPr>
          <w:trHeight w:val="635"/>
        </w:trPr>
        <w:tc>
          <w:tcPr>
            <w:tcW w:w="811" w:type="dxa"/>
          </w:tcPr>
          <w:p w:rsidR="00AE0131" w:rsidRPr="00B35817" w:rsidRDefault="00E148CD" w:rsidP="001159D5">
            <w:pPr>
              <w:pStyle w:val="TableParagraph"/>
              <w:shd w:val="clear" w:color="auto" w:fill="FFFF00"/>
              <w:spacing w:line="270" w:lineRule="exact"/>
              <w:ind w:left="17"/>
              <w:jc w:val="center"/>
              <w:rPr>
                <w:sz w:val="24"/>
                <w:highlight w:val="cyan"/>
              </w:rPr>
            </w:pPr>
            <w:r w:rsidRPr="00B35817">
              <w:rPr>
                <w:sz w:val="24"/>
                <w:highlight w:val="cyan"/>
              </w:rPr>
              <w:t>№</w:t>
            </w:r>
          </w:p>
        </w:tc>
        <w:tc>
          <w:tcPr>
            <w:tcW w:w="2465" w:type="dxa"/>
          </w:tcPr>
          <w:p w:rsidR="00AE0131" w:rsidRPr="00B35817" w:rsidRDefault="00E148CD" w:rsidP="001159D5">
            <w:pPr>
              <w:pStyle w:val="TableParagraph"/>
              <w:shd w:val="clear" w:color="auto" w:fill="FFFF00"/>
              <w:spacing w:line="270" w:lineRule="exact"/>
              <w:ind w:left="311"/>
              <w:rPr>
                <w:sz w:val="24"/>
                <w:highlight w:val="cyan"/>
              </w:rPr>
            </w:pPr>
            <w:r w:rsidRPr="00B35817">
              <w:rPr>
                <w:sz w:val="24"/>
                <w:highlight w:val="cyan"/>
              </w:rPr>
              <w:t>Вид деятельности</w:t>
            </w:r>
          </w:p>
        </w:tc>
        <w:tc>
          <w:tcPr>
            <w:tcW w:w="3377" w:type="dxa"/>
          </w:tcPr>
          <w:p w:rsidR="00AE0131" w:rsidRPr="00B35817" w:rsidRDefault="00E148CD" w:rsidP="001159D5">
            <w:pPr>
              <w:pStyle w:val="TableParagraph"/>
              <w:shd w:val="clear" w:color="auto" w:fill="FFFF00"/>
              <w:spacing w:line="270" w:lineRule="exact"/>
              <w:ind w:left="952"/>
              <w:rPr>
                <w:sz w:val="24"/>
                <w:highlight w:val="cyan"/>
              </w:rPr>
            </w:pPr>
            <w:r w:rsidRPr="00B35817">
              <w:rPr>
                <w:sz w:val="24"/>
                <w:highlight w:val="cyan"/>
              </w:rPr>
              <w:t>Название курса</w:t>
            </w:r>
          </w:p>
        </w:tc>
        <w:tc>
          <w:tcPr>
            <w:tcW w:w="903" w:type="dxa"/>
            <w:tcBorders>
              <w:bottom w:val="single" w:sz="4" w:space="0" w:color="000000"/>
            </w:tcBorders>
          </w:tcPr>
          <w:p w:rsidR="00AE0131" w:rsidRPr="00B35817" w:rsidRDefault="00E148CD" w:rsidP="001159D5">
            <w:pPr>
              <w:pStyle w:val="TableParagraph"/>
              <w:shd w:val="clear" w:color="auto" w:fill="FFFF00"/>
              <w:spacing w:line="270" w:lineRule="exact"/>
              <w:ind w:left="149"/>
              <w:rPr>
                <w:sz w:val="24"/>
                <w:highlight w:val="cyan"/>
              </w:rPr>
            </w:pPr>
            <w:r w:rsidRPr="00B35817">
              <w:rPr>
                <w:sz w:val="24"/>
                <w:highlight w:val="cyan"/>
              </w:rPr>
              <w:t>Класс</w:t>
            </w:r>
          </w:p>
        </w:tc>
        <w:tc>
          <w:tcPr>
            <w:tcW w:w="1536" w:type="dxa"/>
            <w:tcBorders>
              <w:bottom w:val="single" w:sz="4" w:space="0" w:color="000000"/>
            </w:tcBorders>
          </w:tcPr>
          <w:p w:rsidR="00AE0131" w:rsidRPr="00B35817" w:rsidRDefault="00E148CD" w:rsidP="001159D5">
            <w:pPr>
              <w:pStyle w:val="TableParagraph"/>
              <w:shd w:val="clear" w:color="auto" w:fill="FFFF00"/>
              <w:spacing w:line="270" w:lineRule="exact"/>
              <w:ind w:left="147" w:right="127"/>
              <w:jc w:val="center"/>
              <w:rPr>
                <w:sz w:val="24"/>
                <w:highlight w:val="cyan"/>
              </w:rPr>
            </w:pPr>
            <w:r w:rsidRPr="00B35817">
              <w:rPr>
                <w:sz w:val="24"/>
                <w:highlight w:val="cyan"/>
              </w:rPr>
              <w:t>Количество</w:t>
            </w:r>
          </w:p>
          <w:p w:rsidR="00AE0131" w:rsidRPr="00B35817" w:rsidRDefault="00E148CD" w:rsidP="001159D5">
            <w:pPr>
              <w:pStyle w:val="TableParagraph"/>
              <w:shd w:val="clear" w:color="auto" w:fill="FFFF00"/>
              <w:spacing w:before="41"/>
              <w:ind w:left="145" w:right="127"/>
              <w:jc w:val="center"/>
              <w:rPr>
                <w:sz w:val="24"/>
                <w:highlight w:val="cyan"/>
              </w:rPr>
            </w:pPr>
            <w:r w:rsidRPr="00B35817">
              <w:rPr>
                <w:sz w:val="24"/>
                <w:highlight w:val="cyan"/>
              </w:rPr>
              <w:t>часов</w:t>
            </w:r>
          </w:p>
        </w:tc>
      </w:tr>
      <w:tr w:rsidR="00AE0131" w:rsidRPr="00B35817">
        <w:trPr>
          <w:trHeight w:val="635"/>
        </w:trPr>
        <w:tc>
          <w:tcPr>
            <w:tcW w:w="811" w:type="dxa"/>
          </w:tcPr>
          <w:p w:rsidR="00AE0131" w:rsidRPr="00B35817" w:rsidRDefault="00E148CD" w:rsidP="00726E73">
            <w:pPr>
              <w:pStyle w:val="TableParagraph"/>
              <w:shd w:val="clear" w:color="auto" w:fill="FFFFFF" w:themeFill="background1"/>
              <w:spacing w:line="273" w:lineRule="exact"/>
              <w:ind w:left="17"/>
              <w:jc w:val="center"/>
              <w:rPr>
                <w:sz w:val="24"/>
                <w:highlight w:val="cyan"/>
              </w:rPr>
            </w:pPr>
            <w:r w:rsidRPr="00B35817">
              <w:rPr>
                <w:sz w:val="24"/>
                <w:highlight w:val="cyan"/>
              </w:rPr>
              <w:t>№</w:t>
            </w:r>
          </w:p>
        </w:tc>
        <w:tc>
          <w:tcPr>
            <w:tcW w:w="2465" w:type="dxa"/>
          </w:tcPr>
          <w:p w:rsidR="00AE0131" w:rsidRPr="00B35817" w:rsidRDefault="00E148CD" w:rsidP="00726E73">
            <w:pPr>
              <w:pStyle w:val="TableParagraph"/>
              <w:shd w:val="clear" w:color="auto" w:fill="FFFFFF" w:themeFill="background1"/>
              <w:spacing w:line="273" w:lineRule="exact"/>
              <w:ind w:left="311"/>
              <w:rPr>
                <w:sz w:val="24"/>
                <w:highlight w:val="cyan"/>
              </w:rPr>
            </w:pPr>
            <w:r w:rsidRPr="00B35817">
              <w:rPr>
                <w:sz w:val="24"/>
                <w:highlight w:val="cyan"/>
              </w:rPr>
              <w:t>Вид деятельности</w:t>
            </w:r>
          </w:p>
        </w:tc>
        <w:tc>
          <w:tcPr>
            <w:tcW w:w="3377" w:type="dxa"/>
          </w:tcPr>
          <w:p w:rsidR="00AE0131" w:rsidRPr="00B35817" w:rsidRDefault="00E148CD" w:rsidP="00726E73">
            <w:pPr>
              <w:pStyle w:val="TableParagraph"/>
              <w:shd w:val="clear" w:color="auto" w:fill="FFFFFF" w:themeFill="background1"/>
              <w:spacing w:line="273" w:lineRule="exact"/>
              <w:ind w:left="952"/>
              <w:rPr>
                <w:sz w:val="24"/>
                <w:highlight w:val="cyan"/>
              </w:rPr>
            </w:pPr>
            <w:r w:rsidRPr="00B35817">
              <w:rPr>
                <w:sz w:val="24"/>
                <w:highlight w:val="cyan"/>
              </w:rPr>
              <w:t>Название курса</w:t>
            </w:r>
          </w:p>
        </w:tc>
        <w:tc>
          <w:tcPr>
            <w:tcW w:w="903" w:type="dxa"/>
          </w:tcPr>
          <w:p w:rsidR="00AE0131" w:rsidRPr="00B35817" w:rsidRDefault="00E148CD" w:rsidP="00726E73">
            <w:pPr>
              <w:pStyle w:val="TableParagraph"/>
              <w:shd w:val="clear" w:color="auto" w:fill="FFFFFF" w:themeFill="background1"/>
              <w:spacing w:line="273" w:lineRule="exact"/>
              <w:ind w:left="128" w:right="115"/>
              <w:jc w:val="center"/>
              <w:rPr>
                <w:sz w:val="24"/>
                <w:highlight w:val="cyan"/>
              </w:rPr>
            </w:pPr>
            <w:r w:rsidRPr="00B35817">
              <w:rPr>
                <w:sz w:val="24"/>
                <w:highlight w:val="cyan"/>
              </w:rPr>
              <w:t>Класс</w:t>
            </w:r>
          </w:p>
        </w:tc>
        <w:tc>
          <w:tcPr>
            <w:tcW w:w="1536" w:type="dxa"/>
          </w:tcPr>
          <w:p w:rsidR="00AE0131" w:rsidRPr="00B35817" w:rsidRDefault="00E148CD" w:rsidP="00726E73">
            <w:pPr>
              <w:pStyle w:val="TableParagraph"/>
              <w:shd w:val="clear" w:color="auto" w:fill="FFFFFF" w:themeFill="background1"/>
              <w:spacing w:line="273" w:lineRule="exact"/>
              <w:ind w:left="147" w:right="127"/>
              <w:jc w:val="center"/>
              <w:rPr>
                <w:sz w:val="24"/>
                <w:highlight w:val="cyan"/>
              </w:rPr>
            </w:pPr>
            <w:r w:rsidRPr="00B35817">
              <w:rPr>
                <w:sz w:val="24"/>
                <w:highlight w:val="cyan"/>
              </w:rPr>
              <w:t>Количество</w:t>
            </w:r>
          </w:p>
          <w:p w:rsidR="00AE0131" w:rsidRPr="00B35817" w:rsidRDefault="00E148CD" w:rsidP="00726E73">
            <w:pPr>
              <w:pStyle w:val="TableParagraph"/>
              <w:shd w:val="clear" w:color="auto" w:fill="FFFFFF" w:themeFill="background1"/>
              <w:spacing w:before="41"/>
              <w:ind w:left="145" w:right="127"/>
              <w:jc w:val="center"/>
              <w:rPr>
                <w:sz w:val="24"/>
                <w:highlight w:val="cyan"/>
              </w:rPr>
            </w:pPr>
            <w:r w:rsidRPr="00B35817">
              <w:rPr>
                <w:sz w:val="24"/>
                <w:highlight w:val="cyan"/>
              </w:rPr>
              <w:t>часов</w:t>
            </w:r>
          </w:p>
        </w:tc>
      </w:tr>
      <w:tr w:rsidR="00726E73" w:rsidRPr="00B35817" w:rsidTr="00E15561">
        <w:trPr>
          <w:trHeight w:val="318"/>
        </w:trPr>
        <w:tc>
          <w:tcPr>
            <w:tcW w:w="811" w:type="dxa"/>
          </w:tcPr>
          <w:p w:rsidR="00726E73" w:rsidRPr="00B35817" w:rsidRDefault="00726E73" w:rsidP="00726E73">
            <w:pPr>
              <w:pStyle w:val="TableParagraph"/>
              <w:shd w:val="clear" w:color="auto" w:fill="FFFFFF" w:themeFill="background1"/>
              <w:spacing w:line="270" w:lineRule="exact"/>
              <w:ind w:left="467"/>
              <w:rPr>
                <w:sz w:val="24"/>
                <w:highlight w:val="cyan"/>
              </w:rPr>
            </w:pPr>
            <w:r w:rsidRPr="00B35817">
              <w:rPr>
                <w:sz w:val="24"/>
                <w:highlight w:val="cyan"/>
              </w:rPr>
              <w:t>1.</w:t>
            </w:r>
          </w:p>
        </w:tc>
        <w:tc>
          <w:tcPr>
            <w:tcW w:w="2465" w:type="dxa"/>
          </w:tcPr>
          <w:p w:rsidR="00726E73" w:rsidRPr="00B35817" w:rsidRDefault="00726E73" w:rsidP="00726E73">
            <w:pPr>
              <w:pStyle w:val="TableParagraph"/>
              <w:shd w:val="clear" w:color="auto" w:fill="FFFFFF" w:themeFill="background1"/>
              <w:spacing w:line="270" w:lineRule="exact"/>
              <w:ind w:left="105"/>
              <w:rPr>
                <w:sz w:val="24"/>
                <w:highlight w:val="cyan"/>
              </w:rPr>
            </w:pPr>
          </w:p>
        </w:tc>
        <w:tc>
          <w:tcPr>
            <w:tcW w:w="3377" w:type="dxa"/>
            <w:vAlign w:val="bottom"/>
          </w:tcPr>
          <w:p w:rsidR="00726E73" w:rsidRPr="00B35817" w:rsidRDefault="00726E73" w:rsidP="00E15561">
            <w:pPr>
              <w:adjustRightInd w:val="0"/>
              <w:jc w:val="both"/>
              <w:rPr>
                <w:b/>
                <w:highlight w:val="cyan"/>
                <w:lang w:eastAsia="ru-RU"/>
              </w:rPr>
            </w:pPr>
            <w:r w:rsidRPr="00B35817">
              <w:rPr>
                <w:b/>
                <w:highlight w:val="cyan"/>
                <w:lang w:eastAsia="ru-RU"/>
              </w:rPr>
              <w:t>Секция «Волейбол»</w:t>
            </w:r>
          </w:p>
        </w:tc>
        <w:tc>
          <w:tcPr>
            <w:tcW w:w="903" w:type="dxa"/>
          </w:tcPr>
          <w:p w:rsidR="00726E73" w:rsidRPr="00B35817" w:rsidRDefault="00726E73" w:rsidP="00726E73">
            <w:pPr>
              <w:pStyle w:val="TableParagraph"/>
              <w:shd w:val="clear" w:color="auto" w:fill="FFFFFF" w:themeFill="background1"/>
              <w:spacing w:line="270" w:lineRule="exact"/>
              <w:ind w:left="128" w:right="113"/>
              <w:jc w:val="center"/>
              <w:rPr>
                <w:sz w:val="24"/>
                <w:highlight w:val="cyan"/>
              </w:rPr>
            </w:pPr>
            <w:r w:rsidRPr="00B35817">
              <w:rPr>
                <w:sz w:val="24"/>
                <w:highlight w:val="cyan"/>
              </w:rPr>
              <w:t>11</w:t>
            </w:r>
          </w:p>
        </w:tc>
        <w:tc>
          <w:tcPr>
            <w:tcW w:w="1536" w:type="dxa"/>
          </w:tcPr>
          <w:p w:rsidR="00726E73" w:rsidRPr="00B35817" w:rsidRDefault="00726E73" w:rsidP="00726E73">
            <w:pPr>
              <w:pStyle w:val="TableParagraph"/>
              <w:shd w:val="clear" w:color="auto" w:fill="FFFFFF" w:themeFill="background1"/>
              <w:spacing w:line="270" w:lineRule="exact"/>
              <w:ind w:left="147" w:right="127"/>
              <w:jc w:val="center"/>
              <w:rPr>
                <w:sz w:val="24"/>
                <w:highlight w:val="cyan"/>
              </w:rPr>
            </w:pPr>
            <w:r w:rsidRPr="00B35817">
              <w:rPr>
                <w:sz w:val="24"/>
                <w:highlight w:val="cyan"/>
              </w:rPr>
              <w:t>35</w:t>
            </w:r>
          </w:p>
        </w:tc>
      </w:tr>
      <w:tr w:rsidR="00726E73" w:rsidRPr="00B35817" w:rsidTr="00E15561">
        <w:trPr>
          <w:trHeight w:val="316"/>
        </w:trPr>
        <w:tc>
          <w:tcPr>
            <w:tcW w:w="811" w:type="dxa"/>
          </w:tcPr>
          <w:p w:rsidR="00726E73" w:rsidRPr="00B35817" w:rsidRDefault="00726E73" w:rsidP="00726E73">
            <w:pPr>
              <w:pStyle w:val="TableParagraph"/>
              <w:shd w:val="clear" w:color="auto" w:fill="FFFFFF" w:themeFill="background1"/>
              <w:spacing w:line="270" w:lineRule="exact"/>
              <w:ind w:left="467"/>
              <w:rPr>
                <w:sz w:val="24"/>
                <w:highlight w:val="cyan"/>
              </w:rPr>
            </w:pPr>
            <w:r w:rsidRPr="00B35817">
              <w:rPr>
                <w:sz w:val="24"/>
                <w:highlight w:val="cyan"/>
              </w:rPr>
              <w:t>2.</w:t>
            </w:r>
          </w:p>
        </w:tc>
        <w:tc>
          <w:tcPr>
            <w:tcW w:w="2465" w:type="dxa"/>
          </w:tcPr>
          <w:p w:rsidR="00726E73" w:rsidRPr="00B35817" w:rsidRDefault="00726E73" w:rsidP="00726E73">
            <w:pPr>
              <w:pStyle w:val="TableParagraph"/>
              <w:shd w:val="clear" w:color="auto" w:fill="FFFFFF" w:themeFill="background1"/>
              <w:spacing w:line="270" w:lineRule="exact"/>
              <w:ind w:left="105"/>
              <w:rPr>
                <w:sz w:val="24"/>
                <w:highlight w:val="cyan"/>
              </w:rPr>
            </w:pPr>
          </w:p>
        </w:tc>
        <w:tc>
          <w:tcPr>
            <w:tcW w:w="3377" w:type="dxa"/>
            <w:vAlign w:val="bottom"/>
          </w:tcPr>
          <w:p w:rsidR="00726E73" w:rsidRPr="00B35817" w:rsidRDefault="00726E73" w:rsidP="00E15561">
            <w:pPr>
              <w:adjustRightInd w:val="0"/>
              <w:jc w:val="both"/>
              <w:rPr>
                <w:b/>
                <w:highlight w:val="cyan"/>
                <w:lang w:eastAsia="ru-RU"/>
              </w:rPr>
            </w:pPr>
            <w:r w:rsidRPr="00B35817">
              <w:rPr>
                <w:b/>
                <w:highlight w:val="cyan"/>
                <w:lang w:eastAsia="ru-RU"/>
              </w:rPr>
              <w:t>Секция «Баскетбол»</w:t>
            </w:r>
          </w:p>
        </w:tc>
        <w:tc>
          <w:tcPr>
            <w:tcW w:w="903" w:type="dxa"/>
          </w:tcPr>
          <w:p w:rsidR="00726E73" w:rsidRPr="00B35817" w:rsidRDefault="00726E73" w:rsidP="00726E73">
            <w:pPr>
              <w:pStyle w:val="TableParagraph"/>
              <w:shd w:val="clear" w:color="auto" w:fill="FFFFFF" w:themeFill="background1"/>
              <w:spacing w:line="270" w:lineRule="exact"/>
              <w:ind w:left="128" w:right="113"/>
              <w:jc w:val="center"/>
              <w:rPr>
                <w:sz w:val="24"/>
                <w:highlight w:val="cyan"/>
              </w:rPr>
            </w:pPr>
            <w:r w:rsidRPr="00B35817">
              <w:rPr>
                <w:sz w:val="24"/>
                <w:highlight w:val="cyan"/>
              </w:rPr>
              <w:t>11</w:t>
            </w:r>
          </w:p>
        </w:tc>
        <w:tc>
          <w:tcPr>
            <w:tcW w:w="1536" w:type="dxa"/>
          </w:tcPr>
          <w:p w:rsidR="00726E73" w:rsidRPr="00B35817" w:rsidRDefault="00726E73" w:rsidP="00726E73">
            <w:pPr>
              <w:pStyle w:val="TableParagraph"/>
              <w:shd w:val="clear" w:color="auto" w:fill="FFFFFF" w:themeFill="background1"/>
              <w:spacing w:line="270" w:lineRule="exact"/>
              <w:ind w:left="147" w:right="127"/>
              <w:jc w:val="center"/>
              <w:rPr>
                <w:sz w:val="24"/>
                <w:highlight w:val="cyan"/>
              </w:rPr>
            </w:pPr>
            <w:r w:rsidRPr="00B35817">
              <w:rPr>
                <w:sz w:val="24"/>
                <w:highlight w:val="cyan"/>
              </w:rPr>
              <w:t>35</w:t>
            </w:r>
          </w:p>
        </w:tc>
      </w:tr>
      <w:tr w:rsidR="00726E73" w:rsidRPr="00B35817" w:rsidTr="00E15561">
        <w:trPr>
          <w:trHeight w:val="635"/>
        </w:trPr>
        <w:tc>
          <w:tcPr>
            <w:tcW w:w="811" w:type="dxa"/>
          </w:tcPr>
          <w:p w:rsidR="00726E73" w:rsidRPr="00B35817" w:rsidRDefault="00726E73" w:rsidP="00726E73">
            <w:pPr>
              <w:pStyle w:val="TableParagraph"/>
              <w:shd w:val="clear" w:color="auto" w:fill="FFFFFF" w:themeFill="background1"/>
              <w:spacing w:line="270" w:lineRule="exact"/>
              <w:ind w:left="467"/>
              <w:rPr>
                <w:sz w:val="24"/>
                <w:highlight w:val="cyan"/>
              </w:rPr>
            </w:pPr>
            <w:r w:rsidRPr="00B35817">
              <w:rPr>
                <w:sz w:val="24"/>
                <w:highlight w:val="cyan"/>
              </w:rPr>
              <w:t>3.</w:t>
            </w:r>
          </w:p>
        </w:tc>
        <w:tc>
          <w:tcPr>
            <w:tcW w:w="2465" w:type="dxa"/>
          </w:tcPr>
          <w:p w:rsidR="00726E73" w:rsidRPr="00B35817" w:rsidRDefault="00726E73" w:rsidP="00726E73">
            <w:pPr>
              <w:pStyle w:val="TableParagraph"/>
              <w:shd w:val="clear" w:color="auto" w:fill="FFFFFF" w:themeFill="background1"/>
              <w:spacing w:before="43"/>
              <w:ind w:left="105"/>
              <w:rPr>
                <w:sz w:val="24"/>
                <w:highlight w:val="cyan"/>
              </w:rPr>
            </w:pPr>
          </w:p>
        </w:tc>
        <w:tc>
          <w:tcPr>
            <w:tcW w:w="3377" w:type="dxa"/>
            <w:vAlign w:val="bottom"/>
          </w:tcPr>
          <w:p w:rsidR="00726E73" w:rsidRPr="00B35817" w:rsidRDefault="00726E73" w:rsidP="00E15561">
            <w:pPr>
              <w:adjustRightInd w:val="0"/>
              <w:jc w:val="both"/>
              <w:rPr>
                <w:b/>
                <w:sz w:val="24"/>
                <w:szCs w:val="24"/>
                <w:highlight w:val="cyan"/>
                <w:lang w:eastAsia="ru-RU"/>
              </w:rPr>
            </w:pPr>
            <w:r w:rsidRPr="00B35817">
              <w:rPr>
                <w:b/>
                <w:sz w:val="24"/>
                <w:szCs w:val="24"/>
                <w:highlight w:val="cyan"/>
                <w:lang w:eastAsia="ru-RU"/>
              </w:rPr>
              <w:t xml:space="preserve">Готов служить Отечеству </w:t>
            </w:r>
          </w:p>
        </w:tc>
        <w:tc>
          <w:tcPr>
            <w:tcW w:w="903" w:type="dxa"/>
          </w:tcPr>
          <w:p w:rsidR="00726E73" w:rsidRPr="00B35817" w:rsidRDefault="00B35817" w:rsidP="00726E73">
            <w:pPr>
              <w:pStyle w:val="TableParagraph"/>
              <w:shd w:val="clear" w:color="auto" w:fill="FFFFFF" w:themeFill="background1"/>
              <w:spacing w:line="270" w:lineRule="exact"/>
              <w:ind w:left="127" w:right="115"/>
              <w:jc w:val="center"/>
              <w:rPr>
                <w:sz w:val="24"/>
                <w:highlight w:val="cyan"/>
              </w:rPr>
            </w:pPr>
            <w:r w:rsidRPr="00B35817">
              <w:rPr>
                <w:sz w:val="24"/>
                <w:highlight w:val="cyan"/>
              </w:rPr>
              <w:t xml:space="preserve">10- </w:t>
            </w:r>
            <w:r w:rsidR="00726E73" w:rsidRPr="00B35817">
              <w:rPr>
                <w:sz w:val="24"/>
                <w:highlight w:val="cyan"/>
              </w:rPr>
              <w:t>11</w:t>
            </w:r>
          </w:p>
        </w:tc>
        <w:tc>
          <w:tcPr>
            <w:tcW w:w="1536" w:type="dxa"/>
          </w:tcPr>
          <w:p w:rsidR="00726E73" w:rsidRPr="00B35817" w:rsidRDefault="00B35817" w:rsidP="00726E73">
            <w:pPr>
              <w:pStyle w:val="TableParagraph"/>
              <w:shd w:val="clear" w:color="auto" w:fill="FFFFFF" w:themeFill="background1"/>
              <w:spacing w:line="270" w:lineRule="exact"/>
              <w:ind w:left="147" w:right="127"/>
              <w:jc w:val="center"/>
              <w:rPr>
                <w:sz w:val="24"/>
                <w:highlight w:val="cyan"/>
              </w:rPr>
            </w:pPr>
            <w:r w:rsidRPr="00B35817">
              <w:rPr>
                <w:sz w:val="24"/>
                <w:highlight w:val="cyan"/>
              </w:rPr>
              <w:t>70</w:t>
            </w:r>
          </w:p>
        </w:tc>
      </w:tr>
      <w:tr w:rsidR="00726E73" w:rsidRPr="00726E73">
        <w:trPr>
          <w:trHeight w:val="635"/>
        </w:trPr>
        <w:tc>
          <w:tcPr>
            <w:tcW w:w="811" w:type="dxa"/>
          </w:tcPr>
          <w:p w:rsidR="00726E73" w:rsidRPr="00B35817" w:rsidRDefault="00726E73" w:rsidP="00726E73">
            <w:pPr>
              <w:pStyle w:val="TableParagraph"/>
              <w:shd w:val="clear" w:color="auto" w:fill="FFFFFF" w:themeFill="background1"/>
              <w:spacing w:line="270" w:lineRule="exact"/>
              <w:ind w:left="467"/>
              <w:rPr>
                <w:sz w:val="24"/>
                <w:highlight w:val="cyan"/>
              </w:rPr>
            </w:pPr>
            <w:r w:rsidRPr="00B35817">
              <w:rPr>
                <w:sz w:val="24"/>
                <w:highlight w:val="cyan"/>
              </w:rPr>
              <w:t>4.</w:t>
            </w:r>
          </w:p>
        </w:tc>
        <w:tc>
          <w:tcPr>
            <w:tcW w:w="2465" w:type="dxa"/>
          </w:tcPr>
          <w:p w:rsidR="00726E73" w:rsidRPr="00B35817" w:rsidRDefault="00726E73" w:rsidP="00726E73">
            <w:pPr>
              <w:pStyle w:val="TableParagraph"/>
              <w:shd w:val="clear" w:color="auto" w:fill="FFFFFF" w:themeFill="background1"/>
              <w:spacing w:before="43"/>
              <w:ind w:left="105"/>
              <w:rPr>
                <w:sz w:val="24"/>
                <w:highlight w:val="cyan"/>
              </w:rPr>
            </w:pPr>
          </w:p>
        </w:tc>
        <w:tc>
          <w:tcPr>
            <w:tcW w:w="3377" w:type="dxa"/>
          </w:tcPr>
          <w:p w:rsidR="00B35817" w:rsidRPr="00B35817" w:rsidRDefault="00B35817" w:rsidP="00726E73">
            <w:pPr>
              <w:pStyle w:val="TableParagraph"/>
              <w:shd w:val="clear" w:color="auto" w:fill="FFFFFF" w:themeFill="background1"/>
              <w:spacing w:line="270" w:lineRule="exact"/>
              <w:ind w:left="225"/>
              <w:rPr>
                <w:b/>
                <w:sz w:val="20"/>
                <w:szCs w:val="20"/>
                <w:highlight w:val="cyan"/>
                <w:lang w:eastAsia="ru-RU"/>
              </w:rPr>
            </w:pPr>
          </w:p>
          <w:p w:rsidR="00726E73" w:rsidRPr="00B35817" w:rsidRDefault="00B35817" w:rsidP="00B35817">
            <w:pPr>
              <w:pStyle w:val="TableParagraph"/>
              <w:shd w:val="clear" w:color="auto" w:fill="FFFFFF" w:themeFill="background1"/>
              <w:spacing w:line="270" w:lineRule="exact"/>
              <w:rPr>
                <w:sz w:val="24"/>
                <w:highlight w:val="cyan"/>
              </w:rPr>
            </w:pPr>
            <w:r w:rsidRPr="00B35817">
              <w:rPr>
                <w:b/>
                <w:sz w:val="20"/>
                <w:szCs w:val="20"/>
                <w:highlight w:val="cyan"/>
                <w:lang w:eastAsia="ru-RU"/>
              </w:rPr>
              <w:t>«Лазертак»</w:t>
            </w:r>
          </w:p>
        </w:tc>
        <w:tc>
          <w:tcPr>
            <w:tcW w:w="903" w:type="dxa"/>
          </w:tcPr>
          <w:p w:rsidR="00726E73" w:rsidRPr="00B35817" w:rsidRDefault="00B35817" w:rsidP="00726E73">
            <w:pPr>
              <w:pStyle w:val="TableParagraph"/>
              <w:shd w:val="clear" w:color="auto" w:fill="FFFFFF" w:themeFill="background1"/>
              <w:spacing w:line="270" w:lineRule="exact"/>
              <w:ind w:left="127" w:right="115"/>
              <w:jc w:val="center"/>
              <w:rPr>
                <w:sz w:val="24"/>
                <w:highlight w:val="cyan"/>
              </w:rPr>
            </w:pPr>
            <w:r w:rsidRPr="00B35817">
              <w:rPr>
                <w:sz w:val="24"/>
                <w:highlight w:val="cyan"/>
              </w:rPr>
              <w:t>10</w:t>
            </w:r>
          </w:p>
        </w:tc>
        <w:tc>
          <w:tcPr>
            <w:tcW w:w="1536" w:type="dxa"/>
          </w:tcPr>
          <w:p w:rsidR="00726E73" w:rsidRPr="00726E73" w:rsidRDefault="00B35817" w:rsidP="00726E73">
            <w:pPr>
              <w:pStyle w:val="TableParagraph"/>
              <w:shd w:val="clear" w:color="auto" w:fill="FFFFFF" w:themeFill="background1"/>
              <w:spacing w:line="270" w:lineRule="exact"/>
              <w:ind w:left="147" w:right="127"/>
              <w:jc w:val="center"/>
              <w:rPr>
                <w:sz w:val="24"/>
              </w:rPr>
            </w:pPr>
            <w:r w:rsidRPr="00B35817">
              <w:rPr>
                <w:sz w:val="24"/>
                <w:highlight w:val="cyan"/>
              </w:rPr>
              <w:t>35</w:t>
            </w:r>
          </w:p>
        </w:tc>
      </w:tr>
    </w:tbl>
    <w:p w:rsidR="00AE0131" w:rsidRPr="001159D5" w:rsidRDefault="00AE0131" w:rsidP="00726E73">
      <w:pPr>
        <w:pStyle w:val="aa"/>
        <w:shd w:val="clear" w:color="auto" w:fill="FFFFFF" w:themeFill="background1"/>
        <w:ind w:right="252" w:firstLine="707"/>
      </w:pPr>
    </w:p>
    <w:p w:rsidR="001159D5" w:rsidRDefault="001159D5" w:rsidP="001159D5">
      <w:pPr>
        <w:pStyle w:val="aa"/>
        <w:ind w:right="252" w:firstLine="707"/>
      </w:pPr>
      <w: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1159D5" w:rsidRDefault="001159D5" w:rsidP="001159D5">
      <w:pPr>
        <w:pStyle w:val="aa"/>
        <w:ind w:right="252" w:firstLine="707"/>
      </w:pPr>
      <w:r>
        <w:t xml:space="preserve">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1159D5" w:rsidRDefault="001159D5" w:rsidP="001159D5">
      <w:pPr>
        <w:pStyle w:val="aa"/>
        <w:ind w:right="252" w:firstLine="707"/>
      </w:pPr>
      <w: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1159D5" w:rsidRDefault="001159D5" w:rsidP="001159D5">
      <w:pPr>
        <w:pStyle w:val="aa"/>
        <w:ind w:right="252" w:firstLine="707"/>
      </w:pPr>
      <w:r>
        <w:lastRenderedPageBreak/>
        <w:t>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1159D5" w:rsidRPr="00CB5DF9" w:rsidRDefault="001159D5" w:rsidP="001159D5">
      <w:pPr>
        <w:pStyle w:val="aa"/>
        <w:ind w:right="252" w:firstLine="707"/>
      </w:pPr>
      <w:r>
        <w:t xml:space="preserve">Примерные программы учебных предметов построены таким образом, чтобы обеспечить достижение планируемых образовательных результатов. </w:t>
      </w:r>
      <w:r w:rsidRPr="001159D5">
        <w:t>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E15561" w:rsidRPr="00A27372" w:rsidRDefault="00E15561" w:rsidP="00E15561">
      <w:pPr>
        <w:pStyle w:val="aa"/>
        <w:ind w:right="252" w:firstLine="707"/>
        <w:rPr>
          <w:b/>
        </w:rPr>
      </w:pPr>
      <w:r w:rsidRPr="00A27372">
        <w:rPr>
          <w:b/>
        </w:rPr>
        <w:t>Русский язык</w:t>
      </w:r>
    </w:p>
    <w:p w:rsidR="00E15561" w:rsidRPr="00E15561" w:rsidRDefault="00E15561" w:rsidP="00E15561">
      <w:pPr>
        <w:pStyle w:val="aa"/>
        <w:ind w:right="252" w:firstLine="707"/>
      </w:pPr>
      <w:r w:rsidRPr="00E15561">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E15561" w:rsidRPr="00E15561" w:rsidRDefault="00E15561" w:rsidP="00E15561">
      <w:pPr>
        <w:pStyle w:val="aa"/>
        <w:ind w:right="252" w:firstLine="707"/>
      </w:pPr>
      <w:r w:rsidRPr="00E15561">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E15561" w:rsidRPr="00E15561" w:rsidRDefault="00E15561" w:rsidP="00E15561">
      <w:pPr>
        <w:pStyle w:val="aa"/>
        <w:ind w:right="252" w:firstLine="707"/>
      </w:pPr>
      <w:r w:rsidRPr="00E15561">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E15561" w:rsidRPr="00E15561" w:rsidRDefault="00E15561" w:rsidP="00E15561">
      <w:pPr>
        <w:pStyle w:val="aa"/>
        <w:ind w:right="252" w:firstLine="707"/>
      </w:pPr>
      <w:r w:rsidRPr="00E15561">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E15561" w:rsidRPr="00E15561" w:rsidRDefault="00E15561" w:rsidP="00E15561">
      <w:pPr>
        <w:pStyle w:val="aa"/>
        <w:ind w:right="252" w:firstLine="707"/>
      </w:pPr>
      <w:r w:rsidRPr="00E15561">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E15561" w:rsidRPr="00E15561" w:rsidRDefault="00E15561" w:rsidP="00E15561">
      <w:pPr>
        <w:pStyle w:val="aa"/>
        <w:ind w:right="252" w:firstLine="707"/>
      </w:pPr>
      <w:r w:rsidRPr="00E15561">
        <w:t>Главными задачами реализации программы являются:</w:t>
      </w:r>
    </w:p>
    <w:p w:rsidR="00E15561" w:rsidRPr="00E15561" w:rsidRDefault="00E15561" w:rsidP="00E15561">
      <w:pPr>
        <w:pStyle w:val="aa"/>
        <w:ind w:right="252" w:firstLine="707"/>
      </w:pPr>
      <w:r w:rsidRPr="00E15561">
        <w:t>–</w:t>
      </w:r>
      <w:r w:rsidRPr="00E15561">
        <w:tab/>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E15561" w:rsidRPr="00E15561" w:rsidRDefault="00E15561" w:rsidP="00E15561">
      <w:pPr>
        <w:pStyle w:val="aa"/>
        <w:ind w:right="252" w:firstLine="707"/>
      </w:pPr>
      <w:r w:rsidRPr="00E15561">
        <w:t>–</w:t>
      </w:r>
      <w:r w:rsidRPr="00E15561">
        <w:tab/>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E15561" w:rsidRPr="00E15561" w:rsidRDefault="00E15561" w:rsidP="00E15561">
      <w:pPr>
        <w:pStyle w:val="aa"/>
        <w:ind w:right="252" w:firstLine="707"/>
      </w:pPr>
      <w:r w:rsidRPr="00E15561">
        <w:t>–</w:t>
      </w:r>
      <w:r w:rsidRPr="00E15561">
        <w:tab/>
        <w:t>овладение умениями комплексного анализа предложенного текста;</w:t>
      </w:r>
    </w:p>
    <w:p w:rsidR="00E15561" w:rsidRPr="00E15561" w:rsidRDefault="00E15561" w:rsidP="00E15561">
      <w:pPr>
        <w:pStyle w:val="aa"/>
        <w:ind w:right="252" w:firstLine="707"/>
      </w:pPr>
      <w:r w:rsidRPr="00E15561">
        <w:t>–</w:t>
      </w:r>
      <w:r w:rsidRPr="00E15561">
        <w:tab/>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E15561" w:rsidRPr="00E15561" w:rsidRDefault="00E15561" w:rsidP="00E15561">
      <w:pPr>
        <w:pStyle w:val="aa"/>
        <w:ind w:right="252" w:firstLine="707"/>
      </w:pPr>
      <w:r w:rsidRPr="00E15561">
        <w:t>–</w:t>
      </w:r>
      <w:r w:rsidRPr="00E15561">
        <w:tab/>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 xml:space="preserve">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w:t>
      </w:r>
      <w:r w:rsidRPr="00E15561">
        <w:lastRenderedPageBreak/>
        <w:t>принципу. Содержание каждого модуля может быть перегруппировано или интегрировано в другой модуль.</w:t>
      </w:r>
      <w:r w:rsidRPr="00E15561">
        <w:cr/>
      </w:r>
    </w:p>
    <w:p w:rsidR="00E15561" w:rsidRPr="00E15561" w:rsidRDefault="00E15561" w:rsidP="00E15561">
      <w:pPr>
        <w:pStyle w:val="aa"/>
        <w:ind w:right="252" w:firstLine="707"/>
      </w:pPr>
      <w:r w:rsidRPr="00E15561">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E15561" w:rsidRPr="00E15561" w:rsidRDefault="00E15561" w:rsidP="00E15561">
      <w:pPr>
        <w:pStyle w:val="aa"/>
        <w:ind w:right="252" w:firstLine="707"/>
      </w:pPr>
      <w:r w:rsidRPr="00E15561">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E15561" w:rsidRPr="00E15561" w:rsidRDefault="00E15561" w:rsidP="00E15561">
      <w:pPr>
        <w:pStyle w:val="aa"/>
        <w:ind w:right="252" w:firstLine="707"/>
      </w:pPr>
      <w:r w:rsidRPr="00E15561">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Базовый уровень</w:t>
      </w:r>
    </w:p>
    <w:p w:rsidR="00E15561" w:rsidRPr="00E15561" w:rsidRDefault="00E15561" w:rsidP="00E15561">
      <w:pPr>
        <w:pStyle w:val="aa"/>
        <w:ind w:right="252" w:firstLine="707"/>
      </w:pPr>
      <w:r w:rsidRPr="00E15561">
        <w:t>Язык. Общие сведения о языке. Основные разделы науки о языке</w:t>
      </w:r>
    </w:p>
    <w:p w:rsidR="00E15561" w:rsidRPr="00E15561" w:rsidRDefault="00E15561" w:rsidP="00E15561">
      <w:pPr>
        <w:pStyle w:val="aa"/>
        <w:ind w:right="252" w:firstLine="707"/>
      </w:pPr>
      <w:r w:rsidRPr="00E15561">
        <w:t>Язык как система. Основные уровни языка. Взаимосвязь различных единиц и уровней языка.</w:t>
      </w:r>
    </w:p>
    <w:p w:rsidR="00E15561" w:rsidRPr="00E15561" w:rsidRDefault="00E15561" w:rsidP="00E15561">
      <w:pPr>
        <w:pStyle w:val="aa"/>
        <w:ind w:right="252" w:firstLine="707"/>
      </w:pPr>
      <w:r w:rsidRPr="00E15561">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E15561" w:rsidRPr="00E15561" w:rsidRDefault="00E15561" w:rsidP="00E15561">
      <w:pPr>
        <w:pStyle w:val="aa"/>
        <w:ind w:right="252" w:firstLine="707"/>
      </w:pPr>
      <w:r w:rsidRPr="00E15561">
        <w:t>Историческое развитие русского языка. Выдающиеся отечественные лингвисты.</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Речь. Речевое общение</w:t>
      </w:r>
    </w:p>
    <w:p w:rsidR="00E15561" w:rsidRPr="00E15561" w:rsidRDefault="00E15561" w:rsidP="00E15561">
      <w:pPr>
        <w:pStyle w:val="aa"/>
        <w:ind w:right="252" w:firstLine="707"/>
      </w:pPr>
      <w:r w:rsidRPr="00E15561">
        <w:t>Речь как деятельность. Виды речевой деятельности: чтение, аудирование, говорение, письмо.</w:t>
      </w:r>
    </w:p>
    <w:p w:rsidR="00E15561" w:rsidRPr="00E15561" w:rsidRDefault="00E15561" w:rsidP="00E15561">
      <w:pPr>
        <w:pStyle w:val="aa"/>
        <w:ind w:right="252" w:firstLine="707"/>
      </w:pPr>
      <w:r w:rsidRPr="00E15561">
        <w:t>Речевое общение и его основные элементы. Виды речевого общения. Сферы и ситуации речевого общения. Компоненты речевой ситуации.</w:t>
      </w:r>
    </w:p>
    <w:p w:rsidR="00E15561" w:rsidRPr="00E15561" w:rsidRDefault="00E15561" w:rsidP="00E15561">
      <w:pPr>
        <w:pStyle w:val="aa"/>
        <w:ind w:right="252" w:firstLine="707"/>
      </w:pPr>
      <w:r w:rsidRPr="00E15561">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E15561" w:rsidRPr="00E15561" w:rsidRDefault="00E15561" w:rsidP="00E15561">
      <w:pPr>
        <w:pStyle w:val="aa"/>
        <w:ind w:right="252" w:firstLine="707"/>
      </w:pPr>
      <w:r w:rsidRPr="00E15561">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E15561" w:rsidRPr="00E15561" w:rsidRDefault="00E15561" w:rsidP="00E15561">
      <w:pPr>
        <w:pStyle w:val="aa"/>
        <w:ind w:right="252" w:firstLine="707"/>
      </w:pPr>
      <w:r w:rsidRPr="00E15561">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E15561" w:rsidRPr="00E15561" w:rsidRDefault="00E15561" w:rsidP="00E15561">
      <w:pPr>
        <w:pStyle w:val="aa"/>
        <w:ind w:right="252" w:firstLine="707"/>
      </w:pPr>
      <w:r w:rsidRPr="00E15561">
        <w:lastRenderedPageBreak/>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E15561" w:rsidRPr="00E15561" w:rsidRDefault="00E15561" w:rsidP="00E15561">
      <w:pPr>
        <w:pStyle w:val="aa"/>
        <w:ind w:right="252" w:firstLine="707"/>
      </w:pPr>
      <w:r w:rsidRPr="00E15561">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E15561" w:rsidRPr="00E15561" w:rsidRDefault="00E15561" w:rsidP="00E15561">
      <w:pPr>
        <w:pStyle w:val="aa"/>
        <w:ind w:right="252" w:firstLine="707"/>
      </w:pPr>
      <w:r w:rsidRPr="00E15561">
        <w:t>Основные изобразительно-выразительные средства языка.</w:t>
      </w:r>
    </w:p>
    <w:p w:rsidR="00E15561" w:rsidRPr="00E15561" w:rsidRDefault="00E15561" w:rsidP="00E15561">
      <w:pPr>
        <w:pStyle w:val="aa"/>
        <w:ind w:right="252" w:firstLine="707"/>
      </w:pPr>
      <w:r w:rsidRPr="00E15561">
        <w:t>Текст. Признаки текста.</w:t>
      </w:r>
    </w:p>
    <w:p w:rsidR="00E15561" w:rsidRPr="00E15561" w:rsidRDefault="00E15561" w:rsidP="00E15561">
      <w:pPr>
        <w:pStyle w:val="aa"/>
        <w:ind w:right="252" w:firstLine="707"/>
      </w:pPr>
      <w:r w:rsidRPr="00E15561">
        <w:t>Виды чтения. Использование различных видов чтения в зависимости от коммуникативной задачи и характера текста.</w:t>
      </w:r>
    </w:p>
    <w:p w:rsidR="00E15561" w:rsidRPr="00E15561" w:rsidRDefault="00E15561" w:rsidP="00E15561">
      <w:pPr>
        <w:pStyle w:val="aa"/>
        <w:ind w:right="252" w:firstLine="707"/>
      </w:pPr>
      <w:r w:rsidRPr="00E15561">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E15561" w:rsidRPr="00E15561" w:rsidRDefault="00E15561" w:rsidP="00E15561">
      <w:pPr>
        <w:pStyle w:val="aa"/>
        <w:ind w:right="252" w:firstLine="707"/>
      </w:pPr>
      <w:r w:rsidRPr="00E15561">
        <w:t>Лингвистический анализ текстов различных функциональных разновидностей языка.</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Культура речи</w:t>
      </w:r>
    </w:p>
    <w:p w:rsidR="00E15561" w:rsidRPr="00E15561" w:rsidRDefault="00E15561" w:rsidP="00E15561">
      <w:pPr>
        <w:pStyle w:val="aa"/>
        <w:ind w:right="252" w:firstLine="707"/>
      </w:pPr>
      <w:r w:rsidRPr="00E15561">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E15561" w:rsidRPr="00E15561" w:rsidRDefault="00E15561" w:rsidP="00E15561">
      <w:pPr>
        <w:pStyle w:val="aa"/>
        <w:ind w:right="252" w:firstLine="707"/>
      </w:pPr>
      <w:r w:rsidRPr="00E15561">
        <w:t>Культура видов речевой деятельности – чтения, аудирования, говорения и письма.</w:t>
      </w:r>
    </w:p>
    <w:p w:rsidR="00E15561" w:rsidRPr="00E15561" w:rsidRDefault="00E15561" w:rsidP="00E15561">
      <w:pPr>
        <w:pStyle w:val="aa"/>
        <w:ind w:right="252" w:firstLine="707"/>
      </w:pPr>
      <w:r w:rsidRPr="00E15561">
        <w:t>Культура публичной речи. Публичное выступление: выбор темы, определение цели, поиск материала. Композиция публичного выступления.</w:t>
      </w:r>
    </w:p>
    <w:p w:rsidR="00E15561" w:rsidRPr="00E15561" w:rsidRDefault="00E15561" w:rsidP="00E15561">
      <w:pPr>
        <w:pStyle w:val="aa"/>
        <w:ind w:right="252" w:firstLine="707"/>
      </w:pPr>
      <w:r w:rsidRPr="00E15561">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E15561" w:rsidRPr="00E15561" w:rsidRDefault="00E15561" w:rsidP="00E15561">
      <w:pPr>
        <w:pStyle w:val="aa"/>
        <w:ind w:right="252" w:firstLine="707"/>
      </w:pPr>
      <w:r w:rsidRPr="00E15561">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E15561" w:rsidRDefault="00E15561" w:rsidP="00216961">
      <w:pPr>
        <w:pStyle w:val="aa"/>
        <w:ind w:right="252" w:firstLine="707"/>
      </w:pPr>
      <w:r w:rsidRPr="00E15561">
        <w:t>Нормативные словари современного русского языка и лингвистические справочники; их использование.</w:t>
      </w:r>
    </w:p>
    <w:p w:rsidR="00216961" w:rsidRPr="00E15561" w:rsidRDefault="00216961" w:rsidP="00216961">
      <w:pPr>
        <w:pStyle w:val="aa"/>
        <w:ind w:right="252" w:firstLine="707"/>
      </w:pPr>
    </w:p>
    <w:p w:rsidR="00E15561" w:rsidRPr="00E15561" w:rsidRDefault="00E15561" w:rsidP="00E15561">
      <w:pPr>
        <w:pStyle w:val="aa"/>
        <w:ind w:right="252" w:firstLine="707"/>
      </w:pPr>
      <w:r w:rsidRPr="00E15561">
        <w:t>Углубленный уровень</w:t>
      </w:r>
    </w:p>
    <w:p w:rsidR="00E15561" w:rsidRPr="00E15561" w:rsidRDefault="00E15561" w:rsidP="00E15561">
      <w:pPr>
        <w:pStyle w:val="aa"/>
        <w:ind w:right="252" w:firstLine="707"/>
      </w:pPr>
      <w:r w:rsidRPr="00E15561">
        <w:t>Язык. Общие сведения о языке. Основные разделы науки о языке</w:t>
      </w:r>
    </w:p>
    <w:p w:rsidR="00E15561" w:rsidRPr="00E15561" w:rsidRDefault="00E15561" w:rsidP="00E15561">
      <w:pPr>
        <w:pStyle w:val="aa"/>
        <w:ind w:right="252" w:firstLine="707"/>
      </w:pPr>
      <w:r w:rsidRPr="00E15561">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E15561" w:rsidRPr="00E15561" w:rsidRDefault="00E15561" w:rsidP="00E15561">
      <w:pPr>
        <w:pStyle w:val="aa"/>
        <w:ind w:right="252" w:firstLine="707"/>
      </w:pPr>
      <w:r w:rsidRPr="00E15561">
        <w:t>Основные функции языка. Социальные функции русского языка.</w:t>
      </w:r>
    </w:p>
    <w:p w:rsidR="00E15561" w:rsidRPr="00E15561" w:rsidRDefault="00E15561" w:rsidP="00E15561">
      <w:pPr>
        <w:pStyle w:val="aa"/>
        <w:ind w:right="252" w:firstLine="707"/>
      </w:pPr>
      <w:r w:rsidRPr="00E15561">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E15561" w:rsidRPr="00E15561" w:rsidRDefault="00E15561" w:rsidP="00E15561">
      <w:pPr>
        <w:pStyle w:val="aa"/>
        <w:ind w:right="252" w:firstLine="707"/>
      </w:pPr>
      <w:r w:rsidRPr="00E15561">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w:t>
      </w:r>
      <w:r w:rsidRPr="00E15561">
        <w:lastRenderedPageBreak/>
        <w:t>жаргон, арго). Роль форм русского языка в становлении и развитии русского языка.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E15561" w:rsidRPr="00E15561" w:rsidRDefault="00E15561" w:rsidP="00E15561">
      <w:pPr>
        <w:pStyle w:val="aa"/>
        <w:ind w:right="252" w:firstLine="707"/>
      </w:pPr>
      <w:r w:rsidRPr="00E15561">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Речь. Речевое общение</w:t>
      </w:r>
    </w:p>
    <w:p w:rsidR="00E15561" w:rsidRPr="00E15561" w:rsidRDefault="00E15561" w:rsidP="00E15561">
      <w:pPr>
        <w:pStyle w:val="aa"/>
        <w:ind w:right="252" w:firstLine="707"/>
      </w:pPr>
      <w:r w:rsidRPr="00E15561">
        <w:t>Речевое общение как форма взаимодействия людей в процессе их познавательно-трудовой деятельности.</w:t>
      </w:r>
    </w:p>
    <w:p w:rsidR="00E15561" w:rsidRPr="00E15561" w:rsidRDefault="00E15561" w:rsidP="00E15561">
      <w:pPr>
        <w:pStyle w:val="aa"/>
        <w:ind w:right="252" w:firstLine="707"/>
      </w:pPr>
      <w:r w:rsidRPr="00E15561">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E15561" w:rsidRPr="00E15561" w:rsidRDefault="00E15561" w:rsidP="00E15561">
      <w:pPr>
        <w:pStyle w:val="aa"/>
        <w:ind w:right="252" w:firstLine="707"/>
      </w:pPr>
      <w:r w:rsidRPr="00E15561">
        <w:t>Особенности восприятия чужого высказывания (устного и письменного) и создания собственного высказывания в устной и письменной форме.</w:t>
      </w:r>
    </w:p>
    <w:p w:rsidR="00E15561" w:rsidRPr="00E15561" w:rsidRDefault="00E15561" w:rsidP="00E15561">
      <w:pPr>
        <w:pStyle w:val="aa"/>
        <w:ind w:right="252" w:firstLine="707"/>
      </w:pPr>
      <w:r w:rsidRPr="00E15561">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E15561" w:rsidRPr="00E15561" w:rsidRDefault="00E15561" w:rsidP="00E15561">
      <w:pPr>
        <w:pStyle w:val="aa"/>
        <w:ind w:right="252" w:firstLine="707"/>
      </w:pPr>
      <w:r w:rsidRPr="00E15561">
        <w:t>Речевое общение и его основные элементы. Виды речевого общения. Сферы и ситуации речевого общения. Компоненты речевой ситуации.</w:t>
      </w:r>
    </w:p>
    <w:p w:rsidR="00E15561" w:rsidRPr="00E15561" w:rsidRDefault="00E15561" w:rsidP="00E15561">
      <w:pPr>
        <w:pStyle w:val="aa"/>
        <w:ind w:right="252" w:firstLine="707"/>
      </w:pPr>
      <w:r w:rsidRPr="00E15561">
        <w:t>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Комплексный лингвистический анализ текста.</w:t>
      </w:r>
    </w:p>
    <w:p w:rsidR="00E15561" w:rsidRPr="00E15561" w:rsidRDefault="00E15561" w:rsidP="00E15561">
      <w:pPr>
        <w:pStyle w:val="aa"/>
        <w:ind w:right="252" w:firstLine="707"/>
      </w:pPr>
      <w:r w:rsidRPr="00E15561">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Выступление перед аудиторией с докладом; представление реферата, проекта на лингвистическую тему.</w:t>
      </w:r>
    </w:p>
    <w:p w:rsidR="00E15561" w:rsidRPr="00E15561" w:rsidRDefault="00E15561" w:rsidP="00E15561">
      <w:pPr>
        <w:pStyle w:val="aa"/>
        <w:ind w:right="252" w:firstLine="707"/>
      </w:pPr>
      <w:r w:rsidRPr="00E15561">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E15561" w:rsidRPr="00E15561" w:rsidRDefault="00E15561" w:rsidP="00E15561">
      <w:pPr>
        <w:pStyle w:val="aa"/>
        <w:ind w:right="252" w:firstLine="707"/>
      </w:pPr>
      <w:r w:rsidRPr="00E15561">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E15561" w:rsidRPr="00E15561" w:rsidRDefault="00E15561" w:rsidP="00E15561">
      <w:pPr>
        <w:pStyle w:val="aa"/>
        <w:ind w:right="252" w:firstLine="707"/>
      </w:pPr>
      <w:r w:rsidRPr="00E15561">
        <w:t>Культура публичной речи. Публичное выступление: выбор темы, определение цели, поиск материала. Композиция публичного выступления.</w:t>
      </w:r>
    </w:p>
    <w:p w:rsidR="00E15561" w:rsidRPr="00E15561" w:rsidRDefault="00E15561" w:rsidP="00E15561">
      <w:pPr>
        <w:pStyle w:val="aa"/>
        <w:ind w:right="252" w:firstLine="707"/>
      </w:pPr>
      <w:r w:rsidRPr="00E15561">
        <w:t>Культура публичного выступления с текстами различной жанровой принадлежности. Речевой самоконтроль, самооценка, самокоррекция.</w:t>
      </w:r>
    </w:p>
    <w:p w:rsidR="00E15561" w:rsidRPr="00E15561" w:rsidRDefault="00E15561" w:rsidP="00E15561">
      <w:pPr>
        <w:pStyle w:val="aa"/>
        <w:ind w:right="252" w:firstLine="707"/>
      </w:pPr>
      <w:r w:rsidRPr="00E15561">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E15561" w:rsidRPr="00E15561" w:rsidRDefault="00E15561" w:rsidP="00E15561">
      <w:pPr>
        <w:pStyle w:val="aa"/>
        <w:ind w:right="252" w:firstLine="707"/>
      </w:pPr>
      <w:r w:rsidRPr="00E15561">
        <w:t xml:space="preserve">Литературный язык и язык художественной литературы. Отличия языка </w:t>
      </w:r>
      <w:r w:rsidRPr="00E15561">
        <w:lastRenderedPageBreak/>
        <w:t>художественной литературы от других разновидностей современного русского языка. Основные признаки художественной речи.</w:t>
      </w:r>
    </w:p>
    <w:p w:rsidR="00E15561" w:rsidRPr="00E15561" w:rsidRDefault="00E15561" w:rsidP="00E15561">
      <w:pPr>
        <w:pStyle w:val="aa"/>
        <w:ind w:right="252" w:firstLine="707"/>
      </w:pPr>
      <w:r w:rsidRPr="00E15561">
        <w:t>Основные изобразительно-выразительные средства языка.</w:t>
      </w:r>
    </w:p>
    <w:p w:rsidR="00E15561" w:rsidRPr="00E15561" w:rsidRDefault="00E15561" w:rsidP="00E15561">
      <w:pPr>
        <w:pStyle w:val="aa"/>
        <w:ind w:right="252" w:firstLine="707"/>
      </w:pPr>
      <w:r w:rsidRPr="00E15561">
        <w:t>Текст. Признаки текста.</w:t>
      </w:r>
    </w:p>
    <w:p w:rsidR="00E15561" w:rsidRPr="00E15561" w:rsidRDefault="00E15561" w:rsidP="00E15561">
      <w:pPr>
        <w:pStyle w:val="aa"/>
        <w:ind w:right="252" w:firstLine="707"/>
      </w:pPr>
      <w:r w:rsidRPr="00E15561">
        <w:t>Виды чтения. Использование различных видов чтения в зависимости от коммуникативной задачи и характера текста.</w:t>
      </w:r>
    </w:p>
    <w:p w:rsidR="00E15561" w:rsidRPr="00E15561" w:rsidRDefault="00E15561" w:rsidP="00E15561">
      <w:pPr>
        <w:pStyle w:val="aa"/>
        <w:ind w:right="252" w:firstLine="707"/>
      </w:pPr>
      <w:r w:rsidRPr="00E15561">
        <w:t>Информационная переработка текста. Виды преобразования текста.</w:t>
      </w:r>
    </w:p>
    <w:p w:rsidR="00E15561" w:rsidRPr="00E15561" w:rsidRDefault="00E15561" w:rsidP="00E15561">
      <w:pPr>
        <w:pStyle w:val="aa"/>
        <w:ind w:right="252" w:firstLine="707"/>
      </w:pPr>
      <w:r w:rsidRPr="00E15561">
        <w:t>Лингвистический анализ текстов различных функциональных разновидностей языка. Проведение стилистического анализа текстов разных стилей и функциональных разновидностей языка.</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Культура речи</w:t>
      </w:r>
    </w:p>
    <w:p w:rsidR="00E15561" w:rsidRPr="00E15561" w:rsidRDefault="00E15561" w:rsidP="00E15561">
      <w:pPr>
        <w:pStyle w:val="aa"/>
        <w:ind w:right="252" w:firstLine="707"/>
      </w:pPr>
      <w:r w:rsidRPr="00E15561">
        <w:t>Культура речи как раздел лингвистики. Основные аспекты культуры речи: нормативный, коммуникативный и этический.</w:t>
      </w:r>
    </w:p>
    <w:p w:rsidR="00E15561" w:rsidRPr="00E15561" w:rsidRDefault="00E15561" w:rsidP="00E15561">
      <w:pPr>
        <w:pStyle w:val="aa"/>
        <w:ind w:right="252" w:firstLine="707"/>
      </w:pPr>
      <w:r w:rsidRPr="00E15561">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E15561" w:rsidRPr="00E15561" w:rsidRDefault="00E15561" w:rsidP="00E15561">
      <w:pPr>
        <w:pStyle w:val="aa"/>
        <w:ind w:right="252" w:firstLine="707"/>
      </w:pPr>
      <w:r w:rsidRPr="00E15561">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E15561" w:rsidRPr="00E15561" w:rsidRDefault="00E15561" w:rsidP="00E15561">
      <w:pPr>
        <w:pStyle w:val="aa"/>
        <w:ind w:right="252" w:firstLine="707"/>
      </w:pPr>
      <w:r w:rsidRPr="00E15561">
        <w:t>Культура видов речевой деятельности – чтения, аудирования, говорения и письма.</w:t>
      </w:r>
    </w:p>
    <w:p w:rsidR="00E15561" w:rsidRPr="00E15561" w:rsidRDefault="00E15561" w:rsidP="00E15561">
      <w:pPr>
        <w:pStyle w:val="aa"/>
        <w:ind w:right="252" w:firstLine="707"/>
      </w:pPr>
      <w:r w:rsidRPr="00E15561">
        <w:t>Культура публичной речи. Публичное выступление: выбор темы, определение цели, поиск материала. Композиция публичного выступления.</w:t>
      </w:r>
    </w:p>
    <w:p w:rsidR="00E15561" w:rsidRPr="00E15561" w:rsidRDefault="00E15561" w:rsidP="00E15561">
      <w:pPr>
        <w:pStyle w:val="aa"/>
        <w:ind w:right="252" w:firstLine="707"/>
      </w:pPr>
      <w:r w:rsidRPr="00E15561">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E15561" w:rsidRPr="00E15561" w:rsidRDefault="00E15561" w:rsidP="00E15561">
      <w:pPr>
        <w:pStyle w:val="aa"/>
        <w:ind w:right="252" w:firstLine="707"/>
      </w:pPr>
      <w:r w:rsidRPr="00E15561">
        <w:t>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Совершенствование собственных коммуникативных способностей и культуры речи. 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E15561" w:rsidRPr="00E15561" w:rsidRDefault="00E15561" w:rsidP="00E15561">
      <w:pPr>
        <w:pStyle w:val="aa"/>
        <w:ind w:right="252" w:firstLine="707"/>
      </w:pPr>
      <w:r w:rsidRPr="00E15561">
        <w:t>Способность осуществлять речевой самоконтроль, анализировать речь с точки зрения ее эффективности в достижении поставленных коммуникативных задач. Разные способы редактирования текстов.</w:t>
      </w:r>
    </w:p>
    <w:p w:rsidR="00E15561" w:rsidRPr="00E15561" w:rsidRDefault="00E15561" w:rsidP="00E15561">
      <w:pPr>
        <w:pStyle w:val="aa"/>
        <w:ind w:right="252" w:firstLine="707"/>
      </w:pPr>
      <w:r w:rsidRPr="00E15561">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E15561" w:rsidRPr="00E15561" w:rsidRDefault="00E15561" w:rsidP="00E15561">
      <w:pPr>
        <w:pStyle w:val="aa"/>
        <w:ind w:right="252" w:firstLine="707"/>
      </w:pPr>
      <w:r w:rsidRPr="00E15561">
        <w:t>Нормативные словари современного русского языка и лингвистические справочники; их использование.</w:t>
      </w:r>
    </w:p>
    <w:p w:rsidR="00E15561" w:rsidRPr="00E15561" w:rsidRDefault="00E15561" w:rsidP="00E15561">
      <w:pPr>
        <w:pStyle w:val="aa"/>
        <w:ind w:right="252" w:firstLine="707"/>
      </w:pPr>
      <w:r w:rsidRPr="00E15561">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E15561" w:rsidRPr="00E15561" w:rsidRDefault="00E15561" w:rsidP="00E15561">
      <w:pPr>
        <w:pStyle w:val="aa"/>
        <w:ind w:right="252" w:firstLine="707"/>
      </w:pPr>
    </w:p>
    <w:p w:rsidR="00E15561" w:rsidRPr="00A27372" w:rsidRDefault="00E15561" w:rsidP="00E15561">
      <w:pPr>
        <w:pStyle w:val="aa"/>
        <w:ind w:right="252" w:firstLine="707"/>
        <w:rPr>
          <w:b/>
        </w:rPr>
      </w:pPr>
      <w:r w:rsidRPr="00A27372">
        <w:rPr>
          <w:b/>
        </w:rPr>
        <w:t>Литература</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 xml:space="preserve">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w:t>
      </w:r>
      <w:r w:rsidRPr="00E15561">
        <w:lastRenderedPageBreak/>
        <w:t>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 .</w:t>
      </w:r>
    </w:p>
    <w:p w:rsidR="00E15561" w:rsidRPr="00E15561" w:rsidRDefault="00E15561" w:rsidP="00E15561">
      <w:pPr>
        <w:pStyle w:val="aa"/>
        <w:ind w:right="252" w:firstLine="707"/>
      </w:pPr>
      <w:r w:rsidRPr="00E15561">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E15561" w:rsidRPr="00E15561" w:rsidRDefault="00E15561" w:rsidP="00E15561">
      <w:pPr>
        <w:pStyle w:val="aa"/>
        <w:ind w:right="252" w:firstLine="707"/>
      </w:pPr>
      <w:r w:rsidRPr="00E15561">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E15561" w:rsidRPr="00E15561" w:rsidRDefault="00E15561" w:rsidP="00E15561">
      <w:pPr>
        <w:pStyle w:val="aa"/>
        <w:ind w:right="252" w:firstLine="707"/>
      </w:pPr>
      <w:r w:rsidRPr="00E15561">
        <w:t>Задачи учебного предмета «Литература»:</w:t>
      </w:r>
    </w:p>
    <w:p w:rsidR="00E15561" w:rsidRPr="00E15561" w:rsidRDefault="00E15561" w:rsidP="00E15561">
      <w:pPr>
        <w:pStyle w:val="aa"/>
        <w:ind w:right="252" w:firstLine="707"/>
      </w:pPr>
      <w:r w:rsidRPr="00E15561">
        <w:t>–</w:t>
      </w:r>
      <w:r w:rsidRPr="00E15561">
        <w:tab/>
        <w:t>получение опыта медленного чтения  произведений русской, родной (региональной) и мировой литературы;</w:t>
      </w:r>
    </w:p>
    <w:p w:rsidR="00E15561" w:rsidRPr="00E15561" w:rsidRDefault="00E15561" w:rsidP="00E15561">
      <w:pPr>
        <w:pStyle w:val="aa"/>
        <w:ind w:right="252" w:firstLine="707"/>
      </w:pPr>
      <w:r w:rsidRPr="00E15561">
        <w:t>–</w:t>
      </w:r>
      <w:r w:rsidRPr="00E15561">
        <w:tab/>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E15561" w:rsidRPr="00E15561" w:rsidRDefault="00E15561" w:rsidP="00E15561">
      <w:pPr>
        <w:pStyle w:val="aa"/>
        <w:ind w:right="252" w:firstLine="707"/>
      </w:pPr>
      <w:r w:rsidRPr="00E15561">
        <w:t>–</w:t>
      </w:r>
      <w:r w:rsidRPr="00E15561">
        <w:tab/>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E15561" w:rsidRPr="00E15561" w:rsidRDefault="00E15561" w:rsidP="00E15561">
      <w:pPr>
        <w:pStyle w:val="aa"/>
        <w:ind w:right="252" w:firstLine="707"/>
      </w:pPr>
      <w:r w:rsidRPr="00E15561">
        <w:t>–</w:t>
      </w:r>
      <w:r w:rsidRPr="00E15561">
        <w:tab/>
        <w:t>формирование умения анализировать в устной и письменной форме самостоятельно прочитанные произведения, их отдельные фрагменты, аспекты;</w:t>
      </w:r>
    </w:p>
    <w:p w:rsidR="00E15561" w:rsidRPr="00E15561" w:rsidRDefault="00E15561" w:rsidP="00E15561">
      <w:pPr>
        <w:pStyle w:val="aa"/>
        <w:ind w:right="252" w:firstLine="707"/>
      </w:pPr>
      <w:r w:rsidRPr="00E15561">
        <w:t>–</w:t>
      </w:r>
      <w:r w:rsidRPr="00E15561">
        <w:tab/>
        <w:t>формирование умения самостоятельно создавать тексты различных жанров (ответы на вопросы, рецензии, аннотации и др.);</w:t>
      </w:r>
    </w:p>
    <w:p w:rsidR="00E15561" w:rsidRPr="00E15561" w:rsidRDefault="00E15561" w:rsidP="00E15561">
      <w:pPr>
        <w:pStyle w:val="aa"/>
        <w:ind w:right="252" w:firstLine="707"/>
      </w:pPr>
      <w:r w:rsidRPr="00E15561">
        <w:t>–</w:t>
      </w:r>
      <w:r w:rsidRPr="00E15561">
        <w:tab/>
        <w:t>овладение умением определять стратегию своего чтения;</w:t>
      </w:r>
    </w:p>
    <w:p w:rsidR="00E15561" w:rsidRPr="00E15561" w:rsidRDefault="00E15561" w:rsidP="00E15561">
      <w:pPr>
        <w:pStyle w:val="aa"/>
        <w:ind w:right="252" w:firstLine="707"/>
      </w:pPr>
      <w:r w:rsidRPr="00E15561">
        <w:t>–</w:t>
      </w:r>
      <w:r w:rsidRPr="00E15561">
        <w:tab/>
        <w:t>овладение умением делать читательский выбор;</w:t>
      </w:r>
    </w:p>
    <w:p w:rsidR="00E15561" w:rsidRPr="00E15561" w:rsidRDefault="00E15561" w:rsidP="00E15561">
      <w:pPr>
        <w:pStyle w:val="aa"/>
        <w:ind w:right="252" w:firstLine="707"/>
      </w:pPr>
      <w:r w:rsidRPr="00E15561">
        <w:t>–</w:t>
      </w:r>
      <w:r w:rsidRPr="00E15561">
        <w:tab/>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E15561" w:rsidRPr="00E15561" w:rsidRDefault="00E15561" w:rsidP="00E15561">
      <w:pPr>
        <w:pStyle w:val="aa"/>
        <w:ind w:right="252" w:firstLine="707"/>
      </w:pPr>
      <w:r w:rsidRPr="00E15561">
        <w:t>–</w:t>
      </w:r>
      <w:r w:rsidRPr="00E15561">
        <w:tab/>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E15561" w:rsidRPr="00E15561" w:rsidRDefault="00E15561" w:rsidP="00E15561">
      <w:pPr>
        <w:pStyle w:val="aa"/>
        <w:ind w:right="252" w:firstLine="707"/>
      </w:pPr>
      <w:r w:rsidRPr="00E15561">
        <w:t>–</w:t>
      </w:r>
      <w:r w:rsidRPr="00E15561">
        <w:tab/>
        <w:t>знакомство с историей литературы: русской и зарубежной литературной классикой, современным литературным процессом;</w:t>
      </w:r>
    </w:p>
    <w:p w:rsidR="00E15561" w:rsidRPr="00E15561" w:rsidRDefault="00E15561" w:rsidP="00E15561">
      <w:pPr>
        <w:pStyle w:val="aa"/>
        <w:ind w:right="252" w:firstLine="707"/>
      </w:pPr>
      <w:r w:rsidRPr="00E15561">
        <w:t>–</w:t>
      </w:r>
      <w:r w:rsidRPr="00E15561">
        <w:tab/>
        <w:t>знакомство со смежными с литературой сферами искусства и научного знания (культурология, психология, социология и др.).</w:t>
      </w:r>
    </w:p>
    <w:p w:rsidR="00E15561" w:rsidRPr="00E15561" w:rsidRDefault="00E15561" w:rsidP="00E15561">
      <w:pPr>
        <w:pStyle w:val="aa"/>
        <w:ind w:right="252" w:firstLine="707"/>
      </w:pPr>
      <w:r w:rsidRPr="00E15561">
        <w:t xml:space="preserve"> </w:t>
      </w:r>
    </w:p>
    <w:p w:rsidR="00E15561" w:rsidRPr="00E15561" w:rsidRDefault="00E15561" w:rsidP="00E15561">
      <w:pPr>
        <w:pStyle w:val="aa"/>
        <w:ind w:right="252" w:firstLine="707"/>
      </w:pPr>
      <w:r w:rsidRPr="00E15561">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E15561" w:rsidRPr="00E15561" w:rsidRDefault="00E15561" w:rsidP="00E15561">
      <w:pPr>
        <w:pStyle w:val="aa"/>
        <w:ind w:right="252" w:firstLine="707"/>
      </w:pPr>
      <w:r w:rsidRPr="00E15561">
        <w:t xml:space="preserve">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w:t>
      </w:r>
      <w:r w:rsidRPr="00E15561">
        <w:lastRenderedPageBreak/>
        <w:t>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E15561" w:rsidRPr="00E15561" w:rsidRDefault="00E15561" w:rsidP="00E15561">
      <w:pPr>
        <w:pStyle w:val="aa"/>
        <w:ind w:right="252" w:firstLine="707"/>
      </w:pPr>
      <w:r w:rsidRPr="00E15561">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E15561" w:rsidRPr="00E15561" w:rsidRDefault="00E15561" w:rsidP="00E15561">
      <w:pPr>
        <w:pStyle w:val="aa"/>
        <w:ind w:right="252" w:firstLine="707"/>
      </w:pPr>
      <w:r w:rsidRPr="00E15561">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E15561" w:rsidRPr="00E15561" w:rsidRDefault="00E15561" w:rsidP="00E15561">
      <w:pPr>
        <w:pStyle w:val="aa"/>
        <w:ind w:right="252" w:firstLine="707"/>
      </w:pPr>
      <w:r w:rsidRPr="00E15561">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Содержание программы</w:t>
      </w:r>
    </w:p>
    <w:p w:rsidR="00E15561" w:rsidRPr="00E15561" w:rsidRDefault="00E15561" w:rsidP="00E15561">
      <w:pPr>
        <w:pStyle w:val="aa"/>
        <w:ind w:right="252" w:firstLine="707"/>
      </w:pPr>
      <w:r w:rsidRPr="00E15561">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E15561" w:rsidRPr="00E15561" w:rsidRDefault="00E15561" w:rsidP="00E15561">
      <w:pPr>
        <w:pStyle w:val="aa"/>
        <w:ind w:right="252" w:firstLine="707"/>
      </w:pPr>
      <w:r w:rsidRPr="00E15561">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E15561" w:rsidRPr="00E15561" w:rsidRDefault="00E15561" w:rsidP="00E15561">
      <w:pPr>
        <w:pStyle w:val="aa"/>
        <w:ind w:right="252" w:firstLine="707"/>
      </w:pPr>
      <w:r w:rsidRPr="00E15561">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w:t>
      </w:r>
      <w:r w:rsidRPr="00E15561">
        <w:lastRenderedPageBreak/>
        <w:t>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E15561" w:rsidRPr="00E15561" w:rsidRDefault="00E15561" w:rsidP="00E15561">
      <w:pPr>
        <w:pStyle w:val="aa"/>
        <w:ind w:right="252" w:firstLine="707"/>
      </w:pPr>
      <w:r w:rsidRPr="00E15561">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E15561" w:rsidRPr="00E15561" w:rsidRDefault="00E15561" w:rsidP="00E15561">
      <w:pPr>
        <w:pStyle w:val="aa"/>
        <w:ind w:right="252" w:firstLine="707"/>
      </w:pPr>
      <w:r w:rsidRPr="00E15561">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Деятельность на уроке литературы</w:t>
      </w:r>
    </w:p>
    <w:p w:rsidR="00E15561" w:rsidRPr="00E15561" w:rsidRDefault="00E15561" w:rsidP="00E15561">
      <w:pPr>
        <w:pStyle w:val="aa"/>
        <w:ind w:right="252" w:firstLine="707"/>
      </w:pPr>
      <w:r w:rsidRPr="00E15561">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Анализ художественного текста</w:t>
      </w:r>
    </w:p>
    <w:p w:rsidR="00E15561" w:rsidRPr="00E15561" w:rsidRDefault="00E15561" w:rsidP="00E15561">
      <w:pPr>
        <w:pStyle w:val="aa"/>
        <w:ind w:right="252" w:firstLine="707"/>
      </w:pPr>
      <w:r w:rsidRPr="00E15561">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E15561" w:rsidRPr="00E15561" w:rsidRDefault="00E15561" w:rsidP="00E15561">
      <w:pPr>
        <w:pStyle w:val="aa"/>
        <w:ind w:right="252" w:firstLine="707"/>
      </w:pPr>
      <w:r w:rsidRPr="00E15561">
        <w:t>Методы анализа</w:t>
      </w:r>
    </w:p>
    <w:p w:rsidR="00E15561" w:rsidRPr="00E15561" w:rsidRDefault="00E15561" w:rsidP="00E15561">
      <w:pPr>
        <w:pStyle w:val="aa"/>
        <w:ind w:right="252" w:firstLine="707"/>
      </w:pPr>
      <w:r w:rsidRPr="00E15561">
        <w:t>Мотивный анализ. Поуровневый анализ. Компаративный анализ. Структурный анализ (метод анализа бинарных оппозиций). Стиховедческий анализ.</w:t>
      </w:r>
    </w:p>
    <w:p w:rsidR="00E15561" w:rsidRPr="00E15561" w:rsidRDefault="00E15561" w:rsidP="00E15561">
      <w:pPr>
        <w:pStyle w:val="aa"/>
        <w:ind w:right="252" w:firstLine="707"/>
      </w:pPr>
      <w:r w:rsidRPr="00E15561">
        <w:t>Работа с интерпретациями и смежными видами искусств и областями знания</w:t>
      </w:r>
    </w:p>
    <w:p w:rsidR="00E15561" w:rsidRPr="00E15561" w:rsidRDefault="00E15561" w:rsidP="00E15561">
      <w:pPr>
        <w:pStyle w:val="aa"/>
        <w:ind w:right="252" w:firstLine="707"/>
      </w:pPr>
      <w:r w:rsidRPr="00E15561">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E15561" w:rsidRPr="00E15561" w:rsidRDefault="00E15561" w:rsidP="00E15561">
      <w:pPr>
        <w:pStyle w:val="aa"/>
        <w:ind w:right="252" w:firstLine="707"/>
      </w:pPr>
      <w:r w:rsidRPr="00E15561">
        <w:t>Самостоятельное чтение</w:t>
      </w:r>
    </w:p>
    <w:p w:rsidR="00E15561" w:rsidRPr="00E15561" w:rsidRDefault="00E15561" w:rsidP="00E15561">
      <w:pPr>
        <w:pStyle w:val="aa"/>
        <w:ind w:right="252" w:firstLine="707"/>
      </w:pPr>
      <w:r w:rsidRPr="00E15561">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w:t>
      </w:r>
      <w:r w:rsidRPr="00E15561">
        <w:lastRenderedPageBreak/>
        <w:t>выполняют итоговую письменную работу по теме модуля (демонстрируют уровень владения основными приемами и методами анализа текста).</w:t>
      </w:r>
    </w:p>
    <w:p w:rsidR="00E15561" w:rsidRPr="00E15561" w:rsidRDefault="00E15561" w:rsidP="00E15561">
      <w:pPr>
        <w:pStyle w:val="aa"/>
        <w:ind w:right="252" w:firstLine="707"/>
      </w:pPr>
      <w:r w:rsidRPr="00E15561">
        <w:t>Создание собственного текста</w:t>
      </w:r>
    </w:p>
    <w:p w:rsidR="00E15561" w:rsidRPr="00E15561" w:rsidRDefault="00E15561" w:rsidP="00E15561">
      <w:pPr>
        <w:pStyle w:val="aa"/>
        <w:ind w:right="252" w:firstLine="707"/>
      </w:pPr>
      <w:r w:rsidRPr="00E15561">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E15561" w:rsidRPr="00E15561" w:rsidRDefault="00E15561" w:rsidP="00E15561">
      <w:pPr>
        <w:pStyle w:val="aa"/>
        <w:ind w:right="252" w:firstLine="707"/>
      </w:pPr>
      <w:r w:rsidRPr="00E15561">
        <w:t>Использование ресурса</w:t>
      </w:r>
    </w:p>
    <w:p w:rsidR="00E15561" w:rsidRPr="00E15561" w:rsidRDefault="00E15561" w:rsidP="00E15561">
      <w:pPr>
        <w:pStyle w:val="aa"/>
        <w:ind w:right="252" w:firstLine="707"/>
      </w:pPr>
      <w:r w:rsidRPr="00E15561">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E15561" w:rsidRPr="00E15561" w:rsidRDefault="00E15561" w:rsidP="00E15561">
      <w:pPr>
        <w:pStyle w:val="aa"/>
        <w:ind w:right="252" w:firstLine="707"/>
      </w:pPr>
    </w:p>
    <w:p w:rsidR="00E15561" w:rsidRPr="00E15561" w:rsidRDefault="00E15561" w:rsidP="00E15561">
      <w:pPr>
        <w:pStyle w:val="aa"/>
        <w:ind w:right="252" w:firstLine="707"/>
      </w:pPr>
      <w:r w:rsidRPr="00E15561">
        <w:t>Учебно-методическое и материально-техническое обеспечение</w:t>
      </w:r>
    </w:p>
    <w:p w:rsidR="00E15561" w:rsidRPr="00E15561" w:rsidRDefault="00E15561" w:rsidP="00E15561">
      <w:pPr>
        <w:pStyle w:val="aa"/>
        <w:ind w:right="252" w:firstLine="707"/>
      </w:pPr>
      <w:r w:rsidRPr="00E15561">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E15561" w:rsidRPr="00E15561" w:rsidRDefault="00E15561" w:rsidP="00E15561">
      <w:pPr>
        <w:pStyle w:val="aa"/>
        <w:ind w:right="252" w:firstLine="707"/>
      </w:pPr>
      <w:r w:rsidRPr="00E15561">
        <w:t>–</w:t>
      </w:r>
      <w:r w:rsidRPr="00E15561">
        <w:tab/>
        <w:t>списками рекомендуемых к изучению в школе произведений русской, родной, мировой классики;</w:t>
      </w:r>
    </w:p>
    <w:p w:rsidR="00E15561" w:rsidRPr="00E15561" w:rsidRDefault="00E15561" w:rsidP="00E15561">
      <w:pPr>
        <w:pStyle w:val="aa"/>
        <w:ind w:right="252" w:firstLine="707"/>
      </w:pPr>
      <w:r w:rsidRPr="00E15561">
        <w:t>–</w:t>
      </w:r>
      <w:r w:rsidRPr="00E15561">
        <w:tab/>
        <w:t xml:space="preserve">аннотированными списками произведений </w:t>
      </w:r>
      <w:r w:rsidRPr="00E15561">
        <w:rPr>
          <w:lang w:val="en-US"/>
        </w:rPr>
        <w:t>XX</w:t>
      </w:r>
      <w:r w:rsidRPr="00E15561">
        <w:t xml:space="preserve"> – начала </w:t>
      </w:r>
      <w:r w:rsidRPr="00E15561">
        <w:rPr>
          <w:lang w:val="en-US"/>
        </w:rPr>
        <w:t>XXI</w:t>
      </w:r>
      <w:r w:rsidRPr="00E15561">
        <w:t xml:space="preserve"> в., рекомендуемых для включения в рабочую программу как для изучения на уроках, так и для самостоятельного чтения; </w:t>
      </w:r>
    </w:p>
    <w:p w:rsidR="00E15561" w:rsidRPr="00E15561" w:rsidRDefault="00E15561" w:rsidP="00E15561">
      <w:pPr>
        <w:pStyle w:val="aa"/>
        <w:ind w:right="252" w:firstLine="707"/>
      </w:pPr>
      <w:r w:rsidRPr="00E15561">
        <w:t>–</w:t>
      </w:r>
      <w:r w:rsidRPr="00E15561">
        <w:tab/>
        <w:t>тематическими подборками произведений, рекомендованных для освоения конкретных теоретико- и историко-литературных понятий;</w:t>
      </w:r>
    </w:p>
    <w:p w:rsidR="00E15561" w:rsidRPr="00E15561" w:rsidRDefault="00E15561" w:rsidP="00E15561">
      <w:pPr>
        <w:pStyle w:val="aa"/>
        <w:ind w:right="252" w:firstLine="707"/>
      </w:pPr>
      <w:r w:rsidRPr="00E15561">
        <w:t>–</w:t>
      </w:r>
      <w:r w:rsidRPr="00E15561">
        <w:tab/>
        <w:t>тезаурусом этих понятий или списком рекомендованных справочников, словарей и научно-методических работ по теории и истории литературы;</w:t>
      </w:r>
    </w:p>
    <w:p w:rsidR="00E15561" w:rsidRPr="00E15561" w:rsidRDefault="00E15561" w:rsidP="00E15561">
      <w:pPr>
        <w:pStyle w:val="aa"/>
        <w:ind w:right="252" w:firstLine="707"/>
      </w:pPr>
      <w:r w:rsidRPr="00E15561">
        <w:t>–</w:t>
      </w:r>
      <w:r w:rsidRPr="00E15561">
        <w:tab/>
        <w:t>подборкой учебного материала.</w:t>
      </w:r>
    </w:p>
    <w:p w:rsidR="00E15561" w:rsidRPr="00E15561" w:rsidRDefault="00E15561" w:rsidP="00E15561">
      <w:pPr>
        <w:pStyle w:val="aa"/>
        <w:ind w:right="252" w:firstLine="707"/>
      </w:pPr>
      <w:r w:rsidRPr="00E15561">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E15561" w:rsidRPr="00E15561" w:rsidRDefault="00E15561" w:rsidP="00E15561">
      <w:pPr>
        <w:pStyle w:val="aa"/>
        <w:ind w:right="252" w:firstLine="707"/>
      </w:pPr>
      <w:r w:rsidRPr="00E15561">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E15561" w:rsidRPr="00E15561" w:rsidRDefault="00E15561" w:rsidP="00E15561">
      <w:pPr>
        <w:pStyle w:val="aa"/>
        <w:ind w:right="252" w:firstLine="707"/>
      </w:pPr>
      <w:r w:rsidRPr="00E15561">
        <w:t xml:space="preserve">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w:t>
      </w:r>
      <w:r w:rsidRPr="00E15561">
        <w:lastRenderedPageBreak/>
        <w:t>отражено в уставных и программных документах библиотеки.</w:t>
      </w:r>
    </w:p>
    <w:p w:rsidR="00E15561" w:rsidRPr="00E15561" w:rsidRDefault="00E15561" w:rsidP="00E15561">
      <w:pPr>
        <w:pStyle w:val="aa"/>
        <w:ind w:right="252" w:firstLine="707"/>
      </w:pPr>
      <w:r w:rsidRPr="00E15561">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E15561" w:rsidRPr="00E15561" w:rsidRDefault="00E15561" w:rsidP="00E15561">
      <w:pPr>
        <w:pStyle w:val="aa"/>
        <w:ind w:right="252" w:firstLine="707"/>
      </w:pPr>
      <w:r w:rsidRPr="00E15561">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w:t>
      </w:r>
      <w:r>
        <w:t>овое и программное обеспечение.</w:t>
      </w:r>
    </w:p>
    <w:p w:rsidR="00E15561" w:rsidRPr="00E15561" w:rsidRDefault="00E15561" w:rsidP="00E15561">
      <w:pPr>
        <w:pStyle w:val="aa"/>
        <w:ind w:right="252" w:firstLine="707"/>
      </w:pPr>
      <w:r w:rsidRPr="00E15561">
        <w:t xml:space="preserve">Список рекомендуемых произведений и авторов к примерной программе по литературе для 10–11-х классов </w:t>
      </w:r>
    </w:p>
    <w:p w:rsidR="00E15561" w:rsidRPr="00CB5DF9" w:rsidRDefault="00E15561" w:rsidP="00E15561">
      <w:pPr>
        <w:pStyle w:val="aa"/>
        <w:ind w:left="0" w:right="252" w:firstLine="0"/>
      </w:pPr>
    </w:p>
    <w:p w:rsidR="00E15561" w:rsidRPr="00E15561" w:rsidRDefault="00E15561" w:rsidP="00E15561">
      <w:pPr>
        <w:pStyle w:val="aa"/>
        <w:ind w:right="252" w:firstLine="707"/>
      </w:pPr>
      <w:r w:rsidRPr="00E15561">
        <w:t>Рабочая программа учебного курса строится на произведениях из трех списков: А, В и С (см. таблицу ниже). Эти три списка равноправны по статусу.</w:t>
      </w:r>
    </w:p>
    <w:p w:rsidR="00E15561" w:rsidRPr="00E15561" w:rsidRDefault="00E15561" w:rsidP="00E15561">
      <w:pPr>
        <w:pStyle w:val="aa"/>
        <w:ind w:right="252" w:firstLine="707"/>
      </w:pPr>
      <w:r w:rsidRPr="00E15561">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E15561" w:rsidRPr="00E15561" w:rsidRDefault="00E15561" w:rsidP="00E15561">
      <w:pPr>
        <w:pStyle w:val="aa"/>
        <w:ind w:right="252" w:firstLine="707"/>
      </w:pPr>
      <w:r w:rsidRPr="00E15561">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E15561" w:rsidRPr="00E15561" w:rsidRDefault="00E15561" w:rsidP="00E15561">
      <w:pPr>
        <w:pStyle w:val="aa"/>
        <w:ind w:right="252" w:firstLine="707"/>
      </w:pPr>
      <w:r w:rsidRPr="00E15561">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E15561" w:rsidRPr="00E15561" w:rsidRDefault="00E15561" w:rsidP="00E15561">
      <w:pPr>
        <w:pStyle w:val="aa"/>
        <w:ind w:right="252" w:firstLine="707"/>
      </w:pPr>
      <w:r w:rsidRPr="00E15561">
        <w:t xml:space="preserve">Для удобства работы со списком С материал в нем разделен на 7 блоков: </w:t>
      </w:r>
    </w:p>
    <w:p w:rsidR="00E15561" w:rsidRPr="00E15561" w:rsidRDefault="00E15561" w:rsidP="00E15561">
      <w:pPr>
        <w:pStyle w:val="aa"/>
        <w:ind w:right="252" w:firstLine="707"/>
      </w:pPr>
      <w:r w:rsidRPr="00E15561">
        <w:t>•</w:t>
      </w:r>
      <w:r w:rsidRPr="00E15561">
        <w:tab/>
        <w:t xml:space="preserve">Поэзия середины и второй половины </w:t>
      </w:r>
      <w:r w:rsidRPr="00E15561">
        <w:rPr>
          <w:lang w:val="en-US"/>
        </w:rPr>
        <w:t>XIX</w:t>
      </w:r>
      <w:r w:rsidRPr="00E15561">
        <w:t xml:space="preserve"> века</w:t>
      </w:r>
    </w:p>
    <w:p w:rsidR="00E15561" w:rsidRPr="00E15561" w:rsidRDefault="00E15561" w:rsidP="00E15561">
      <w:pPr>
        <w:pStyle w:val="aa"/>
        <w:ind w:right="252" w:firstLine="707"/>
      </w:pPr>
      <w:r w:rsidRPr="00E15561">
        <w:t>•</w:t>
      </w:r>
      <w:r w:rsidRPr="00E15561">
        <w:tab/>
        <w:t xml:space="preserve">Реализм </w:t>
      </w:r>
      <w:r w:rsidRPr="00E15561">
        <w:rPr>
          <w:lang w:val="en-US"/>
        </w:rPr>
        <w:t>XIX</w:t>
      </w:r>
      <w:r w:rsidRPr="00E15561">
        <w:t xml:space="preserve">–ХХ века </w:t>
      </w:r>
    </w:p>
    <w:p w:rsidR="00E15561" w:rsidRPr="00E15561" w:rsidRDefault="00E15561" w:rsidP="00E15561">
      <w:pPr>
        <w:pStyle w:val="aa"/>
        <w:ind w:right="252" w:firstLine="707"/>
      </w:pPr>
      <w:r w:rsidRPr="00E15561">
        <w:t>•</w:t>
      </w:r>
      <w:r w:rsidRPr="00E15561">
        <w:tab/>
        <w:t xml:space="preserve">Модернизм конца </w:t>
      </w:r>
      <w:r w:rsidRPr="00E15561">
        <w:rPr>
          <w:lang w:val="en-US"/>
        </w:rPr>
        <w:t>XIX</w:t>
      </w:r>
      <w:r w:rsidRPr="00E15561">
        <w:t xml:space="preserve"> – ХХ века </w:t>
      </w:r>
    </w:p>
    <w:p w:rsidR="00E15561" w:rsidRPr="00E15561" w:rsidRDefault="00E15561" w:rsidP="00E15561">
      <w:pPr>
        <w:pStyle w:val="aa"/>
        <w:ind w:right="252" w:firstLine="707"/>
      </w:pPr>
      <w:r w:rsidRPr="00E15561">
        <w:t>•</w:t>
      </w:r>
      <w:r w:rsidRPr="00E15561">
        <w:tab/>
        <w:t xml:space="preserve">Литература советского времени </w:t>
      </w:r>
    </w:p>
    <w:p w:rsidR="00E15561" w:rsidRPr="00E15561" w:rsidRDefault="00E15561" w:rsidP="00E15561">
      <w:pPr>
        <w:pStyle w:val="aa"/>
        <w:ind w:right="252" w:firstLine="707"/>
      </w:pPr>
      <w:r w:rsidRPr="00E15561">
        <w:t>•</w:t>
      </w:r>
      <w:r w:rsidRPr="00E15561">
        <w:tab/>
        <w:t>Современный литературный процесс</w:t>
      </w:r>
    </w:p>
    <w:p w:rsidR="00E15561" w:rsidRPr="00E15561" w:rsidRDefault="00E15561" w:rsidP="00E15561">
      <w:pPr>
        <w:pStyle w:val="aa"/>
        <w:ind w:right="252" w:firstLine="707"/>
      </w:pPr>
      <w:r w:rsidRPr="00E15561">
        <w:t>•</w:t>
      </w:r>
      <w:r w:rsidRPr="00E15561">
        <w:tab/>
        <w:t xml:space="preserve">Мировая литература </w:t>
      </w:r>
      <w:r w:rsidRPr="00E15561">
        <w:rPr>
          <w:lang w:val="en-US"/>
        </w:rPr>
        <w:t>XIX</w:t>
      </w:r>
      <w:r w:rsidRPr="00E15561">
        <w:t>–ХХ века</w:t>
      </w:r>
    </w:p>
    <w:p w:rsidR="00E15561" w:rsidRPr="00E15561" w:rsidRDefault="00E15561" w:rsidP="00E15561">
      <w:pPr>
        <w:pStyle w:val="aa"/>
        <w:ind w:right="252" w:firstLine="707"/>
      </w:pPr>
      <w:r w:rsidRPr="00E15561">
        <w:t>•</w:t>
      </w:r>
      <w:r w:rsidRPr="00E15561">
        <w:tab/>
        <w:t>Родная (региональная) литература</w:t>
      </w:r>
    </w:p>
    <w:p w:rsidR="00E15561" w:rsidRPr="00E15561" w:rsidRDefault="00E15561" w:rsidP="00E15561">
      <w:pPr>
        <w:pStyle w:val="aa"/>
        <w:ind w:right="252" w:firstLine="707"/>
      </w:pPr>
      <w:r w:rsidRPr="00E15561">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p w:rsidR="00E15561" w:rsidRPr="00E15561" w:rsidRDefault="00E15561" w:rsidP="00E15561">
      <w:pPr>
        <w:widowControl/>
        <w:suppressAutoHyphens/>
        <w:autoSpaceDE/>
        <w:autoSpaceDN/>
        <w:spacing w:line="360" w:lineRule="auto"/>
        <w:ind w:firstLine="709"/>
        <w:jc w:val="both"/>
        <w:rPr>
          <w:rFonts w:eastAsia="Calibri"/>
          <w:sz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E15561" w:rsidRPr="00E15561" w:rsidTr="00E15561">
        <w:tc>
          <w:tcPr>
            <w:tcW w:w="2393" w:type="dxa"/>
            <w:shd w:val="clear" w:color="auto" w:fill="auto"/>
          </w:tcPr>
          <w:p w:rsidR="00E15561" w:rsidRPr="00E15561" w:rsidRDefault="00E15561" w:rsidP="00E15561">
            <w:pPr>
              <w:widowControl/>
              <w:tabs>
                <w:tab w:val="left" w:pos="7380"/>
                <w:tab w:val="left" w:pos="8100"/>
              </w:tabs>
              <w:suppressAutoHyphens/>
              <w:adjustRightInd w:val="0"/>
              <w:jc w:val="center"/>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Список А</w:t>
            </w: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center"/>
              <w:rPr>
                <w:rFonts w:ascii="Times New Roman CYR" w:eastAsia="Calibri" w:hAnsi="Times New Roman CYR" w:cs="Times New Roman CYR"/>
                <w:b/>
                <w:sz w:val="24"/>
                <w:szCs w:val="24"/>
                <w:highlight w:val="white"/>
              </w:rPr>
            </w:pPr>
            <w:r w:rsidRPr="00E15561">
              <w:rPr>
                <w:rFonts w:ascii="Times New Roman CYR" w:eastAsia="Calibri" w:hAnsi="Times New Roman CYR" w:cs="Times New Roman CYR"/>
                <w:b/>
                <w:sz w:val="24"/>
                <w:szCs w:val="24"/>
                <w:highlight w:val="white"/>
              </w:rPr>
              <w:t>Список В</w:t>
            </w:r>
          </w:p>
        </w:tc>
        <w:tc>
          <w:tcPr>
            <w:tcW w:w="3517" w:type="dxa"/>
            <w:shd w:val="clear" w:color="auto" w:fill="auto"/>
          </w:tcPr>
          <w:p w:rsidR="00E15561" w:rsidRPr="00E15561" w:rsidRDefault="00E15561" w:rsidP="00E15561">
            <w:pPr>
              <w:widowControl/>
              <w:tabs>
                <w:tab w:val="left" w:pos="7380"/>
                <w:tab w:val="left" w:pos="8100"/>
              </w:tabs>
              <w:suppressAutoHyphens/>
              <w:adjustRightInd w:val="0"/>
              <w:jc w:val="center"/>
              <w:rPr>
                <w:rFonts w:eastAsia="Calibri"/>
                <w:b/>
                <w:sz w:val="24"/>
                <w:szCs w:val="24"/>
              </w:rPr>
            </w:pPr>
            <w:r w:rsidRPr="00E15561">
              <w:rPr>
                <w:rFonts w:eastAsia="Calibri"/>
                <w:b/>
                <w:sz w:val="24"/>
                <w:szCs w:val="24"/>
              </w:rPr>
              <w:t>Список С</w:t>
            </w:r>
          </w:p>
        </w:tc>
      </w:tr>
      <w:tr w:rsidR="00E15561" w:rsidRPr="00E15561" w:rsidTr="00E15561">
        <w:tc>
          <w:tcPr>
            <w:tcW w:w="2393" w:type="dxa"/>
            <w:vMerge w:val="restart"/>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rPr>
            </w:pP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Ф.И. Тютчев</w:t>
            </w:r>
          </w:p>
          <w:p w:rsidR="00E15561" w:rsidRPr="00E15561" w:rsidRDefault="00E15561" w:rsidP="00E15561">
            <w:pPr>
              <w:widowControl/>
              <w:tabs>
                <w:tab w:val="left" w:pos="7380"/>
                <w:tab w:val="left" w:pos="8100"/>
              </w:tabs>
              <w:suppressAutoHyphens/>
              <w:adjustRightInd w:val="0"/>
              <w:jc w:val="both"/>
              <w:rPr>
                <w:rFonts w:eastAsia="Calibri"/>
                <w:sz w:val="24"/>
                <w:szCs w:val="24"/>
                <w:highlight w:val="white"/>
              </w:rPr>
            </w:pPr>
            <w:r w:rsidRPr="00E15561">
              <w:rPr>
                <w:rFonts w:ascii="Times New Roman CYR" w:eastAsia="Calibri" w:hAnsi="Times New Roman CYR" w:cs="Times New Roman CYR"/>
                <w:sz w:val="24"/>
                <w:szCs w:val="24"/>
                <w:highlight w:val="white"/>
              </w:rPr>
              <w:lastRenderedPageBreak/>
              <w:t xml:space="preserve">Стихотворения: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К. Б.</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Я встретил вас – и все былое...</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Нам не дано предугадать…</w:t>
            </w:r>
            <w:r w:rsidRPr="00E15561">
              <w:rPr>
                <w:rFonts w:eastAsia="Calibri"/>
                <w:sz w:val="24"/>
                <w:szCs w:val="24"/>
                <w:highlight w:val="white"/>
              </w:rPr>
              <w:t xml:space="preserve">», </w:t>
            </w:r>
            <w:r w:rsidRPr="00E15561">
              <w:rPr>
                <w:rFonts w:eastAsia="Calibri"/>
                <w:iCs/>
                <w:sz w:val="24"/>
                <w:szCs w:val="24"/>
              </w:rPr>
              <w:t xml:space="preserve">«Не то, что мните вы, природа…»,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О, как убийственно мы любим...</w:t>
            </w:r>
            <w:r w:rsidRPr="00E15561">
              <w:rPr>
                <w:rFonts w:eastAsia="Calibri"/>
                <w:sz w:val="24"/>
                <w:szCs w:val="24"/>
                <w:highlight w:val="white"/>
              </w:rPr>
              <w:t xml:space="preserve">», </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Певучесть есть в морских волнах…</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Умом Россию не понять…</w:t>
            </w:r>
            <w:r w:rsidRPr="00E15561">
              <w:rPr>
                <w:rFonts w:eastAsia="Calibri"/>
                <w:sz w:val="24"/>
                <w:szCs w:val="24"/>
                <w:highlight w:val="white"/>
              </w:rPr>
              <w:t>», «</w:t>
            </w:r>
            <w:r w:rsidRPr="00E15561">
              <w:rPr>
                <w:rFonts w:eastAsia="Calibri"/>
                <w:sz w:val="24"/>
                <w:szCs w:val="24"/>
                <w:highlight w:val="white"/>
                <w:lang w:val="en-US"/>
              </w:rPr>
              <w:t>Silentium</w:t>
            </w:r>
            <w:r w:rsidRPr="00E15561">
              <w:rPr>
                <w:rFonts w:eastAsia="Calibri"/>
                <w:sz w:val="24"/>
                <w:szCs w:val="24"/>
                <w:highlight w:val="white"/>
              </w:rPr>
              <w:t>!» и др.</w:t>
            </w:r>
          </w:p>
          <w:p w:rsidR="00E15561" w:rsidRPr="00E15561" w:rsidRDefault="00E15561" w:rsidP="00E15561">
            <w:pPr>
              <w:widowControl/>
              <w:tabs>
                <w:tab w:val="left" w:pos="7380"/>
                <w:tab w:val="left" w:pos="8100"/>
              </w:tabs>
              <w:suppressAutoHyphens/>
              <w:adjustRightInd w:val="0"/>
              <w:jc w:val="both"/>
              <w:rPr>
                <w:rFonts w:eastAsia="Calibri"/>
                <w:sz w:val="24"/>
                <w:szCs w:val="24"/>
                <w:highlight w:val="white"/>
              </w:rPr>
            </w:pP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tc>
        <w:tc>
          <w:tcPr>
            <w:tcW w:w="3517" w:type="dxa"/>
            <w:vMerge w:val="restart"/>
            <w:shd w:val="clear" w:color="auto" w:fill="auto"/>
          </w:tcPr>
          <w:p w:rsidR="00E15561" w:rsidRPr="00E15561" w:rsidRDefault="00E15561" w:rsidP="00E15561">
            <w:pPr>
              <w:widowControl/>
              <w:tabs>
                <w:tab w:val="left" w:pos="7380"/>
                <w:tab w:val="left" w:pos="8100"/>
              </w:tabs>
              <w:suppressAutoHyphens/>
              <w:adjustRightInd w:val="0"/>
              <w:jc w:val="both"/>
              <w:rPr>
                <w:rFonts w:eastAsia="Calibri"/>
                <w:b/>
                <w:sz w:val="24"/>
                <w:szCs w:val="24"/>
              </w:rPr>
            </w:pPr>
            <w:r w:rsidRPr="00E15561">
              <w:rPr>
                <w:rFonts w:eastAsia="Calibri"/>
                <w:b/>
                <w:sz w:val="24"/>
                <w:szCs w:val="24"/>
              </w:rPr>
              <w:lastRenderedPageBreak/>
              <w:t xml:space="preserve">Поэзия середины и второй </w:t>
            </w:r>
            <w:r w:rsidRPr="00E15561">
              <w:rPr>
                <w:rFonts w:eastAsia="Calibri"/>
                <w:b/>
                <w:sz w:val="24"/>
                <w:szCs w:val="24"/>
              </w:rPr>
              <w:lastRenderedPageBreak/>
              <w:t xml:space="preserve">половины </w:t>
            </w:r>
            <w:r w:rsidRPr="00E15561">
              <w:rPr>
                <w:rFonts w:eastAsia="Calibri"/>
                <w:b/>
                <w:sz w:val="24"/>
                <w:szCs w:val="24"/>
                <w:lang w:val="en-US"/>
              </w:rPr>
              <w:t>XIX</w:t>
            </w:r>
            <w:r w:rsidRPr="00E15561">
              <w:rPr>
                <w:rFonts w:eastAsia="Calibri"/>
                <w:b/>
                <w:sz w:val="24"/>
                <w:szCs w:val="24"/>
              </w:rPr>
              <w:t xml:space="preserve"> века</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b/>
                <w:bCs/>
                <w:sz w:val="24"/>
                <w:szCs w:val="24"/>
                <w:highlight w:val="white"/>
              </w:rPr>
              <w:t>Ф.И. Тютчев</w:t>
            </w:r>
            <w:r w:rsidRPr="00E15561">
              <w:rPr>
                <w:rFonts w:ascii="Times New Roman CYR" w:eastAsia="Calibri" w:hAnsi="Times New Roman CYR" w:cs="Times New Roman CYR"/>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eastAsia="Calibri"/>
                <w:sz w:val="24"/>
                <w:szCs w:val="24"/>
                <w:highlight w:val="white"/>
              </w:rPr>
            </w:pP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День и ночь</w:t>
            </w:r>
            <w:r w:rsidRPr="00E15561">
              <w:rPr>
                <w:rFonts w:eastAsia="Calibri"/>
                <w:sz w:val="24"/>
                <w:szCs w:val="24"/>
                <w:highlight w:val="white"/>
              </w:rPr>
              <w:t xml:space="preserve">», </w:t>
            </w:r>
            <w:r w:rsidRPr="00E15561">
              <w:rPr>
                <w:rFonts w:eastAsia="Calibri"/>
                <w:sz w:val="24"/>
                <w:szCs w:val="24"/>
              </w:rPr>
              <w:t>«</w:t>
            </w:r>
            <w:r w:rsidRPr="00E15561">
              <w:rPr>
                <w:rFonts w:ascii="Times New Roman CYR" w:eastAsia="Calibri" w:hAnsi="Times New Roman CYR" w:cs="Times New Roman CYR"/>
                <w:sz w:val="24"/>
                <w:szCs w:val="24"/>
              </w:rPr>
              <w:t>Есть в осени первоначальной…</w:t>
            </w:r>
            <w:r w:rsidRPr="00E15561">
              <w:rPr>
                <w:rFonts w:eastAsia="Calibri"/>
                <w:sz w:val="24"/>
                <w:szCs w:val="24"/>
              </w:rPr>
              <w:t>», «</w:t>
            </w:r>
            <w:r w:rsidRPr="00E15561">
              <w:rPr>
                <w:rFonts w:ascii="Times New Roman CYR" w:eastAsia="Calibri" w:hAnsi="Times New Roman CYR" w:cs="Times New Roman CYR"/>
                <w:sz w:val="24"/>
                <w:szCs w:val="24"/>
              </w:rPr>
              <w:t>Еще в полях белеет снег…</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Предопределение</w:t>
            </w:r>
            <w:r w:rsidRPr="00E15561">
              <w:rPr>
                <w:rFonts w:eastAsia="Calibri"/>
                <w:sz w:val="24"/>
                <w:szCs w:val="24"/>
                <w:highlight w:val="white"/>
              </w:rPr>
              <w:t xml:space="preserve">»,  </w:t>
            </w:r>
            <w:r w:rsidRPr="00E15561">
              <w:rPr>
                <w:rFonts w:eastAsia="Calibri"/>
                <w:sz w:val="24"/>
                <w:szCs w:val="24"/>
              </w:rPr>
              <w:t xml:space="preserve"> «</w:t>
            </w:r>
            <w:r w:rsidRPr="00E15561">
              <w:rPr>
                <w:rFonts w:ascii="Times New Roman CYR" w:eastAsia="Calibri" w:hAnsi="Times New Roman CYR" w:cs="Times New Roman CYR"/>
                <w:sz w:val="24"/>
                <w:szCs w:val="24"/>
              </w:rPr>
              <w:t>С поляны коршун поднялся…</w:t>
            </w:r>
            <w:r w:rsidRPr="00E15561">
              <w:rPr>
                <w:rFonts w:eastAsia="Calibri"/>
                <w:sz w:val="24"/>
                <w:szCs w:val="24"/>
              </w:rPr>
              <w:t>»,</w:t>
            </w:r>
            <w:r w:rsidRPr="00E15561">
              <w:rPr>
                <w:rFonts w:eastAsia="Calibri"/>
                <w:sz w:val="24"/>
                <w:szCs w:val="24"/>
                <w:highlight w:val="white"/>
              </w:rPr>
              <w:t xml:space="preserve"> </w:t>
            </w:r>
            <w:r w:rsidRPr="00E15561">
              <w:rPr>
                <w:rFonts w:eastAsia="Calibri"/>
                <w:sz w:val="24"/>
                <w:szCs w:val="24"/>
              </w:rPr>
              <w:t>«</w:t>
            </w:r>
            <w:r w:rsidRPr="00E15561">
              <w:rPr>
                <w:rFonts w:ascii="Times New Roman CYR" w:eastAsia="Calibri" w:hAnsi="Times New Roman CYR" w:cs="Times New Roman CYR"/>
                <w:sz w:val="24"/>
                <w:szCs w:val="24"/>
              </w:rPr>
              <w:t>Фонтан</w:t>
            </w:r>
            <w:r w:rsidRPr="00E15561">
              <w:rPr>
                <w:rFonts w:eastAsia="Calibri"/>
                <w:sz w:val="24"/>
                <w:szCs w:val="24"/>
              </w:rPr>
              <w:t xml:space="preserve">»,  </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Эти бедные селенья…</w:t>
            </w:r>
            <w:r w:rsidRPr="00E15561">
              <w:rPr>
                <w:rFonts w:eastAsia="Calibri"/>
                <w:sz w:val="24"/>
                <w:szCs w:val="24"/>
                <w:highlight w:val="white"/>
              </w:rPr>
              <w:t>» и др.</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sz w:val="24"/>
                <w:szCs w:val="24"/>
              </w:rPr>
            </w:pP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sz w:val="24"/>
                <w:szCs w:val="24"/>
              </w:rPr>
            </w:pP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b/>
                <w:sz w:val="24"/>
                <w:szCs w:val="24"/>
              </w:rPr>
              <w:t>А.А. Фет</w:t>
            </w:r>
          </w:p>
          <w:p w:rsidR="00E15561" w:rsidRPr="00E15561" w:rsidRDefault="00E15561" w:rsidP="00E15561">
            <w:pPr>
              <w:widowControl/>
              <w:tabs>
                <w:tab w:val="left" w:pos="7380"/>
                <w:tab w:val="left" w:pos="8100"/>
              </w:tabs>
              <w:suppressAutoHyphens/>
              <w:adjustRightInd w:val="0"/>
              <w:jc w:val="both"/>
              <w:rPr>
                <w:rFonts w:eastAsia="Calibri"/>
                <w:sz w:val="24"/>
                <w:szCs w:val="24"/>
                <w:highlight w:val="white"/>
              </w:rPr>
            </w:pPr>
            <w:r w:rsidRPr="00E15561">
              <w:rPr>
                <w:rFonts w:ascii="Times New Roman CYR" w:eastAsia="Calibri" w:hAnsi="Times New Roman CYR" w:cs="Times New Roman CYR"/>
                <w:sz w:val="24"/>
                <w:szCs w:val="24"/>
              </w:rPr>
              <w:t xml:space="preserve">Стихотворения: </w:t>
            </w:r>
            <w:r w:rsidRPr="00E15561">
              <w:rPr>
                <w:rFonts w:eastAsia="Calibri"/>
                <w:sz w:val="24"/>
                <w:szCs w:val="24"/>
              </w:rPr>
              <w:t>«На стоге сена ночью южной…»,</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Одним толчком согнать ладью живую…</w:t>
            </w:r>
            <w:r w:rsidRPr="00E15561">
              <w:rPr>
                <w:rFonts w:eastAsia="Calibri"/>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А.К. Толстой</w:t>
            </w:r>
          </w:p>
          <w:p w:rsidR="00E15561" w:rsidRPr="00E15561" w:rsidRDefault="00E15561" w:rsidP="00E15561">
            <w:pPr>
              <w:widowControl/>
              <w:tabs>
                <w:tab w:val="left" w:pos="7380"/>
                <w:tab w:val="left" w:pos="8100"/>
              </w:tabs>
              <w:suppressAutoHyphens/>
              <w:adjustRightInd w:val="0"/>
              <w:jc w:val="both"/>
              <w:rPr>
                <w:rFonts w:eastAsia="Calibri"/>
                <w:sz w:val="24"/>
                <w:szCs w:val="24"/>
                <w:highlight w:val="white"/>
              </w:rPr>
            </w:pPr>
            <w:r w:rsidRPr="00E15561">
              <w:rPr>
                <w:rFonts w:ascii="Times New Roman CYR" w:eastAsia="Calibri" w:hAnsi="Times New Roman CYR" w:cs="Times New Roman CYR"/>
                <w:sz w:val="24"/>
                <w:szCs w:val="24"/>
                <w:highlight w:val="white"/>
              </w:rPr>
              <w:t xml:space="preserve">Стихотворения: </w:t>
            </w:r>
            <w:r w:rsidRPr="00E15561">
              <w:rPr>
                <w:rFonts w:eastAsia="Calibri"/>
                <w:sz w:val="24"/>
                <w:szCs w:val="24"/>
              </w:rPr>
              <w:t>«</w:t>
            </w:r>
            <w:r w:rsidRPr="00E15561">
              <w:rPr>
                <w:rFonts w:ascii="Times New Roman CYR" w:eastAsia="Calibri" w:hAnsi="Times New Roman CYR" w:cs="Times New Roman CYR"/>
                <w:sz w:val="24"/>
                <w:szCs w:val="24"/>
              </w:rPr>
              <w:t>Средь шумного бала, случайно…</w:t>
            </w:r>
            <w:r w:rsidRPr="00E15561">
              <w:rPr>
                <w:rFonts w:eastAsia="Calibri"/>
                <w:sz w:val="24"/>
                <w:szCs w:val="24"/>
              </w:rPr>
              <w:t>», «</w:t>
            </w:r>
            <w:r w:rsidRPr="00E15561">
              <w:rPr>
                <w:rFonts w:ascii="Times New Roman CYR" w:eastAsia="Calibri" w:hAnsi="Times New Roman CYR" w:cs="Times New Roman CYR"/>
                <w:sz w:val="24"/>
                <w:szCs w:val="24"/>
              </w:rPr>
              <w:t>Край ты мой, родимый край...</w:t>
            </w:r>
            <w:r w:rsidRPr="00E15561">
              <w:rPr>
                <w:rFonts w:eastAsia="Calibri"/>
                <w:sz w:val="24"/>
                <w:szCs w:val="24"/>
              </w:rPr>
              <w:t>»,</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Меня, во мраке и в пыли…</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Двух станов не боец, но только гость случайный…</w:t>
            </w:r>
            <w:r w:rsidRPr="00E15561">
              <w:rPr>
                <w:rFonts w:eastAsia="Calibri"/>
                <w:sz w:val="24"/>
                <w:szCs w:val="24"/>
                <w:highlight w:val="white"/>
              </w:rPr>
              <w:t>» и др.</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Н.А. Некрасов</w:t>
            </w:r>
          </w:p>
          <w:p w:rsidR="00E15561" w:rsidRPr="00E15561" w:rsidRDefault="00E15561" w:rsidP="00E15561">
            <w:pPr>
              <w:widowControl/>
              <w:suppressAutoHyphens/>
              <w:adjustRightInd w:val="0"/>
              <w:jc w:val="both"/>
              <w:rPr>
                <w:rFonts w:eastAsia="Calibri"/>
                <w:sz w:val="24"/>
                <w:szCs w:val="24"/>
                <w:highlight w:val="white"/>
              </w:rPr>
            </w:pP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Внимая ужасам войны…</w:t>
            </w:r>
            <w:r w:rsidRPr="00E15561">
              <w:rPr>
                <w:rFonts w:eastAsia="Calibri"/>
                <w:sz w:val="24"/>
                <w:szCs w:val="24"/>
                <w:highlight w:val="white"/>
              </w:rPr>
              <w:t xml:space="preserve">», «Когда из мрака заблужденья…», </w:t>
            </w:r>
            <w:r w:rsidRPr="00E15561">
              <w:rPr>
                <w:rFonts w:eastAsia="Calibri"/>
                <w:sz w:val="24"/>
                <w:szCs w:val="24"/>
              </w:rPr>
              <w:t>«</w:t>
            </w:r>
            <w:r w:rsidRPr="00E15561">
              <w:rPr>
                <w:rFonts w:ascii="Times New Roman CYR" w:eastAsia="Calibri" w:hAnsi="Times New Roman CYR" w:cs="Times New Roman CYR"/>
                <w:sz w:val="24"/>
                <w:szCs w:val="24"/>
              </w:rPr>
              <w:t>Накануне светлого праздника</w:t>
            </w:r>
            <w:r w:rsidRPr="00E15561">
              <w:rPr>
                <w:rFonts w:eastAsia="Calibri"/>
                <w:sz w:val="24"/>
                <w:szCs w:val="24"/>
              </w:rPr>
              <w:t>»</w:t>
            </w:r>
            <w:r w:rsidRPr="00E15561">
              <w:rPr>
                <w:rFonts w:eastAsia="Calibri"/>
                <w:sz w:val="24"/>
                <w:szCs w:val="24"/>
                <w:highlight w:val="white"/>
              </w:rPr>
              <w:t>,</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Несжатая полоса</w:t>
            </w:r>
            <w:r w:rsidRPr="00E15561">
              <w:rPr>
                <w:rFonts w:eastAsia="Calibri"/>
                <w:sz w:val="24"/>
                <w:szCs w:val="24"/>
                <w:highlight w:val="white"/>
              </w:rPr>
              <w:t>»</w:t>
            </w:r>
            <w:r w:rsidRPr="00E15561">
              <w:rPr>
                <w:rFonts w:eastAsia="Calibri"/>
                <w:sz w:val="24"/>
                <w:szCs w:val="24"/>
              </w:rPr>
              <w:t>,</w:t>
            </w:r>
            <w:r w:rsidRPr="00E15561">
              <w:rPr>
                <w:rFonts w:eastAsia="Calibri"/>
                <w:sz w:val="24"/>
                <w:szCs w:val="24"/>
                <w:highlight w:val="white"/>
              </w:rPr>
              <w:t xml:space="preserve"> «Памяти Добролюбова», «</w:t>
            </w:r>
            <w:r w:rsidRPr="00E15561">
              <w:rPr>
                <w:rFonts w:ascii="Times New Roman CYR" w:eastAsia="Calibri" w:hAnsi="Times New Roman CYR" w:cs="Times New Roman CYR"/>
                <w:sz w:val="24"/>
                <w:szCs w:val="24"/>
                <w:highlight w:val="white"/>
              </w:rPr>
              <w:t>Я не люблю иронии твоей</w:t>
            </w:r>
            <w:r w:rsidRPr="00E15561">
              <w:rPr>
                <w:rFonts w:ascii="Times New Roman CYR" w:eastAsia="Calibri" w:hAnsi="Times New Roman CYR" w:cs="Times New Roman CYR"/>
                <w:sz w:val="24"/>
                <w:szCs w:val="24"/>
              </w:rPr>
              <w:t>…»</w:t>
            </w:r>
          </w:p>
        </w:tc>
      </w:tr>
      <w:tr w:rsidR="00E15561" w:rsidRPr="00E15561" w:rsidTr="00E15561">
        <w:tc>
          <w:tcPr>
            <w:tcW w:w="2393" w:type="dxa"/>
            <w:vMerge/>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hAnsi="Times New Roman CYR" w:cs="Times New Roman CYR"/>
                <w:b/>
                <w:bCs/>
                <w:i/>
                <w:iCs/>
                <w:color w:val="404040"/>
                <w:sz w:val="24"/>
                <w:szCs w:val="24"/>
                <w:lang w:eastAsia="ru-RU"/>
              </w:rPr>
            </w:pPr>
            <w:r w:rsidRPr="00E15561">
              <w:rPr>
                <w:rFonts w:ascii="Times New Roman CYR" w:eastAsia="Calibri" w:hAnsi="Times New Roman CYR" w:cs="Times New Roman CYR"/>
                <w:b/>
                <w:bCs/>
                <w:sz w:val="24"/>
                <w:szCs w:val="24"/>
                <w:highlight w:val="white"/>
              </w:rPr>
              <w:t>А.А. Фет</w:t>
            </w:r>
          </w:p>
          <w:p w:rsidR="00E15561" w:rsidRPr="00E15561" w:rsidRDefault="00E15561" w:rsidP="00E15561">
            <w:pPr>
              <w:widowControl/>
              <w:tabs>
                <w:tab w:val="left" w:pos="7380"/>
                <w:tab w:val="left" w:pos="8100"/>
              </w:tabs>
              <w:suppressAutoHyphens/>
              <w:adjustRightInd w:val="0"/>
              <w:jc w:val="both"/>
              <w:rPr>
                <w:i/>
                <w:iCs/>
                <w:color w:val="404040"/>
                <w:sz w:val="24"/>
                <w:szCs w:val="24"/>
                <w:lang w:eastAsia="ru-RU"/>
              </w:rPr>
            </w:pPr>
            <w:r w:rsidRPr="00E15561">
              <w:rPr>
                <w:rFonts w:ascii="Times New Roman CYR" w:eastAsia="Calibri" w:hAnsi="Times New Roman CYR" w:cs="Times New Roman CYR"/>
                <w:sz w:val="24"/>
                <w:szCs w:val="24"/>
              </w:rPr>
              <w:t xml:space="preserve">Стихотворения: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Еще майская ночь</w:t>
            </w:r>
            <w:r w:rsidRPr="00E15561">
              <w:rPr>
                <w:rFonts w:eastAsia="Calibri"/>
                <w:sz w:val="24"/>
                <w:szCs w:val="24"/>
                <w:highlight w:val="white"/>
              </w:rPr>
              <w:t>»,</w:t>
            </w:r>
            <w:r w:rsidRPr="00E15561">
              <w:rPr>
                <w:rFonts w:eastAsia="Calibri"/>
                <w:sz w:val="24"/>
                <w:szCs w:val="24"/>
              </w:rPr>
              <w:t xml:space="preserve"> «</w:t>
            </w:r>
            <w:r w:rsidRPr="00E15561">
              <w:rPr>
                <w:rFonts w:ascii="Times New Roman CYR" w:eastAsia="Calibri" w:hAnsi="Times New Roman CYR" w:cs="Times New Roman CYR"/>
                <w:sz w:val="24"/>
                <w:szCs w:val="24"/>
              </w:rPr>
              <w:t>Как беден наш язык! Хочу и не могу…</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Сияла ночь. Луной был полон сад. Лежали…</w:t>
            </w:r>
            <w:r w:rsidRPr="00E15561">
              <w:rPr>
                <w:rFonts w:eastAsia="Calibri"/>
                <w:sz w:val="24"/>
                <w:szCs w:val="24"/>
                <w:highlight w:val="white"/>
              </w:rPr>
              <w:t>»</w:t>
            </w:r>
            <w:r w:rsidRPr="00E15561">
              <w:rPr>
                <w:rFonts w:eastAsia="Calibri"/>
                <w:sz w:val="24"/>
                <w:szCs w:val="24"/>
              </w:rPr>
              <w:t>, «</w:t>
            </w:r>
            <w:r w:rsidRPr="00E15561">
              <w:rPr>
                <w:rFonts w:ascii="Times New Roman CYR" w:eastAsia="Calibri" w:hAnsi="Times New Roman CYR" w:cs="Times New Roman CYR"/>
                <w:sz w:val="24"/>
                <w:szCs w:val="24"/>
              </w:rPr>
              <w:t>Учись у них – у дуба, у березы…</w:t>
            </w:r>
            <w:r w:rsidRPr="00E15561">
              <w:rPr>
                <w:rFonts w:eastAsia="Calibri"/>
                <w:sz w:val="24"/>
                <w:szCs w:val="24"/>
              </w:rPr>
              <w:t>»</w:t>
            </w:r>
            <w:r w:rsidRPr="00E15561">
              <w:rPr>
                <w:rFonts w:eastAsia="Calibri"/>
                <w:iCs/>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Шепот, робкое дыханье…</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Это утро, радость эта…</w:t>
            </w:r>
            <w:r w:rsidRPr="00E15561">
              <w:rPr>
                <w:rFonts w:eastAsia="Calibri"/>
                <w:sz w:val="24"/>
                <w:szCs w:val="24"/>
                <w:highlight w:val="white"/>
              </w:rPr>
              <w:t xml:space="preserve">», </w:t>
            </w:r>
            <w:r w:rsidRPr="00E15561">
              <w:rPr>
                <w:rFonts w:eastAsia="Calibri"/>
                <w:sz w:val="24"/>
                <w:szCs w:val="24"/>
              </w:rPr>
              <w:t xml:space="preserve"> «</w:t>
            </w:r>
            <w:r w:rsidRPr="00E15561">
              <w:rPr>
                <w:rFonts w:ascii="Times New Roman CYR" w:eastAsia="Calibri" w:hAnsi="Times New Roman CYR" w:cs="Times New Roman CYR"/>
                <w:sz w:val="24"/>
                <w:szCs w:val="24"/>
              </w:rPr>
              <w:t>Я пришел к тебе с приветом…</w:t>
            </w:r>
            <w:r w:rsidRPr="00E15561">
              <w:rPr>
                <w:rFonts w:eastAsia="Calibri"/>
                <w:sz w:val="24"/>
                <w:szCs w:val="24"/>
              </w:rPr>
              <w:t>», «</w:t>
            </w:r>
            <w:r w:rsidRPr="00E15561">
              <w:rPr>
                <w:rFonts w:ascii="Times New Roman CYR" w:eastAsia="Calibri" w:hAnsi="Times New Roman CYR" w:cs="Times New Roman CYR"/>
                <w:sz w:val="24"/>
                <w:szCs w:val="24"/>
              </w:rPr>
              <w:t>Я тебе ничего не скажу…</w:t>
            </w:r>
            <w:r w:rsidRPr="00E15561">
              <w:rPr>
                <w:rFonts w:eastAsia="Calibri"/>
                <w:sz w:val="24"/>
                <w:szCs w:val="24"/>
              </w:rPr>
              <w:t>» и др.</w:t>
            </w: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c>
          <w:tcPr>
            <w:tcW w:w="2393" w:type="dxa"/>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Н.А. Некрасов </w:t>
            </w:r>
            <w:r w:rsidRPr="00E15561">
              <w:rPr>
                <w:rFonts w:ascii="Times New Roman CYR" w:eastAsia="Calibri" w:hAnsi="Times New Roman CYR" w:cs="Times New Roman CYR"/>
                <w:bCs/>
                <w:sz w:val="24"/>
                <w:szCs w:val="24"/>
              </w:rPr>
              <w:t xml:space="preserve">Поэма </w:t>
            </w:r>
            <w:r w:rsidRPr="00E15561">
              <w:rPr>
                <w:rFonts w:eastAsia="Calibri"/>
                <w:sz w:val="24"/>
                <w:szCs w:val="24"/>
              </w:rPr>
              <w:t>«</w:t>
            </w:r>
            <w:r w:rsidRPr="00E15561">
              <w:rPr>
                <w:rFonts w:ascii="Times New Roman CYR" w:eastAsia="Calibri" w:hAnsi="Times New Roman CYR" w:cs="Times New Roman CYR"/>
                <w:sz w:val="24"/>
                <w:szCs w:val="24"/>
              </w:rPr>
              <w:t>Кому на Руси жить хорошо</w:t>
            </w:r>
            <w:r w:rsidRPr="00E15561">
              <w:rPr>
                <w:rFonts w:eastAsia="Calibri"/>
                <w:sz w:val="24"/>
                <w:szCs w:val="24"/>
              </w:rPr>
              <w:t>»</w:t>
            </w:r>
          </w:p>
        </w:tc>
        <w:tc>
          <w:tcPr>
            <w:tcW w:w="3661" w:type="dxa"/>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Н.А. Некрасов</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sz w:val="24"/>
                <w:szCs w:val="24"/>
              </w:rPr>
              <w:t>Стихотворения:</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Блажен незлобивый поэт…</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В дороге</w:t>
            </w:r>
            <w:r w:rsidRPr="00E15561">
              <w:rPr>
                <w:rFonts w:eastAsia="Calibri"/>
                <w:sz w:val="24"/>
                <w:szCs w:val="24"/>
                <w:highlight w:val="white"/>
              </w:rPr>
              <w:t>», «В полном разгаре страда деревенская…», «</w:t>
            </w:r>
            <w:r w:rsidRPr="00E15561">
              <w:rPr>
                <w:rFonts w:ascii="Times New Roman CYR" w:eastAsia="Calibri" w:hAnsi="Times New Roman CYR" w:cs="Times New Roman CYR"/>
                <w:sz w:val="24"/>
                <w:szCs w:val="24"/>
                <w:highlight w:val="white"/>
              </w:rPr>
              <w:t>Вчерашний день, часу в шестом…</w:t>
            </w:r>
            <w:r w:rsidRPr="00E15561">
              <w:rPr>
                <w:rFonts w:eastAsia="Calibri"/>
                <w:sz w:val="24"/>
                <w:szCs w:val="24"/>
                <w:highlight w:val="white"/>
              </w:rPr>
              <w:t>»,</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Мы с тобой бестолковые люди...</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О Муза! я у двери гроба…</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Поэт и Гражданин</w:t>
            </w:r>
            <w:r w:rsidRPr="00E15561">
              <w:rPr>
                <w:rFonts w:eastAsia="Calibri"/>
                <w:sz w:val="24"/>
                <w:szCs w:val="24"/>
                <w:highlight w:val="white"/>
              </w:rPr>
              <w:t xml:space="preserve">», </w:t>
            </w:r>
            <w:r w:rsidRPr="00E15561">
              <w:rPr>
                <w:rFonts w:eastAsia="Calibri"/>
                <w:sz w:val="24"/>
                <w:szCs w:val="24"/>
              </w:rPr>
              <w:t>«Пророк», «Родина», «</w:t>
            </w:r>
            <w:r w:rsidRPr="00E15561">
              <w:rPr>
                <w:rFonts w:ascii="Times New Roman CYR" w:eastAsia="Calibri" w:hAnsi="Times New Roman CYR" w:cs="Times New Roman CYR"/>
                <w:sz w:val="24"/>
                <w:szCs w:val="24"/>
              </w:rPr>
              <w:t>Тройка</w:t>
            </w:r>
            <w:r w:rsidRPr="00E15561">
              <w:rPr>
                <w:rFonts w:eastAsia="Calibri"/>
                <w:sz w:val="24"/>
                <w:szCs w:val="24"/>
              </w:rPr>
              <w:t>»</w:t>
            </w:r>
            <w:r w:rsidRPr="00E15561">
              <w:rPr>
                <w:rFonts w:eastAsia="Calibri"/>
                <w:iCs/>
                <w:sz w:val="24"/>
                <w:szCs w:val="24"/>
              </w:rPr>
              <w:t xml:space="preserve">, </w:t>
            </w:r>
            <w:r w:rsidRPr="00E15561">
              <w:rPr>
                <w:rFonts w:eastAsia="Calibri"/>
                <w:sz w:val="24"/>
                <w:szCs w:val="24"/>
              </w:rPr>
              <w:t>«</w:t>
            </w:r>
            <w:r w:rsidRPr="00E15561">
              <w:rPr>
                <w:rFonts w:ascii="Times New Roman CYR" w:eastAsia="Calibri" w:hAnsi="Times New Roman CYR" w:cs="Times New Roman CYR"/>
                <w:sz w:val="24"/>
                <w:szCs w:val="24"/>
              </w:rPr>
              <w:t>Размышления у парадного подъезда</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Элегия</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Пускай нам говорит изменчивая мода...</w:t>
            </w:r>
            <w:r w:rsidRPr="00E15561">
              <w:rPr>
                <w:rFonts w:eastAsia="Calibri"/>
                <w:sz w:val="24"/>
                <w:szCs w:val="24"/>
                <w:highlight w:val="white"/>
              </w:rPr>
              <w:t>»),</w:t>
            </w:r>
            <w:r w:rsidRPr="00E15561">
              <w:rPr>
                <w:rFonts w:ascii="Times New Roman CYR" w:eastAsia="Calibri" w:hAnsi="Times New Roman CYR" w:cs="Times New Roman CYR"/>
                <w:sz w:val="24"/>
                <w:szCs w:val="24"/>
              </w:rPr>
              <w:t xml:space="preserve"> </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sz w:val="24"/>
                <w:szCs w:val="24"/>
              </w:rPr>
              <w:t>Поэма «Русские женщины»</w:t>
            </w: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p>
        </w:tc>
      </w:tr>
      <w:tr w:rsidR="00E15561" w:rsidRPr="00E15561" w:rsidTr="00E15561">
        <w:tc>
          <w:tcPr>
            <w:tcW w:w="2393"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b/>
                <w:bCs/>
                <w:sz w:val="24"/>
                <w:szCs w:val="24"/>
                <w:highlight w:val="white"/>
              </w:rPr>
              <w:t xml:space="preserve">А.Н. Островский </w:t>
            </w:r>
            <w:r w:rsidRPr="00E15561">
              <w:rPr>
                <w:rFonts w:ascii="Times New Roman CYR" w:eastAsia="Calibri" w:hAnsi="Times New Roman CYR" w:cs="Times New Roman CYR"/>
                <w:sz w:val="24"/>
                <w:szCs w:val="24"/>
              </w:rPr>
              <w:t xml:space="preserve">Пьеса </w:t>
            </w:r>
            <w:r w:rsidRPr="00E15561">
              <w:rPr>
                <w:rFonts w:eastAsia="Calibri"/>
                <w:sz w:val="24"/>
                <w:szCs w:val="24"/>
              </w:rPr>
              <w:t>«</w:t>
            </w:r>
            <w:r w:rsidRPr="00E15561">
              <w:rPr>
                <w:rFonts w:ascii="Times New Roman CYR" w:eastAsia="Calibri" w:hAnsi="Times New Roman CYR" w:cs="Times New Roman CYR"/>
                <w:sz w:val="24"/>
                <w:szCs w:val="24"/>
              </w:rPr>
              <w:t>Гроза</w:t>
            </w:r>
            <w:r w:rsidRPr="00E15561">
              <w:rPr>
                <w:rFonts w:eastAsia="Calibri"/>
                <w:sz w:val="24"/>
                <w:szCs w:val="24"/>
              </w:rPr>
              <w:t>»</w:t>
            </w: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А.Н. Островский</w:t>
            </w:r>
          </w:p>
          <w:p w:rsidR="00E15561" w:rsidRPr="00E15561" w:rsidRDefault="00E15561" w:rsidP="00E15561">
            <w:pPr>
              <w:widowControl/>
              <w:tabs>
                <w:tab w:val="left" w:pos="7380"/>
                <w:tab w:val="left" w:pos="8100"/>
              </w:tabs>
              <w:suppressAutoHyphens/>
              <w:adjustRightInd w:val="0"/>
              <w:jc w:val="both"/>
              <w:rPr>
                <w:rFonts w:eastAsia="Calibri"/>
                <w:sz w:val="24"/>
                <w:szCs w:val="24"/>
              </w:rPr>
            </w:pPr>
            <w:r w:rsidRPr="00E15561">
              <w:rPr>
                <w:rFonts w:ascii="Times New Roman CYR" w:eastAsia="Calibri" w:hAnsi="Times New Roman CYR" w:cs="Times New Roman CYR"/>
                <w:sz w:val="24"/>
                <w:szCs w:val="24"/>
              </w:rPr>
              <w:t xml:space="preserve">Пьеса </w:t>
            </w:r>
            <w:r w:rsidRPr="00E15561">
              <w:rPr>
                <w:rFonts w:eastAsia="Calibri"/>
                <w:sz w:val="24"/>
                <w:szCs w:val="24"/>
              </w:rPr>
              <w:t xml:space="preserve"> «Бесприданница»</w:t>
            </w: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eastAsia="Calibri"/>
                <w:sz w:val="24"/>
                <w:szCs w:val="24"/>
              </w:rPr>
            </w:pP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tc>
        <w:tc>
          <w:tcPr>
            <w:tcW w:w="3517" w:type="dxa"/>
            <w:vMerge w:val="restart"/>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lastRenderedPageBreak/>
              <w:t xml:space="preserve">Реализм </w:t>
            </w:r>
            <w:r w:rsidRPr="00E15561">
              <w:rPr>
                <w:rFonts w:ascii="Times New Roman CYR" w:eastAsia="Calibri" w:hAnsi="Times New Roman CYR" w:cs="Times New Roman CYR"/>
                <w:b/>
                <w:bCs/>
                <w:sz w:val="24"/>
                <w:szCs w:val="24"/>
                <w:highlight w:val="white"/>
                <w:lang w:val="en-US"/>
              </w:rPr>
              <w:t>XIX</w:t>
            </w:r>
            <w:r w:rsidRPr="00E15561">
              <w:rPr>
                <w:rFonts w:ascii="Times New Roman CYR" w:eastAsia="Calibri" w:hAnsi="Times New Roman CYR" w:cs="Times New Roman CYR"/>
                <w:b/>
                <w:bCs/>
                <w:sz w:val="24"/>
                <w:szCs w:val="24"/>
                <w:highlight w:val="white"/>
              </w:rPr>
              <w:t xml:space="preserve"> – </w:t>
            </w:r>
            <w:r w:rsidRPr="00E15561">
              <w:rPr>
                <w:rFonts w:ascii="Times New Roman CYR" w:eastAsia="Calibri" w:hAnsi="Times New Roman CYR" w:cs="Times New Roman CYR"/>
                <w:b/>
                <w:bCs/>
                <w:sz w:val="24"/>
                <w:szCs w:val="24"/>
                <w:highlight w:val="white"/>
                <w:lang w:val="en-US"/>
              </w:rPr>
              <w:t>XX</w:t>
            </w:r>
            <w:r w:rsidRPr="00E15561">
              <w:rPr>
                <w:rFonts w:ascii="Times New Roman CYR" w:eastAsia="Calibri" w:hAnsi="Times New Roman CYR" w:cs="Times New Roman CYR"/>
                <w:b/>
                <w:bCs/>
                <w:sz w:val="24"/>
                <w:szCs w:val="24"/>
                <w:highlight w:val="white"/>
              </w:rPr>
              <w:t xml:space="preserve"> </w:t>
            </w:r>
            <w:r w:rsidRPr="00E15561">
              <w:rPr>
                <w:rFonts w:ascii="Times New Roman CYR" w:eastAsia="Calibri" w:hAnsi="Times New Roman CYR" w:cs="Times New Roman CYR"/>
                <w:b/>
                <w:bCs/>
                <w:sz w:val="24"/>
                <w:szCs w:val="24"/>
              </w:rPr>
              <w:t>века</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А.Н. Островский</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sz w:val="24"/>
                <w:szCs w:val="24"/>
              </w:rPr>
              <w:t>«Доходное место», «На всякого мудреца довольно простоты», «Снегурочка», «Женитьба Бальзаминова»</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Н.А. Добролюбов</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Статья «Луч света в темном царстве»</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Д.И. Писарев</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 xml:space="preserve">Статья «Мотивы русской </w:t>
            </w:r>
            <w:r w:rsidRPr="00E15561">
              <w:rPr>
                <w:rFonts w:ascii="Times New Roman CYR" w:eastAsia="Calibri" w:hAnsi="Times New Roman CYR" w:cs="Times New Roman CYR"/>
                <w:bCs/>
                <w:sz w:val="24"/>
                <w:szCs w:val="24"/>
                <w:highlight w:val="white"/>
              </w:rPr>
              <w:lastRenderedPageBreak/>
              <w:t>драмы»</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И.А. Гончаров </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sz w:val="24"/>
                <w:szCs w:val="24"/>
                <w:highlight w:val="white"/>
              </w:rPr>
              <w:t>Повесть «Фрегат «Паллада», роман «Обрыв»</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И.С. Тургенев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sz w:val="24"/>
                <w:szCs w:val="24"/>
                <w:highlight w:val="white"/>
              </w:rPr>
              <w:t>Романы «Рудин», «Накануне», повести «Первая любовь», «Гамлет Щигровского уезда», «Вешние воды», статья «Гамлет и Дон Кихот»</w:t>
            </w:r>
            <w:r w:rsidRPr="00E15561">
              <w:rPr>
                <w:rFonts w:ascii="Times New Roman CYR" w:eastAsia="Calibri" w:hAnsi="Times New Roman CYR" w:cs="Times New Roman CYR"/>
                <w:b/>
                <w:bCs/>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Ф.М. Достоевский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Повести «Неточка Незванова», «Сон смешного человека», «Записки из подполья»</w:t>
            </w:r>
          </w:p>
          <w:p w:rsidR="00E15561" w:rsidRPr="00E15561" w:rsidRDefault="00E15561" w:rsidP="00E15561">
            <w:pPr>
              <w:widowControl/>
              <w:tabs>
                <w:tab w:val="left" w:pos="7380"/>
                <w:tab w:val="left" w:pos="8100"/>
              </w:tabs>
              <w:suppressAutoHyphens/>
              <w:adjustRightInd w:val="0"/>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А.В. Сухово-Кобылин</w:t>
            </w:r>
            <w:r w:rsidRPr="00E15561">
              <w:rPr>
                <w:rFonts w:ascii="Times New Roman CYR" w:eastAsia="Calibri" w:hAnsi="Times New Roman CYR" w:cs="Times New Roman CYR"/>
                <w:bCs/>
                <w:sz w:val="24"/>
                <w:szCs w:val="24"/>
                <w:highlight w:val="white"/>
              </w:rPr>
              <w:t xml:space="preserve"> «Свадьба Кречинского»</w:t>
            </w:r>
            <w:r w:rsidRPr="00E15561">
              <w:rPr>
                <w:rFonts w:ascii="Times New Roman CYR" w:eastAsia="Calibri" w:hAnsi="Times New Roman CYR" w:cs="Times New Roman CYR"/>
                <w:b/>
                <w:bCs/>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В.М. Гаршин</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Cs/>
                <w:sz w:val="24"/>
                <w:szCs w:val="24"/>
                <w:highlight w:val="white"/>
              </w:rPr>
              <w:t xml:space="preserve">Рассказы «Красный цветок», </w:t>
            </w:r>
            <w:r w:rsidRPr="00E15561">
              <w:rPr>
                <w:rFonts w:ascii="Times New Roman CYR" w:eastAsia="Calibri" w:hAnsi="Times New Roman CYR" w:cs="Times New Roman CYR"/>
                <w:bCs/>
                <w:sz w:val="24"/>
                <w:szCs w:val="24"/>
              </w:rPr>
              <w:t>«Attalea princeps»</w:t>
            </w:r>
            <w:r w:rsidRPr="00E15561">
              <w:rPr>
                <w:rFonts w:ascii="Times New Roman CYR" w:eastAsia="Calibri" w:hAnsi="Times New Roman CYR" w:cs="Times New Roman CYR"/>
                <w:b/>
                <w:bCs/>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Д.В. Григорович</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Cs/>
                <w:sz w:val="24"/>
                <w:szCs w:val="24"/>
                <w:highlight w:val="white"/>
              </w:rPr>
              <w:t>Рассказ «Гуттаперчевый мальчик» (оригинальный текст), «Прохожий» (святочный рассказ)</w:t>
            </w:r>
            <w:r w:rsidRPr="00E15561">
              <w:rPr>
                <w:rFonts w:ascii="Times New Roman CYR" w:eastAsia="Calibri" w:hAnsi="Times New Roman CYR" w:cs="Times New Roman CYR"/>
                <w:b/>
                <w:bCs/>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Г.И. Успенский</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Эссе «Выпрямила»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Cs/>
                <w:sz w:val="24"/>
                <w:szCs w:val="24"/>
                <w:highlight w:val="white"/>
              </w:rPr>
              <w:t>Рассказ «Пятница»</w:t>
            </w:r>
            <w:r w:rsidRPr="00E15561">
              <w:rPr>
                <w:rFonts w:ascii="Times New Roman CYR" w:eastAsia="Calibri" w:hAnsi="Times New Roman CYR" w:cs="Times New Roman CYR"/>
                <w:b/>
                <w:bCs/>
                <w:sz w:val="24"/>
                <w:szCs w:val="24"/>
                <w:highlight w:val="white"/>
              </w:rPr>
              <w:t xml:space="preserve"> </w:t>
            </w:r>
          </w:p>
          <w:p w:rsidR="00E15561" w:rsidRPr="00E15561" w:rsidRDefault="00E15561" w:rsidP="00E15561">
            <w:pPr>
              <w:widowControl/>
              <w:suppressAutoHyphens/>
              <w:adjustRightInd w:val="0"/>
              <w:jc w:val="both"/>
              <w:rPr>
                <w:rFonts w:ascii="Times New Roman CYR" w:eastAsia="Calibri" w:hAnsi="Times New Roman CYR" w:cs="Times New Roman CYR"/>
                <w:b/>
                <w:sz w:val="24"/>
                <w:szCs w:val="24"/>
                <w:highlight w:val="white"/>
              </w:rPr>
            </w:pPr>
            <w:r w:rsidRPr="00E15561">
              <w:rPr>
                <w:rFonts w:ascii="Times New Roman CYR" w:eastAsia="Calibri" w:hAnsi="Times New Roman CYR" w:cs="Times New Roman CYR"/>
                <w:b/>
                <w:bCs/>
                <w:sz w:val="24"/>
                <w:szCs w:val="24"/>
                <w:highlight w:val="white"/>
              </w:rPr>
              <w:t>Н.Г. Чернышевский</w:t>
            </w:r>
            <w:r w:rsidRPr="00E15561">
              <w:rPr>
                <w:rFonts w:ascii="Times New Roman CYR" w:eastAsia="Calibri" w:hAnsi="Times New Roman CYR" w:cs="Times New Roman CYR"/>
                <w:b/>
                <w:sz w:val="24"/>
                <w:szCs w:val="24"/>
                <w:highlight w:val="white"/>
              </w:rPr>
              <w:t xml:space="preserve"> </w:t>
            </w:r>
          </w:p>
          <w:p w:rsidR="00E15561" w:rsidRPr="00E15561" w:rsidRDefault="00E15561" w:rsidP="00E15561">
            <w:pPr>
              <w:widowControl/>
              <w:suppressAutoHyphens/>
              <w:adjustRightInd w:val="0"/>
              <w:jc w:val="both"/>
              <w:rPr>
                <w:rFonts w:eastAsia="Calibri"/>
                <w:sz w:val="24"/>
                <w:szCs w:val="24"/>
                <w:highlight w:val="white"/>
              </w:rPr>
            </w:pPr>
            <w:r w:rsidRPr="00E15561">
              <w:rPr>
                <w:rFonts w:ascii="Times New Roman CYR" w:eastAsia="Calibri" w:hAnsi="Times New Roman CYR" w:cs="Times New Roman CYR"/>
                <w:sz w:val="24"/>
                <w:szCs w:val="24"/>
                <w:highlight w:val="white"/>
              </w:rPr>
              <w:t xml:space="preserve">Роман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Что делать?</w:t>
            </w:r>
            <w:r w:rsidRPr="00E15561">
              <w:rPr>
                <w:rFonts w:eastAsia="Calibri"/>
                <w:sz w:val="24"/>
                <w:szCs w:val="24"/>
                <w:highlight w:val="white"/>
              </w:rPr>
              <w:t>»</w:t>
            </w:r>
          </w:p>
          <w:p w:rsidR="00E15561" w:rsidRPr="00E15561" w:rsidRDefault="00E15561" w:rsidP="00E15561">
            <w:pPr>
              <w:widowControl/>
              <w:suppressAutoHyphens/>
              <w:adjustRightInd w:val="0"/>
              <w:jc w:val="both"/>
              <w:rPr>
                <w:rFonts w:eastAsia="Calibri"/>
                <w:sz w:val="24"/>
                <w:szCs w:val="24"/>
              </w:rPr>
            </w:pPr>
            <w:r w:rsidRPr="00E15561">
              <w:rPr>
                <w:rFonts w:eastAsia="Calibri"/>
                <w:sz w:val="24"/>
                <w:szCs w:val="24"/>
                <w:highlight w:val="white"/>
              </w:rPr>
              <w:t xml:space="preserve">Статьи </w:t>
            </w:r>
            <w:r w:rsidRPr="00E15561">
              <w:rPr>
                <w:rFonts w:eastAsia="Calibri"/>
                <w:sz w:val="24"/>
                <w:szCs w:val="24"/>
              </w:rPr>
              <w:t xml:space="preserve">«Детство и отрочество. Сочинение графа Л.Н. Толстого. Военные рассказы графа Л.Н. Толстого»,  </w:t>
            </w:r>
            <w:r w:rsidRPr="00E15561">
              <w:rPr>
                <w:rFonts w:eastAsia="Calibri"/>
                <w:sz w:val="24"/>
                <w:szCs w:val="24"/>
                <w:highlight w:val="white"/>
              </w:rPr>
              <w:t xml:space="preserve"> «</w:t>
            </w:r>
            <w:r w:rsidRPr="00E15561">
              <w:rPr>
                <w:rFonts w:eastAsia="Calibri"/>
                <w:sz w:val="24"/>
                <w:szCs w:val="24"/>
              </w:rPr>
              <w:t>Русский человек на rendez-vous. Размышления по прочтении повести г. Тургенева «Ася»</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
                <w:bCs/>
                <w:sz w:val="24"/>
                <w:szCs w:val="24"/>
                <w:highlight w:val="white"/>
              </w:rPr>
              <w:t>Л.Н. Толстой</w:t>
            </w:r>
            <w:r w:rsidRPr="00E15561">
              <w:rPr>
                <w:rFonts w:ascii="Times New Roman CYR" w:eastAsia="Calibri" w:hAnsi="Times New Roman CYR" w:cs="Times New Roman CYR"/>
                <w:bCs/>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Cs/>
                <w:sz w:val="24"/>
                <w:szCs w:val="24"/>
                <w:highlight w:val="white"/>
              </w:rPr>
              <w:t>Повести «Смерть Ивана Ильича», «Крейцерова соната», пьеса «Живой труп»</w:t>
            </w:r>
            <w:r w:rsidRPr="00E15561">
              <w:rPr>
                <w:rFonts w:ascii="Times New Roman CYR" w:eastAsia="Calibri" w:hAnsi="Times New Roman CYR" w:cs="Times New Roman CYR"/>
                <w:b/>
                <w:bCs/>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 xml:space="preserve">А.П. Чехов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sz w:val="24"/>
                <w:szCs w:val="24"/>
              </w:rPr>
              <w:t>Рассказы «Душечка», «Любовь», «Скучная история»,</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iCs/>
                <w:sz w:val="24"/>
                <w:szCs w:val="24"/>
              </w:rPr>
            </w:pPr>
            <w:r w:rsidRPr="00E15561">
              <w:rPr>
                <w:rFonts w:ascii="Times New Roman CYR" w:eastAsia="Calibri" w:hAnsi="Times New Roman CYR" w:cs="Times New Roman CYR"/>
                <w:sz w:val="24"/>
                <w:szCs w:val="24"/>
              </w:rPr>
              <w:t xml:space="preserve">пьеса </w:t>
            </w:r>
            <w:r w:rsidRPr="00E15561">
              <w:rPr>
                <w:rFonts w:eastAsia="Calibri"/>
                <w:sz w:val="24"/>
                <w:szCs w:val="24"/>
                <w:highlight w:val="white"/>
              </w:rPr>
              <w:t>«Дядя Ваня»</w:t>
            </w:r>
            <w:r w:rsidRPr="00E15561">
              <w:rPr>
                <w:rFonts w:eastAsia="Calibri"/>
                <w:sz w:val="24"/>
                <w:szCs w:val="24"/>
              </w:rPr>
              <w:t>.</w:t>
            </w:r>
            <w:r w:rsidRPr="00E15561">
              <w:rPr>
                <w:rFonts w:ascii="Times New Roman CYR" w:eastAsia="Calibri" w:hAnsi="Times New Roman CYR" w:cs="Times New Roman CYR"/>
                <w:b/>
                <w:iCs/>
                <w:sz w:val="24"/>
                <w:szCs w:val="24"/>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iCs/>
                <w:sz w:val="24"/>
                <w:szCs w:val="24"/>
              </w:rPr>
            </w:pPr>
            <w:r w:rsidRPr="00E15561">
              <w:rPr>
                <w:rFonts w:ascii="Times New Roman CYR" w:eastAsia="Calibri" w:hAnsi="Times New Roman CYR" w:cs="Times New Roman CYR"/>
                <w:b/>
                <w:iCs/>
                <w:sz w:val="24"/>
                <w:szCs w:val="24"/>
              </w:rPr>
              <w:t>В.А. Гиляровский</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iCs/>
                <w:sz w:val="24"/>
                <w:szCs w:val="24"/>
              </w:rPr>
            </w:pPr>
            <w:r w:rsidRPr="00E15561">
              <w:rPr>
                <w:rFonts w:ascii="Times New Roman CYR" w:eastAsia="Calibri" w:hAnsi="Times New Roman CYR" w:cs="Times New Roman CYR"/>
                <w:iCs/>
                <w:sz w:val="24"/>
                <w:szCs w:val="24"/>
              </w:rPr>
              <w:t>Книга «Москва и москвичи»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iCs/>
                <w:sz w:val="24"/>
                <w:szCs w:val="24"/>
              </w:rPr>
              <w:t>Другие региональные произведения о родном городе, крае</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
                <w:bCs/>
                <w:sz w:val="24"/>
                <w:szCs w:val="24"/>
                <w:highlight w:val="white"/>
              </w:rPr>
              <w:t>И.А. Бунин</w:t>
            </w:r>
            <w:r w:rsidRPr="00E15561">
              <w:rPr>
                <w:rFonts w:ascii="Times New Roman CYR" w:eastAsia="Calibri" w:hAnsi="Times New Roman CYR" w:cs="Times New Roman CYR"/>
                <w:bCs/>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eastAsia="Calibri"/>
                <w:sz w:val="24"/>
                <w:szCs w:val="24"/>
              </w:rPr>
            </w:pPr>
            <w:r w:rsidRPr="00E15561">
              <w:rPr>
                <w:rFonts w:ascii="Times New Roman CYR" w:eastAsia="Calibri" w:hAnsi="Times New Roman CYR" w:cs="Times New Roman CYR"/>
                <w:bCs/>
                <w:sz w:val="24"/>
                <w:szCs w:val="24"/>
                <w:highlight w:val="white"/>
              </w:rPr>
              <w:lastRenderedPageBreak/>
              <w:t>Рассказы</w:t>
            </w:r>
            <w:r w:rsidRPr="00E15561">
              <w:rPr>
                <w:rFonts w:ascii="Times New Roman CYR" w:eastAsia="Calibri" w:hAnsi="Times New Roman CYR" w:cs="Times New Roman CYR"/>
                <w:bCs/>
                <w:sz w:val="24"/>
                <w:szCs w:val="24"/>
              </w:rPr>
              <w:t xml:space="preserve">: </w:t>
            </w:r>
            <w:r w:rsidRPr="00E15561">
              <w:rPr>
                <w:rFonts w:eastAsia="Calibri"/>
                <w:sz w:val="24"/>
                <w:szCs w:val="24"/>
              </w:rPr>
              <w:t>«</w:t>
            </w:r>
            <w:r w:rsidRPr="00E15561">
              <w:rPr>
                <w:rFonts w:ascii="Times New Roman CYR" w:eastAsia="Calibri" w:hAnsi="Times New Roman CYR" w:cs="Times New Roman CYR"/>
                <w:sz w:val="24"/>
                <w:szCs w:val="24"/>
              </w:rPr>
              <w:t>Лапти</w:t>
            </w:r>
            <w:r w:rsidRPr="00E15561">
              <w:rPr>
                <w:rFonts w:eastAsia="Calibri"/>
                <w:sz w:val="24"/>
                <w:szCs w:val="24"/>
              </w:rPr>
              <w:t>», «</w:t>
            </w:r>
            <w:r w:rsidRPr="00E15561">
              <w:rPr>
                <w:rFonts w:ascii="Times New Roman CYR" w:eastAsia="Calibri" w:hAnsi="Times New Roman CYR" w:cs="Times New Roman CYR"/>
                <w:sz w:val="24"/>
                <w:szCs w:val="24"/>
              </w:rPr>
              <w:t>Танька</w:t>
            </w:r>
            <w:r w:rsidRPr="00E15561">
              <w:rPr>
                <w:rFonts w:eastAsia="Calibri"/>
                <w:sz w:val="24"/>
                <w:szCs w:val="24"/>
              </w:rPr>
              <w:t>», «Деревня», «Суходол», «Захар Воробьев», «Иоанн Рыдалец», «Митина любовь»</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eastAsia="Calibri"/>
                <w:sz w:val="24"/>
                <w:szCs w:val="24"/>
              </w:rPr>
              <w:t>Статья «Миссия русской эмиграции»</w:t>
            </w:r>
            <w:r w:rsidRPr="00E15561">
              <w:rPr>
                <w:rFonts w:ascii="Times New Roman CYR" w:eastAsia="Calibri" w:hAnsi="Times New Roman CYR" w:cs="Times New Roman CYR"/>
                <w:b/>
                <w:bCs/>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iCs/>
                <w:sz w:val="24"/>
                <w:szCs w:val="24"/>
              </w:rPr>
            </w:pPr>
            <w:r w:rsidRPr="00E15561">
              <w:rPr>
                <w:rFonts w:ascii="Times New Roman CYR" w:eastAsia="Calibri" w:hAnsi="Times New Roman CYR" w:cs="Times New Roman CYR"/>
                <w:b/>
                <w:bCs/>
                <w:sz w:val="24"/>
                <w:szCs w:val="24"/>
                <w:highlight w:val="white"/>
              </w:rPr>
              <w:t>А.И. Куприн</w:t>
            </w:r>
            <w:r w:rsidRPr="00E15561">
              <w:rPr>
                <w:rFonts w:ascii="Times New Roman CYR" w:eastAsia="Calibri" w:hAnsi="Times New Roman CYR" w:cs="Times New Roman CYR"/>
                <w:iCs/>
                <w:sz w:val="24"/>
                <w:szCs w:val="24"/>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iCs/>
                <w:sz w:val="24"/>
                <w:szCs w:val="24"/>
              </w:rPr>
            </w:pPr>
            <w:r w:rsidRPr="00E15561">
              <w:rPr>
                <w:rFonts w:ascii="Times New Roman CYR" w:eastAsia="Calibri" w:hAnsi="Times New Roman CYR" w:cs="Times New Roman CYR"/>
                <w:iCs/>
                <w:sz w:val="24"/>
                <w:szCs w:val="24"/>
              </w:rPr>
              <w:t>Рассказы и повести: «Молох», «Олеся», «Поединок», «Гранатовый браслет», «Гамбринус», «Суламифь».</w:t>
            </w:r>
            <w:r w:rsidRPr="00E15561">
              <w:rPr>
                <w:rFonts w:ascii="Times New Roman CYR" w:eastAsia="Calibri" w:hAnsi="Times New Roman CYR" w:cs="Times New Roman CYR"/>
                <w:b/>
                <w:bCs/>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М. Горький</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Рассказ «Карамора», романы «Мать», «Фома Гордеев», «Дело Артамоновых»</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Б.Н. Зайцев</w:t>
            </w:r>
          </w:p>
          <w:p w:rsidR="00E15561" w:rsidRPr="00E15561" w:rsidRDefault="00E15561" w:rsidP="00E15561">
            <w:pPr>
              <w:widowControl/>
              <w:suppressAutoHyphens/>
              <w:adjustRightInd w:val="0"/>
              <w:jc w:val="both"/>
              <w:rPr>
                <w:rFonts w:eastAsia="Calibri"/>
                <w:sz w:val="24"/>
                <w:szCs w:val="24"/>
                <w:shd w:val="clear" w:color="auto" w:fill="FFFFFF"/>
              </w:rPr>
            </w:pPr>
            <w:r w:rsidRPr="00E15561">
              <w:rPr>
                <w:rFonts w:eastAsia="Calibri"/>
                <w:bCs/>
                <w:sz w:val="24"/>
                <w:szCs w:val="24"/>
              </w:rPr>
              <w:t xml:space="preserve">Повести и рассказы «Голубая звезда», </w:t>
            </w:r>
            <w:r w:rsidRPr="00E15561">
              <w:rPr>
                <w:rFonts w:eastAsia="Calibri"/>
                <w:sz w:val="24"/>
                <w:szCs w:val="24"/>
                <w:shd w:val="clear" w:color="auto" w:fill="FFFFFF"/>
              </w:rPr>
              <w:t>«Моя жизнь и Диана», «Волки».</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
                <w:bCs/>
                <w:sz w:val="24"/>
                <w:szCs w:val="24"/>
              </w:rPr>
              <w:t>И.С. Шмелев</w:t>
            </w:r>
            <w:r w:rsidRPr="00E15561">
              <w:rPr>
                <w:rFonts w:ascii="Times New Roman CYR" w:eastAsia="Calibri" w:hAnsi="Times New Roman CYR" w:cs="Times New Roman CYR"/>
                <w:bCs/>
                <w:sz w:val="24"/>
                <w:szCs w:val="24"/>
              </w:rPr>
              <w:t xml:space="preserve"> </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Повесть «Человек из ресторана», книга «Лето Господне».</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М.М. Зощенко</w:t>
            </w:r>
            <w:r w:rsidRPr="00E15561">
              <w:rPr>
                <w:rFonts w:ascii="Times New Roman CYR" w:eastAsia="Calibri" w:hAnsi="Times New Roman CYR" w:cs="Times New Roman CYR"/>
                <w:b/>
                <w:bCs/>
                <w:sz w:val="24"/>
                <w:szCs w:val="24"/>
              </w:rPr>
              <w:t>*</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А.И.Солженицын*</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В.М. Шукшин*</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В.Г. Распутин*</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rPr>
              <w:t xml:space="preserve">В.П. Астафьев* </w:t>
            </w:r>
          </w:p>
        </w:tc>
      </w:tr>
      <w:tr w:rsidR="00E15561" w:rsidRPr="00E15561" w:rsidTr="00E15561">
        <w:tc>
          <w:tcPr>
            <w:tcW w:w="2393" w:type="dxa"/>
            <w:shd w:val="clear" w:color="auto" w:fill="auto"/>
          </w:tcPr>
          <w:p w:rsidR="00E15561" w:rsidRPr="00E15561" w:rsidRDefault="00E15561" w:rsidP="00E15561">
            <w:pPr>
              <w:widowControl/>
              <w:suppressAutoHyphens/>
              <w:adjustRightInd w:val="0"/>
              <w:rPr>
                <w:rFonts w:eastAsia="Calibri"/>
                <w:sz w:val="24"/>
                <w:szCs w:val="24"/>
                <w:highlight w:val="white"/>
              </w:rPr>
            </w:pPr>
            <w:r w:rsidRPr="00E15561">
              <w:rPr>
                <w:rFonts w:ascii="Times New Roman CYR" w:eastAsia="Calibri" w:hAnsi="Times New Roman CYR" w:cs="Times New Roman CYR"/>
                <w:b/>
                <w:bCs/>
                <w:sz w:val="24"/>
                <w:szCs w:val="24"/>
                <w:highlight w:val="white"/>
              </w:rPr>
              <w:lastRenderedPageBreak/>
              <w:t xml:space="preserve">И.А. Гончаров </w:t>
            </w:r>
            <w:r w:rsidRPr="00E15561">
              <w:rPr>
                <w:rFonts w:ascii="Times New Roman CYR" w:eastAsia="Calibri" w:hAnsi="Times New Roman CYR" w:cs="Times New Roman CYR"/>
                <w:bCs/>
                <w:sz w:val="24"/>
                <w:szCs w:val="24"/>
                <w:highlight w:val="white"/>
              </w:rPr>
              <w:t>Роман</w:t>
            </w:r>
            <w:r w:rsidRPr="00E15561">
              <w:rPr>
                <w:rFonts w:ascii="Times New Roman CYR" w:eastAsia="Calibri" w:hAnsi="Times New Roman CYR" w:cs="Times New Roman CYR"/>
                <w:b/>
                <w:bCs/>
                <w:sz w:val="24"/>
                <w:szCs w:val="24"/>
                <w:highlight w:val="white"/>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Обломов</w:t>
            </w:r>
            <w:r w:rsidRPr="00E15561">
              <w:rPr>
                <w:rFonts w:eastAsia="Calibri"/>
                <w:sz w:val="24"/>
                <w:szCs w:val="24"/>
                <w:highlight w:val="white"/>
              </w:rPr>
              <w:t>»</w:t>
            </w:r>
          </w:p>
        </w:tc>
        <w:tc>
          <w:tcPr>
            <w:tcW w:w="3661" w:type="dxa"/>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И.А. Гончаров </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sz w:val="24"/>
                <w:szCs w:val="24"/>
                <w:highlight w:val="white"/>
              </w:rPr>
              <w:t>Роман «Обыкновенная история»</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p>
        </w:tc>
      </w:tr>
      <w:tr w:rsidR="00E15561" w:rsidRPr="00E15561" w:rsidTr="00E15561">
        <w:tc>
          <w:tcPr>
            <w:tcW w:w="2393" w:type="dxa"/>
            <w:shd w:val="clear" w:color="auto" w:fill="auto"/>
          </w:tcPr>
          <w:p w:rsidR="00E15561" w:rsidRPr="00E15561" w:rsidRDefault="00E15561" w:rsidP="00E15561">
            <w:pPr>
              <w:widowControl/>
              <w:suppressAutoHyphens/>
              <w:adjustRightInd w:val="0"/>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b/>
                <w:bCs/>
                <w:sz w:val="24"/>
                <w:szCs w:val="24"/>
                <w:highlight w:val="white"/>
              </w:rPr>
              <w:t xml:space="preserve">И.С. Тургенев </w:t>
            </w:r>
            <w:r w:rsidRPr="00E15561">
              <w:rPr>
                <w:rFonts w:ascii="Times New Roman CYR" w:eastAsia="Calibri" w:hAnsi="Times New Roman CYR" w:cs="Times New Roman CYR"/>
                <w:bCs/>
                <w:sz w:val="24"/>
                <w:szCs w:val="24"/>
                <w:highlight w:val="white"/>
              </w:rPr>
              <w:t>Роман</w:t>
            </w:r>
            <w:r w:rsidRPr="00E15561">
              <w:rPr>
                <w:rFonts w:ascii="Times New Roman CYR" w:eastAsia="Calibri" w:hAnsi="Times New Roman CYR" w:cs="Times New Roman CYR"/>
                <w:b/>
                <w:bCs/>
                <w:sz w:val="24"/>
                <w:szCs w:val="24"/>
                <w:highlight w:val="white"/>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Отцы и дети</w:t>
            </w:r>
            <w:r w:rsidRPr="00E15561">
              <w:rPr>
                <w:rFonts w:eastAsia="Calibri"/>
                <w:sz w:val="24"/>
                <w:szCs w:val="24"/>
                <w:highlight w:val="white"/>
              </w:rPr>
              <w:t>»</w:t>
            </w:r>
          </w:p>
        </w:tc>
        <w:tc>
          <w:tcPr>
            <w:tcW w:w="3661" w:type="dxa"/>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И.С. Тургенев </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sz w:val="24"/>
                <w:szCs w:val="24"/>
                <w:highlight w:val="white"/>
              </w:rPr>
              <w:t>Роман «Дворянское гнездо»</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p>
        </w:tc>
      </w:tr>
      <w:tr w:rsidR="00E15561" w:rsidRPr="00E15561" w:rsidTr="00E15561">
        <w:tc>
          <w:tcPr>
            <w:tcW w:w="2393" w:type="dxa"/>
            <w:shd w:val="clear" w:color="auto" w:fill="auto"/>
          </w:tcPr>
          <w:p w:rsidR="00E15561" w:rsidRPr="00E15561" w:rsidRDefault="00E15561" w:rsidP="00E15561">
            <w:pPr>
              <w:widowControl/>
              <w:tabs>
                <w:tab w:val="left" w:pos="7380"/>
                <w:tab w:val="left" w:pos="8100"/>
              </w:tabs>
              <w:suppressAutoHyphens/>
              <w:adjustRightInd w:val="0"/>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Ф.М. Достоевский </w:t>
            </w:r>
            <w:r w:rsidRPr="00E15561">
              <w:rPr>
                <w:rFonts w:ascii="Times New Roman CYR" w:eastAsia="Calibri" w:hAnsi="Times New Roman CYR" w:cs="Times New Roman CYR"/>
                <w:bCs/>
                <w:sz w:val="24"/>
                <w:szCs w:val="24"/>
                <w:highlight w:val="white"/>
              </w:rPr>
              <w:t xml:space="preserve">Роман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Преступление и наказание</w:t>
            </w:r>
            <w:r w:rsidRPr="00E15561">
              <w:rPr>
                <w:rFonts w:eastAsia="Calibri"/>
                <w:sz w:val="24"/>
                <w:szCs w:val="24"/>
                <w:highlight w:val="white"/>
              </w:rPr>
              <w:t>»</w:t>
            </w: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Ф.М. Достоевский</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 </w:t>
            </w:r>
            <w:r w:rsidRPr="00E15561">
              <w:rPr>
                <w:rFonts w:ascii="Times New Roman CYR" w:eastAsia="Calibri" w:hAnsi="Times New Roman CYR" w:cs="Times New Roman CYR"/>
                <w:sz w:val="24"/>
                <w:szCs w:val="24"/>
                <w:highlight w:val="white"/>
              </w:rPr>
              <w:t xml:space="preserve">Романы «Подросток», </w:t>
            </w:r>
            <w:r w:rsidRPr="00E15561">
              <w:rPr>
                <w:rFonts w:eastAsia="Calibri"/>
                <w:sz w:val="24"/>
                <w:szCs w:val="24"/>
                <w:highlight w:val="white"/>
              </w:rPr>
              <w:t>«Идиот»</w:t>
            </w: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r>
      <w:tr w:rsidR="00E15561" w:rsidRPr="00E15561" w:rsidTr="00E15561">
        <w:tc>
          <w:tcPr>
            <w:tcW w:w="2393" w:type="dxa"/>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b/>
                <w:bCs/>
                <w:sz w:val="24"/>
                <w:szCs w:val="24"/>
                <w:highlight w:val="white"/>
              </w:rPr>
              <w:t>М.Е. Салтыков-Щедрин</w:t>
            </w:r>
            <w:r w:rsidRPr="00E15561">
              <w:rPr>
                <w:rFonts w:ascii="Times New Roman CYR" w:eastAsia="Calibri" w:hAnsi="Times New Roman CYR" w:cs="Times New Roman CYR"/>
                <w:sz w:val="24"/>
                <w:szCs w:val="24"/>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iCs/>
                <w:sz w:val="24"/>
                <w:szCs w:val="24"/>
              </w:rPr>
              <w:t>Романы «История одного города», «Господа Головлевы»</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sz w:val="24"/>
                <w:szCs w:val="24"/>
              </w:rPr>
              <w:t xml:space="preserve">Цикл </w:t>
            </w:r>
            <w:r w:rsidRPr="00E15561">
              <w:rPr>
                <w:rFonts w:eastAsia="Calibri"/>
                <w:sz w:val="24"/>
                <w:szCs w:val="24"/>
              </w:rPr>
              <w:t>«</w:t>
            </w:r>
            <w:r w:rsidRPr="00E15561">
              <w:rPr>
                <w:rFonts w:ascii="Times New Roman CYR" w:eastAsia="Calibri" w:hAnsi="Times New Roman CYR" w:cs="Times New Roman CYR"/>
                <w:sz w:val="24"/>
                <w:szCs w:val="24"/>
              </w:rPr>
              <w:t>Сказки для детей изрядного возраста</w:t>
            </w:r>
            <w:r w:rsidRPr="00E15561">
              <w:rPr>
                <w:rFonts w:eastAsia="Calibri"/>
                <w:sz w:val="24"/>
                <w:szCs w:val="24"/>
              </w:rPr>
              <w:t>»</w:t>
            </w: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rPr>
          <w:trHeight w:val="1975"/>
        </w:trPr>
        <w:tc>
          <w:tcPr>
            <w:tcW w:w="2393" w:type="dxa"/>
            <w:shd w:val="clear" w:color="auto" w:fill="auto"/>
          </w:tcPr>
          <w:p w:rsidR="00E15561" w:rsidRPr="00E15561" w:rsidRDefault="00E15561" w:rsidP="00E15561">
            <w:pPr>
              <w:widowControl/>
              <w:suppressAutoHyphens/>
              <w:adjustRightInd w:val="0"/>
              <w:jc w:val="both"/>
              <w:rPr>
                <w:rFonts w:eastAsia="Calibri"/>
                <w:sz w:val="24"/>
                <w:szCs w:val="24"/>
                <w:highlight w:val="white"/>
              </w:rPr>
            </w:pP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
                <w:bCs/>
                <w:sz w:val="24"/>
                <w:szCs w:val="24"/>
                <w:highlight w:val="white"/>
              </w:rPr>
              <w:t>Н.С. Лесков</w:t>
            </w:r>
            <w:r w:rsidRPr="00E15561">
              <w:rPr>
                <w:rFonts w:ascii="Times New Roman CYR" w:eastAsia="Calibri" w:hAnsi="Times New Roman CYR" w:cs="Times New Roman CYR"/>
                <w:bCs/>
                <w:sz w:val="24"/>
                <w:szCs w:val="24"/>
                <w:highlight w:val="white"/>
              </w:rPr>
              <w:t xml:space="preserve"> (ГОС-2004 – 1 пр. по выбору)</w:t>
            </w:r>
          </w:p>
          <w:p w:rsidR="00E15561" w:rsidRPr="00A27372"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Повести и рассказы «Человек на часах», «Тупейный художник», «Левша», «Очарованный странник»</w:t>
            </w:r>
            <w:r w:rsidR="00A27372">
              <w:rPr>
                <w:rFonts w:ascii="Times New Roman CYR" w:eastAsia="Calibri" w:hAnsi="Times New Roman CYR" w:cs="Times New Roman CYR"/>
                <w:bCs/>
                <w:sz w:val="24"/>
                <w:szCs w:val="24"/>
                <w:highlight w:val="white"/>
              </w:rPr>
              <w:t>, «Леди Макбет Мценского уезда»</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highlight w:val="white"/>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r>
      <w:tr w:rsidR="00E15561" w:rsidRPr="00E15561" w:rsidTr="00E15561">
        <w:tc>
          <w:tcPr>
            <w:tcW w:w="2393" w:type="dxa"/>
            <w:shd w:val="clear" w:color="auto" w:fill="auto"/>
          </w:tcPr>
          <w:p w:rsidR="00E15561" w:rsidRPr="00E15561" w:rsidRDefault="00E15561" w:rsidP="00E15561">
            <w:pPr>
              <w:widowControl/>
              <w:tabs>
                <w:tab w:val="left" w:pos="7380"/>
                <w:tab w:val="left" w:pos="8100"/>
              </w:tabs>
              <w:suppressAutoHyphens/>
              <w:adjustRightInd w:val="0"/>
              <w:rPr>
                <w:rFonts w:ascii="Times New Roman CYR" w:eastAsia="Calibri" w:hAnsi="Times New Roman CYR" w:cs="Times New Roman CYR"/>
                <w:sz w:val="24"/>
                <w:szCs w:val="24"/>
              </w:rPr>
            </w:pPr>
            <w:r w:rsidRPr="00E15561">
              <w:rPr>
                <w:rFonts w:ascii="Times New Roman CYR" w:eastAsia="Calibri" w:hAnsi="Times New Roman CYR" w:cs="Times New Roman CYR"/>
                <w:b/>
                <w:bCs/>
                <w:sz w:val="24"/>
                <w:szCs w:val="24"/>
                <w:highlight w:val="white"/>
              </w:rPr>
              <w:t>Л.Н. Толстой</w:t>
            </w:r>
            <w:r w:rsidRPr="00E15561">
              <w:rPr>
                <w:rFonts w:ascii="Times New Roman CYR" w:eastAsia="Calibri" w:hAnsi="Times New Roman CYR" w:cs="Times New Roman CYR"/>
                <w:sz w:val="24"/>
                <w:szCs w:val="24"/>
              </w:rPr>
              <w:t xml:space="preserve"> Роман-эпопея </w:t>
            </w:r>
            <w:r w:rsidRPr="00E15561">
              <w:rPr>
                <w:rFonts w:eastAsia="Calibri"/>
                <w:sz w:val="24"/>
                <w:szCs w:val="24"/>
              </w:rPr>
              <w:t>«</w:t>
            </w:r>
            <w:r w:rsidRPr="00E15561">
              <w:rPr>
                <w:rFonts w:ascii="Times New Roman CYR" w:eastAsia="Calibri" w:hAnsi="Times New Roman CYR" w:cs="Times New Roman CYR"/>
                <w:sz w:val="24"/>
                <w:szCs w:val="24"/>
              </w:rPr>
              <w:t>Война и мир</w:t>
            </w:r>
            <w:r w:rsidRPr="00E15561">
              <w:rPr>
                <w:rFonts w:eastAsia="Calibri"/>
                <w:sz w:val="24"/>
                <w:szCs w:val="24"/>
              </w:rPr>
              <w:t>»</w:t>
            </w: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Л.Н. Толстой</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sz w:val="24"/>
                <w:szCs w:val="24"/>
              </w:rPr>
              <w:t xml:space="preserve"> </w:t>
            </w:r>
            <w:r w:rsidRPr="00E15561">
              <w:rPr>
                <w:rFonts w:eastAsia="Calibri"/>
                <w:sz w:val="24"/>
                <w:szCs w:val="24"/>
              </w:rPr>
              <w:t>Роман «Анна Каренина», цикл «Севастопольские рассказы», повесть «Хаджи-Мурат»</w:t>
            </w:r>
          </w:p>
        </w:tc>
        <w:tc>
          <w:tcPr>
            <w:tcW w:w="3517" w:type="dxa"/>
            <w:vMerge/>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c>
          <w:tcPr>
            <w:tcW w:w="2393"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А.П. Чехов</w:t>
            </w:r>
          </w:p>
          <w:p w:rsidR="00E15561" w:rsidRPr="00E15561" w:rsidRDefault="00E15561" w:rsidP="00E15561">
            <w:pPr>
              <w:widowControl/>
              <w:tabs>
                <w:tab w:val="left" w:pos="7380"/>
                <w:tab w:val="left" w:pos="8100"/>
              </w:tabs>
              <w:suppressAutoHyphens/>
              <w:adjustRightInd w:val="0"/>
              <w:jc w:val="both"/>
              <w:rPr>
                <w:rFonts w:eastAsia="Calibri"/>
                <w:sz w:val="24"/>
                <w:szCs w:val="24"/>
              </w:rPr>
            </w:pPr>
            <w:r w:rsidRPr="00E15561">
              <w:rPr>
                <w:rFonts w:ascii="Times New Roman CYR" w:eastAsia="Calibri" w:hAnsi="Times New Roman CYR" w:cs="Times New Roman CYR"/>
                <w:bCs/>
                <w:sz w:val="24"/>
                <w:szCs w:val="24"/>
                <w:highlight w:val="white"/>
              </w:rPr>
              <w:t xml:space="preserve">Пьеса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Вишневый сад</w:t>
            </w:r>
            <w:r w:rsidRPr="00E15561">
              <w:rPr>
                <w:rFonts w:eastAsia="Calibri"/>
                <w:sz w:val="24"/>
                <w:szCs w:val="24"/>
                <w:highlight w:val="white"/>
              </w:rPr>
              <w:t>»</w:t>
            </w: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
                <w:bCs/>
                <w:sz w:val="24"/>
                <w:szCs w:val="24"/>
                <w:highlight w:val="white"/>
              </w:rPr>
              <w:t xml:space="preserve">А.П. Чехов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sz w:val="24"/>
                <w:szCs w:val="24"/>
              </w:rPr>
              <w:t>Рассказы:</w:t>
            </w:r>
            <w:r w:rsidRPr="00E15561">
              <w:rPr>
                <w:rFonts w:eastAsia="Calibri"/>
                <w:sz w:val="24"/>
                <w:szCs w:val="24"/>
              </w:rPr>
              <w:t xml:space="preserve"> «</w:t>
            </w:r>
            <w:r w:rsidRPr="00E15561">
              <w:rPr>
                <w:rFonts w:ascii="Times New Roman CYR" w:eastAsia="Calibri" w:hAnsi="Times New Roman CYR" w:cs="Times New Roman CYR"/>
                <w:sz w:val="24"/>
                <w:szCs w:val="24"/>
              </w:rPr>
              <w:t>Смерть чиновника</w:t>
            </w:r>
            <w:r w:rsidRPr="00E15561">
              <w:rPr>
                <w:rFonts w:eastAsia="Calibri"/>
                <w:sz w:val="24"/>
                <w:szCs w:val="24"/>
              </w:rPr>
              <w:t>», «</w:t>
            </w:r>
            <w:r w:rsidRPr="00E15561">
              <w:rPr>
                <w:rFonts w:ascii="Times New Roman CYR" w:eastAsia="Calibri" w:hAnsi="Times New Roman CYR" w:cs="Times New Roman CYR"/>
                <w:sz w:val="24"/>
                <w:szCs w:val="24"/>
              </w:rPr>
              <w:t>Тоска</w:t>
            </w:r>
            <w:r w:rsidRPr="00E15561">
              <w:rPr>
                <w:rFonts w:eastAsia="Calibri"/>
                <w:sz w:val="24"/>
                <w:szCs w:val="24"/>
              </w:rPr>
              <w:t xml:space="preserve">», «Спать хочется»,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Студент</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Ионыч</w:t>
            </w:r>
            <w:r w:rsidRPr="00E15561">
              <w:rPr>
                <w:rFonts w:eastAsia="Calibri"/>
                <w:sz w:val="24"/>
                <w:szCs w:val="24"/>
                <w:highlight w:val="white"/>
              </w:rPr>
              <w:t xml:space="preserve">», </w:t>
            </w:r>
            <w:r w:rsidRPr="00E15561">
              <w:rPr>
                <w:rFonts w:eastAsia="Calibri"/>
                <w:sz w:val="24"/>
                <w:szCs w:val="24"/>
              </w:rPr>
              <w:t>«</w:t>
            </w:r>
            <w:r w:rsidRPr="00E15561">
              <w:rPr>
                <w:rFonts w:ascii="Times New Roman CYR" w:eastAsia="Calibri" w:hAnsi="Times New Roman CYR" w:cs="Times New Roman CYR"/>
                <w:sz w:val="24"/>
                <w:szCs w:val="24"/>
              </w:rPr>
              <w:t>Человек в футляре</w:t>
            </w:r>
            <w:r w:rsidRPr="00E15561">
              <w:rPr>
                <w:rFonts w:eastAsia="Calibri"/>
                <w:sz w:val="24"/>
                <w:szCs w:val="24"/>
              </w:rPr>
              <w:t>»,</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Крыжовник</w:t>
            </w:r>
            <w:r w:rsidRPr="00E15561">
              <w:rPr>
                <w:rFonts w:eastAsia="Calibri"/>
                <w:sz w:val="24"/>
                <w:szCs w:val="24"/>
                <w:highlight w:val="white"/>
              </w:rPr>
              <w:t xml:space="preserve">», «О любви», </w:t>
            </w:r>
            <w:r w:rsidRPr="00E15561">
              <w:rPr>
                <w:rFonts w:eastAsia="Calibri"/>
                <w:iCs/>
                <w:sz w:val="24"/>
                <w:szCs w:val="24"/>
                <w:highlight w:val="white"/>
              </w:rPr>
              <w:t>«</w:t>
            </w:r>
            <w:r w:rsidRPr="00E15561">
              <w:rPr>
                <w:rFonts w:ascii="Times New Roman CYR" w:eastAsia="Calibri" w:hAnsi="Times New Roman CYR" w:cs="Times New Roman CYR"/>
                <w:sz w:val="24"/>
                <w:szCs w:val="24"/>
                <w:highlight w:val="white"/>
              </w:rPr>
              <w:t>Дама с собачкой</w:t>
            </w:r>
            <w:r w:rsidRPr="00E15561">
              <w:rPr>
                <w:rFonts w:eastAsia="Calibri"/>
                <w:sz w:val="24"/>
                <w:szCs w:val="24"/>
                <w:highlight w:val="white"/>
              </w:rPr>
              <w:t>»</w:t>
            </w:r>
            <w:r w:rsidRPr="00E15561">
              <w:rPr>
                <w:rFonts w:eastAsia="Calibri"/>
                <w:sz w:val="24"/>
                <w:szCs w:val="24"/>
              </w:rPr>
              <w:t>, «Попрыгунья»</w:t>
            </w:r>
          </w:p>
          <w:p w:rsidR="00E15561" w:rsidRPr="00E15561" w:rsidRDefault="00E15561" w:rsidP="00E15561">
            <w:pPr>
              <w:widowControl/>
              <w:tabs>
                <w:tab w:val="left" w:pos="7380"/>
                <w:tab w:val="left" w:pos="8100"/>
              </w:tabs>
              <w:suppressAutoHyphens/>
              <w:adjustRightInd w:val="0"/>
              <w:jc w:val="both"/>
              <w:rPr>
                <w:rFonts w:eastAsia="Calibri"/>
                <w:sz w:val="24"/>
                <w:szCs w:val="24"/>
              </w:rPr>
            </w:pPr>
            <w:r w:rsidRPr="00E15561">
              <w:rPr>
                <w:rFonts w:ascii="Times New Roman CYR" w:eastAsia="Calibri" w:hAnsi="Times New Roman CYR" w:cs="Times New Roman CYR"/>
                <w:sz w:val="24"/>
                <w:szCs w:val="24"/>
                <w:highlight w:val="white"/>
              </w:rPr>
              <w:t xml:space="preserve">Пьесы </w:t>
            </w:r>
            <w:r w:rsidRPr="00E15561">
              <w:rPr>
                <w:rFonts w:eastAsia="Calibri"/>
                <w:sz w:val="24"/>
                <w:szCs w:val="24"/>
                <w:highlight w:val="white"/>
              </w:rPr>
              <w:t>«Чайка», «Три сестры»</w:t>
            </w:r>
          </w:p>
          <w:p w:rsidR="00E15561" w:rsidRPr="00E15561" w:rsidRDefault="00E15561" w:rsidP="00E15561">
            <w:pPr>
              <w:widowControl/>
              <w:tabs>
                <w:tab w:val="left" w:pos="7380"/>
                <w:tab w:val="left" w:pos="8100"/>
              </w:tabs>
              <w:suppressAutoHyphens/>
              <w:adjustRightInd w:val="0"/>
              <w:jc w:val="both"/>
              <w:rPr>
                <w:rFonts w:eastAsia="Calibri"/>
                <w:sz w:val="24"/>
                <w:szCs w:val="24"/>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p>
        </w:tc>
      </w:tr>
      <w:tr w:rsidR="00E15561" w:rsidRPr="00E15561" w:rsidTr="00E15561">
        <w:tc>
          <w:tcPr>
            <w:tcW w:w="2393"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И.А. Бунин</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E15561" w:rsidRPr="00E15561" w:rsidRDefault="00E15561" w:rsidP="00E15561">
            <w:pPr>
              <w:widowControl/>
              <w:tabs>
                <w:tab w:val="left" w:pos="7380"/>
                <w:tab w:val="left" w:pos="8100"/>
              </w:tabs>
              <w:suppressAutoHyphens/>
              <w:adjustRightInd w:val="0"/>
              <w:jc w:val="both"/>
              <w:rPr>
                <w:rFonts w:eastAsia="Calibri"/>
                <w:sz w:val="24"/>
                <w:szCs w:val="24"/>
              </w:rPr>
            </w:pPr>
            <w:r w:rsidRPr="00E15561">
              <w:rPr>
                <w:rFonts w:ascii="Times New Roman CYR" w:eastAsia="Calibri" w:hAnsi="Times New Roman CYR" w:cs="Times New Roman CYR"/>
                <w:sz w:val="24"/>
                <w:szCs w:val="24"/>
              </w:rPr>
              <w:t xml:space="preserve">Рассказы: </w:t>
            </w:r>
            <w:r w:rsidRPr="00E15561">
              <w:rPr>
                <w:rFonts w:eastAsia="Calibri"/>
                <w:sz w:val="24"/>
                <w:szCs w:val="24"/>
              </w:rPr>
              <w:t>«Антоновские яблоки», «</w:t>
            </w:r>
            <w:r w:rsidRPr="00E15561">
              <w:rPr>
                <w:rFonts w:ascii="Times New Roman CYR" w:eastAsia="Calibri" w:hAnsi="Times New Roman CYR" w:cs="Times New Roman CYR"/>
                <w:sz w:val="24"/>
                <w:szCs w:val="24"/>
              </w:rPr>
              <w:t>Господин из Сан-Франциско</w:t>
            </w:r>
            <w:r w:rsidRPr="00E15561">
              <w:rPr>
                <w:rFonts w:eastAsia="Calibri"/>
                <w:sz w:val="24"/>
                <w:szCs w:val="24"/>
              </w:rPr>
              <w:t>», «Легкое дыхание», «Темные аллеи», «</w:t>
            </w:r>
            <w:r w:rsidRPr="00E15561">
              <w:rPr>
                <w:rFonts w:ascii="Times New Roman CYR" w:eastAsia="Calibri" w:hAnsi="Times New Roman CYR" w:cs="Times New Roman CYR"/>
                <w:sz w:val="24"/>
                <w:szCs w:val="24"/>
              </w:rPr>
              <w:t>Чистый понедельник</w:t>
            </w:r>
            <w:r w:rsidRPr="00E15561">
              <w:rPr>
                <w:rFonts w:eastAsia="Calibri"/>
                <w:sz w:val="24"/>
                <w:szCs w:val="24"/>
              </w:rPr>
              <w:t>»</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p>
        </w:tc>
        <w:tc>
          <w:tcPr>
            <w:tcW w:w="3517" w:type="dxa"/>
            <w:vMerge/>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p>
        </w:tc>
      </w:tr>
      <w:tr w:rsidR="00E15561" w:rsidRPr="00E15561" w:rsidTr="00E15561">
        <w:tc>
          <w:tcPr>
            <w:tcW w:w="2393"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lastRenderedPageBreak/>
              <w:t xml:space="preserve">М. Горький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sz w:val="24"/>
                <w:szCs w:val="24"/>
              </w:rPr>
              <w:t xml:space="preserve">Пьеса </w:t>
            </w:r>
            <w:r w:rsidRPr="00E15561">
              <w:rPr>
                <w:rFonts w:eastAsia="Calibri"/>
                <w:sz w:val="24"/>
                <w:szCs w:val="24"/>
              </w:rPr>
              <w:t>«</w:t>
            </w:r>
            <w:r w:rsidRPr="00E15561">
              <w:rPr>
                <w:rFonts w:ascii="Times New Roman CYR" w:eastAsia="Calibri" w:hAnsi="Times New Roman CYR" w:cs="Times New Roman CYR"/>
                <w:sz w:val="24"/>
                <w:szCs w:val="24"/>
              </w:rPr>
              <w:t>На дне</w:t>
            </w:r>
            <w:r w:rsidRPr="00E15561">
              <w:rPr>
                <w:rFonts w:eastAsia="Calibri"/>
                <w:sz w:val="24"/>
                <w:szCs w:val="24"/>
              </w:rPr>
              <w:t>»</w:t>
            </w: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
                <w:bCs/>
                <w:sz w:val="24"/>
                <w:szCs w:val="24"/>
                <w:highlight w:val="white"/>
              </w:rPr>
              <w:t xml:space="preserve">М. Горький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sz w:val="24"/>
                <w:szCs w:val="24"/>
              </w:rPr>
              <w:t xml:space="preserve">Рассказы: </w:t>
            </w:r>
            <w:r w:rsidRPr="00E15561">
              <w:rPr>
                <w:rFonts w:eastAsia="Calibri"/>
                <w:sz w:val="24"/>
                <w:szCs w:val="24"/>
              </w:rPr>
              <w:t>«</w:t>
            </w:r>
            <w:r w:rsidRPr="00E15561">
              <w:rPr>
                <w:rFonts w:ascii="Times New Roman CYR" w:eastAsia="Calibri" w:hAnsi="Times New Roman CYR" w:cs="Times New Roman CYR"/>
                <w:sz w:val="24"/>
                <w:szCs w:val="24"/>
              </w:rPr>
              <w:t>Макар Чудра</w:t>
            </w:r>
            <w:r w:rsidRPr="00E15561">
              <w:rPr>
                <w:rFonts w:eastAsia="Calibri"/>
                <w:sz w:val="24"/>
                <w:szCs w:val="24"/>
              </w:rPr>
              <w:t>», «</w:t>
            </w:r>
            <w:r w:rsidRPr="00E15561">
              <w:rPr>
                <w:rFonts w:ascii="Times New Roman CYR" w:eastAsia="Calibri" w:hAnsi="Times New Roman CYR" w:cs="Times New Roman CYR"/>
                <w:sz w:val="24"/>
                <w:szCs w:val="24"/>
              </w:rPr>
              <w:t>Старуха Изергиль</w:t>
            </w:r>
            <w:r w:rsidRPr="00E15561">
              <w:rPr>
                <w:rFonts w:eastAsia="Calibri"/>
                <w:sz w:val="24"/>
                <w:szCs w:val="24"/>
              </w:rPr>
              <w:t>», «Челкаш»</w:t>
            </w:r>
          </w:p>
        </w:tc>
        <w:tc>
          <w:tcPr>
            <w:tcW w:w="3517" w:type="dxa"/>
            <w:vMerge/>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p>
        </w:tc>
      </w:tr>
      <w:tr w:rsidR="00E15561" w:rsidRPr="00E15561" w:rsidTr="00E15561">
        <w:tc>
          <w:tcPr>
            <w:tcW w:w="2393"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А.А. Блок</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eastAsia="Calibri"/>
                <w:sz w:val="24"/>
                <w:szCs w:val="24"/>
                <w:lang w:eastAsia="zh-CN"/>
              </w:rPr>
              <w:t>Поэма «Двенадцать»</w:t>
            </w: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А.А. Блок</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sz w:val="24"/>
                <w:szCs w:val="24"/>
              </w:rPr>
              <w:t>Стихотворения:</w:t>
            </w:r>
            <w:r w:rsidRPr="00E15561">
              <w:rPr>
                <w:rFonts w:eastAsia="Calibri"/>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sidRPr="00E15561">
              <w:rPr>
                <w:rFonts w:eastAsia="Calibri"/>
                <w:sz w:val="24"/>
                <w:szCs w:val="24"/>
              </w:rPr>
              <w:t xml:space="preserve"> </w:t>
            </w:r>
            <w:r w:rsidRPr="00E15561">
              <w:rPr>
                <w:rFonts w:eastAsia="Calibri"/>
                <w:sz w:val="24"/>
                <w:szCs w:val="24"/>
                <w:lang w:eastAsia="zh-CN"/>
              </w:rPr>
              <w:t xml:space="preserve">цикл «На поле Куликовом», «Незнакомка», </w:t>
            </w:r>
            <w:r w:rsidRPr="00E15561">
              <w:rPr>
                <w:rFonts w:eastAsia="Calibri"/>
                <w:sz w:val="24"/>
                <w:szCs w:val="24"/>
              </w:rPr>
              <w:t xml:space="preserve">«Ночь, улица, фонарь, аптека…», </w:t>
            </w:r>
            <w:r w:rsidRPr="00E15561">
              <w:rPr>
                <w:rFonts w:eastAsia="Calibri"/>
                <w:sz w:val="24"/>
                <w:szCs w:val="24"/>
                <w:lang w:eastAsia="zh-CN"/>
              </w:rPr>
              <w:t xml:space="preserve">«О, весна, без конца и без краю…»,   </w:t>
            </w:r>
            <w:r w:rsidRPr="00E15561">
              <w:rPr>
                <w:rFonts w:eastAsia="Calibri"/>
                <w:sz w:val="24"/>
                <w:szCs w:val="24"/>
              </w:rPr>
              <w:t>«</w:t>
            </w:r>
            <w:r w:rsidRPr="00E15561">
              <w:rPr>
                <w:rFonts w:ascii="Times New Roman CYR" w:eastAsia="Calibri" w:hAnsi="Times New Roman CYR" w:cs="Times New Roman CYR"/>
                <w:sz w:val="24"/>
                <w:szCs w:val="24"/>
              </w:rPr>
              <w:t>О доблестях, о подвигах, о славе…</w:t>
            </w:r>
            <w:r w:rsidRPr="00E15561">
              <w:rPr>
                <w:rFonts w:eastAsia="Calibri"/>
                <w:sz w:val="24"/>
                <w:szCs w:val="24"/>
              </w:rPr>
              <w:t xml:space="preserve">», </w:t>
            </w:r>
            <w:r w:rsidRPr="00E15561">
              <w:rPr>
                <w:rFonts w:eastAsia="Calibri"/>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E15561">
              <w:rPr>
                <w:rFonts w:eastAsia="Calibri"/>
                <w:b/>
                <w:sz w:val="24"/>
                <w:szCs w:val="24"/>
                <w:lang w:eastAsia="zh-CN"/>
              </w:rPr>
              <w:t xml:space="preserve"> </w:t>
            </w:r>
          </w:p>
        </w:tc>
        <w:tc>
          <w:tcPr>
            <w:tcW w:w="3517"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Cs/>
                <w:sz w:val="24"/>
                <w:szCs w:val="24"/>
                <w:highlight w:val="white"/>
              </w:rPr>
              <w:t xml:space="preserve"> </w:t>
            </w:r>
            <w:r w:rsidRPr="00E15561">
              <w:rPr>
                <w:rFonts w:ascii="Times New Roman CYR" w:eastAsia="Calibri" w:hAnsi="Times New Roman CYR" w:cs="Times New Roman CYR"/>
                <w:b/>
                <w:bCs/>
                <w:sz w:val="24"/>
                <w:szCs w:val="24"/>
                <w:highlight w:val="white"/>
              </w:rPr>
              <w:t xml:space="preserve">Модернизм конца </w:t>
            </w:r>
            <w:r w:rsidRPr="00E15561">
              <w:rPr>
                <w:rFonts w:ascii="Times New Roman CYR" w:eastAsia="Calibri" w:hAnsi="Times New Roman CYR" w:cs="Times New Roman CYR"/>
                <w:b/>
                <w:bCs/>
                <w:sz w:val="24"/>
                <w:szCs w:val="24"/>
                <w:highlight w:val="white"/>
                <w:lang w:val="en-US"/>
              </w:rPr>
              <w:t>XIX</w:t>
            </w:r>
            <w:r w:rsidRPr="00E15561">
              <w:rPr>
                <w:rFonts w:ascii="Times New Roman CYR" w:eastAsia="Calibri" w:hAnsi="Times New Roman CYR" w:cs="Times New Roman CYR"/>
                <w:b/>
                <w:bCs/>
                <w:sz w:val="24"/>
                <w:szCs w:val="24"/>
                <w:highlight w:val="white"/>
              </w:rPr>
              <w:t xml:space="preserve"> – ХХ века</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А.А. Блок</w:t>
            </w:r>
          </w:p>
          <w:p w:rsidR="00E15561" w:rsidRPr="00E15561" w:rsidRDefault="00E15561" w:rsidP="00E15561">
            <w:pPr>
              <w:widowControl/>
              <w:tabs>
                <w:tab w:val="left" w:pos="7380"/>
                <w:tab w:val="left" w:pos="8100"/>
              </w:tabs>
              <w:suppressAutoHyphens/>
              <w:adjustRightInd w:val="0"/>
              <w:jc w:val="both"/>
              <w:rPr>
                <w:rFonts w:eastAsia="Calibri"/>
                <w:sz w:val="24"/>
                <w:szCs w:val="24"/>
                <w:lang w:eastAsia="zh-CN"/>
              </w:rPr>
            </w:pPr>
            <w:r w:rsidRPr="00E15561">
              <w:rPr>
                <w:rFonts w:ascii="Times New Roman CYR" w:eastAsia="Calibri" w:hAnsi="Times New Roman CYR" w:cs="Times New Roman CYR"/>
                <w:bCs/>
                <w:sz w:val="24"/>
                <w:szCs w:val="24"/>
                <w:highlight w:val="white"/>
              </w:rPr>
              <w:t xml:space="preserve">Стихотворения: </w:t>
            </w:r>
            <w:r w:rsidRPr="00E15561">
              <w:rPr>
                <w:rFonts w:eastAsia="Calibri"/>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eastAsia="Calibri"/>
                <w:sz w:val="24"/>
                <w:szCs w:val="24"/>
                <w:lang w:eastAsia="zh-CN"/>
              </w:rPr>
              <w:t>Поэма «Соловьиный сад»</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
                <w:bCs/>
                <w:sz w:val="24"/>
                <w:szCs w:val="24"/>
              </w:rPr>
              <w:t>Л.Н. Андреев</w:t>
            </w:r>
            <w:r w:rsidRPr="00E15561">
              <w:rPr>
                <w:rFonts w:ascii="Times New Roman CYR" w:eastAsia="Calibri" w:hAnsi="Times New Roman CYR" w:cs="Times New Roman CYR"/>
                <w:bCs/>
                <w:sz w:val="24"/>
                <w:szCs w:val="24"/>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Cs/>
                <w:sz w:val="24"/>
                <w:szCs w:val="24"/>
              </w:rPr>
              <w:lastRenderedPageBreak/>
              <w:t>Пьеса «Жизнь человека»</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В.Я. Брюсов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Стихотворения:</w:t>
            </w:r>
            <w:r w:rsidRPr="00E15561">
              <w:rPr>
                <w:rFonts w:ascii="Times New Roman CYR" w:eastAsia="Calibri" w:hAnsi="Times New Roman CYR" w:cs="Times New Roman CYR"/>
                <w:b/>
                <w:bCs/>
                <w:sz w:val="24"/>
                <w:szCs w:val="24"/>
              </w:rPr>
              <w:t xml:space="preserve"> </w:t>
            </w:r>
            <w:r w:rsidRPr="00E15561">
              <w:rPr>
                <w:rFonts w:ascii="Times New Roman CYR" w:eastAsia="Calibri" w:hAnsi="Times New Roman CYR" w:cs="Times New Roman CYR"/>
                <w:bCs/>
                <w:sz w:val="24"/>
                <w:szCs w:val="24"/>
              </w:rPr>
              <w:t>«Ассаргадон», «Грядущие гунны», «Есть что-то позорное в мощи природы...»,  «Неколебимой истине...», «Каменщик»,   «Творчество», «Родной язык». «Юному поэту», «Я»</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К.Д. Бальмонт</w:t>
            </w:r>
          </w:p>
          <w:p w:rsidR="00E15561" w:rsidRPr="00E15561" w:rsidRDefault="00E15561" w:rsidP="00E15561">
            <w:pPr>
              <w:widowControl/>
              <w:tabs>
                <w:tab w:val="left" w:pos="7380"/>
                <w:tab w:val="left" w:pos="8100"/>
              </w:tabs>
              <w:suppressAutoHyphens/>
              <w:adjustRightInd w:val="0"/>
              <w:jc w:val="both"/>
              <w:rPr>
                <w:rFonts w:eastAsia="Calibri"/>
                <w:sz w:val="24"/>
                <w:szCs w:val="24"/>
              </w:rPr>
            </w:pPr>
            <w:r w:rsidRPr="00E15561">
              <w:rPr>
                <w:rFonts w:ascii="Times New Roman CYR" w:eastAsia="Calibri" w:hAnsi="Times New Roman CYR" w:cs="Times New Roman CYR"/>
                <w:bCs/>
                <w:sz w:val="24"/>
                <w:szCs w:val="24"/>
              </w:rPr>
              <w:t>Стихотворения</w:t>
            </w:r>
            <w:r w:rsidRPr="00E15561">
              <w:rPr>
                <w:rFonts w:ascii="Times New Roman CYR" w:eastAsia="Calibri" w:hAnsi="Times New Roman CYR" w:cs="Times New Roman CYR"/>
                <w:b/>
                <w:bCs/>
                <w:sz w:val="24"/>
                <w:szCs w:val="24"/>
              </w:rPr>
              <w:t xml:space="preserve">: </w:t>
            </w:r>
            <w:r w:rsidRPr="00E15561">
              <w:rPr>
                <w:rFonts w:eastAsia="Calibri"/>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E15561" w:rsidRPr="00E15561" w:rsidRDefault="00E15561" w:rsidP="00E15561">
            <w:pPr>
              <w:widowControl/>
              <w:tabs>
                <w:tab w:val="left" w:pos="7380"/>
                <w:tab w:val="left" w:pos="8100"/>
              </w:tabs>
              <w:suppressAutoHyphens/>
              <w:adjustRightInd w:val="0"/>
              <w:jc w:val="both"/>
              <w:rPr>
                <w:rFonts w:eastAsia="Calibri"/>
                <w:sz w:val="24"/>
                <w:szCs w:val="24"/>
              </w:rPr>
            </w:pPr>
            <w:r w:rsidRPr="00E15561">
              <w:rPr>
                <w:rFonts w:eastAsia="Calibri"/>
                <w:b/>
                <w:sz w:val="24"/>
                <w:szCs w:val="24"/>
              </w:rPr>
              <w:t>А.А. Ахматова</w:t>
            </w:r>
            <w:r w:rsidRPr="00E15561">
              <w:rPr>
                <w:rFonts w:eastAsia="Calibri"/>
                <w:sz w:val="24"/>
                <w:szCs w:val="24"/>
              </w:rPr>
              <w:t>*</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eastAsia="Calibri"/>
                <w:b/>
                <w:sz w:val="24"/>
                <w:szCs w:val="24"/>
              </w:rPr>
              <w:t>О.Э. Мандельштам</w:t>
            </w:r>
            <w:r w:rsidRPr="00E15561">
              <w:rPr>
                <w:rFonts w:eastAsia="Calibri"/>
                <w:sz w:val="24"/>
                <w:szCs w:val="24"/>
              </w:rPr>
              <w:t>*</w:t>
            </w:r>
          </w:p>
          <w:p w:rsidR="00E15561" w:rsidRPr="00E15561" w:rsidRDefault="00E15561" w:rsidP="00E15561">
            <w:pPr>
              <w:widowControl/>
              <w:tabs>
                <w:tab w:val="left" w:pos="1134"/>
              </w:tabs>
              <w:suppressAutoHyphens/>
              <w:autoSpaceDE/>
              <w:autoSpaceDN/>
              <w:jc w:val="both"/>
              <w:rPr>
                <w:rFonts w:eastAsia="Calibri"/>
                <w:b/>
                <w:bCs/>
                <w:sz w:val="24"/>
                <w:szCs w:val="24"/>
              </w:rPr>
            </w:pPr>
            <w:r w:rsidRPr="00E15561">
              <w:rPr>
                <w:rFonts w:eastAsia="Calibri"/>
                <w:b/>
                <w:bCs/>
                <w:sz w:val="24"/>
                <w:szCs w:val="24"/>
                <w:highlight w:val="white"/>
              </w:rPr>
              <w:t>Н.С. Гумилев</w:t>
            </w:r>
            <w:r w:rsidRPr="00E15561">
              <w:rPr>
                <w:rFonts w:eastAsia="Calibri"/>
                <w:b/>
                <w:bCs/>
                <w:sz w:val="24"/>
                <w:szCs w:val="24"/>
              </w:rPr>
              <w:t xml:space="preserve"> </w:t>
            </w:r>
          </w:p>
          <w:p w:rsidR="00E15561" w:rsidRPr="00E15561" w:rsidRDefault="00E15561" w:rsidP="00E15561">
            <w:pPr>
              <w:widowControl/>
              <w:tabs>
                <w:tab w:val="left" w:pos="1134"/>
              </w:tabs>
              <w:suppressAutoHyphens/>
              <w:autoSpaceDE/>
              <w:autoSpaceDN/>
              <w:jc w:val="both"/>
              <w:rPr>
                <w:rFonts w:eastAsia="Calibri"/>
                <w:sz w:val="24"/>
                <w:szCs w:val="24"/>
              </w:rPr>
            </w:pPr>
            <w:r w:rsidRPr="00E15561">
              <w:rPr>
                <w:rFonts w:eastAsia="Calibri"/>
                <w:bCs/>
                <w:sz w:val="24"/>
                <w:szCs w:val="24"/>
              </w:rPr>
              <w:t xml:space="preserve">Стихотворения: </w:t>
            </w:r>
            <w:r w:rsidRPr="00E15561">
              <w:rPr>
                <w:rFonts w:eastAsia="Calibri"/>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E15561" w:rsidRPr="00E15561" w:rsidRDefault="00E15561" w:rsidP="00E15561">
            <w:pPr>
              <w:widowControl/>
              <w:suppressAutoHyphens/>
              <w:adjustRightInd w:val="0"/>
              <w:jc w:val="both"/>
              <w:rPr>
                <w:rFonts w:eastAsia="Calibri"/>
                <w:b/>
                <w:sz w:val="24"/>
                <w:szCs w:val="24"/>
                <w:lang w:eastAsia="zh-CN"/>
              </w:rPr>
            </w:pPr>
            <w:r w:rsidRPr="00E15561">
              <w:rPr>
                <w:rFonts w:eastAsia="Calibri"/>
                <w:b/>
                <w:sz w:val="24"/>
                <w:szCs w:val="24"/>
                <w:lang w:eastAsia="zh-CN"/>
              </w:rPr>
              <w:t>В.В. Маяковский*</w:t>
            </w:r>
          </w:p>
          <w:p w:rsidR="00E15561" w:rsidRPr="00E15561" w:rsidRDefault="00E15561" w:rsidP="00E15561">
            <w:pPr>
              <w:widowControl/>
              <w:suppressAutoHyphens/>
              <w:adjustRightInd w:val="0"/>
              <w:jc w:val="both"/>
              <w:rPr>
                <w:rFonts w:eastAsia="Calibri"/>
                <w:b/>
                <w:sz w:val="24"/>
                <w:szCs w:val="24"/>
                <w:lang w:eastAsia="zh-CN"/>
              </w:rPr>
            </w:pPr>
            <w:r w:rsidRPr="00E15561">
              <w:rPr>
                <w:rFonts w:eastAsia="Calibri"/>
                <w:b/>
                <w:sz w:val="24"/>
                <w:szCs w:val="24"/>
                <w:lang w:eastAsia="zh-CN"/>
              </w:rPr>
              <w:t>В.В. Хлебников</w:t>
            </w:r>
          </w:p>
          <w:p w:rsidR="00E15561" w:rsidRPr="00E15561" w:rsidRDefault="00E15561" w:rsidP="00E15561">
            <w:pPr>
              <w:widowControl/>
              <w:tabs>
                <w:tab w:val="left" w:pos="1134"/>
              </w:tabs>
              <w:suppressAutoHyphens/>
              <w:autoSpaceDE/>
              <w:autoSpaceDN/>
              <w:jc w:val="both"/>
              <w:rPr>
                <w:rFonts w:eastAsia="Calibri"/>
                <w:sz w:val="24"/>
                <w:szCs w:val="24"/>
                <w:lang w:eastAsia="zh-CN"/>
              </w:rPr>
            </w:pPr>
            <w:r w:rsidRPr="00E15561">
              <w:rPr>
                <w:rFonts w:eastAsia="Calibri"/>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E15561" w:rsidRPr="00E15561" w:rsidRDefault="00E15561" w:rsidP="00E15561">
            <w:pPr>
              <w:widowControl/>
              <w:tabs>
                <w:tab w:val="left" w:pos="1134"/>
              </w:tabs>
              <w:suppressAutoHyphens/>
              <w:autoSpaceDE/>
              <w:autoSpaceDN/>
              <w:jc w:val="both"/>
              <w:rPr>
                <w:rFonts w:eastAsia="Calibri"/>
                <w:sz w:val="24"/>
                <w:szCs w:val="24"/>
                <w:lang w:eastAsia="zh-CN"/>
              </w:rPr>
            </w:pPr>
            <w:r w:rsidRPr="00E15561">
              <w:rPr>
                <w:rFonts w:eastAsia="Calibri"/>
                <w:b/>
                <w:sz w:val="24"/>
                <w:szCs w:val="24"/>
                <w:lang w:eastAsia="zh-CN"/>
              </w:rPr>
              <w:t>М.И. Цветаева</w:t>
            </w:r>
            <w:r w:rsidRPr="00E15561">
              <w:rPr>
                <w:rFonts w:eastAsia="Calibri"/>
                <w:sz w:val="24"/>
                <w:szCs w:val="24"/>
                <w:lang w:eastAsia="zh-CN"/>
              </w:rPr>
              <w:t>*</w:t>
            </w:r>
          </w:p>
          <w:p w:rsidR="00E15561" w:rsidRPr="00E15561" w:rsidRDefault="00E15561" w:rsidP="00E15561">
            <w:pPr>
              <w:widowControl/>
              <w:tabs>
                <w:tab w:val="left" w:pos="1134"/>
              </w:tabs>
              <w:suppressAutoHyphens/>
              <w:autoSpaceDE/>
              <w:autoSpaceDN/>
              <w:jc w:val="both"/>
              <w:rPr>
                <w:rFonts w:eastAsia="Calibri"/>
                <w:sz w:val="24"/>
                <w:szCs w:val="24"/>
                <w:lang w:eastAsia="zh-CN"/>
              </w:rPr>
            </w:pPr>
            <w:r w:rsidRPr="00E15561">
              <w:rPr>
                <w:rFonts w:eastAsia="Calibri"/>
                <w:b/>
                <w:sz w:val="24"/>
                <w:szCs w:val="24"/>
                <w:lang w:eastAsia="zh-CN"/>
              </w:rPr>
              <w:t>С.А. Есенин</w:t>
            </w:r>
            <w:r w:rsidRPr="00E15561">
              <w:rPr>
                <w:rFonts w:eastAsia="Calibri"/>
                <w:sz w:val="24"/>
                <w:szCs w:val="24"/>
                <w:lang w:eastAsia="zh-CN"/>
              </w:rPr>
              <w:t>*</w:t>
            </w:r>
          </w:p>
          <w:p w:rsidR="00E15561" w:rsidRPr="00E15561" w:rsidRDefault="00E15561" w:rsidP="00E15561">
            <w:pPr>
              <w:widowControl/>
              <w:tabs>
                <w:tab w:val="left" w:pos="1134"/>
              </w:tabs>
              <w:suppressAutoHyphens/>
              <w:autoSpaceDE/>
              <w:autoSpaceDN/>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В.В. Набоков*</w:t>
            </w:r>
          </w:p>
          <w:p w:rsidR="00E15561" w:rsidRPr="00E15561" w:rsidRDefault="00E15561" w:rsidP="00E15561">
            <w:pPr>
              <w:widowControl/>
              <w:tabs>
                <w:tab w:val="left" w:pos="1134"/>
              </w:tabs>
              <w:suppressAutoHyphens/>
              <w:autoSpaceDE/>
              <w:autoSpaceDN/>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И.Ф. Анненский,</w:t>
            </w:r>
          </w:p>
          <w:p w:rsidR="00E15561" w:rsidRPr="00E15561" w:rsidRDefault="00E15561" w:rsidP="00E15561">
            <w:pPr>
              <w:widowControl/>
              <w:tabs>
                <w:tab w:val="left" w:pos="1134"/>
              </w:tabs>
              <w:suppressAutoHyphens/>
              <w:autoSpaceDE/>
              <w:autoSpaceDN/>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К.Д. Бальмонт, А. Белый, В.Я. Брюсов, М.А. Волошин, Н.С. Гумилев, Н.А. Клюев, И. Северянин, Ф.К. Сологуб, </w:t>
            </w:r>
            <w:r w:rsidRPr="00E15561">
              <w:rPr>
                <w:rFonts w:ascii="Times New Roman CYR" w:eastAsia="Calibri" w:hAnsi="Times New Roman CYR" w:cs="Times New Roman CYR"/>
                <w:b/>
                <w:bCs/>
                <w:sz w:val="24"/>
                <w:szCs w:val="24"/>
              </w:rPr>
              <w:lastRenderedPageBreak/>
              <w:t>В.В. Хлебников,</w:t>
            </w:r>
          </w:p>
          <w:p w:rsidR="00E15561" w:rsidRPr="00E15561" w:rsidRDefault="00E15561" w:rsidP="00E15561">
            <w:pPr>
              <w:widowControl/>
              <w:tabs>
                <w:tab w:val="left" w:pos="1134"/>
              </w:tabs>
              <w:suppressAutoHyphens/>
              <w:autoSpaceDE/>
              <w:autoSpaceDN/>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rPr>
              <w:t>В.Ф. Ходасевич</w:t>
            </w:r>
          </w:p>
        </w:tc>
      </w:tr>
      <w:tr w:rsidR="00E15561" w:rsidRPr="00E15561" w:rsidTr="00E15561">
        <w:tc>
          <w:tcPr>
            <w:tcW w:w="2393" w:type="dxa"/>
            <w:vMerge w:val="restart"/>
            <w:shd w:val="clear" w:color="auto" w:fill="auto"/>
          </w:tcPr>
          <w:p w:rsidR="00E15561" w:rsidRPr="00E15561" w:rsidRDefault="00E15561" w:rsidP="00E15561">
            <w:pPr>
              <w:widowControl/>
              <w:tabs>
                <w:tab w:val="left" w:pos="1134"/>
              </w:tabs>
              <w:suppressAutoHyphens/>
              <w:autoSpaceDE/>
              <w:autoSpaceDN/>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lastRenderedPageBreak/>
              <w:t>А.А. Ахматова</w:t>
            </w:r>
          </w:p>
          <w:p w:rsidR="00E15561" w:rsidRPr="00E15561" w:rsidRDefault="00E15561" w:rsidP="00E15561">
            <w:pPr>
              <w:widowControl/>
              <w:tabs>
                <w:tab w:val="left" w:pos="1134"/>
              </w:tabs>
              <w:suppressAutoHyphens/>
              <w:autoSpaceDE/>
              <w:autoSpaceDN/>
              <w:jc w:val="both"/>
              <w:rPr>
                <w:rFonts w:eastAsia="Calibri"/>
                <w:sz w:val="24"/>
                <w:szCs w:val="24"/>
                <w:lang w:eastAsia="zh-CN"/>
              </w:rPr>
            </w:pPr>
            <w:r w:rsidRPr="00E15561">
              <w:rPr>
                <w:rFonts w:ascii="Times New Roman CYR" w:eastAsia="Calibri" w:hAnsi="Times New Roman CYR" w:cs="Times New Roman CYR"/>
                <w:sz w:val="24"/>
                <w:szCs w:val="24"/>
                <w:highlight w:val="white"/>
              </w:rPr>
              <w:t xml:space="preserve">Поэма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Реквием</w:t>
            </w:r>
            <w:r w:rsidRPr="00E15561">
              <w:rPr>
                <w:rFonts w:eastAsia="Calibri"/>
                <w:sz w:val="24"/>
                <w:szCs w:val="24"/>
                <w:highlight w:val="white"/>
              </w:rPr>
              <w:t>»</w:t>
            </w:r>
          </w:p>
          <w:p w:rsidR="00E15561" w:rsidRPr="00E15561" w:rsidRDefault="00E15561" w:rsidP="00E15561">
            <w:pPr>
              <w:widowControl/>
              <w:tabs>
                <w:tab w:val="left" w:pos="1134"/>
              </w:tabs>
              <w:suppressAutoHyphens/>
              <w:autoSpaceDE/>
              <w:autoSpaceDN/>
              <w:jc w:val="both"/>
              <w:rPr>
                <w:rFonts w:eastAsia="Calibri"/>
                <w:sz w:val="24"/>
                <w:szCs w:val="24"/>
                <w:lang w:eastAsia="zh-CN"/>
              </w:rPr>
            </w:pPr>
          </w:p>
        </w:tc>
        <w:tc>
          <w:tcPr>
            <w:tcW w:w="3661" w:type="dxa"/>
            <w:shd w:val="clear" w:color="auto" w:fill="auto"/>
          </w:tcPr>
          <w:p w:rsidR="00E15561" w:rsidRPr="00E15561" w:rsidRDefault="00E15561" w:rsidP="00E15561">
            <w:pPr>
              <w:widowControl/>
              <w:tabs>
                <w:tab w:val="left" w:pos="1134"/>
              </w:tabs>
              <w:suppressAutoHyphens/>
              <w:autoSpaceDE/>
              <w:autoSpaceDN/>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А.А. Ахматова</w:t>
            </w:r>
          </w:p>
          <w:p w:rsidR="00E15561" w:rsidRPr="00E15561" w:rsidRDefault="00E15561" w:rsidP="00E15561">
            <w:pPr>
              <w:widowControl/>
              <w:tabs>
                <w:tab w:val="left" w:pos="1134"/>
              </w:tabs>
              <w:suppressAutoHyphens/>
              <w:autoSpaceDE/>
              <w:autoSpaceDN/>
              <w:jc w:val="both"/>
              <w:rPr>
                <w:rFonts w:eastAsia="Calibri"/>
                <w:sz w:val="24"/>
                <w:szCs w:val="24"/>
              </w:rPr>
            </w:pPr>
            <w:r w:rsidRPr="00E15561">
              <w:rPr>
                <w:rFonts w:ascii="Times New Roman CYR" w:eastAsia="Calibri" w:hAnsi="Times New Roman CYR" w:cs="Times New Roman CYR"/>
                <w:sz w:val="24"/>
                <w:szCs w:val="24"/>
              </w:rPr>
              <w:t xml:space="preserve">Стихотворения: </w:t>
            </w:r>
            <w:r w:rsidRPr="00E15561">
              <w:rPr>
                <w:rFonts w:eastAsia="Calibri"/>
                <w:sz w:val="24"/>
                <w:szCs w:val="24"/>
              </w:rPr>
              <w:t xml:space="preserve">«Вечером», «Все расхищено, предано, продано…», «Когда в тоске самоубийства…», </w:t>
            </w:r>
            <w:r w:rsidRPr="00E15561">
              <w:rPr>
                <w:rFonts w:eastAsia="Calibri"/>
                <w:sz w:val="24"/>
                <w:szCs w:val="24"/>
                <w:highlight w:val="white"/>
              </w:rPr>
              <w:t xml:space="preserve">«Мне ни к чему одические рати…», </w:t>
            </w:r>
            <w:r w:rsidRPr="00E15561">
              <w:rPr>
                <w:rFonts w:eastAsia="Calibri"/>
                <w:sz w:val="24"/>
                <w:szCs w:val="24"/>
              </w:rPr>
              <w:t xml:space="preserve">«Мужество», «Муза» («Когда я ночью жду ее прихода…».) «Не с теми я, кто бросил землю…», </w:t>
            </w:r>
            <w:r w:rsidRPr="00E15561">
              <w:rPr>
                <w:rFonts w:eastAsia="Calibri"/>
                <w:sz w:val="24"/>
                <w:szCs w:val="24"/>
                <w:highlight w:val="white"/>
              </w:rPr>
              <w:t xml:space="preserve">«Песня последней встречи», </w:t>
            </w:r>
            <w:r w:rsidRPr="00E15561">
              <w:rPr>
                <w:rFonts w:eastAsia="Calibri"/>
                <w:sz w:val="24"/>
                <w:szCs w:val="24"/>
              </w:rPr>
              <w:t>«Сероглазый король»,</w:t>
            </w:r>
            <w:r w:rsidRPr="00E15561">
              <w:rPr>
                <w:rFonts w:eastAsia="Calibri"/>
                <w:sz w:val="24"/>
                <w:szCs w:val="24"/>
                <w:highlight w:val="white"/>
              </w:rPr>
              <w:t xml:space="preserve"> «Сжала руки под темной вуалью…», </w:t>
            </w:r>
            <w:r w:rsidRPr="00E15561">
              <w:rPr>
                <w:rFonts w:eastAsia="Calibri"/>
                <w:sz w:val="24"/>
                <w:szCs w:val="24"/>
              </w:rPr>
              <w:t>«Смуглый отрок бродил по аллеям…»</w:t>
            </w:r>
          </w:p>
          <w:p w:rsidR="00E15561" w:rsidRPr="00E15561" w:rsidRDefault="00E15561" w:rsidP="00E15561">
            <w:pPr>
              <w:widowControl/>
              <w:tabs>
                <w:tab w:val="left" w:pos="1134"/>
              </w:tabs>
              <w:suppressAutoHyphens/>
              <w:autoSpaceDE/>
              <w:autoSpaceDN/>
              <w:jc w:val="both"/>
              <w:rPr>
                <w:rFonts w:eastAsia="Calibri"/>
                <w:b/>
                <w:bCs/>
                <w:sz w:val="24"/>
                <w:szCs w:val="24"/>
                <w:highlight w:val="white"/>
              </w:rPr>
            </w:pPr>
          </w:p>
        </w:tc>
        <w:tc>
          <w:tcPr>
            <w:tcW w:w="3517" w:type="dxa"/>
            <w:vMerge w:val="restart"/>
            <w:shd w:val="clear" w:color="auto" w:fill="auto"/>
          </w:tcPr>
          <w:p w:rsidR="00E15561" w:rsidRPr="00E15561" w:rsidRDefault="00E15561" w:rsidP="00E15561">
            <w:pPr>
              <w:widowControl/>
              <w:tabs>
                <w:tab w:val="left" w:pos="1134"/>
              </w:tabs>
              <w:suppressAutoHyphens/>
              <w:autoSpaceDE/>
              <w:autoSpaceDN/>
              <w:jc w:val="both"/>
              <w:rPr>
                <w:rFonts w:eastAsia="Calibri"/>
                <w:b/>
                <w:bCs/>
                <w:sz w:val="24"/>
                <w:szCs w:val="24"/>
                <w:highlight w:val="white"/>
              </w:rPr>
            </w:pPr>
            <w:r w:rsidRPr="00E15561">
              <w:rPr>
                <w:rFonts w:eastAsia="Calibri"/>
                <w:b/>
                <w:bCs/>
                <w:sz w:val="24"/>
                <w:szCs w:val="24"/>
                <w:highlight w:val="white"/>
              </w:rPr>
              <w:t>Литература советского времени</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А.А. Ахматова</w:t>
            </w:r>
          </w:p>
          <w:p w:rsidR="00E15561" w:rsidRPr="00E15561" w:rsidRDefault="00E15561" w:rsidP="00E15561">
            <w:pPr>
              <w:widowControl/>
              <w:suppressAutoHyphens/>
              <w:adjustRightInd w:val="0"/>
              <w:jc w:val="both"/>
              <w:rPr>
                <w:rFonts w:eastAsia="Calibri"/>
                <w:sz w:val="24"/>
                <w:szCs w:val="24"/>
                <w:highlight w:val="white"/>
              </w:rPr>
            </w:pPr>
            <w:r w:rsidRPr="00E15561">
              <w:rPr>
                <w:rFonts w:ascii="Times New Roman CYR" w:eastAsia="Calibri" w:hAnsi="Times New Roman CYR" w:cs="Times New Roman CYR"/>
                <w:sz w:val="24"/>
                <w:szCs w:val="24"/>
              </w:rPr>
              <w:t xml:space="preserve"> </w:t>
            </w:r>
            <w:r w:rsidRPr="00E15561">
              <w:rPr>
                <w:rFonts w:eastAsia="Calibri"/>
                <w:sz w:val="24"/>
                <w:szCs w:val="24"/>
              </w:rPr>
              <w:t xml:space="preserve">«Все мы бражники здесь, блудницы…», «Перед весной бывают дни такие…», </w:t>
            </w:r>
            <w:r w:rsidRPr="00E15561">
              <w:rPr>
                <w:rFonts w:eastAsia="Calibri"/>
                <w:sz w:val="24"/>
                <w:szCs w:val="24"/>
                <w:highlight w:val="white"/>
              </w:rPr>
              <w:t>«Родная земля», «Творчество»</w:t>
            </w:r>
            <w:r w:rsidRPr="00E15561">
              <w:rPr>
                <w:rFonts w:eastAsia="Calibri"/>
                <w:sz w:val="24"/>
                <w:szCs w:val="24"/>
              </w:rPr>
              <w:t xml:space="preserve">, «Широк и желт вечерний свет…», </w:t>
            </w:r>
            <w:r w:rsidRPr="00E15561">
              <w:rPr>
                <w:rFonts w:eastAsia="Calibri"/>
                <w:sz w:val="24"/>
                <w:szCs w:val="24"/>
                <w:highlight w:val="white"/>
              </w:rPr>
              <w:t>«Я научилась просто, мудро жить…».</w:t>
            </w:r>
          </w:p>
          <w:p w:rsidR="00E15561" w:rsidRPr="00A27372" w:rsidRDefault="00A27372" w:rsidP="00A27372">
            <w:pPr>
              <w:widowControl/>
              <w:suppressAutoHyphens/>
              <w:adjustRightInd w:val="0"/>
              <w:jc w:val="both"/>
              <w:rPr>
                <w:rFonts w:eastAsia="Calibri"/>
                <w:sz w:val="24"/>
                <w:szCs w:val="24"/>
                <w:highlight w:val="white"/>
              </w:rPr>
            </w:pPr>
            <w:r>
              <w:rPr>
                <w:rFonts w:eastAsia="Calibri"/>
                <w:sz w:val="24"/>
                <w:szCs w:val="24"/>
                <w:highlight w:val="white"/>
              </w:rPr>
              <w:t>«Поэма без героя»</w:t>
            </w:r>
          </w:p>
          <w:p w:rsidR="00E15561" w:rsidRPr="00E15561" w:rsidRDefault="00E15561" w:rsidP="00E15561">
            <w:pPr>
              <w:widowControl/>
              <w:tabs>
                <w:tab w:val="left" w:pos="1134"/>
              </w:tabs>
              <w:suppressAutoHyphens/>
              <w:autoSpaceDE/>
              <w:autoSpaceDN/>
              <w:jc w:val="both"/>
              <w:rPr>
                <w:rFonts w:eastAsia="Calibri"/>
                <w:b/>
                <w:bCs/>
                <w:sz w:val="24"/>
                <w:szCs w:val="24"/>
                <w:highlight w:val="white"/>
              </w:rPr>
            </w:pPr>
            <w:r w:rsidRPr="00E15561">
              <w:rPr>
                <w:rFonts w:eastAsia="Calibri"/>
                <w:b/>
                <w:bCs/>
                <w:sz w:val="24"/>
                <w:szCs w:val="24"/>
                <w:highlight w:val="white"/>
              </w:rPr>
              <w:t>С.А. Есенин</w:t>
            </w:r>
          </w:p>
          <w:p w:rsidR="00E15561" w:rsidRPr="00E15561" w:rsidRDefault="00E15561" w:rsidP="00E15561">
            <w:pPr>
              <w:widowControl/>
              <w:tabs>
                <w:tab w:val="left" w:pos="1134"/>
              </w:tabs>
              <w:suppressAutoHyphens/>
              <w:autoSpaceDE/>
              <w:autoSpaceDN/>
              <w:jc w:val="both"/>
              <w:rPr>
                <w:rFonts w:eastAsia="Calibri"/>
                <w:sz w:val="24"/>
                <w:szCs w:val="24"/>
                <w:lang w:eastAsia="zh-CN"/>
              </w:rPr>
            </w:pPr>
            <w:r w:rsidRPr="00E15561">
              <w:rPr>
                <w:rFonts w:eastAsia="Calibri"/>
                <w:sz w:val="24"/>
                <w:szCs w:val="24"/>
                <w:highlight w:val="white"/>
              </w:rPr>
              <w:t>«Клен ты мой опавший…», «Не бродить, не мять в кустах багряных…»,</w:t>
            </w:r>
            <w:r w:rsidRPr="00E15561">
              <w:rPr>
                <w:rFonts w:eastAsia="Calibri"/>
                <w:sz w:val="24"/>
                <w:szCs w:val="24"/>
              </w:rPr>
              <w:t xml:space="preserve"> «Нивы сжаты, рощи голы…», «Отговорила роща золотая…», </w:t>
            </w:r>
            <w:r w:rsidRPr="00E15561">
              <w:rPr>
                <w:rFonts w:eastAsia="Calibri"/>
                <w:sz w:val="24"/>
                <w:szCs w:val="24"/>
                <w:highlight w:val="white"/>
              </w:rPr>
              <w:t xml:space="preserve"> «Мы теперь уходим понемногу…», «Русь советская», «Спит ковыль. Равнина дорогая…»,</w:t>
            </w:r>
            <w:r w:rsidRPr="00E15561">
              <w:rPr>
                <w:rFonts w:eastAsia="Calibri"/>
                <w:sz w:val="24"/>
                <w:szCs w:val="24"/>
              </w:rPr>
              <w:t xml:space="preserve"> </w:t>
            </w:r>
            <w:r w:rsidRPr="00E15561">
              <w:rPr>
                <w:rFonts w:eastAsia="Calibri"/>
                <w:bCs/>
                <w:sz w:val="24"/>
                <w:szCs w:val="24"/>
              </w:rPr>
              <w:t>«Я обманывать себя не стану…».</w:t>
            </w:r>
            <w:r w:rsidRPr="00E15561">
              <w:rPr>
                <w:rFonts w:eastAsia="Calibri"/>
                <w:sz w:val="24"/>
                <w:szCs w:val="24"/>
                <w:highlight w:val="white"/>
              </w:rPr>
              <w:t xml:space="preserve"> Роман в стихах «Анна Снегина». Поэмы:</w:t>
            </w:r>
            <w:r w:rsidRPr="00E15561">
              <w:rPr>
                <w:rFonts w:eastAsia="Calibri"/>
                <w:sz w:val="24"/>
                <w:szCs w:val="24"/>
              </w:rPr>
              <w:t xml:space="preserve"> «Сорокоуст»,</w:t>
            </w:r>
            <w:r w:rsidRPr="00E15561">
              <w:rPr>
                <w:rFonts w:eastAsia="Calibri"/>
                <w:sz w:val="24"/>
                <w:szCs w:val="24"/>
                <w:highlight w:val="white"/>
              </w:rPr>
              <w:t xml:space="preserve"> «Черный человек»</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В.В. Маяковский</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highlight w:val="white"/>
              </w:rPr>
            </w:pPr>
            <w:r w:rsidRPr="00E15561">
              <w:rPr>
                <w:rFonts w:eastAsia="Calibri"/>
                <w:sz w:val="24"/>
                <w:szCs w:val="24"/>
              </w:rPr>
              <w:t xml:space="preserve">Стихотворения: «Адище города», «Вам!», «Домой!», «Ода революции», </w:t>
            </w:r>
            <w:r w:rsidRPr="00E15561">
              <w:rPr>
                <w:rFonts w:eastAsia="Calibri"/>
                <w:b/>
                <w:sz w:val="24"/>
                <w:szCs w:val="24"/>
              </w:rPr>
              <w:t>«</w:t>
            </w:r>
            <w:r w:rsidRPr="00E15561">
              <w:rPr>
                <w:rFonts w:eastAsia="Calibri"/>
                <w:sz w:val="24"/>
                <w:szCs w:val="24"/>
              </w:rPr>
              <w:t>Прозаседавшиеся», «Разговор с фининспектором о поэзии», «Уже второй должно быть ты легла…», «Юбилейное»</w:t>
            </w:r>
            <w:r w:rsidRPr="00E15561">
              <w:rPr>
                <w:rFonts w:ascii="Times New Roman CYR" w:eastAsia="Calibri" w:hAnsi="Times New Roman CYR" w:cs="Times New Roman CYR"/>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eastAsia="Calibri"/>
                <w:b/>
                <w:bCs/>
                <w:sz w:val="24"/>
                <w:szCs w:val="24"/>
                <w:highlight w:val="white"/>
              </w:rPr>
            </w:pPr>
            <w:r w:rsidRPr="00E15561">
              <w:rPr>
                <w:rFonts w:ascii="Times New Roman CYR" w:eastAsia="Calibri" w:hAnsi="Times New Roman CYR" w:cs="Times New Roman CYR"/>
                <w:sz w:val="24"/>
                <w:szCs w:val="24"/>
                <w:highlight w:val="white"/>
              </w:rPr>
              <w:t>П</w:t>
            </w:r>
          </w:p>
          <w:p w:rsidR="00E15561" w:rsidRPr="00E15561" w:rsidRDefault="00E15561" w:rsidP="00E15561">
            <w:pPr>
              <w:widowControl/>
              <w:tabs>
                <w:tab w:val="left" w:pos="7380"/>
                <w:tab w:val="left" w:pos="8100"/>
              </w:tabs>
              <w:suppressAutoHyphens/>
              <w:adjustRightInd w:val="0"/>
              <w:jc w:val="both"/>
              <w:rPr>
                <w:rFonts w:eastAsia="Calibri"/>
                <w:b/>
                <w:bCs/>
                <w:sz w:val="24"/>
                <w:szCs w:val="24"/>
                <w:highlight w:val="white"/>
              </w:rPr>
            </w:pPr>
            <w:r w:rsidRPr="00E15561">
              <w:rPr>
                <w:rFonts w:eastAsia="Calibri"/>
                <w:b/>
                <w:bCs/>
                <w:sz w:val="24"/>
                <w:szCs w:val="24"/>
                <w:highlight w:val="white"/>
              </w:rPr>
              <w:t>М.И. Цветаева</w:t>
            </w:r>
          </w:p>
          <w:p w:rsidR="00E15561" w:rsidRPr="00E15561" w:rsidRDefault="00E15561" w:rsidP="00E15561">
            <w:pPr>
              <w:widowControl/>
              <w:tabs>
                <w:tab w:val="left" w:pos="7380"/>
                <w:tab w:val="left" w:pos="8100"/>
              </w:tabs>
              <w:suppressAutoHyphens/>
              <w:adjustRightInd w:val="0"/>
              <w:jc w:val="both"/>
              <w:rPr>
                <w:rFonts w:eastAsia="Calibri"/>
                <w:sz w:val="24"/>
                <w:szCs w:val="24"/>
              </w:rPr>
            </w:pPr>
            <w:r w:rsidRPr="00E15561">
              <w:rPr>
                <w:rFonts w:eastAsia="Calibri"/>
                <w:sz w:val="24"/>
                <w:szCs w:val="24"/>
              </w:rPr>
              <w:t xml:space="preserve">Стихотворения: «Все повторяю первый стих…», </w:t>
            </w:r>
            <w:r w:rsidRPr="00E15561">
              <w:rPr>
                <w:rFonts w:eastAsia="Calibri"/>
                <w:sz w:val="24"/>
                <w:szCs w:val="24"/>
                <w:highlight w:val="white"/>
              </w:rPr>
              <w:t>«Идешь, на меня похожий</w:t>
            </w:r>
            <w:r w:rsidRPr="00E15561">
              <w:rPr>
                <w:rFonts w:eastAsia="Calibri"/>
                <w:b/>
                <w:sz w:val="24"/>
                <w:szCs w:val="24"/>
                <w:highlight w:val="white"/>
              </w:rPr>
              <w:t>»,</w:t>
            </w:r>
            <w:r w:rsidRPr="00E15561">
              <w:rPr>
                <w:rFonts w:eastAsia="Calibri"/>
                <w:b/>
                <w:sz w:val="24"/>
                <w:szCs w:val="24"/>
              </w:rPr>
              <w:t xml:space="preserve"> </w:t>
            </w:r>
            <w:r w:rsidRPr="00E15561">
              <w:rPr>
                <w:rFonts w:eastAsia="Calibri"/>
                <w:sz w:val="24"/>
                <w:szCs w:val="24"/>
              </w:rPr>
              <w:t>«Кто создан из камня…», «Откуда такая нежность», «Попытка ревности», «Пригвождена к позорному столбу»,  «Расстояние: версты, мили…»</w:t>
            </w:r>
          </w:p>
          <w:p w:rsidR="00E15561" w:rsidRPr="00E15561" w:rsidRDefault="00E15561" w:rsidP="00E15561">
            <w:pPr>
              <w:widowControl/>
              <w:tabs>
                <w:tab w:val="left" w:pos="7380"/>
                <w:tab w:val="left" w:pos="8100"/>
              </w:tabs>
              <w:suppressAutoHyphens/>
              <w:adjustRightInd w:val="0"/>
              <w:jc w:val="both"/>
              <w:rPr>
                <w:rFonts w:eastAsia="Calibri"/>
                <w:sz w:val="24"/>
                <w:szCs w:val="24"/>
              </w:rPr>
            </w:pPr>
            <w:r w:rsidRPr="00E15561">
              <w:rPr>
                <w:rFonts w:eastAsia="Calibri"/>
                <w:sz w:val="24"/>
                <w:szCs w:val="24"/>
              </w:rPr>
              <w:lastRenderedPageBreak/>
              <w:t>Очерк «Мой Пушкин»</w:t>
            </w:r>
          </w:p>
          <w:p w:rsidR="00E15561" w:rsidRPr="00E15561" w:rsidRDefault="00E15561" w:rsidP="00E15561">
            <w:pPr>
              <w:widowControl/>
              <w:tabs>
                <w:tab w:val="left" w:pos="7380"/>
                <w:tab w:val="left" w:pos="8100"/>
              </w:tabs>
              <w:suppressAutoHyphens/>
              <w:adjustRightInd w:val="0"/>
              <w:jc w:val="both"/>
              <w:rPr>
                <w:rFonts w:eastAsia="Calibri"/>
                <w:b/>
                <w:bCs/>
                <w:sz w:val="24"/>
                <w:szCs w:val="24"/>
                <w:highlight w:val="white"/>
              </w:rPr>
            </w:pP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О.Э. Мандельштам</w:t>
            </w:r>
          </w:p>
          <w:p w:rsidR="00E15561" w:rsidRPr="00E15561" w:rsidRDefault="00E15561" w:rsidP="00E15561">
            <w:pPr>
              <w:widowControl/>
              <w:tabs>
                <w:tab w:val="left" w:pos="7380"/>
                <w:tab w:val="left" w:pos="8100"/>
              </w:tabs>
              <w:suppressAutoHyphens/>
              <w:adjustRightInd w:val="0"/>
              <w:jc w:val="both"/>
              <w:rPr>
                <w:rFonts w:eastAsia="Calibri"/>
                <w:sz w:val="24"/>
                <w:szCs w:val="24"/>
                <w:highlight w:val="white"/>
              </w:rPr>
            </w:pPr>
            <w:r w:rsidRPr="00E15561">
              <w:rPr>
                <w:rFonts w:ascii="Times New Roman CYR" w:eastAsia="Calibri" w:hAnsi="Times New Roman CYR" w:cs="Times New Roman CYR"/>
                <w:sz w:val="24"/>
                <w:szCs w:val="24"/>
                <w:highlight w:val="white"/>
              </w:rPr>
              <w:t>Стихотворения:</w:t>
            </w:r>
            <w:r w:rsidRPr="00E15561">
              <w:rPr>
                <w:rFonts w:eastAsia="Calibri"/>
                <w:sz w:val="24"/>
                <w:szCs w:val="24"/>
              </w:rPr>
              <w:t xml:space="preserve"> «Айя-София»,</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За гремучую доблесть грядущих веков…</w:t>
            </w:r>
            <w:r w:rsidRPr="00E15561">
              <w:rPr>
                <w:rFonts w:eastAsia="Calibri"/>
                <w:sz w:val="24"/>
                <w:szCs w:val="24"/>
                <w:highlight w:val="white"/>
              </w:rPr>
              <w:t>»,</w:t>
            </w:r>
            <w:r w:rsidRPr="00E15561">
              <w:rPr>
                <w:rFonts w:eastAsia="Calibri"/>
                <w:sz w:val="24"/>
                <w:szCs w:val="24"/>
              </w:rPr>
              <w:t xml:space="preserve"> «Лишив меня морей, разбега и разлета…», «Нет, никогда ничей я не был современник…»,  </w:t>
            </w:r>
            <w:r w:rsidRPr="00E15561">
              <w:rPr>
                <w:rFonts w:ascii="Times New Roman CYR" w:eastAsia="Calibri" w:hAnsi="Times New Roman CYR" w:cs="Times New Roman CYR"/>
                <w:sz w:val="24"/>
                <w:szCs w:val="24"/>
                <w:highlight w:val="white"/>
              </w:rPr>
              <w:t xml:space="preserve"> </w:t>
            </w:r>
            <w:r w:rsidRPr="00E15561">
              <w:rPr>
                <w:rFonts w:eastAsia="Calibri"/>
                <w:sz w:val="24"/>
                <w:szCs w:val="24"/>
              </w:rPr>
              <w:t>«Сумерки свободы»,</w:t>
            </w:r>
            <w:r w:rsidRPr="00E15561">
              <w:rPr>
                <w:rFonts w:eastAsia="Calibri"/>
                <w:sz w:val="24"/>
                <w:szCs w:val="24"/>
                <w:highlight w:val="white"/>
              </w:rPr>
              <w:t xml:space="preserve"> </w:t>
            </w:r>
            <w:r w:rsidRPr="00E15561">
              <w:rPr>
                <w:rFonts w:eastAsia="Calibri"/>
                <w:sz w:val="24"/>
                <w:szCs w:val="24"/>
              </w:rPr>
              <w:t xml:space="preserve">«Я к губам подношу эту зелень…» </w:t>
            </w:r>
            <w:r w:rsidRPr="00E15561">
              <w:rPr>
                <w:rFonts w:eastAsia="Calibri"/>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Б.Л. Пастернак</w:t>
            </w:r>
          </w:p>
          <w:p w:rsidR="00E15561" w:rsidRPr="00E15561" w:rsidRDefault="00E15561" w:rsidP="00E15561">
            <w:pPr>
              <w:widowControl/>
              <w:suppressAutoHyphens/>
              <w:adjustRightInd w:val="0"/>
              <w:jc w:val="both"/>
              <w:rPr>
                <w:rFonts w:eastAsia="Calibri"/>
                <w:sz w:val="24"/>
                <w:szCs w:val="24"/>
              </w:rPr>
            </w:pPr>
            <w:r w:rsidRPr="00E15561">
              <w:rPr>
                <w:rFonts w:ascii="Times New Roman CYR" w:eastAsia="Calibri" w:hAnsi="Times New Roman CYR" w:cs="Times New Roman CYR"/>
                <w:sz w:val="24"/>
                <w:szCs w:val="24"/>
                <w:highlight w:val="white"/>
              </w:rPr>
              <w:t xml:space="preserve">Стихотворения: </w:t>
            </w:r>
            <w:r w:rsidRPr="00E15561">
              <w:rPr>
                <w:rFonts w:eastAsia="Calibri"/>
                <w:sz w:val="24"/>
                <w:szCs w:val="24"/>
              </w:rPr>
              <w:t>«Август», «Давай ронять слова…», «Единственные дни», «Красавица моя, вся стать…», «</w:t>
            </w:r>
            <w:r w:rsidRPr="00E15561">
              <w:rPr>
                <w:rFonts w:ascii="Times New Roman CYR" w:eastAsia="Calibri" w:hAnsi="Times New Roman CYR" w:cs="Times New Roman CYR"/>
                <w:sz w:val="24"/>
                <w:szCs w:val="24"/>
              </w:rPr>
              <w:t>Июль</w:t>
            </w:r>
            <w:r w:rsidRPr="00E15561">
              <w:rPr>
                <w:rFonts w:eastAsia="Calibri"/>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Снег идет</w:t>
            </w:r>
            <w:r w:rsidRPr="00E15561">
              <w:rPr>
                <w:rFonts w:eastAsia="Calibri"/>
                <w:sz w:val="24"/>
                <w:szCs w:val="24"/>
                <w:highlight w:val="white"/>
              </w:rPr>
              <w:t>»</w:t>
            </w:r>
            <w:r w:rsidRPr="00E15561">
              <w:rPr>
                <w:rFonts w:eastAsia="Calibri"/>
                <w:sz w:val="24"/>
                <w:szCs w:val="24"/>
              </w:rPr>
              <w:t>, «Столетье с лишним – не вчера…»</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Роман «Доктор Живаго»</w:t>
            </w:r>
          </w:p>
          <w:p w:rsidR="00E15561" w:rsidRPr="00E15561" w:rsidRDefault="00E15561" w:rsidP="00E15561">
            <w:pPr>
              <w:widowControl/>
              <w:suppressAutoHyphens/>
              <w:adjustRightInd w:val="0"/>
              <w:jc w:val="both"/>
              <w:rPr>
                <w:rFonts w:ascii="Times New Roman CYR" w:eastAsia="Calibri" w:hAnsi="Times New Roman CYR" w:cs="Times New Roman CYR"/>
                <w:b/>
                <w:sz w:val="24"/>
                <w:szCs w:val="24"/>
                <w:highlight w:val="white"/>
              </w:rPr>
            </w:pP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М.А. Булгаков</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eastAsia="Calibri"/>
                <w:sz w:val="24"/>
                <w:szCs w:val="24"/>
              </w:rPr>
              <w:t>Книга рассказов «Записки юного врача». Пьесы «Дни Турбиных», «Бег», «Кабала святош» («Мольер»), «Зойкина квартира»</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iCs/>
                <w:sz w:val="24"/>
                <w:szCs w:val="24"/>
              </w:rPr>
            </w:pPr>
            <w:r w:rsidRPr="00E15561">
              <w:rPr>
                <w:rFonts w:ascii="Times New Roman CYR" w:eastAsia="Calibri" w:hAnsi="Times New Roman CYR" w:cs="Times New Roman CYR"/>
                <w:b/>
                <w:iCs/>
                <w:sz w:val="24"/>
                <w:szCs w:val="24"/>
              </w:rPr>
              <w:t>А.П. Платонов</w:t>
            </w:r>
            <w:r w:rsidRPr="00E15561">
              <w:rPr>
                <w:rFonts w:ascii="Times New Roman CYR" w:eastAsia="Calibri" w:hAnsi="Times New Roman CYR" w:cs="Times New Roman CYR"/>
                <w:iCs/>
                <w:sz w:val="24"/>
                <w:szCs w:val="24"/>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iCs/>
                <w:sz w:val="24"/>
                <w:szCs w:val="24"/>
              </w:rPr>
            </w:pPr>
            <w:r w:rsidRPr="00E15561">
              <w:rPr>
                <w:rFonts w:ascii="Times New Roman CYR" w:eastAsia="Calibri" w:hAnsi="Times New Roman CYR" w:cs="Times New Roman CYR"/>
                <w:iCs/>
                <w:sz w:val="24"/>
                <w:szCs w:val="24"/>
              </w:rPr>
              <w:t>Рассказы и повести: «Река Потудань», «Сокровенный человек», «Мусорный ветер»</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М.А. Шолохов</w:t>
            </w:r>
          </w:p>
          <w:p w:rsidR="00E15561" w:rsidRPr="00E15561" w:rsidRDefault="00E15561" w:rsidP="00E15561">
            <w:pPr>
              <w:widowControl/>
              <w:tabs>
                <w:tab w:val="left" w:pos="7380"/>
                <w:tab w:val="left" w:pos="8100"/>
              </w:tabs>
              <w:suppressAutoHyphens/>
              <w:adjustRightInd w:val="0"/>
              <w:jc w:val="both"/>
              <w:rPr>
                <w:rFonts w:eastAsia="Calibri"/>
                <w:sz w:val="24"/>
                <w:szCs w:val="24"/>
                <w:highlight w:val="white"/>
              </w:rPr>
            </w:pPr>
            <w:r w:rsidRPr="00E15561">
              <w:rPr>
                <w:rFonts w:eastAsia="Calibri"/>
                <w:sz w:val="24"/>
                <w:szCs w:val="24"/>
                <w:highlight w:val="white"/>
              </w:rPr>
              <w:t>Роман «Поднятая целина».</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sz w:val="24"/>
                <w:szCs w:val="24"/>
                <w:highlight w:val="white"/>
              </w:rPr>
              <w:t>Книга рассказов «Донские рассказы»</w:t>
            </w:r>
          </w:p>
          <w:p w:rsidR="00E15561" w:rsidRPr="00E15561" w:rsidRDefault="00E15561" w:rsidP="00E15561">
            <w:pPr>
              <w:widowControl/>
              <w:suppressAutoHyphens/>
              <w:adjustRightInd w:val="0"/>
              <w:jc w:val="both"/>
              <w:rPr>
                <w:rFonts w:eastAsia="Calibri"/>
                <w:b/>
                <w:sz w:val="24"/>
                <w:szCs w:val="24"/>
                <w:highlight w:val="white"/>
              </w:rPr>
            </w:pPr>
            <w:r w:rsidRPr="00E15561">
              <w:rPr>
                <w:rFonts w:eastAsia="Calibri"/>
                <w:b/>
                <w:sz w:val="24"/>
                <w:szCs w:val="24"/>
                <w:highlight w:val="white"/>
              </w:rPr>
              <w:t>В.В. Набоков</w:t>
            </w:r>
          </w:p>
          <w:p w:rsidR="00E15561" w:rsidRPr="00E15561" w:rsidRDefault="00E15561" w:rsidP="00E15561">
            <w:pPr>
              <w:widowControl/>
              <w:suppressAutoHyphens/>
              <w:adjustRightInd w:val="0"/>
              <w:jc w:val="both"/>
              <w:rPr>
                <w:rFonts w:eastAsia="Calibri"/>
                <w:sz w:val="24"/>
                <w:szCs w:val="24"/>
              </w:rPr>
            </w:pPr>
            <w:r w:rsidRPr="00E15561">
              <w:rPr>
                <w:rFonts w:eastAsia="Calibri"/>
                <w:sz w:val="24"/>
                <w:szCs w:val="24"/>
                <w:highlight w:val="white"/>
              </w:rPr>
              <w:t xml:space="preserve"> </w:t>
            </w:r>
            <w:r w:rsidRPr="00E15561">
              <w:rPr>
                <w:rFonts w:eastAsia="Calibri"/>
                <w:sz w:val="24"/>
                <w:szCs w:val="24"/>
              </w:rPr>
              <w:t>Романы «Машенька», «Защита Лужина»</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М.М. Зощенко</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rPr>
              <w:t xml:space="preserve">Рассказы: </w:t>
            </w:r>
            <w:r w:rsidRPr="00E15561">
              <w:rPr>
                <w:rFonts w:ascii="Times New Roman CYR" w:eastAsia="Calibri" w:hAnsi="Times New Roman CYR" w:cs="Times New Roman CYR"/>
                <w:iCs/>
                <w:sz w:val="24"/>
                <w:szCs w:val="24"/>
              </w:rPr>
              <w:t xml:space="preserve">«Баня», «Жертва революции», «Нервные люди», </w:t>
            </w:r>
            <w:r w:rsidRPr="00E15561">
              <w:rPr>
                <w:rFonts w:ascii="Times New Roman CYR" w:eastAsia="Calibri" w:hAnsi="Times New Roman CYR" w:cs="Times New Roman CYR"/>
                <w:iCs/>
                <w:sz w:val="24"/>
                <w:szCs w:val="24"/>
              </w:rPr>
              <w:lastRenderedPageBreak/>
              <w:t>«Качество продукции», «Аристократка», «Прелести культуры», «Тормоз Вестингауза», «Диктофон», «Обезьяний язык»</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iCs/>
                <w:sz w:val="24"/>
                <w:szCs w:val="24"/>
              </w:rPr>
            </w:pPr>
            <w:r w:rsidRPr="00E15561">
              <w:rPr>
                <w:rFonts w:ascii="Times New Roman CYR" w:eastAsia="Calibri" w:hAnsi="Times New Roman CYR" w:cs="Times New Roman CYR"/>
                <w:b/>
                <w:iCs/>
                <w:sz w:val="24"/>
                <w:szCs w:val="24"/>
              </w:rPr>
              <w:t xml:space="preserve">И.Э. Бабель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iCs/>
                <w:sz w:val="24"/>
                <w:szCs w:val="24"/>
              </w:rPr>
            </w:pPr>
            <w:r w:rsidRPr="00E15561">
              <w:rPr>
                <w:rFonts w:ascii="Times New Roman CYR" w:eastAsia="Calibri" w:hAnsi="Times New Roman CYR" w:cs="Times New Roman CYR"/>
                <w:iCs/>
                <w:sz w:val="24"/>
                <w:szCs w:val="24"/>
              </w:rPr>
              <w:t>Книга рассказов «Конармия»</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iCs/>
                <w:sz w:val="24"/>
                <w:szCs w:val="24"/>
              </w:rPr>
            </w:pPr>
            <w:r w:rsidRPr="00E15561">
              <w:rPr>
                <w:rFonts w:ascii="Times New Roman CYR" w:eastAsia="Calibri" w:hAnsi="Times New Roman CYR" w:cs="Times New Roman CYR"/>
                <w:b/>
                <w:iCs/>
                <w:sz w:val="24"/>
                <w:szCs w:val="24"/>
              </w:rPr>
              <w:t xml:space="preserve">А.А. Фадеев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iCs/>
                <w:sz w:val="24"/>
                <w:szCs w:val="24"/>
              </w:rPr>
            </w:pPr>
            <w:r w:rsidRPr="00E15561">
              <w:rPr>
                <w:rFonts w:ascii="Times New Roman CYR" w:eastAsia="Calibri" w:hAnsi="Times New Roman CYR" w:cs="Times New Roman CYR"/>
                <w:iCs/>
                <w:sz w:val="24"/>
                <w:szCs w:val="24"/>
              </w:rPr>
              <w:t>Романы «Разгром», «Молодая гвардия»</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И. Ильф, Е. Петров </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bCs/>
                <w:sz w:val="24"/>
                <w:szCs w:val="24"/>
              </w:rPr>
              <w:t>Романы «12 стульев», «Золотой теленок»</w:t>
            </w:r>
            <w:r w:rsidRPr="00E15561">
              <w:rPr>
                <w:rFonts w:ascii="Times New Roman CYR" w:eastAsia="Calibri" w:hAnsi="Times New Roman CYR" w:cs="Times New Roman CYR"/>
                <w:sz w:val="24"/>
                <w:szCs w:val="24"/>
              </w:rPr>
              <w:t xml:space="preserve"> </w:t>
            </w:r>
          </w:p>
          <w:p w:rsidR="00E15561" w:rsidRPr="00E15561" w:rsidRDefault="00E15561" w:rsidP="00E15561">
            <w:pPr>
              <w:widowControl/>
              <w:suppressAutoHyphens/>
              <w:adjustRightInd w:val="0"/>
              <w:jc w:val="both"/>
              <w:rPr>
                <w:rFonts w:ascii="Times New Roman CYR" w:eastAsia="Calibri" w:hAnsi="Times New Roman CYR" w:cs="Times New Roman CYR"/>
                <w:b/>
                <w:sz w:val="24"/>
                <w:szCs w:val="24"/>
              </w:rPr>
            </w:pPr>
            <w:r w:rsidRPr="00E15561">
              <w:rPr>
                <w:rFonts w:ascii="Times New Roman CYR" w:eastAsia="Calibri" w:hAnsi="Times New Roman CYR" w:cs="Times New Roman CYR"/>
                <w:b/>
                <w:sz w:val="24"/>
                <w:szCs w:val="24"/>
              </w:rPr>
              <w:t xml:space="preserve">Н.Р. Эрдман </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sz w:val="24"/>
                <w:szCs w:val="24"/>
              </w:rPr>
              <w:t>Пьеса «Самоубийца»</w:t>
            </w:r>
          </w:p>
          <w:p w:rsidR="00E15561" w:rsidRPr="00E15561" w:rsidRDefault="00E15561" w:rsidP="00E15561">
            <w:pPr>
              <w:widowControl/>
              <w:suppressAutoHyphens/>
              <w:adjustRightInd w:val="0"/>
              <w:jc w:val="both"/>
              <w:rPr>
                <w:rFonts w:eastAsia="Calibri"/>
                <w:b/>
                <w:sz w:val="24"/>
                <w:szCs w:val="24"/>
                <w:highlight w:val="white"/>
              </w:rPr>
            </w:pPr>
            <w:r w:rsidRPr="00E15561">
              <w:rPr>
                <w:rFonts w:eastAsia="Calibri"/>
                <w:b/>
                <w:sz w:val="24"/>
                <w:szCs w:val="24"/>
                <w:highlight w:val="white"/>
              </w:rPr>
              <w:t xml:space="preserve">А.Н. Островский </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r w:rsidRPr="00E15561">
              <w:rPr>
                <w:rFonts w:eastAsia="Calibri"/>
                <w:sz w:val="24"/>
                <w:szCs w:val="24"/>
                <w:highlight w:val="white"/>
              </w:rPr>
              <w:t>Роман «Как закалялась сталь»</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А.И. Солженицын</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r w:rsidRPr="00E15561">
              <w:rPr>
                <w:rFonts w:eastAsia="Calibri"/>
                <w:sz w:val="24"/>
                <w:szCs w:val="24"/>
                <w:highlight w:val="white"/>
              </w:rPr>
              <w:t>Повесть «Раковый корпус», статья «Жить не по лжи»</w:t>
            </w:r>
          </w:p>
          <w:p w:rsidR="00E15561" w:rsidRPr="00E15561" w:rsidRDefault="00E15561" w:rsidP="00E15561">
            <w:pPr>
              <w:widowControl/>
              <w:suppressAutoHyphens/>
              <w:adjustRightInd w:val="0"/>
              <w:jc w:val="both"/>
              <w:rPr>
                <w:rFonts w:eastAsia="Calibri"/>
                <w:b/>
                <w:bCs/>
                <w:sz w:val="24"/>
                <w:szCs w:val="24"/>
              </w:rPr>
            </w:pPr>
            <w:r w:rsidRPr="00E15561">
              <w:rPr>
                <w:rFonts w:eastAsia="Calibri"/>
                <w:b/>
                <w:bCs/>
                <w:sz w:val="24"/>
                <w:szCs w:val="24"/>
              </w:rPr>
              <w:t>В.Т. Шаламов</w:t>
            </w:r>
          </w:p>
          <w:p w:rsidR="00E15561" w:rsidRPr="00E15561" w:rsidRDefault="00E15561" w:rsidP="00E15561">
            <w:pPr>
              <w:widowControl/>
              <w:suppressAutoHyphens/>
              <w:adjustRightInd w:val="0"/>
              <w:jc w:val="both"/>
              <w:rPr>
                <w:rFonts w:eastAsia="Calibri"/>
                <w:bCs/>
                <w:sz w:val="24"/>
                <w:szCs w:val="24"/>
              </w:rPr>
            </w:pPr>
            <w:r w:rsidRPr="00E15561">
              <w:rPr>
                <w:rFonts w:eastAsia="Calibri"/>
                <w:bCs/>
                <w:sz w:val="24"/>
                <w:szCs w:val="24"/>
              </w:rPr>
              <w:t>Рассказы: «Сгущенное молоко», «Татарский мулла и чистый воздух», «Васька Денисов, похититель свиней», «Выходной день»</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В.М. Шукшин</w:t>
            </w:r>
          </w:p>
          <w:p w:rsidR="00E15561" w:rsidRPr="00E15561" w:rsidRDefault="00E15561" w:rsidP="00E15561">
            <w:pPr>
              <w:widowControl/>
              <w:tabs>
                <w:tab w:val="left" w:pos="7380"/>
                <w:tab w:val="left" w:pos="8100"/>
              </w:tabs>
              <w:suppressAutoHyphens/>
              <w:adjustRightInd w:val="0"/>
              <w:jc w:val="both"/>
              <w:rPr>
                <w:rFonts w:eastAsia="Calibri"/>
                <w:bCs/>
                <w:sz w:val="24"/>
                <w:szCs w:val="24"/>
              </w:rPr>
            </w:pPr>
            <w:r w:rsidRPr="00E15561">
              <w:rPr>
                <w:rFonts w:ascii="Times New Roman CYR" w:eastAsia="Calibri" w:hAnsi="Times New Roman CYR" w:cs="Times New Roman CYR"/>
                <w:iCs/>
                <w:sz w:val="24"/>
                <w:szCs w:val="24"/>
                <w:highlight w:val="white"/>
              </w:rPr>
              <w:t>Рассказы «Верую», «Крепкий мужик», «Сапожки», «Танцующий Шива»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Н.А. Заболоцкий</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А.Т. Твардовский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sz w:val="24"/>
                <w:szCs w:val="24"/>
                <w:highlight w:val="white"/>
              </w:rPr>
              <w:t xml:space="preserve">Стихотворения: </w:t>
            </w:r>
            <w:r w:rsidRPr="00E15561">
              <w:rPr>
                <w:rFonts w:eastAsia="Calibri"/>
                <w:sz w:val="24"/>
                <w:szCs w:val="24"/>
              </w:rPr>
              <w:t>«</w:t>
            </w:r>
            <w:r w:rsidRPr="00E15561">
              <w:rPr>
                <w:rFonts w:ascii="Times New Roman CYR" w:eastAsia="Calibri" w:hAnsi="Times New Roman CYR" w:cs="Times New Roman CYR"/>
                <w:sz w:val="24"/>
                <w:szCs w:val="24"/>
              </w:rPr>
              <w:t>В тот день, когда окончилась война…</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Вся суть в одном-единственном завете…</w:t>
            </w:r>
            <w:r w:rsidRPr="00E15561">
              <w:rPr>
                <w:rFonts w:eastAsia="Calibri"/>
                <w:sz w:val="24"/>
                <w:szCs w:val="24"/>
                <w:highlight w:val="white"/>
              </w:rPr>
              <w:t>»,</w:t>
            </w:r>
            <w:r w:rsidRPr="00E15561">
              <w:rPr>
                <w:rFonts w:eastAsia="Calibri"/>
                <w:sz w:val="24"/>
                <w:szCs w:val="24"/>
              </w:rPr>
              <w:t xml:space="preserve"> «</w:t>
            </w:r>
            <w:r w:rsidRPr="00E15561">
              <w:rPr>
                <w:rFonts w:ascii="Times New Roman CYR" w:eastAsia="Calibri" w:hAnsi="Times New Roman CYR" w:cs="Times New Roman CYR"/>
                <w:sz w:val="24"/>
                <w:szCs w:val="24"/>
              </w:rPr>
              <w:t>Дробится рваный цоколь монумента...</w:t>
            </w:r>
            <w:r w:rsidRPr="00E15561">
              <w:rPr>
                <w:rFonts w:eastAsia="Calibri"/>
                <w:sz w:val="24"/>
                <w:szCs w:val="24"/>
              </w:rPr>
              <w:t>»,</w:t>
            </w:r>
            <w:r w:rsidRPr="00E15561">
              <w:rPr>
                <w:rFonts w:eastAsia="Calibri"/>
                <w:sz w:val="24"/>
                <w:szCs w:val="24"/>
                <w:highlight w:val="white"/>
              </w:rPr>
              <w:t xml:space="preserve"> </w:t>
            </w:r>
            <w:r w:rsidRPr="00E15561">
              <w:rPr>
                <w:rFonts w:eastAsia="Calibri"/>
                <w:sz w:val="24"/>
                <w:szCs w:val="24"/>
              </w:rPr>
              <w:t>«</w:t>
            </w:r>
            <w:r w:rsidRPr="00E15561">
              <w:rPr>
                <w:rFonts w:ascii="Times New Roman CYR" w:eastAsia="Calibri" w:hAnsi="Times New Roman CYR" w:cs="Times New Roman CYR"/>
                <w:sz w:val="24"/>
                <w:szCs w:val="24"/>
              </w:rPr>
              <w:t>О сущем</w:t>
            </w:r>
            <w:r w:rsidRPr="00E15561">
              <w:rPr>
                <w:rFonts w:eastAsia="Calibri"/>
                <w:sz w:val="24"/>
                <w:szCs w:val="24"/>
              </w:rPr>
              <w:t>»,</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Памяти матери</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Я знаю, никакой моей вины…</w:t>
            </w:r>
            <w:r w:rsidRPr="00E15561">
              <w:rPr>
                <w:rFonts w:eastAsia="Calibri"/>
                <w:sz w:val="24"/>
                <w:szCs w:val="24"/>
                <w:highlight w:val="white"/>
              </w:rPr>
              <w:t>»</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И.А. Бродский</w:t>
            </w:r>
          </w:p>
          <w:p w:rsidR="00E15561" w:rsidRPr="00E15561" w:rsidRDefault="00E15561" w:rsidP="00E15561">
            <w:pPr>
              <w:widowControl/>
              <w:tabs>
                <w:tab w:val="left" w:pos="2880"/>
              </w:tabs>
              <w:suppressAutoHyphens/>
              <w:adjustRightInd w:val="0"/>
              <w:jc w:val="both"/>
              <w:rPr>
                <w:rFonts w:eastAsia="Calibri"/>
                <w:sz w:val="24"/>
                <w:szCs w:val="24"/>
                <w:highlight w:val="white"/>
              </w:rPr>
            </w:pPr>
            <w:r w:rsidRPr="00E15561">
              <w:rPr>
                <w:rFonts w:ascii="Times New Roman CYR" w:eastAsia="Calibri" w:hAnsi="Times New Roman CYR" w:cs="Times New Roman CYR"/>
                <w:sz w:val="24"/>
                <w:szCs w:val="24"/>
                <w:highlight w:val="white"/>
              </w:rPr>
              <w:t xml:space="preserve">Стихотворения: «1 января 1965 </w:t>
            </w:r>
            <w:r w:rsidRPr="00E15561">
              <w:rPr>
                <w:rFonts w:ascii="Times New Roman CYR" w:eastAsia="Calibri" w:hAnsi="Times New Roman CYR" w:cs="Times New Roman CYR"/>
                <w:sz w:val="24"/>
                <w:szCs w:val="24"/>
                <w:highlight w:val="white"/>
              </w:rPr>
              <w:lastRenderedPageBreak/>
              <w:t xml:space="preserve">года»,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В деревне Бог живет не по углам…</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Воротишься на родину. Ну что ж…</w:t>
            </w:r>
            <w:r w:rsidRPr="00E15561">
              <w:rPr>
                <w:rFonts w:eastAsia="Calibri"/>
                <w:sz w:val="24"/>
                <w:szCs w:val="24"/>
                <w:highlight w:val="white"/>
              </w:rPr>
              <w:t>», «Осенний крик ястреба», «Рождественская звезда», «То не Муза воды набирает в рот…» «Я обнял эти плечи и взглянул…»</w:t>
            </w:r>
          </w:p>
          <w:p w:rsidR="00E15561" w:rsidRPr="00E15561" w:rsidRDefault="00E15561" w:rsidP="00E15561">
            <w:pPr>
              <w:widowControl/>
              <w:tabs>
                <w:tab w:val="left" w:pos="2880"/>
              </w:tabs>
              <w:suppressAutoHyphens/>
              <w:adjustRightInd w:val="0"/>
              <w:jc w:val="both"/>
              <w:rPr>
                <w:rFonts w:eastAsia="Calibri"/>
                <w:b/>
                <w:bCs/>
                <w:sz w:val="24"/>
                <w:szCs w:val="24"/>
                <w:highlight w:val="white"/>
              </w:rPr>
            </w:pPr>
            <w:r w:rsidRPr="00E15561">
              <w:rPr>
                <w:rFonts w:eastAsia="Calibri"/>
                <w:sz w:val="24"/>
                <w:szCs w:val="24"/>
                <w:highlight w:val="white"/>
              </w:rPr>
              <w:t>Нобелевская лекция</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Н.М. Рубцов</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sz w:val="24"/>
                <w:szCs w:val="24"/>
                <w:highlight w:val="white"/>
              </w:rPr>
              <w:t>Стихотворения:</w:t>
            </w:r>
            <w:r w:rsidRPr="00E15561">
              <w:rPr>
                <w:rFonts w:ascii="Times New Roman CYR" w:eastAsia="Calibri" w:hAnsi="Times New Roman CYR" w:cs="Times New Roman CYR"/>
                <w:sz w:val="24"/>
                <w:szCs w:val="24"/>
              </w:rPr>
              <w:t xml:space="preserve"> </w:t>
            </w:r>
            <w:r w:rsidRPr="00E15561">
              <w:rPr>
                <w:rFonts w:eastAsia="Calibri"/>
                <w:sz w:val="24"/>
                <w:szCs w:val="24"/>
              </w:rPr>
              <w:t>«</w:t>
            </w:r>
            <w:r w:rsidRPr="00E15561">
              <w:rPr>
                <w:rFonts w:ascii="Times New Roman CYR" w:eastAsia="Calibri" w:hAnsi="Times New Roman CYR" w:cs="Times New Roman CYR"/>
                <w:sz w:val="24"/>
                <w:szCs w:val="24"/>
              </w:rPr>
              <w:t>В горнице</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Видения на холме</w:t>
            </w:r>
            <w:r w:rsidRPr="00E15561">
              <w:rPr>
                <w:rFonts w:eastAsia="Calibri"/>
                <w:sz w:val="24"/>
                <w:szCs w:val="24"/>
                <w:highlight w:val="white"/>
              </w:rPr>
              <w:t xml:space="preserve">», </w:t>
            </w:r>
            <w:r w:rsidRPr="00E15561">
              <w:rPr>
                <w:rFonts w:eastAsia="Calibri"/>
                <w:sz w:val="24"/>
                <w:szCs w:val="24"/>
              </w:rPr>
              <w:t>«</w:t>
            </w:r>
            <w:r w:rsidRPr="00E15561">
              <w:rPr>
                <w:rFonts w:ascii="Times New Roman CYR" w:eastAsia="Calibri" w:hAnsi="Times New Roman CYR" w:cs="Times New Roman CYR"/>
                <w:sz w:val="24"/>
                <w:szCs w:val="24"/>
              </w:rPr>
              <w:t>Звезда полей</w:t>
            </w:r>
            <w:r w:rsidRPr="00E15561">
              <w:rPr>
                <w:rFonts w:eastAsia="Calibri"/>
                <w:sz w:val="24"/>
                <w:szCs w:val="24"/>
              </w:rPr>
              <w:t>»,</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Зимняя песня</w:t>
            </w:r>
            <w:r w:rsidRPr="00E15561">
              <w:rPr>
                <w:rFonts w:eastAsia="Calibri"/>
                <w:sz w:val="24"/>
                <w:szCs w:val="24"/>
                <w:highlight w:val="white"/>
              </w:rPr>
              <w:t>»</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Привет, Россия, родина моя!..</w:t>
            </w:r>
            <w:r w:rsidRPr="00E15561">
              <w:rPr>
                <w:rFonts w:eastAsia="Calibri"/>
                <w:sz w:val="24"/>
                <w:szCs w:val="24"/>
                <w:highlight w:val="white"/>
              </w:rPr>
              <w:t>»,</w:t>
            </w:r>
            <w:r w:rsidRPr="00E15561">
              <w:rPr>
                <w:rFonts w:eastAsia="Calibri"/>
                <w:sz w:val="24"/>
                <w:szCs w:val="24"/>
              </w:rPr>
              <w:t xml:space="preserve"> «</w:t>
            </w:r>
            <w:r w:rsidRPr="00E15561">
              <w:rPr>
                <w:rFonts w:ascii="Times New Roman CYR" w:eastAsia="Calibri" w:hAnsi="Times New Roman CYR" w:cs="Times New Roman CYR"/>
                <w:sz w:val="24"/>
                <w:szCs w:val="24"/>
              </w:rPr>
              <w:t>Тихая моя родина!</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Русский огонек</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Стихи</w:t>
            </w:r>
            <w:r w:rsidRPr="00E15561">
              <w:rPr>
                <w:rFonts w:eastAsia="Calibri"/>
                <w:sz w:val="24"/>
                <w:szCs w:val="24"/>
                <w:highlight w:val="white"/>
              </w:rPr>
              <w:t>»</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bCs/>
                <w:sz w:val="24"/>
                <w:szCs w:val="24"/>
                <w:u w:val="single"/>
              </w:rPr>
            </w:pP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Проза второй половины ХХ века</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sz w:val="24"/>
                <w:szCs w:val="24"/>
              </w:rPr>
            </w:pPr>
            <w:r w:rsidRPr="00E15561">
              <w:rPr>
                <w:rFonts w:ascii="Times New Roman CYR" w:eastAsia="Calibri" w:hAnsi="Times New Roman CYR" w:cs="Times New Roman CYR"/>
                <w:b/>
                <w:sz w:val="24"/>
                <w:szCs w:val="24"/>
              </w:rPr>
              <w:t>Ф.А. Абрамов</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sz w:val="24"/>
                <w:szCs w:val="24"/>
              </w:rPr>
              <w:t>Роман «Братья и сестры»</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sz w:val="24"/>
                <w:szCs w:val="24"/>
              </w:rPr>
              <w:t>Ч.Т. Айтматов</w:t>
            </w:r>
            <w:r w:rsidRPr="00E15561">
              <w:rPr>
                <w:rFonts w:ascii="Times New Roman CYR" w:eastAsia="Calibri" w:hAnsi="Times New Roman CYR" w:cs="Times New Roman CYR"/>
                <w:b/>
                <w:bCs/>
                <w:sz w:val="24"/>
                <w:szCs w:val="24"/>
              </w:rPr>
              <w:t xml:space="preserve"> </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Повести «Пегий пес, бегущий краем моря», «Белый пароход», «Прощай, Гюльсары»</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В.П. Аксёнов</w:t>
            </w: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rPr>
              <w:t xml:space="preserve">Повести «Апельсины из Марокко», «Затоваренная бочкотара» </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В.П. Астафьев</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bCs/>
                <w:sz w:val="24"/>
                <w:szCs w:val="24"/>
              </w:rPr>
              <w:t>Роман «Царь-рыба». Повести: «Веселый солдат», «Пастух и пастушка»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В.И. Белов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Повесть «Привычное дело», книга «Лад»</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А.Г. Битов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Книга очерков «Уроки Армении»</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В.В. Быков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Повести: «Знак беды», «Обелиск», «Сотников»</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Б.Л. Васильев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Повести: «А зори здесь тихие», «В списках не значился», «Завтра была война»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Г.Н. Владимов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Повесть «Верный Руслан», роман «Генерал и его армия»</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В.Н. Войнович</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Cs/>
                <w:sz w:val="24"/>
                <w:szCs w:val="24"/>
              </w:rPr>
              <w:t xml:space="preserve">«Жизнь и необычайные </w:t>
            </w:r>
            <w:r w:rsidRPr="00E15561">
              <w:rPr>
                <w:rFonts w:ascii="Times New Roman CYR" w:eastAsia="Calibri" w:hAnsi="Times New Roman CYR" w:cs="Times New Roman CYR"/>
                <w:bCs/>
                <w:sz w:val="24"/>
                <w:szCs w:val="24"/>
              </w:rPr>
              <w:lastRenderedPageBreak/>
              <w:t>приключения солдата Ивана Чонкина», «Москва 2042»</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В.С. Гроссман </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 xml:space="preserve">Роман «Жизнь и судьба» </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С.Д. Довлатов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Книги «Зона», «Чемодан», «Заповедник»</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Ю.О. Домбровский</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Роман «Факультет ненужных вещей»</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Ф.А. Искандер</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«Детство Чика», «Сандро из Чегема», «Кролики и удавы»</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Ю.П. Казаков</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Cs/>
                <w:sz w:val="24"/>
                <w:szCs w:val="24"/>
              </w:rPr>
              <w:t>Рассказ «Во сне ты горько плакал»</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В.Л. Кондратьев </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Повесть «Сашка»</w:t>
            </w:r>
          </w:p>
          <w:p w:rsidR="00E15561" w:rsidRPr="00E15561" w:rsidRDefault="00E15561" w:rsidP="00E15561">
            <w:pPr>
              <w:widowControl/>
              <w:suppressAutoHyphens/>
              <w:adjustRightInd w:val="0"/>
              <w:jc w:val="both"/>
              <w:rPr>
                <w:rFonts w:ascii="Times New Roman CYR" w:eastAsia="Calibri" w:hAnsi="Times New Roman CYR" w:cs="Times New Roman CYR"/>
                <w:b/>
                <w:sz w:val="24"/>
                <w:szCs w:val="24"/>
              </w:rPr>
            </w:pPr>
            <w:r w:rsidRPr="00E15561">
              <w:rPr>
                <w:rFonts w:ascii="Times New Roman CYR" w:eastAsia="Calibri" w:hAnsi="Times New Roman CYR" w:cs="Times New Roman CYR"/>
                <w:b/>
                <w:sz w:val="24"/>
                <w:szCs w:val="24"/>
              </w:rPr>
              <w:t>Е.И. Носов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sz w:val="24"/>
                <w:szCs w:val="24"/>
              </w:rPr>
              <w:t>Повесть «Усвятские шлемоносцы»</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Б.Ш. Окуждава</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Повесть «Будь здоров, школяр!»</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В.Н. Некрасов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Повесть «В окопах Сталинграда»</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b/>
                <w:bCs/>
                <w:sz w:val="24"/>
                <w:szCs w:val="24"/>
                <w:highlight w:val="white"/>
              </w:rPr>
              <w:t>В.Г. Распутин</w:t>
            </w:r>
            <w:r w:rsidRPr="00E15561">
              <w:rPr>
                <w:rFonts w:ascii="Times New Roman CYR" w:eastAsia="Calibri" w:hAnsi="Times New Roman CYR" w:cs="Times New Roman CYR"/>
                <w:sz w:val="24"/>
                <w:szCs w:val="24"/>
              </w:rPr>
              <w:t xml:space="preserve"> </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sz w:val="24"/>
                <w:szCs w:val="24"/>
              </w:rPr>
              <w:t>Рассказы и повести: «Деньги для Марии», «Живи и помни», «Прощание с Матерой».</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А.Д. Синявский</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Рассказ «Пхенц»</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А. и Б. Стругацкие </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Романы: «Трудно быть богом», «Улитка на склоне»</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Ю.В. Трифонов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Повесть «Обмен»</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В.Ф. Тендряков </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Рассказы: «Пара гнедых», «Хлеб для собаки»</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Г.Н. Щербакова </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rPr>
            </w:pPr>
            <w:r w:rsidRPr="00E15561">
              <w:rPr>
                <w:rFonts w:ascii="Times New Roman CYR" w:eastAsia="Calibri" w:hAnsi="Times New Roman CYR" w:cs="Times New Roman CYR"/>
                <w:bCs/>
                <w:sz w:val="24"/>
                <w:szCs w:val="24"/>
              </w:rPr>
              <w:t>Повесть «Вам и не снилось»</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Драматургия второй  половины ХХ века: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А.Н. Арбузов </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Пьеса «Жестокие игры»</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А.В. Вампилов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Пьесы «Старший сын», «Утиная охота»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lastRenderedPageBreak/>
              <w:t>А.М. Володин</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Пьеса «Назначение»</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В.С. Розов </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Cs/>
                <w:sz w:val="24"/>
                <w:szCs w:val="24"/>
                <w:highlight w:val="white"/>
              </w:rPr>
              <w:t xml:space="preserve">Пьеса «Гнездо глухаря» </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 xml:space="preserve">М.М. Рощин </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r w:rsidRPr="00E15561">
              <w:rPr>
                <w:rFonts w:ascii="Times New Roman CYR" w:eastAsia="Calibri" w:hAnsi="Times New Roman CYR" w:cs="Times New Roman CYR"/>
                <w:bCs/>
                <w:sz w:val="24"/>
                <w:szCs w:val="24"/>
                <w:highlight w:val="white"/>
              </w:rPr>
              <w:t>Пьеса «Валентин и Валентина»</w:t>
            </w:r>
          </w:p>
          <w:p w:rsidR="00E15561" w:rsidRPr="00E15561" w:rsidRDefault="00E15561" w:rsidP="00E15561">
            <w:pPr>
              <w:widowControl/>
              <w:suppressAutoHyphens/>
              <w:adjustRightInd w:val="0"/>
              <w:jc w:val="both"/>
              <w:rPr>
                <w:rFonts w:eastAsia="Calibri"/>
                <w:b/>
                <w:bCs/>
                <w:sz w:val="24"/>
                <w:szCs w:val="24"/>
                <w:u w:val="single"/>
              </w:rPr>
            </w:pPr>
          </w:p>
          <w:p w:rsidR="00E15561" w:rsidRPr="00E15561" w:rsidRDefault="00E15561" w:rsidP="00E15561">
            <w:pPr>
              <w:widowControl/>
              <w:suppressAutoHyphens/>
              <w:adjustRightInd w:val="0"/>
              <w:jc w:val="both"/>
              <w:rPr>
                <w:rFonts w:eastAsia="Calibri"/>
                <w:bCs/>
                <w:sz w:val="24"/>
                <w:szCs w:val="24"/>
              </w:rPr>
            </w:pPr>
            <w:r w:rsidRPr="00E15561">
              <w:rPr>
                <w:rFonts w:eastAsia="Calibri"/>
                <w:b/>
                <w:bCs/>
                <w:sz w:val="24"/>
                <w:szCs w:val="24"/>
              </w:rPr>
              <w:t>Поэзия второй половины XX века</w:t>
            </w:r>
          </w:p>
          <w:p w:rsidR="00E15561" w:rsidRPr="00E15561" w:rsidRDefault="00E15561" w:rsidP="00E15561">
            <w:pPr>
              <w:widowControl/>
              <w:suppressAutoHyphens/>
              <w:adjustRightInd w:val="0"/>
              <w:jc w:val="both"/>
              <w:rPr>
                <w:rFonts w:eastAsia="Calibri"/>
                <w:b/>
                <w:bCs/>
                <w:sz w:val="24"/>
                <w:szCs w:val="24"/>
              </w:rPr>
            </w:pPr>
            <w:r w:rsidRPr="00E15561">
              <w:rPr>
                <w:rFonts w:eastAsia="Calibri"/>
                <w:b/>
                <w:bCs/>
                <w:sz w:val="24"/>
                <w:szCs w:val="24"/>
              </w:rPr>
              <w:t>Б.А. Ахмадулина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А.А. Вознесенский</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В.С. Высоцкий</w:t>
            </w:r>
          </w:p>
          <w:p w:rsidR="00E15561" w:rsidRPr="00E15561" w:rsidRDefault="00E15561" w:rsidP="00E15561">
            <w:pPr>
              <w:widowControl/>
              <w:suppressAutoHyphens/>
              <w:adjustRightInd w:val="0"/>
              <w:jc w:val="both"/>
              <w:rPr>
                <w:rFonts w:eastAsia="Calibri"/>
                <w:b/>
                <w:bCs/>
                <w:sz w:val="24"/>
                <w:szCs w:val="24"/>
              </w:rPr>
            </w:pPr>
            <w:r w:rsidRPr="00E15561">
              <w:rPr>
                <w:rFonts w:eastAsia="Calibri"/>
                <w:b/>
                <w:bCs/>
                <w:sz w:val="24"/>
                <w:szCs w:val="24"/>
              </w:rPr>
              <w:t>Е.А. Евтушенко</w:t>
            </w:r>
          </w:p>
          <w:p w:rsidR="00E15561" w:rsidRPr="00E15561" w:rsidRDefault="00E15561" w:rsidP="00E15561">
            <w:pPr>
              <w:widowControl/>
              <w:suppressAutoHyphens/>
              <w:adjustRightInd w:val="0"/>
              <w:jc w:val="both"/>
              <w:rPr>
                <w:rFonts w:eastAsia="Calibri"/>
                <w:b/>
                <w:bCs/>
                <w:sz w:val="24"/>
                <w:szCs w:val="24"/>
              </w:rPr>
            </w:pPr>
            <w:r w:rsidRPr="00E15561">
              <w:rPr>
                <w:rFonts w:eastAsia="Calibri"/>
                <w:b/>
                <w:bCs/>
                <w:sz w:val="24"/>
                <w:szCs w:val="24"/>
              </w:rPr>
              <w:t>Ю.П. Кузнецов</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А.С. Кушнер</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Ю.Д. Левитанский</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eastAsia="Calibri"/>
                <w:b/>
                <w:bCs/>
                <w:sz w:val="24"/>
                <w:szCs w:val="24"/>
              </w:rPr>
              <w:t>Л.Н. Мартынов</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Вс.Н. Некрасов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
                <w:bCs/>
                <w:sz w:val="24"/>
                <w:szCs w:val="24"/>
              </w:rPr>
              <w:t>Б.Ш. Окуджава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Д.С. Самойлов</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Г.В. Сапгир</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Б.А. Слуцкий</w:t>
            </w:r>
          </w:p>
          <w:p w:rsidR="00E15561" w:rsidRPr="00E15561" w:rsidRDefault="00E15561" w:rsidP="00E15561">
            <w:pPr>
              <w:widowControl/>
              <w:suppressAutoHyphens/>
              <w:adjustRightInd w:val="0"/>
              <w:jc w:val="both"/>
              <w:rPr>
                <w:rFonts w:eastAsia="Calibri"/>
                <w:b/>
                <w:bCs/>
                <w:sz w:val="24"/>
                <w:szCs w:val="24"/>
              </w:rPr>
            </w:pPr>
            <w:r w:rsidRPr="00E15561">
              <w:rPr>
                <w:rFonts w:eastAsia="Calibri"/>
                <w:b/>
                <w:bCs/>
                <w:sz w:val="24"/>
                <w:szCs w:val="24"/>
              </w:rPr>
              <w:t>В.Н. Соколов</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eastAsia="Calibri"/>
                <w:b/>
                <w:bCs/>
                <w:sz w:val="24"/>
                <w:szCs w:val="24"/>
              </w:rPr>
              <w:t>В.А. Солоухин</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А.А. Тарковский</w:t>
            </w:r>
          </w:p>
          <w:p w:rsidR="00E15561" w:rsidRPr="00E15561" w:rsidRDefault="00E15561" w:rsidP="00E15561">
            <w:pPr>
              <w:widowControl/>
              <w:suppressAutoHyphens/>
              <w:adjustRightInd w:val="0"/>
              <w:jc w:val="both"/>
              <w:rPr>
                <w:rFonts w:eastAsia="Calibri"/>
                <w:bCs/>
                <w:sz w:val="24"/>
                <w:szCs w:val="24"/>
              </w:rPr>
            </w:pPr>
            <w:r w:rsidRPr="00E15561">
              <w:rPr>
                <w:rFonts w:ascii="Times New Roman CYR" w:eastAsia="Calibri" w:hAnsi="Times New Roman CYR" w:cs="Times New Roman CYR"/>
                <w:b/>
                <w:bCs/>
                <w:sz w:val="24"/>
                <w:szCs w:val="24"/>
              </w:rPr>
              <w:t>О.Г. Чухонцев</w:t>
            </w:r>
          </w:p>
        </w:tc>
      </w:tr>
      <w:tr w:rsidR="00E15561" w:rsidRPr="00E15561" w:rsidTr="00E15561">
        <w:tc>
          <w:tcPr>
            <w:tcW w:w="2393" w:type="dxa"/>
            <w:vMerge/>
            <w:shd w:val="clear" w:color="auto" w:fill="auto"/>
          </w:tcPr>
          <w:p w:rsidR="00E15561" w:rsidRPr="00E15561" w:rsidRDefault="00E15561" w:rsidP="00E15561">
            <w:pPr>
              <w:widowControl/>
              <w:suppressAutoHyphens/>
              <w:adjustRightInd w:val="0"/>
              <w:jc w:val="both"/>
              <w:rPr>
                <w:rFonts w:eastAsia="Calibri"/>
                <w:sz w:val="24"/>
                <w:szCs w:val="24"/>
                <w:lang w:eastAsia="zh-CN"/>
              </w:rPr>
            </w:pPr>
          </w:p>
        </w:tc>
        <w:tc>
          <w:tcPr>
            <w:tcW w:w="3661" w:type="dxa"/>
            <w:shd w:val="clear" w:color="auto" w:fill="auto"/>
          </w:tcPr>
          <w:p w:rsidR="00E15561" w:rsidRPr="00E15561" w:rsidRDefault="00E15561" w:rsidP="00E15561">
            <w:pPr>
              <w:widowControl/>
              <w:suppressAutoHyphens/>
              <w:adjustRightInd w:val="0"/>
              <w:jc w:val="both"/>
              <w:rPr>
                <w:b/>
                <w:bCs/>
                <w:i/>
                <w:iCs/>
                <w:color w:val="404040"/>
                <w:sz w:val="24"/>
                <w:szCs w:val="24"/>
                <w:lang w:eastAsia="ru-RU"/>
              </w:rPr>
            </w:pPr>
            <w:r w:rsidRPr="00E15561">
              <w:rPr>
                <w:rFonts w:eastAsia="Calibri"/>
                <w:b/>
                <w:bCs/>
                <w:sz w:val="24"/>
                <w:szCs w:val="24"/>
                <w:highlight w:val="white"/>
              </w:rPr>
              <w:t>С.А. Есенин</w:t>
            </w:r>
          </w:p>
          <w:p w:rsidR="00E15561" w:rsidRPr="00E15561" w:rsidRDefault="00E15561" w:rsidP="00E15561">
            <w:pPr>
              <w:widowControl/>
              <w:suppressAutoHyphens/>
              <w:adjustRightInd w:val="0"/>
              <w:jc w:val="both"/>
              <w:rPr>
                <w:bCs/>
                <w:i/>
                <w:iCs/>
                <w:color w:val="404040"/>
                <w:sz w:val="24"/>
                <w:szCs w:val="24"/>
                <w:lang w:eastAsia="ru-RU"/>
              </w:rPr>
            </w:pPr>
            <w:r w:rsidRPr="00E15561">
              <w:rPr>
                <w:rFonts w:eastAsia="Calibri"/>
                <w:sz w:val="24"/>
                <w:szCs w:val="24"/>
              </w:rPr>
              <w:t xml:space="preserve">Стихотворения: «Гой ты, Русь моя родная…», </w:t>
            </w:r>
            <w:r w:rsidRPr="00E15561">
              <w:rPr>
                <w:rFonts w:eastAsia="Calibri"/>
                <w:bCs/>
                <w:sz w:val="24"/>
                <w:szCs w:val="24"/>
              </w:rPr>
              <w:t xml:space="preserve">«Да! Теперь решено. Без возврата…», «До свиданья, друг мой, до свиданья!..», «Не жалею, не зову, не плачу…», </w:t>
            </w:r>
            <w:r w:rsidRPr="00E15561">
              <w:rPr>
                <w:rFonts w:eastAsia="Calibri"/>
                <w:sz w:val="24"/>
                <w:szCs w:val="24"/>
                <w:highlight w:val="white"/>
              </w:rPr>
              <w:t xml:space="preserve"> </w:t>
            </w:r>
            <w:r w:rsidRPr="00E15561">
              <w:rPr>
                <w:rFonts w:eastAsia="Calibri"/>
                <w:sz w:val="24"/>
                <w:szCs w:val="24"/>
              </w:rPr>
              <w:t xml:space="preserve">«Песнь о собаке», </w:t>
            </w:r>
            <w:r w:rsidRPr="00E15561">
              <w:rPr>
                <w:rFonts w:eastAsia="Calibri"/>
                <w:sz w:val="24"/>
                <w:szCs w:val="24"/>
                <w:highlight w:val="white"/>
              </w:rPr>
              <w:t>«Письмо к женщине», «Письмо матери», «Собаке Качалова», «Шаганэ ты моя, Шаганэ…»,</w:t>
            </w:r>
            <w:r w:rsidRPr="00E15561">
              <w:rPr>
                <w:rFonts w:eastAsia="Calibri"/>
                <w:sz w:val="24"/>
                <w:szCs w:val="24"/>
              </w:rPr>
              <w:t xml:space="preserve"> </w:t>
            </w:r>
            <w:r w:rsidRPr="00E15561">
              <w:rPr>
                <w:rFonts w:eastAsia="Calibri"/>
                <w:bCs/>
                <w:sz w:val="24"/>
                <w:szCs w:val="24"/>
              </w:rPr>
              <w:t>«Я последний поэт деревни…»</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E15561" w:rsidRPr="00E15561" w:rsidRDefault="00E15561" w:rsidP="00E15561">
            <w:pPr>
              <w:widowControl/>
              <w:suppressAutoHyphens/>
              <w:adjustRightInd w:val="0"/>
              <w:jc w:val="both"/>
              <w:rPr>
                <w:rFonts w:eastAsia="Calibri"/>
                <w:b/>
                <w:bCs/>
                <w:sz w:val="24"/>
                <w:szCs w:val="24"/>
                <w:highlight w:val="white"/>
              </w:rPr>
            </w:pPr>
          </w:p>
        </w:tc>
      </w:tr>
      <w:tr w:rsidR="00E15561" w:rsidRPr="00E15561" w:rsidTr="00E15561">
        <w:tc>
          <w:tcPr>
            <w:tcW w:w="2393" w:type="dxa"/>
            <w:vMerge/>
            <w:shd w:val="clear" w:color="auto" w:fill="auto"/>
          </w:tcPr>
          <w:p w:rsidR="00E15561" w:rsidRPr="00E15561" w:rsidRDefault="00E15561" w:rsidP="00E15561">
            <w:pPr>
              <w:widowControl/>
              <w:suppressAutoHyphens/>
              <w:adjustRightInd w:val="0"/>
              <w:jc w:val="both"/>
              <w:rPr>
                <w:rFonts w:eastAsia="Calibri"/>
                <w:sz w:val="24"/>
                <w:szCs w:val="24"/>
                <w:lang w:eastAsia="zh-CN"/>
              </w:rPr>
            </w:pP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ascii="Times New Roman CYR" w:eastAsia="Calibri" w:hAnsi="Times New Roman CYR" w:cs="Times New Roman CYR"/>
                <w:b/>
                <w:bCs/>
                <w:sz w:val="24"/>
                <w:szCs w:val="24"/>
                <w:highlight w:val="white"/>
              </w:rPr>
              <w:t>В.В. Маяковский</w:t>
            </w:r>
          </w:p>
          <w:p w:rsidR="00E15561" w:rsidRPr="00E15561" w:rsidRDefault="00E15561" w:rsidP="00E15561">
            <w:pPr>
              <w:widowControl/>
              <w:tabs>
                <w:tab w:val="left" w:pos="7380"/>
                <w:tab w:val="left" w:pos="8100"/>
              </w:tabs>
              <w:suppressAutoHyphens/>
              <w:adjustRightInd w:val="0"/>
              <w:jc w:val="both"/>
              <w:rPr>
                <w:rFonts w:ascii="Times New Roman CYR" w:hAnsi="Times New Roman CYR" w:cs="Times New Roman CYR"/>
                <w:i/>
                <w:iCs/>
                <w:color w:val="404040"/>
                <w:sz w:val="24"/>
                <w:szCs w:val="24"/>
                <w:highlight w:val="white"/>
                <w:lang w:eastAsia="ru-RU"/>
              </w:rPr>
            </w:pPr>
            <w:r w:rsidRPr="00E15561">
              <w:rPr>
                <w:rFonts w:ascii="Times New Roman CYR" w:eastAsia="Calibri" w:hAnsi="Times New Roman CYR" w:cs="Times New Roman CYR"/>
                <w:sz w:val="24"/>
                <w:szCs w:val="24"/>
                <w:highlight w:val="white"/>
              </w:rPr>
              <w:t xml:space="preserve">Стихотворения: </w:t>
            </w:r>
            <w:r w:rsidRPr="00E15561">
              <w:rPr>
                <w:rFonts w:eastAsia="Calibri"/>
                <w:b/>
                <w:sz w:val="24"/>
                <w:szCs w:val="24"/>
              </w:rPr>
              <w:t>«</w:t>
            </w:r>
            <w:r w:rsidRPr="00E15561">
              <w:rPr>
                <w:rFonts w:eastAsia="Calibri"/>
                <w:sz w:val="24"/>
                <w:szCs w:val="24"/>
              </w:rPr>
              <w:t xml:space="preserve">А вы могли бы?», «Левый марш», «Нате!», «Необычайное приключение, бывшее с Владимиром Маяковским летом на даче»,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Лиличка!</w:t>
            </w:r>
            <w:r w:rsidRPr="00E15561">
              <w:rPr>
                <w:rFonts w:eastAsia="Calibri"/>
                <w:sz w:val="24"/>
                <w:szCs w:val="24"/>
                <w:highlight w:val="white"/>
              </w:rPr>
              <w:t>»,</w:t>
            </w:r>
            <w:r w:rsidRPr="00E15561">
              <w:rPr>
                <w:rFonts w:eastAsia="Calibri"/>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E15561" w:rsidRPr="00E15561" w:rsidRDefault="00E15561" w:rsidP="00E15561">
            <w:pPr>
              <w:widowControl/>
              <w:tabs>
                <w:tab w:val="left" w:pos="1134"/>
              </w:tabs>
              <w:suppressAutoHyphens/>
              <w:autoSpaceDE/>
              <w:autoSpaceDN/>
              <w:jc w:val="both"/>
              <w:rPr>
                <w:rFonts w:eastAsia="Calibri"/>
                <w:sz w:val="24"/>
                <w:szCs w:val="24"/>
                <w:lang w:eastAsia="zh-CN"/>
              </w:rPr>
            </w:pPr>
            <w:r w:rsidRPr="00E15561">
              <w:rPr>
                <w:rFonts w:ascii="Times New Roman CYR" w:eastAsia="Calibri" w:hAnsi="Times New Roman CYR" w:cs="Times New Roman CYR"/>
                <w:sz w:val="24"/>
                <w:szCs w:val="24"/>
                <w:highlight w:val="white"/>
              </w:rPr>
              <w:t>Поэма «Облако в штанах»,</w:t>
            </w:r>
            <w:r w:rsidRPr="00E15561">
              <w:rPr>
                <w:rFonts w:ascii="Times New Roman CYR" w:eastAsia="Calibri" w:hAnsi="Times New Roman CYR" w:cs="Times New Roman CYR"/>
                <w:b/>
                <w:sz w:val="24"/>
                <w:szCs w:val="24"/>
                <w:highlight w:val="white"/>
              </w:rPr>
              <w:t xml:space="preserve"> </w:t>
            </w:r>
            <w:r w:rsidRPr="00E15561">
              <w:rPr>
                <w:rFonts w:ascii="Times New Roman CYR" w:eastAsia="Calibri" w:hAnsi="Times New Roman CYR" w:cs="Times New Roman CYR"/>
                <w:sz w:val="24"/>
                <w:szCs w:val="24"/>
                <w:highlight w:val="white"/>
              </w:rPr>
              <w:t>«Первое вступление к поэме «Во весь голос»</w:t>
            </w:r>
          </w:p>
        </w:tc>
        <w:tc>
          <w:tcPr>
            <w:tcW w:w="3517" w:type="dxa"/>
            <w:vMerge/>
            <w:shd w:val="clear" w:color="auto" w:fill="auto"/>
          </w:tcPr>
          <w:p w:rsidR="00E15561" w:rsidRPr="00E15561" w:rsidRDefault="00E15561" w:rsidP="00E15561">
            <w:pPr>
              <w:widowControl/>
              <w:suppressAutoHyphens/>
              <w:adjustRightInd w:val="0"/>
              <w:jc w:val="both"/>
              <w:rPr>
                <w:rFonts w:eastAsia="Calibri"/>
                <w:sz w:val="24"/>
                <w:szCs w:val="24"/>
                <w:lang w:eastAsia="zh-CN"/>
              </w:rPr>
            </w:pPr>
          </w:p>
        </w:tc>
      </w:tr>
      <w:tr w:rsidR="00E15561" w:rsidRPr="00E15561" w:rsidTr="00E15561">
        <w:trPr>
          <w:trHeight w:val="2760"/>
        </w:trPr>
        <w:tc>
          <w:tcPr>
            <w:tcW w:w="2393"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c>
          <w:tcPr>
            <w:tcW w:w="3661" w:type="dxa"/>
            <w:tcBorders>
              <w:bottom w:val="single" w:sz="4" w:space="0" w:color="auto"/>
            </w:tcBorders>
            <w:shd w:val="clear" w:color="auto" w:fill="auto"/>
          </w:tcPr>
          <w:p w:rsidR="00E15561" w:rsidRPr="00E15561" w:rsidRDefault="00E15561" w:rsidP="00E15561">
            <w:pPr>
              <w:widowControl/>
              <w:tabs>
                <w:tab w:val="left" w:pos="7380"/>
                <w:tab w:val="left" w:pos="8100"/>
              </w:tabs>
              <w:suppressAutoHyphens/>
              <w:adjustRightInd w:val="0"/>
              <w:jc w:val="both"/>
              <w:rPr>
                <w:b/>
                <w:bCs/>
                <w:i/>
                <w:iCs/>
                <w:color w:val="404040"/>
                <w:sz w:val="24"/>
                <w:szCs w:val="24"/>
                <w:highlight w:val="white"/>
                <w:lang w:eastAsia="ru-RU"/>
              </w:rPr>
            </w:pPr>
            <w:r w:rsidRPr="00E15561">
              <w:rPr>
                <w:rFonts w:eastAsia="Calibri"/>
                <w:b/>
                <w:bCs/>
                <w:sz w:val="24"/>
                <w:szCs w:val="24"/>
                <w:highlight w:val="white"/>
              </w:rPr>
              <w:t>М.И. Цветаева</w:t>
            </w:r>
          </w:p>
          <w:p w:rsidR="00E15561" w:rsidRPr="00E15561" w:rsidRDefault="00E15561" w:rsidP="00E15561">
            <w:pPr>
              <w:widowControl/>
              <w:tabs>
                <w:tab w:val="left" w:pos="7380"/>
                <w:tab w:val="left" w:pos="8100"/>
              </w:tabs>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eastAsia="Calibri"/>
                <w:sz w:val="24"/>
                <w:szCs w:val="24"/>
                <w:highlight w:val="white"/>
              </w:rPr>
              <w:t xml:space="preserve">Стихотворения: </w:t>
            </w:r>
            <w:r w:rsidRPr="00E15561">
              <w:rPr>
                <w:rFonts w:eastAsia="Calibri"/>
                <w:sz w:val="24"/>
                <w:szCs w:val="24"/>
              </w:rPr>
              <w:t xml:space="preserve">«Генералам двенадцатого года», </w:t>
            </w:r>
            <w:r w:rsidRPr="00E15561">
              <w:rPr>
                <w:rFonts w:eastAsia="Calibri"/>
                <w:sz w:val="24"/>
                <w:szCs w:val="24"/>
                <w:highlight w:val="white"/>
              </w:rPr>
              <w:t xml:space="preserve">«Мне нравится, что вы больны не мной…», «Моим стихам, написанным так рано…», «О сколько их упало в эту бездну…», </w:t>
            </w:r>
            <w:r w:rsidRPr="00E15561">
              <w:rPr>
                <w:rFonts w:eastAsia="Calibri"/>
                <w:sz w:val="24"/>
                <w:szCs w:val="24"/>
              </w:rPr>
              <w:t xml:space="preserve">«О, слезы на глазах…».   </w:t>
            </w:r>
            <w:r w:rsidRPr="00E15561">
              <w:rPr>
                <w:rFonts w:eastAsia="Calibri"/>
                <w:sz w:val="24"/>
                <w:szCs w:val="24"/>
                <w:highlight w:val="white"/>
              </w:rPr>
              <w:t>«Стихи к Блоку» («Имя твое – птица в руке…»), «Тоска по родине! Давно…»</w:t>
            </w: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c>
          <w:tcPr>
            <w:tcW w:w="2393"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c>
          <w:tcPr>
            <w:tcW w:w="3661" w:type="dxa"/>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r w:rsidRPr="00E15561">
              <w:rPr>
                <w:rFonts w:ascii="Times New Roman CYR" w:eastAsia="Calibri" w:hAnsi="Times New Roman CYR" w:cs="Times New Roman CYR"/>
                <w:b/>
                <w:bCs/>
                <w:sz w:val="24"/>
                <w:szCs w:val="24"/>
                <w:highlight w:val="white"/>
              </w:rPr>
              <w:t>О.Э. Мандельштам</w:t>
            </w:r>
          </w:p>
          <w:p w:rsidR="00E15561" w:rsidRPr="00E15561" w:rsidRDefault="00E15561" w:rsidP="00E15561">
            <w:pPr>
              <w:widowControl/>
              <w:tabs>
                <w:tab w:val="left" w:pos="7380"/>
                <w:tab w:val="left" w:pos="8100"/>
              </w:tabs>
              <w:suppressAutoHyphens/>
              <w:adjustRightInd w:val="0"/>
              <w:jc w:val="both"/>
              <w:rPr>
                <w:i/>
                <w:iCs/>
                <w:color w:val="404040"/>
                <w:sz w:val="24"/>
                <w:szCs w:val="24"/>
                <w:highlight w:val="white"/>
                <w:lang w:eastAsia="ru-RU"/>
              </w:rPr>
            </w:pPr>
            <w:r w:rsidRPr="00E15561">
              <w:rPr>
                <w:rFonts w:eastAsia="Calibri"/>
                <w:sz w:val="24"/>
                <w:szCs w:val="24"/>
                <w:highlight w:val="white"/>
              </w:rPr>
              <w:t>Стихотворения: «</w:t>
            </w:r>
            <w:r w:rsidRPr="00E15561">
              <w:rPr>
                <w:rFonts w:ascii="Times New Roman CYR" w:eastAsia="Calibri" w:hAnsi="Times New Roman CYR" w:cs="Times New Roman CYR"/>
                <w:sz w:val="24"/>
                <w:szCs w:val="24"/>
                <w:highlight w:val="white"/>
              </w:rPr>
              <w:t>Бессонница. Гомер. Тугие паруса…</w:t>
            </w:r>
            <w:r w:rsidRPr="00E15561">
              <w:rPr>
                <w:rFonts w:eastAsia="Calibri"/>
                <w:sz w:val="24"/>
                <w:szCs w:val="24"/>
                <w:highlight w:val="white"/>
              </w:rPr>
              <w:t xml:space="preserve">», </w:t>
            </w:r>
            <w:r w:rsidRPr="00E15561">
              <w:rPr>
                <w:rFonts w:eastAsia="Calibri"/>
                <w:sz w:val="24"/>
                <w:szCs w:val="24"/>
              </w:rPr>
              <w:t xml:space="preserve"> «Мы живем под собою не чуя страны…», </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Я вернулся в мой город, знакомый до слез…</w:t>
            </w:r>
            <w:r w:rsidRPr="00E15561">
              <w:rPr>
                <w:rFonts w:eastAsia="Calibri"/>
                <w:sz w:val="24"/>
                <w:szCs w:val="24"/>
                <w:highlight w:val="white"/>
              </w:rPr>
              <w:t>», «Я не слыхал рассказов Оссиана…»,  «</w:t>
            </w:r>
            <w:r w:rsidRPr="00E15561">
              <w:rPr>
                <w:rFonts w:eastAsia="Calibri"/>
                <w:sz w:val="24"/>
                <w:szCs w:val="24"/>
                <w:highlight w:val="white"/>
                <w:lang w:val="en-US"/>
              </w:rPr>
              <w:t>Notre</w:t>
            </w:r>
            <w:r w:rsidRPr="00E15561">
              <w:rPr>
                <w:rFonts w:eastAsia="Calibri"/>
                <w:sz w:val="24"/>
                <w:szCs w:val="24"/>
                <w:highlight w:val="white"/>
              </w:rPr>
              <w:t xml:space="preserve"> </w:t>
            </w:r>
            <w:r w:rsidRPr="00E15561">
              <w:rPr>
                <w:rFonts w:eastAsia="Calibri"/>
                <w:sz w:val="24"/>
                <w:szCs w:val="24"/>
                <w:highlight w:val="white"/>
                <w:lang w:val="en-US"/>
              </w:rPr>
              <w:t>Dame</w:t>
            </w:r>
            <w:r w:rsidRPr="00E15561">
              <w:rPr>
                <w:rFonts w:eastAsia="Calibri"/>
                <w:sz w:val="24"/>
                <w:szCs w:val="24"/>
                <w:highlight w:val="white"/>
              </w:rPr>
              <w:t>»</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c>
          <w:tcPr>
            <w:tcW w:w="2393" w:type="dxa"/>
            <w:vMerge/>
            <w:shd w:val="clear" w:color="auto" w:fill="auto"/>
          </w:tcPr>
          <w:p w:rsidR="00E15561" w:rsidRPr="00E15561" w:rsidRDefault="00E15561" w:rsidP="00E15561">
            <w:pPr>
              <w:widowControl/>
              <w:suppressAutoHyphens/>
              <w:adjustRightInd w:val="0"/>
              <w:jc w:val="both"/>
              <w:rPr>
                <w:rFonts w:eastAsia="Calibri"/>
                <w:sz w:val="24"/>
                <w:szCs w:val="24"/>
                <w:highlight w:val="white"/>
              </w:rPr>
            </w:pPr>
          </w:p>
        </w:tc>
        <w:tc>
          <w:tcPr>
            <w:tcW w:w="3661" w:type="dxa"/>
            <w:shd w:val="clear" w:color="auto" w:fill="auto"/>
          </w:tcPr>
          <w:p w:rsidR="00E15561" w:rsidRPr="00E15561" w:rsidRDefault="00E15561" w:rsidP="00E15561">
            <w:pPr>
              <w:widowControl/>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ascii="Times New Roman CYR" w:eastAsia="Calibri" w:hAnsi="Times New Roman CYR" w:cs="Times New Roman CYR"/>
                <w:b/>
                <w:bCs/>
                <w:sz w:val="24"/>
                <w:szCs w:val="24"/>
                <w:highlight w:val="white"/>
              </w:rPr>
              <w:t>Б.Л. Пастернак</w:t>
            </w:r>
          </w:p>
          <w:p w:rsidR="00E15561" w:rsidRPr="00E15561" w:rsidRDefault="00E15561" w:rsidP="00E15561">
            <w:pPr>
              <w:widowControl/>
              <w:suppressAutoHyphens/>
              <w:adjustRightInd w:val="0"/>
              <w:jc w:val="both"/>
              <w:rPr>
                <w:rFonts w:ascii="Times New Roman CYR" w:hAnsi="Times New Roman CYR" w:cs="Times New Roman CYR"/>
                <w:i/>
                <w:iCs/>
                <w:color w:val="404040"/>
                <w:sz w:val="24"/>
                <w:szCs w:val="24"/>
                <w:highlight w:val="white"/>
                <w:lang w:eastAsia="ru-RU"/>
              </w:rPr>
            </w:pPr>
            <w:r w:rsidRPr="00E15561">
              <w:rPr>
                <w:rFonts w:ascii="Times New Roman CYR" w:eastAsia="Calibri" w:hAnsi="Times New Roman CYR" w:cs="Times New Roman CYR"/>
                <w:sz w:val="24"/>
                <w:szCs w:val="24"/>
                <w:highlight w:val="white"/>
              </w:rPr>
              <w:t xml:space="preserve"> Стихотворения: </w:t>
            </w:r>
            <w:r w:rsidRPr="00E15561">
              <w:rPr>
                <w:rFonts w:eastAsia="Calibri"/>
                <w:sz w:val="24"/>
                <w:szCs w:val="24"/>
              </w:rPr>
              <w:t>«</w:t>
            </w:r>
            <w:r w:rsidRPr="00E15561">
              <w:rPr>
                <w:rFonts w:ascii="Times New Roman CYR" w:eastAsia="Calibri" w:hAnsi="Times New Roman CYR" w:cs="Times New Roman CYR"/>
                <w:sz w:val="24"/>
                <w:szCs w:val="24"/>
              </w:rPr>
              <w:t>Быть знаменитым некрасиво…</w:t>
            </w:r>
            <w:r w:rsidRPr="00E15561">
              <w:rPr>
                <w:rFonts w:eastAsia="Calibri"/>
                <w:sz w:val="24"/>
                <w:szCs w:val="24"/>
              </w:rPr>
              <w:t>»,</w:t>
            </w:r>
            <w:r w:rsidRPr="00E15561">
              <w:rPr>
                <w:rFonts w:eastAsia="Calibri"/>
                <w:sz w:val="24"/>
                <w:szCs w:val="24"/>
                <w:highlight w:val="white"/>
              </w:rPr>
              <w:t xml:space="preserve"> «</w:t>
            </w:r>
            <w:r w:rsidRPr="00E15561">
              <w:rPr>
                <w:rFonts w:ascii="Times New Roman CYR" w:eastAsia="Calibri" w:hAnsi="Times New Roman CYR" w:cs="Times New Roman CYR"/>
                <w:sz w:val="24"/>
                <w:szCs w:val="24"/>
                <w:highlight w:val="white"/>
              </w:rPr>
              <w:t>Во всем мне хочется дойти…</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Гамлет</w:t>
            </w:r>
            <w:r w:rsidRPr="00E15561">
              <w:rPr>
                <w:rFonts w:eastAsia="Calibri"/>
                <w:sz w:val="24"/>
                <w:szCs w:val="24"/>
                <w:highlight w:val="white"/>
              </w:rPr>
              <w:t xml:space="preserve">», </w:t>
            </w:r>
            <w:r w:rsidRPr="00E15561">
              <w:rPr>
                <w:rFonts w:eastAsia="Calibri"/>
                <w:sz w:val="24"/>
                <w:szCs w:val="24"/>
              </w:rPr>
              <w:t xml:space="preserve">«Марбург»,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Зимняя ночь</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Февраль. Достать чернил и плакать!..</w:t>
            </w:r>
            <w:r w:rsidRPr="00E15561">
              <w:rPr>
                <w:rFonts w:eastAsia="Calibri"/>
                <w:sz w:val="24"/>
                <w:szCs w:val="24"/>
                <w:highlight w:val="white"/>
              </w:rPr>
              <w:t>»</w:t>
            </w: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r>
      <w:tr w:rsidR="00E15561" w:rsidRPr="00E15561" w:rsidTr="00E15561">
        <w:tc>
          <w:tcPr>
            <w:tcW w:w="2393" w:type="dxa"/>
            <w:vMerge/>
            <w:shd w:val="clear" w:color="auto" w:fill="auto"/>
          </w:tcPr>
          <w:p w:rsidR="00E15561" w:rsidRPr="00E15561" w:rsidRDefault="00E15561" w:rsidP="00E15561">
            <w:pPr>
              <w:widowControl/>
              <w:suppressAutoHyphens/>
              <w:adjustRightInd w:val="0"/>
              <w:jc w:val="both"/>
              <w:rPr>
                <w:rFonts w:eastAsia="Calibri"/>
                <w:sz w:val="24"/>
                <w:szCs w:val="24"/>
                <w:highlight w:val="white"/>
              </w:rPr>
            </w:pPr>
          </w:p>
        </w:tc>
        <w:tc>
          <w:tcPr>
            <w:tcW w:w="3661" w:type="dxa"/>
            <w:shd w:val="clear" w:color="auto" w:fill="auto"/>
          </w:tcPr>
          <w:p w:rsidR="00E15561" w:rsidRPr="00E15561" w:rsidRDefault="00E15561" w:rsidP="00E15561">
            <w:pPr>
              <w:widowControl/>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ascii="Times New Roman CYR" w:eastAsia="Calibri" w:hAnsi="Times New Roman CYR" w:cs="Times New Roman CYR"/>
                <w:b/>
                <w:bCs/>
                <w:sz w:val="24"/>
                <w:szCs w:val="24"/>
                <w:highlight w:val="white"/>
              </w:rPr>
              <w:t xml:space="preserve">Е.И. Замятин </w:t>
            </w:r>
          </w:p>
          <w:p w:rsidR="00E15561" w:rsidRPr="00E15561" w:rsidRDefault="00E15561" w:rsidP="00E15561">
            <w:pPr>
              <w:widowControl/>
              <w:suppressAutoHyphens/>
              <w:adjustRightInd w:val="0"/>
              <w:jc w:val="both"/>
              <w:rPr>
                <w:rFonts w:ascii="Times New Roman CYR" w:hAnsi="Times New Roman CYR" w:cs="Times New Roman CYR"/>
                <w:bCs/>
                <w:i/>
                <w:iCs/>
                <w:color w:val="404040"/>
                <w:sz w:val="24"/>
                <w:szCs w:val="24"/>
                <w:highlight w:val="white"/>
                <w:lang w:eastAsia="ru-RU"/>
              </w:rPr>
            </w:pPr>
            <w:r w:rsidRPr="00E15561">
              <w:rPr>
                <w:rFonts w:ascii="Times New Roman CYR" w:eastAsia="Calibri" w:hAnsi="Times New Roman CYR" w:cs="Times New Roman CYR"/>
                <w:bCs/>
                <w:sz w:val="24"/>
                <w:szCs w:val="24"/>
                <w:highlight w:val="white"/>
              </w:rPr>
              <w:t>Роман «Мы»</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highlight w:val="white"/>
              </w:rPr>
            </w:pPr>
          </w:p>
          <w:p w:rsidR="00E15561" w:rsidRPr="00E15561" w:rsidRDefault="00E15561" w:rsidP="00E15561">
            <w:pPr>
              <w:widowControl/>
              <w:suppressAutoHyphens/>
              <w:adjustRightInd w:val="0"/>
              <w:jc w:val="both"/>
              <w:rPr>
                <w:rFonts w:ascii="Times New Roman CYR" w:hAnsi="Times New Roman CYR" w:cs="Times New Roman CYR"/>
                <w:b/>
                <w:bCs/>
                <w:caps/>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r>
      <w:tr w:rsidR="00E15561" w:rsidRPr="00E15561" w:rsidTr="00E15561">
        <w:trPr>
          <w:trHeight w:val="1653"/>
        </w:trPr>
        <w:tc>
          <w:tcPr>
            <w:tcW w:w="2393" w:type="dxa"/>
            <w:vMerge/>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tc>
        <w:tc>
          <w:tcPr>
            <w:tcW w:w="3661" w:type="dxa"/>
            <w:tcBorders>
              <w:bottom w:val="single" w:sz="4" w:space="0" w:color="auto"/>
            </w:tcBorders>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highlight w:val="white"/>
              </w:rPr>
              <w:t>М.А. Булгаков</w:t>
            </w:r>
          </w:p>
          <w:p w:rsidR="00E15561" w:rsidRPr="00E15561" w:rsidRDefault="00E15561" w:rsidP="00E15561">
            <w:pPr>
              <w:widowControl/>
              <w:tabs>
                <w:tab w:val="left" w:pos="7380"/>
                <w:tab w:val="left" w:pos="8100"/>
              </w:tabs>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ascii="Times New Roman CYR" w:eastAsia="Calibri" w:hAnsi="Times New Roman CYR" w:cs="Times New Roman CYR"/>
                <w:sz w:val="24"/>
                <w:szCs w:val="24"/>
              </w:rPr>
              <w:t xml:space="preserve">Повесть </w:t>
            </w:r>
            <w:r w:rsidRPr="00E15561">
              <w:rPr>
                <w:rFonts w:eastAsia="Calibri"/>
                <w:sz w:val="24"/>
                <w:szCs w:val="24"/>
              </w:rPr>
              <w:t>«</w:t>
            </w:r>
            <w:r w:rsidRPr="00E15561">
              <w:rPr>
                <w:rFonts w:ascii="Times New Roman CYR" w:eastAsia="Calibri" w:hAnsi="Times New Roman CYR" w:cs="Times New Roman CYR"/>
                <w:sz w:val="24"/>
                <w:szCs w:val="24"/>
              </w:rPr>
              <w:t>Собачье сердце</w:t>
            </w:r>
            <w:r w:rsidRPr="00E15561">
              <w:rPr>
                <w:rFonts w:eastAsia="Calibri"/>
                <w:sz w:val="24"/>
                <w:szCs w:val="24"/>
              </w:rPr>
              <w:t>»</w:t>
            </w:r>
            <w:r w:rsidRPr="00E15561">
              <w:rPr>
                <w:rFonts w:ascii="Times New Roman CYR" w:eastAsia="Calibri" w:hAnsi="Times New Roman CYR" w:cs="Times New Roman CYR"/>
                <w:sz w:val="24"/>
                <w:szCs w:val="24"/>
                <w:highlight w:val="white"/>
              </w:rPr>
              <w:t xml:space="preserve"> Романы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Белая гвардия</w:t>
            </w:r>
            <w:r w:rsidRPr="00E15561">
              <w:rPr>
                <w:rFonts w:eastAsia="Calibri"/>
                <w:sz w:val="24"/>
                <w:szCs w:val="24"/>
                <w:highlight w:val="white"/>
              </w:rPr>
              <w:t>»</w:t>
            </w:r>
            <w:r w:rsidRPr="00E15561">
              <w:rPr>
                <w:rFonts w:eastAsia="Calibri"/>
                <w:sz w:val="24"/>
                <w:szCs w:val="24"/>
              </w:rPr>
              <w:t xml:space="preserve">,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Мастер и Маргарита</w:t>
            </w:r>
            <w:r w:rsidRPr="00E15561">
              <w:rPr>
                <w:rFonts w:eastAsia="Calibri"/>
                <w:sz w:val="24"/>
                <w:szCs w:val="24"/>
                <w:highlight w:val="white"/>
              </w:rPr>
              <w:t>»</w:t>
            </w: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rPr>
          <w:trHeight w:val="1104"/>
        </w:trPr>
        <w:tc>
          <w:tcPr>
            <w:tcW w:w="2393" w:type="dxa"/>
            <w:vMerge/>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sz w:val="24"/>
                <w:szCs w:val="24"/>
              </w:rPr>
            </w:pPr>
          </w:p>
        </w:tc>
        <w:tc>
          <w:tcPr>
            <w:tcW w:w="3661" w:type="dxa"/>
            <w:tcBorders>
              <w:bottom w:val="single" w:sz="4" w:space="0" w:color="auto"/>
            </w:tcBorders>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hAnsi="Times New Roman CYR" w:cs="Times New Roman CYR"/>
                <w:bCs/>
                <w:i/>
                <w:iCs/>
                <w:color w:val="404040"/>
                <w:sz w:val="24"/>
                <w:szCs w:val="24"/>
                <w:highlight w:val="white"/>
                <w:lang w:eastAsia="ru-RU"/>
              </w:rPr>
            </w:pPr>
            <w:r w:rsidRPr="00E15561">
              <w:rPr>
                <w:rFonts w:ascii="Times New Roman CYR" w:eastAsia="Calibri" w:hAnsi="Times New Roman CYR" w:cs="Times New Roman CYR"/>
                <w:b/>
                <w:bCs/>
                <w:sz w:val="24"/>
                <w:szCs w:val="24"/>
                <w:highlight w:val="white"/>
              </w:rPr>
              <w:t xml:space="preserve">А.П. Платонов. </w:t>
            </w:r>
          </w:p>
          <w:p w:rsidR="00E15561" w:rsidRPr="00E15561" w:rsidRDefault="00E15561" w:rsidP="00E15561">
            <w:pPr>
              <w:widowControl/>
              <w:tabs>
                <w:tab w:val="left" w:pos="7380"/>
                <w:tab w:val="left" w:pos="8100"/>
              </w:tabs>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ascii="Times New Roman CYR" w:eastAsia="Calibri"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rPr>
          <w:trHeight w:val="761"/>
        </w:trPr>
        <w:tc>
          <w:tcPr>
            <w:tcW w:w="2393" w:type="dxa"/>
            <w:vMerge/>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tc>
        <w:tc>
          <w:tcPr>
            <w:tcW w:w="3661" w:type="dxa"/>
            <w:tcBorders>
              <w:bottom w:val="single" w:sz="4" w:space="0" w:color="auto"/>
            </w:tcBorders>
            <w:shd w:val="clear" w:color="auto" w:fill="auto"/>
          </w:tcPr>
          <w:p w:rsidR="00E15561" w:rsidRPr="00E15561" w:rsidRDefault="00E15561" w:rsidP="00E15561">
            <w:pPr>
              <w:widowControl/>
              <w:tabs>
                <w:tab w:val="left" w:pos="7380"/>
                <w:tab w:val="left" w:pos="8100"/>
              </w:tabs>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ascii="Times New Roman CYR" w:eastAsia="Calibri" w:hAnsi="Times New Roman CYR" w:cs="Times New Roman CYR"/>
                <w:b/>
                <w:bCs/>
                <w:sz w:val="24"/>
                <w:szCs w:val="24"/>
                <w:highlight w:val="white"/>
              </w:rPr>
              <w:t>М.А. Шолохов</w:t>
            </w:r>
          </w:p>
          <w:p w:rsidR="00E15561" w:rsidRPr="00E15561" w:rsidRDefault="00E15561" w:rsidP="00E15561">
            <w:pPr>
              <w:widowControl/>
              <w:tabs>
                <w:tab w:val="left" w:pos="7380"/>
                <w:tab w:val="left" w:pos="8100"/>
              </w:tabs>
              <w:suppressAutoHyphens/>
              <w:adjustRightInd w:val="0"/>
              <w:jc w:val="both"/>
              <w:rPr>
                <w:rFonts w:ascii="Times New Roman CYR" w:hAnsi="Times New Roman CYR" w:cs="Times New Roman CYR"/>
                <w:bCs/>
                <w:i/>
                <w:iCs/>
                <w:color w:val="404040"/>
                <w:sz w:val="24"/>
                <w:szCs w:val="24"/>
                <w:lang w:eastAsia="ru-RU"/>
              </w:rPr>
            </w:pPr>
            <w:r w:rsidRPr="00E15561">
              <w:rPr>
                <w:rFonts w:ascii="Times New Roman CYR" w:eastAsia="Calibri" w:hAnsi="Times New Roman CYR" w:cs="Times New Roman CYR"/>
                <w:sz w:val="24"/>
                <w:szCs w:val="24"/>
                <w:highlight w:val="white"/>
              </w:rPr>
              <w:t xml:space="preserve">Роман-эпопея </w:t>
            </w:r>
            <w:r w:rsidRPr="00E15561">
              <w:rPr>
                <w:rFonts w:eastAsia="Calibri"/>
                <w:sz w:val="24"/>
                <w:szCs w:val="24"/>
                <w:highlight w:val="white"/>
              </w:rPr>
              <w:t>«</w:t>
            </w:r>
            <w:r w:rsidRPr="00E15561">
              <w:rPr>
                <w:rFonts w:ascii="Times New Roman CYR" w:eastAsia="Calibri" w:hAnsi="Times New Roman CYR" w:cs="Times New Roman CYR"/>
                <w:sz w:val="24"/>
                <w:szCs w:val="24"/>
                <w:highlight w:val="white"/>
              </w:rPr>
              <w:t>Тихий Дон</w:t>
            </w:r>
            <w:r w:rsidRPr="00E15561">
              <w:rPr>
                <w:rFonts w:eastAsia="Calibri"/>
                <w:sz w:val="24"/>
                <w:szCs w:val="24"/>
                <w:highlight w:val="white"/>
              </w:rPr>
              <w:t xml:space="preserve">» </w:t>
            </w: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p w:rsidR="00E15561" w:rsidRPr="00E15561" w:rsidRDefault="00E15561" w:rsidP="00E15561">
            <w:pPr>
              <w:widowControl/>
              <w:tabs>
                <w:tab w:val="left" w:pos="7380"/>
                <w:tab w:val="left" w:pos="8100"/>
              </w:tabs>
              <w:suppressAutoHyphens/>
              <w:adjustRightInd w:val="0"/>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rPr>
          <w:trHeight w:val="1623"/>
        </w:trPr>
        <w:tc>
          <w:tcPr>
            <w:tcW w:w="2393" w:type="dxa"/>
            <w:vMerge/>
            <w:shd w:val="clear" w:color="auto" w:fill="auto"/>
          </w:tcPr>
          <w:p w:rsidR="00E15561" w:rsidRPr="00E15561" w:rsidRDefault="00E15561" w:rsidP="00E15561">
            <w:pPr>
              <w:widowControl/>
              <w:suppressAutoHyphens/>
              <w:adjustRightInd w:val="0"/>
              <w:jc w:val="both"/>
              <w:rPr>
                <w:b/>
                <w:caps/>
                <w:sz w:val="24"/>
                <w:szCs w:val="24"/>
                <w:highlight w:val="white"/>
              </w:rPr>
            </w:pPr>
          </w:p>
        </w:tc>
        <w:tc>
          <w:tcPr>
            <w:tcW w:w="3661" w:type="dxa"/>
            <w:shd w:val="clear" w:color="auto" w:fill="auto"/>
          </w:tcPr>
          <w:p w:rsidR="00E15561" w:rsidRPr="00E15561" w:rsidRDefault="00E15561" w:rsidP="00E15561">
            <w:pPr>
              <w:widowControl/>
              <w:suppressAutoHyphens/>
              <w:adjustRightInd w:val="0"/>
              <w:jc w:val="both"/>
              <w:rPr>
                <w:b/>
                <w:i/>
                <w:iCs/>
                <w:color w:val="404040"/>
                <w:sz w:val="24"/>
                <w:szCs w:val="24"/>
                <w:highlight w:val="white"/>
                <w:lang w:eastAsia="ru-RU"/>
              </w:rPr>
            </w:pPr>
            <w:r w:rsidRPr="00E15561">
              <w:rPr>
                <w:rFonts w:eastAsia="Calibri"/>
                <w:b/>
                <w:sz w:val="24"/>
                <w:szCs w:val="24"/>
                <w:highlight w:val="white"/>
              </w:rPr>
              <w:t>В.В. Набоков</w:t>
            </w:r>
          </w:p>
          <w:p w:rsidR="00E15561" w:rsidRPr="00E15561" w:rsidRDefault="00E15561" w:rsidP="00E15561">
            <w:pPr>
              <w:widowControl/>
              <w:suppressAutoHyphens/>
              <w:adjustRightInd w:val="0"/>
              <w:jc w:val="both"/>
              <w:rPr>
                <w:rFonts w:eastAsia="Calibri"/>
                <w:sz w:val="24"/>
                <w:szCs w:val="24"/>
              </w:rPr>
            </w:pPr>
            <w:r w:rsidRPr="00E15561">
              <w:rPr>
                <w:rFonts w:eastAsia="Calibri"/>
                <w:sz w:val="24"/>
                <w:szCs w:val="24"/>
              </w:rPr>
              <w:t>Рассказы «Облако, озеро, башня», «Весна в Фиальте»</w:t>
            </w:r>
          </w:p>
          <w:p w:rsidR="00E15561" w:rsidRPr="00E15561" w:rsidRDefault="00E15561" w:rsidP="00E15561">
            <w:pPr>
              <w:widowControl/>
              <w:suppressAutoHyphens/>
              <w:adjustRightInd w:val="0"/>
              <w:jc w:val="both"/>
              <w:rPr>
                <w:rFonts w:eastAsia="Calibri"/>
                <w:sz w:val="24"/>
                <w:szCs w:val="24"/>
                <w:highlight w:val="yellow"/>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eastAsia="Calibri"/>
                <w:sz w:val="24"/>
                <w:szCs w:val="24"/>
                <w:highlight w:val="white"/>
              </w:rPr>
            </w:pP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r>
      <w:tr w:rsidR="00E15561" w:rsidRPr="00E15561" w:rsidTr="00E15561">
        <w:tc>
          <w:tcPr>
            <w:tcW w:w="2393" w:type="dxa"/>
            <w:vMerge w:val="restart"/>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lastRenderedPageBreak/>
              <w:t>А.И. Солженицын</w:t>
            </w:r>
          </w:p>
          <w:p w:rsidR="00E15561" w:rsidRPr="00E15561" w:rsidRDefault="00E15561" w:rsidP="00E15561">
            <w:pPr>
              <w:widowControl/>
              <w:suppressAutoHyphens/>
              <w:adjustRightInd w:val="0"/>
              <w:jc w:val="both"/>
              <w:rPr>
                <w:rFonts w:eastAsia="Calibri"/>
                <w:sz w:val="24"/>
                <w:szCs w:val="24"/>
                <w:highlight w:val="white"/>
              </w:rPr>
            </w:pPr>
            <w:r w:rsidRPr="00E15561">
              <w:rPr>
                <w:rFonts w:eastAsia="Calibri"/>
                <w:sz w:val="24"/>
                <w:szCs w:val="24"/>
                <w:highlight w:val="white"/>
              </w:rPr>
              <w:t>Рассказ «</w:t>
            </w:r>
            <w:r w:rsidRPr="00E15561">
              <w:rPr>
                <w:rFonts w:ascii="Times New Roman CYR" w:eastAsia="Calibri" w:hAnsi="Times New Roman CYR" w:cs="Times New Roman CYR"/>
                <w:sz w:val="24"/>
                <w:szCs w:val="24"/>
                <w:highlight w:val="white"/>
              </w:rPr>
              <w:t>Один день Ивана Денисовича</w:t>
            </w:r>
            <w:r w:rsidRPr="00E15561">
              <w:rPr>
                <w:rFonts w:eastAsia="Calibri"/>
                <w:sz w:val="24"/>
                <w:szCs w:val="24"/>
                <w:highlight w:val="white"/>
              </w:rPr>
              <w:t>»</w:t>
            </w:r>
          </w:p>
        </w:tc>
        <w:tc>
          <w:tcPr>
            <w:tcW w:w="3661" w:type="dxa"/>
            <w:shd w:val="clear" w:color="auto" w:fill="auto"/>
          </w:tcPr>
          <w:p w:rsidR="00E15561" w:rsidRPr="00E15561" w:rsidRDefault="00E15561" w:rsidP="00E15561">
            <w:pPr>
              <w:widowControl/>
              <w:suppressAutoHyphens/>
              <w:adjustRightInd w:val="0"/>
              <w:jc w:val="both"/>
              <w:rPr>
                <w:rFonts w:eastAsia="Calibri"/>
                <w:sz w:val="24"/>
                <w:szCs w:val="24"/>
              </w:rPr>
            </w:pPr>
            <w:r w:rsidRPr="00E15561">
              <w:rPr>
                <w:rFonts w:ascii="Times New Roman CYR" w:eastAsia="Calibri" w:hAnsi="Times New Roman CYR" w:cs="Times New Roman CYR"/>
                <w:b/>
                <w:bCs/>
                <w:sz w:val="24"/>
                <w:szCs w:val="24"/>
              </w:rPr>
              <w:t>А.И. Солженицын</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sz w:val="24"/>
                <w:szCs w:val="24"/>
              </w:rPr>
              <w:t xml:space="preserve">Рассказ </w:t>
            </w:r>
            <w:r w:rsidRPr="00E15561">
              <w:rPr>
                <w:rFonts w:eastAsia="Calibri"/>
                <w:sz w:val="24"/>
                <w:szCs w:val="24"/>
              </w:rPr>
              <w:t>«</w:t>
            </w:r>
            <w:r w:rsidRPr="00E15561">
              <w:rPr>
                <w:rFonts w:ascii="Times New Roman CYR" w:eastAsia="Calibri" w:hAnsi="Times New Roman CYR" w:cs="Times New Roman CYR"/>
                <w:sz w:val="24"/>
                <w:szCs w:val="24"/>
              </w:rPr>
              <w:t>Матренин двор</w:t>
            </w:r>
            <w:r w:rsidRPr="00E15561">
              <w:rPr>
                <w:rFonts w:eastAsia="Calibri"/>
                <w:sz w:val="24"/>
                <w:szCs w:val="24"/>
              </w:rPr>
              <w:t>»</w:t>
            </w:r>
          </w:p>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r w:rsidRPr="00E15561">
              <w:rPr>
                <w:rFonts w:ascii="Times New Roman CYR" w:eastAsia="Calibri" w:hAnsi="Times New Roman CYR" w:cs="Times New Roman CYR"/>
                <w:sz w:val="24"/>
                <w:szCs w:val="24"/>
                <w:highlight w:val="white"/>
              </w:rPr>
              <w:t>Книга «Архипелаг ГУЛаг»</w:t>
            </w:r>
            <w:r w:rsidRPr="00E15561">
              <w:rPr>
                <w:rFonts w:ascii="Times New Roman CYR" w:eastAsia="Calibri" w:hAnsi="Times New Roman CYR" w:cs="Times New Roman CYR"/>
                <w:b/>
                <w:sz w:val="24"/>
                <w:szCs w:val="24"/>
                <w:highlight w:val="white"/>
              </w:rPr>
              <w:t xml:space="preserve"> </w:t>
            </w: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sz w:val="24"/>
                <w:szCs w:val="24"/>
                <w:highlight w:val="white"/>
              </w:rPr>
            </w:pPr>
          </w:p>
        </w:tc>
      </w:tr>
      <w:tr w:rsidR="00E15561" w:rsidRPr="00E15561" w:rsidTr="00E15561">
        <w:tc>
          <w:tcPr>
            <w:tcW w:w="2393" w:type="dxa"/>
            <w:vMerge/>
            <w:shd w:val="clear" w:color="auto" w:fill="auto"/>
          </w:tcPr>
          <w:p w:rsidR="00E15561" w:rsidRPr="00E15561" w:rsidRDefault="00E15561" w:rsidP="00E15561">
            <w:pPr>
              <w:widowControl/>
              <w:suppressAutoHyphens/>
              <w:adjustRightInd w:val="0"/>
              <w:jc w:val="both"/>
              <w:rPr>
                <w:rFonts w:eastAsia="Calibri"/>
                <w:b/>
                <w:bCs/>
                <w:sz w:val="24"/>
                <w:szCs w:val="24"/>
              </w:rPr>
            </w:pPr>
          </w:p>
        </w:tc>
        <w:tc>
          <w:tcPr>
            <w:tcW w:w="3661" w:type="dxa"/>
            <w:tcBorders>
              <w:bottom w:val="single" w:sz="4" w:space="0" w:color="auto"/>
            </w:tcBorders>
            <w:shd w:val="clear" w:color="auto" w:fill="auto"/>
          </w:tcPr>
          <w:p w:rsidR="00E15561" w:rsidRPr="00E15561" w:rsidRDefault="00E15561" w:rsidP="00E15561">
            <w:pPr>
              <w:widowControl/>
              <w:suppressAutoHyphens/>
              <w:adjustRightInd w:val="0"/>
              <w:jc w:val="both"/>
              <w:rPr>
                <w:b/>
                <w:bCs/>
                <w:i/>
                <w:iCs/>
                <w:color w:val="404040"/>
                <w:sz w:val="24"/>
                <w:szCs w:val="24"/>
                <w:lang w:eastAsia="ru-RU"/>
              </w:rPr>
            </w:pPr>
            <w:r w:rsidRPr="00E15561">
              <w:rPr>
                <w:rFonts w:eastAsia="Calibri"/>
                <w:b/>
                <w:bCs/>
                <w:sz w:val="24"/>
                <w:szCs w:val="24"/>
              </w:rPr>
              <w:t>В.Т. Шаламов</w:t>
            </w:r>
          </w:p>
          <w:p w:rsidR="00E15561" w:rsidRPr="00E15561" w:rsidRDefault="00E15561" w:rsidP="00E15561">
            <w:pPr>
              <w:widowControl/>
              <w:suppressAutoHyphens/>
              <w:adjustRightInd w:val="0"/>
              <w:jc w:val="both"/>
              <w:rPr>
                <w:bCs/>
                <w:i/>
                <w:iCs/>
                <w:color w:val="404040"/>
                <w:sz w:val="24"/>
                <w:szCs w:val="24"/>
                <w:lang w:eastAsia="ru-RU"/>
              </w:rPr>
            </w:pPr>
            <w:r w:rsidRPr="00E15561">
              <w:rPr>
                <w:rFonts w:eastAsia="Calibri"/>
                <w:b/>
                <w:bCs/>
                <w:sz w:val="24"/>
                <w:szCs w:val="24"/>
              </w:rPr>
              <w:t xml:space="preserve"> </w:t>
            </w:r>
            <w:r w:rsidRPr="00E15561">
              <w:rPr>
                <w:rFonts w:eastAsia="Calibri"/>
                <w:bCs/>
                <w:sz w:val="24"/>
                <w:szCs w:val="24"/>
              </w:rPr>
              <w:t>Рассказы: «На представку», «Серафим», «Красный крест», «Тифозный карантин», «Последний бой майора Пугачева»</w:t>
            </w: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p w:rsidR="00E15561" w:rsidRPr="00E15561" w:rsidRDefault="00E15561" w:rsidP="00E15561">
            <w:pPr>
              <w:widowControl/>
              <w:suppressAutoHyphens/>
              <w:adjustRightInd w:val="0"/>
              <w:jc w:val="both"/>
              <w:rPr>
                <w:rFonts w:eastAsia="Calibri"/>
                <w:bCs/>
                <w:sz w:val="24"/>
                <w:szCs w:val="24"/>
              </w:rPr>
            </w:pPr>
          </w:p>
        </w:tc>
        <w:tc>
          <w:tcPr>
            <w:tcW w:w="3517" w:type="dxa"/>
            <w:vMerge/>
            <w:shd w:val="clear" w:color="auto" w:fill="auto"/>
          </w:tcPr>
          <w:p w:rsidR="00E15561" w:rsidRPr="00E15561" w:rsidRDefault="00E15561" w:rsidP="00E15561">
            <w:pPr>
              <w:widowControl/>
              <w:suppressAutoHyphens/>
              <w:adjustRightInd w:val="0"/>
              <w:jc w:val="both"/>
              <w:rPr>
                <w:rFonts w:eastAsia="Calibri"/>
                <w:b/>
                <w:bCs/>
                <w:sz w:val="24"/>
                <w:szCs w:val="24"/>
              </w:rPr>
            </w:pPr>
          </w:p>
        </w:tc>
      </w:tr>
      <w:tr w:rsidR="00E15561" w:rsidRPr="00E15561" w:rsidTr="00E15561">
        <w:tc>
          <w:tcPr>
            <w:tcW w:w="2393" w:type="dxa"/>
            <w:vMerge/>
            <w:shd w:val="clear" w:color="auto" w:fill="auto"/>
          </w:tcPr>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bCs/>
                <w:sz w:val="24"/>
                <w:szCs w:val="24"/>
                <w:highlight w:val="white"/>
              </w:rPr>
            </w:pPr>
          </w:p>
        </w:tc>
        <w:tc>
          <w:tcPr>
            <w:tcW w:w="3661" w:type="dxa"/>
            <w:shd w:val="clear" w:color="auto" w:fill="auto"/>
          </w:tcPr>
          <w:p w:rsidR="00E15561" w:rsidRPr="00E15561" w:rsidRDefault="00E15561" w:rsidP="00E15561">
            <w:pPr>
              <w:widowControl/>
              <w:tabs>
                <w:tab w:val="left" w:pos="2880"/>
              </w:tabs>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ascii="Times New Roman CYR" w:eastAsia="Calibri" w:hAnsi="Times New Roman CYR" w:cs="Times New Roman CYR"/>
                <w:b/>
                <w:bCs/>
                <w:sz w:val="24"/>
                <w:szCs w:val="24"/>
                <w:highlight w:val="white"/>
              </w:rPr>
              <w:t>И.А. Бродский</w:t>
            </w:r>
          </w:p>
          <w:p w:rsidR="00E15561" w:rsidRPr="00E15561" w:rsidRDefault="00E15561" w:rsidP="00E15561">
            <w:pPr>
              <w:widowControl/>
              <w:tabs>
                <w:tab w:val="left" w:pos="2880"/>
              </w:tabs>
              <w:suppressAutoHyphens/>
              <w:adjustRightInd w:val="0"/>
              <w:jc w:val="both"/>
              <w:rPr>
                <w:i/>
                <w:iCs/>
                <w:color w:val="404040"/>
                <w:sz w:val="24"/>
                <w:szCs w:val="24"/>
                <w:highlight w:val="white"/>
                <w:lang w:eastAsia="ru-RU"/>
              </w:rPr>
            </w:pPr>
            <w:r w:rsidRPr="00E15561">
              <w:rPr>
                <w:rFonts w:ascii="Times New Roman CYR" w:eastAsia="Calibri" w:hAnsi="Times New Roman CYR" w:cs="Times New Roman CYR"/>
                <w:bCs/>
                <w:sz w:val="24"/>
                <w:szCs w:val="24"/>
                <w:highlight w:val="white"/>
              </w:rPr>
              <w:t xml:space="preserve">Стихотворения: </w:t>
            </w:r>
            <w:r w:rsidRPr="00E15561">
              <w:rPr>
                <w:rFonts w:eastAsia="Calibri"/>
                <w:sz w:val="24"/>
                <w:szCs w:val="24"/>
                <w:highlight w:val="white"/>
              </w:rPr>
              <w:t>«Конец прекрасной эпохи», «На смерть Жукова», «На столетие Анны Ахматовой», «</w:t>
            </w:r>
            <w:r w:rsidRPr="00E15561">
              <w:rPr>
                <w:rFonts w:ascii="Times New Roman CYR" w:eastAsia="Calibri" w:hAnsi="Times New Roman CYR" w:cs="Times New Roman CYR"/>
                <w:sz w:val="24"/>
                <w:szCs w:val="24"/>
                <w:highlight w:val="white"/>
              </w:rPr>
              <w:t>Ни страны, ни погоста…</w:t>
            </w:r>
            <w:r w:rsidRPr="00E15561">
              <w:rPr>
                <w:rFonts w:eastAsia="Calibri"/>
                <w:sz w:val="24"/>
                <w:szCs w:val="24"/>
                <w:highlight w:val="white"/>
              </w:rPr>
              <w:t>», «</w:t>
            </w:r>
            <w:r w:rsidRPr="00E15561">
              <w:rPr>
                <w:rFonts w:ascii="Times New Roman CYR" w:eastAsia="Calibri" w:hAnsi="Times New Roman CYR" w:cs="Times New Roman CYR"/>
                <w:sz w:val="24"/>
                <w:szCs w:val="24"/>
                <w:highlight w:val="white"/>
              </w:rPr>
              <w:t>Рождественский романс</w:t>
            </w:r>
            <w:r w:rsidRPr="00E15561">
              <w:rPr>
                <w:rFonts w:eastAsia="Calibri"/>
                <w:sz w:val="24"/>
                <w:szCs w:val="24"/>
                <w:highlight w:val="white"/>
              </w:rPr>
              <w:t>», «Я входил вместо дикого зверя в клетку…»</w:t>
            </w:r>
          </w:p>
          <w:p w:rsidR="00E15561" w:rsidRPr="00E15561" w:rsidRDefault="00E15561" w:rsidP="00E15561">
            <w:pPr>
              <w:widowControl/>
              <w:tabs>
                <w:tab w:val="left" w:pos="2880"/>
              </w:tabs>
              <w:suppressAutoHyphens/>
              <w:adjustRightInd w:val="0"/>
              <w:jc w:val="both"/>
              <w:rPr>
                <w:rFonts w:eastAsia="Calibri"/>
                <w:sz w:val="24"/>
                <w:szCs w:val="24"/>
                <w:highlight w:val="white"/>
              </w:rPr>
            </w:pPr>
          </w:p>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c>
          <w:tcPr>
            <w:tcW w:w="2393" w:type="dxa"/>
            <w:vMerge/>
            <w:shd w:val="clear" w:color="auto" w:fill="auto"/>
          </w:tcPr>
          <w:p w:rsidR="00E15561" w:rsidRPr="00E15561" w:rsidRDefault="00E15561" w:rsidP="00E15561">
            <w:pPr>
              <w:widowControl/>
              <w:tabs>
                <w:tab w:val="left" w:pos="2880"/>
              </w:tabs>
              <w:suppressAutoHyphens/>
              <w:adjustRightInd w:val="0"/>
              <w:jc w:val="both"/>
              <w:rPr>
                <w:rFonts w:ascii="Times New Roman CYR" w:eastAsia="Calibri" w:hAnsi="Times New Roman CYR" w:cs="Times New Roman CYR"/>
                <w:b/>
                <w:bCs/>
                <w:sz w:val="24"/>
                <w:szCs w:val="24"/>
                <w:highlight w:val="white"/>
              </w:rPr>
            </w:pPr>
          </w:p>
        </w:tc>
        <w:tc>
          <w:tcPr>
            <w:tcW w:w="3661" w:type="dxa"/>
            <w:shd w:val="clear" w:color="auto" w:fill="auto"/>
          </w:tcPr>
          <w:p w:rsidR="00E15561" w:rsidRPr="00E15561" w:rsidRDefault="00E15561" w:rsidP="00E15561">
            <w:pPr>
              <w:widowControl/>
              <w:tabs>
                <w:tab w:val="left" w:pos="2880"/>
              </w:tabs>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ascii="Times New Roman CYR" w:eastAsia="Calibri" w:hAnsi="Times New Roman CYR" w:cs="Times New Roman CYR"/>
                <w:b/>
                <w:bCs/>
                <w:sz w:val="24"/>
                <w:szCs w:val="24"/>
                <w:highlight w:val="white"/>
              </w:rPr>
              <w:t>В.М. Шукшин</w:t>
            </w:r>
          </w:p>
          <w:p w:rsidR="00E15561" w:rsidRPr="00E15561" w:rsidRDefault="00E15561" w:rsidP="00E15561">
            <w:pPr>
              <w:widowControl/>
              <w:tabs>
                <w:tab w:val="left" w:pos="2880"/>
              </w:tabs>
              <w:suppressAutoHyphens/>
              <w:adjustRightInd w:val="0"/>
              <w:jc w:val="both"/>
              <w:rPr>
                <w:rFonts w:ascii="Times New Roman CYR" w:hAnsi="Times New Roman CYR" w:cs="Times New Roman CYR"/>
                <w:b/>
                <w:bCs/>
                <w:i/>
                <w:iCs/>
                <w:color w:val="404040"/>
                <w:sz w:val="24"/>
                <w:szCs w:val="24"/>
                <w:highlight w:val="white"/>
                <w:lang w:eastAsia="ru-RU"/>
              </w:rPr>
            </w:pPr>
            <w:r w:rsidRPr="00E15561">
              <w:rPr>
                <w:rFonts w:ascii="Times New Roman CYR" w:eastAsia="Calibri" w:hAnsi="Times New Roman CYR" w:cs="Times New Roman CYR"/>
                <w:iCs/>
                <w:sz w:val="24"/>
                <w:szCs w:val="24"/>
                <w:highlight w:val="white"/>
              </w:rPr>
              <w:t>Рассказы «Срезал», «Забуксовал», «Чудик»</w:t>
            </w:r>
          </w:p>
        </w:tc>
        <w:tc>
          <w:tcPr>
            <w:tcW w:w="3517" w:type="dxa"/>
            <w:vMerge/>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highlight w:val="white"/>
              </w:rPr>
            </w:pPr>
          </w:p>
        </w:tc>
      </w:tr>
      <w:tr w:rsidR="00E15561" w:rsidRPr="00E15561" w:rsidTr="00E15561">
        <w:tc>
          <w:tcPr>
            <w:tcW w:w="2393" w:type="dxa"/>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p>
        </w:tc>
        <w:tc>
          <w:tcPr>
            <w:tcW w:w="3661" w:type="dxa"/>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p>
        </w:tc>
        <w:tc>
          <w:tcPr>
            <w:tcW w:w="3517" w:type="dxa"/>
            <w:shd w:val="clear" w:color="auto" w:fill="auto"/>
          </w:tcPr>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Современный литературный процесс </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Б.Акунин</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 xml:space="preserve">«Азазель» </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С. Алексиевич</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Книги «У войны не женское лицо», «Цинковые мальчики»</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Д.Л. Быков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 xml:space="preserve">Стихотворения, рассказы, Лекции о русской литературе </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Э.Веркин </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Повесть «Облачный полк»</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Б.П. Екимов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 xml:space="preserve">Повесть «Пиночет» </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А.В. Иванов</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Романы: «Сердце Пармы», «Золото бунта»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В.С. Маканин</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Рассказ «Кавказский пленный»</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В.О. Пелевин</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Рассказ «Затворник и Шестипалый», книга «Жизнь насекомых»</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 xml:space="preserve">М. Петросян </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Роман «Дом, в котором…»</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lastRenderedPageBreak/>
              <w:t>Л.С. Петрушевская</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«Новые робинзоны», «Свой круг», «Гигиена»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З. Прилепин</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Роман «Санькя»</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В.А. Пьецух</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«Шкаф»</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Д.И. Рубина</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Повести: «На солнечной стороне улицы», «Я и ты под персиковыми облаками»</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О.А. Славникова</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Рассказ «Сестры Черепановы»</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Роман «2017»</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Т.Н. Толстая</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Рассказы: «Поэт и муза», «Серафим», «На золотом крыльце сидели».</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Роман «Кысь»</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Л.Е. Улицкая</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Рассказы, повесть «Сонечка»</w:t>
            </w:r>
          </w:p>
          <w:p w:rsidR="00E15561" w:rsidRPr="00E15561" w:rsidRDefault="00E15561" w:rsidP="00E15561">
            <w:pPr>
              <w:widowControl/>
              <w:suppressAutoHyphens/>
              <w:adjustRightInd w:val="0"/>
              <w:jc w:val="both"/>
              <w:rPr>
                <w:rFonts w:ascii="Times New Roman CYR" w:eastAsia="Calibri" w:hAnsi="Times New Roman CYR" w:cs="Times New Roman CYR"/>
                <w:b/>
                <w:bCs/>
                <w:sz w:val="24"/>
                <w:szCs w:val="24"/>
              </w:rPr>
            </w:pPr>
            <w:r w:rsidRPr="00E15561">
              <w:rPr>
                <w:rFonts w:ascii="Times New Roman CYR" w:eastAsia="Calibri" w:hAnsi="Times New Roman CYR" w:cs="Times New Roman CYR"/>
                <w:b/>
                <w:bCs/>
                <w:sz w:val="24"/>
                <w:szCs w:val="24"/>
              </w:rPr>
              <w:t>Е.С. Чижова</w:t>
            </w:r>
          </w:p>
          <w:p w:rsidR="00E15561" w:rsidRPr="00E15561" w:rsidRDefault="00E15561" w:rsidP="00E15561">
            <w:pPr>
              <w:widowControl/>
              <w:suppressAutoHyphens/>
              <w:adjustRightInd w:val="0"/>
              <w:jc w:val="both"/>
              <w:rPr>
                <w:rFonts w:ascii="Times New Roman CYR" w:eastAsia="Calibri" w:hAnsi="Times New Roman CYR" w:cs="Times New Roman CYR"/>
                <w:bCs/>
                <w:sz w:val="24"/>
                <w:szCs w:val="24"/>
              </w:rPr>
            </w:pPr>
            <w:r w:rsidRPr="00E15561">
              <w:rPr>
                <w:rFonts w:ascii="Times New Roman CYR" w:eastAsia="Calibri" w:hAnsi="Times New Roman CYR" w:cs="Times New Roman CYR"/>
                <w:bCs/>
                <w:sz w:val="24"/>
                <w:szCs w:val="24"/>
              </w:rPr>
              <w:t>Роман «Крошки Цахес»</w:t>
            </w:r>
          </w:p>
        </w:tc>
      </w:tr>
      <w:tr w:rsidR="00E15561" w:rsidRPr="00E15561" w:rsidTr="00E15561">
        <w:tc>
          <w:tcPr>
            <w:tcW w:w="2393" w:type="dxa"/>
            <w:shd w:val="clear" w:color="auto" w:fill="auto"/>
          </w:tcPr>
          <w:p w:rsidR="00E15561" w:rsidRPr="00E15561" w:rsidRDefault="00E15561" w:rsidP="00E15561">
            <w:pPr>
              <w:widowControl/>
              <w:suppressAutoHyphens/>
              <w:autoSpaceDE/>
              <w:autoSpaceDN/>
              <w:jc w:val="both"/>
              <w:rPr>
                <w:rFonts w:eastAsia="Calibri"/>
                <w:sz w:val="24"/>
                <w:szCs w:val="24"/>
              </w:rPr>
            </w:pPr>
          </w:p>
        </w:tc>
        <w:tc>
          <w:tcPr>
            <w:tcW w:w="3661" w:type="dxa"/>
            <w:shd w:val="clear" w:color="auto" w:fill="auto"/>
          </w:tcPr>
          <w:p w:rsidR="00E15561" w:rsidRPr="00E15561" w:rsidRDefault="00E15561" w:rsidP="00E15561">
            <w:pPr>
              <w:widowControl/>
              <w:suppressAutoHyphens/>
              <w:autoSpaceDE/>
              <w:autoSpaceDN/>
              <w:jc w:val="both"/>
              <w:rPr>
                <w:rFonts w:eastAsia="Calibri"/>
                <w:sz w:val="24"/>
                <w:szCs w:val="24"/>
              </w:rPr>
            </w:pPr>
          </w:p>
        </w:tc>
        <w:tc>
          <w:tcPr>
            <w:tcW w:w="3517" w:type="dxa"/>
            <w:shd w:val="clear" w:color="auto" w:fill="auto"/>
          </w:tcPr>
          <w:p w:rsidR="00E15561" w:rsidRPr="00E15561" w:rsidRDefault="00E15561" w:rsidP="00E15561">
            <w:pPr>
              <w:widowControl/>
              <w:suppressAutoHyphens/>
              <w:autoSpaceDE/>
              <w:autoSpaceDN/>
              <w:jc w:val="both"/>
              <w:rPr>
                <w:rFonts w:eastAsia="Calibri"/>
                <w:b/>
                <w:sz w:val="24"/>
                <w:szCs w:val="24"/>
              </w:rPr>
            </w:pPr>
            <w:r w:rsidRPr="00E15561">
              <w:rPr>
                <w:rFonts w:eastAsia="Calibri"/>
                <w:b/>
                <w:sz w:val="24"/>
                <w:szCs w:val="24"/>
              </w:rPr>
              <w:t xml:space="preserve">Мировая литература </w:t>
            </w:r>
          </w:p>
          <w:p w:rsidR="00E15561" w:rsidRPr="00E15561" w:rsidRDefault="00E15561" w:rsidP="00E15561">
            <w:pPr>
              <w:widowControl/>
              <w:suppressAutoHyphens/>
              <w:autoSpaceDE/>
              <w:autoSpaceDN/>
              <w:jc w:val="both"/>
              <w:rPr>
                <w:rFonts w:eastAsia="Calibri"/>
                <w:b/>
                <w:sz w:val="24"/>
                <w:szCs w:val="24"/>
              </w:rPr>
            </w:pPr>
            <w:r w:rsidRPr="00E15561">
              <w:rPr>
                <w:rFonts w:eastAsia="Calibri"/>
                <w:b/>
                <w:sz w:val="24"/>
                <w:szCs w:val="24"/>
              </w:rPr>
              <w:t>Г. Аполлинер</w:t>
            </w:r>
          </w:p>
          <w:p w:rsidR="00E15561" w:rsidRPr="00E15561" w:rsidRDefault="00E15561" w:rsidP="00E15561">
            <w:pPr>
              <w:widowControl/>
              <w:suppressAutoHyphens/>
              <w:autoSpaceDE/>
              <w:autoSpaceDN/>
              <w:jc w:val="both"/>
              <w:rPr>
                <w:rFonts w:eastAsia="Calibri"/>
                <w:sz w:val="24"/>
                <w:szCs w:val="24"/>
              </w:rPr>
            </w:pPr>
            <w:r w:rsidRPr="00E15561">
              <w:rPr>
                <w:rFonts w:eastAsia="Calibri"/>
                <w:sz w:val="24"/>
                <w:szCs w:val="24"/>
              </w:rPr>
              <w:t>Стихотворения</w:t>
            </w:r>
          </w:p>
          <w:p w:rsidR="00E15561" w:rsidRPr="00E15561" w:rsidRDefault="00E15561" w:rsidP="00E15561">
            <w:pPr>
              <w:widowControl/>
              <w:suppressAutoHyphens/>
              <w:autoSpaceDE/>
              <w:autoSpaceDN/>
              <w:jc w:val="both"/>
              <w:rPr>
                <w:rFonts w:eastAsia="Calibri"/>
                <w:b/>
                <w:sz w:val="24"/>
                <w:szCs w:val="24"/>
              </w:rPr>
            </w:pPr>
            <w:r w:rsidRPr="00E15561">
              <w:rPr>
                <w:rFonts w:eastAsia="Calibri"/>
                <w:b/>
                <w:sz w:val="24"/>
                <w:szCs w:val="24"/>
              </w:rPr>
              <w:t xml:space="preserve">О. Бальзак </w:t>
            </w:r>
          </w:p>
          <w:p w:rsidR="00E15561" w:rsidRPr="00E15561" w:rsidRDefault="00E15561" w:rsidP="00E15561">
            <w:pPr>
              <w:widowControl/>
              <w:suppressAutoHyphens/>
              <w:autoSpaceDE/>
              <w:autoSpaceDN/>
              <w:jc w:val="both"/>
              <w:rPr>
                <w:rFonts w:eastAsia="Calibri"/>
                <w:sz w:val="24"/>
                <w:szCs w:val="24"/>
              </w:rPr>
            </w:pPr>
            <w:r w:rsidRPr="00E15561">
              <w:rPr>
                <w:rFonts w:eastAsia="Calibri"/>
                <w:sz w:val="24"/>
                <w:szCs w:val="24"/>
              </w:rPr>
              <w:t>Романы «Гобсек», «Шагреневая кожа»</w:t>
            </w:r>
          </w:p>
          <w:p w:rsidR="00E15561" w:rsidRPr="00E15561" w:rsidRDefault="00E15561" w:rsidP="00E15561">
            <w:pPr>
              <w:widowControl/>
              <w:suppressAutoHyphens/>
              <w:autoSpaceDE/>
              <w:autoSpaceDN/>
              <w:jc w:val="both"/>
              <w:rPr>
                <w:rFonts w:eastAsia="Calibri"/>
                <w:b/>
                <w:sz w:val="24"/>
                <w:szCs w:val="24"/>
              </w:rPr>
            </w:pPr>
            <w:r w:rsidRPr="00E15561">
              <w:rPr>
                <w:rFonts w:eastAsia="Calibri"/>
                <w:b/>
                <w:sz w:val="24"/>
                <w:szCs w:val="24"/>
              </w:rPr>
              <w:t xml:space="preserve">Г. Белль </w:t>
            </w:r>
          </w:p>
          <w:p w:rsidR="00E15561" w:rsidRPr="00E15561" w:rsidRDefault="00E15561" w:rsidP="00E15561">
            <w:pPr>
              <w:widowControl/>
              <w:suppressAutoHyphens/>
              <w:autoSpaceDE/>
              <w:autoSpaceDN/>
              <w:jc w:val="both"/>
              <w:rPr>
                <w:rFonts w:eastAsia="Calibri"/>
                <w:sz w:val="24"/>
                <w:szCs w:val="24"/>
              </w:rPr>
            </w:pPr>
            <w:r w:rsidRPr="00E15561">
              <w:rPr>
                <w:rFonts w:eastAsia="Calibri"/>
                <w:sz w:val="24"/>
                <w:szCs w:val="24"/>
              </w:rPr>
              <w:t>Роман «Глазами клоуна»</w:t>
            </w:r>
          </w:p>
          <w:p w:rsidR="00E15561" w:rsidRPr="00E15561" w:rsidRDefault="00E15561" w:rsidP="00E15561">
            <w:pPr>
              <w:widowControl/>
              <w:suppressAutoHyphens/>
              <w:autoSpaceDE/>
              <w:autoSpaceDN/>
              <w:jc w:val="both"/>
              <w:rPr>
                <w:rFonts w:eastAsia="Calibri"/>
                <w:b/>
                <w:sz w:val="24"/>
                <w:szCs w:val="24"/>
              </w:rPr>
            </w:pPr>
            <w:r w:rsidRPr="00E15561">
              <w:rPr>
                <w:rFonts w:eastAsia="Calibri"/>
                <w:b/>
                <w:sz w:val="24"/>
                <w:szCs w:val="24"/>
              </w:rPr>
              <w:t>Ш. Бодлер</w:t>
            </w:r>
          </w:p>
          <w:p w:rsidR="00E15561" w:rsidRPr="00E15561" w:rsidRDefault="00E15561" w:rsidP="00E15561">
            <w:pPr>
              <w:widowControl/>
              <w:suppressAutoHyphens/>
              <w:autoSpaceDE/>
              <w:autoSpaceDN/>
              <w:jc w:val="both"/>
              <w:rPr>
                <w:rFonts w:eastAsia="Calibri"/>
                <w:sz w:val="24"/>
                <w:szCs w:val="24"/>
              </w:rPr>
            </w:pPr>
            <w:r w:rsidRPr="00E15561">
              <w:rPr>
                <w:rFonts w:eastAsia="Calibri"/>
                <w:sz w:val="24"/>
                <w:szCs w:val="24"/>
              </w:rPr>
              <w:t>Стихотворения</w:t>
            </w:r>
          </w:p>
          <w:p w:rsidR="00E15561" w:rsidRPr="00E15561" w:rsidRDefault="00E15561" w:rsidP="00E15561">
            <w:pPr>
              <w:widowControl/>
              <w:suppressAutoHyphens/>
              <w:autoSpaceDE/>
              <w:autoSpaceDN/>
              <w:jc w:val="both"/>
              <w:rPr>
                <w:rFonts w:eastAsia="Calibri"/>
                <w:b/>
                <w:sz w:val="24"/>
                <w:szCs w:val="24"/>
              </w:rPr>
            </w:pPr>
            <w:r w:rsidRPr="00E15561">
              <w:rPr>
                <w:rFonts w:eastAsia="Calibri"/>
                <w:b/>
                <w:sz w:val="24"/>
                <w:szCs w:val="24"/>
              </w:rPr>
              <w:t xml:space="preserve">Р. Брэдбери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«451 градус по Фаренгейту»</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П. Верлен</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Стихотворения</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Э. Верхарн</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Стихотворения</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 xml:space="preserve">У. Голдинг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«Повелитель мух»</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Ч. Диккенс</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«Лавка древностей», «Рождественская история»</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 xml:space="preserve">Г. Ибсен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Пьеса «Нора»</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А. Камю</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Повесть «Посторонний»</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b/>
                <w:sz w:val="24"/>
                <w:szCs w:val="24"/>
              </w:rPr>
              <w:t>Ф. Кафка</w:t>
            </w:r>
            <w:r w:rsidRPr="00E15561">
              <w:rPr>
                <w:rFonts w:eastAsia="Calibri"/>
                <w:sz w:val="24"/>
                <w:szCs w:val="24"/>
              </w:rPr>
              <w:t xml:space="preserve">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Рассказ «Превращение»</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b/>
                <w:sz w:val="24"/>
                <w:szCs w:val="24"/>
              </w:rPr>
              <w:lastRenderedPageBreak/>
              <w:t>Х. Ли</w:t>
            </w:r>
            <w:r w:rsidRPr="00E15561">
              <w:rPr>
                <w:rFonts w:eastAsia="Calibri"/>
                <w:sz w:val="24"/>
                <w:szCs w:val="24"/>
              </w:rPr>
              <w:t xml:space="preserve">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«Убить пересмешника»</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Г.Г. Маркес</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«Сто лет одиночества»</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М. Метерлинк</w:t>
            </w:r>
          </w:p>
          <w:p w:rsidR="00E15561" w:rsidRPr="00E15561" w:rsidRDefault="00E15561" w:rsidP="00E15561">
            <w:pPr>
              <w:widowControl/>
              <w:suppressAutoHyphens/>
              <w:autoSpaceDE/>
              <w:autoSpaceDN/>
              <w:jc w:val="both"/>
              <w:rPr>
                <w:rFonts w:eastAsia="Calibri"/>
                <w:sz w:val="24"/>
                <w:szCs w:val="24"/>
              </w:rPr>
            </w:pPr>
            <w:r w:rsidRPr="00E15561">
              <w:rPr>
                <w:rFonts w:eastAsia="Calibri"/>
                <w:sz w:val="24"/>
                <w:szCs w:val="24"/>
              </w:rPr>
              <w:t>Пьеса «Слепые»</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Г. де Мопассан</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«Милый друг»</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У.С. Моэм</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«Театр»</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b/>
                <w:sz w:val="24"/>
                <w:szCs w:val="24"/>
              </w:rPr>
              <w:t>Д. Оруэлл</w:t>
            </w:r>
            <w:r w:rsidRPr="00E15561">
              <w:rPr>
                <w:rFonts w:eastAsia="Calibri"/>
                <w:sz w:val="24"/>
                <w:szCs w:val="24"/>
              </w:rPr>
              <w:t xml:space="preserve">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«1984»</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b/>
                <w:sz w:val="24"/>
                <w:szCs w:val="24"/>
              </w:rPr>
              <w:t>Э.М. Ремарк</w:t>
            </w:r>
            <w:r w:rsidRPr="00E15561">
              <w:rPr>
                <w:rFonts w:eastAsia="Calibri"/>
                <w:sz w:val="24"/>
                <w:szCs w:val="24"/>
              </w:rPr>
              <w:t xml:space="preserve">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Романы «На западном фронте без перемен», «Три товарища»</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А. Рембо</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Стихотворения</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P.M. Рильке</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Стихотворения</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 xml:space="preserve">Д. Селлинджер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«Над пропастью во ржи»</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У. Старк</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Повести: «Чудаки и зануды», «Пусть танцуют белые медведи»</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Ф. Стендаль</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«Пармская обитель»</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Г. Уэллс</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«Машина времени»</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Г. Флобер</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 xml:space="preserve">Роман «Мадам Бовари» </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 xml:space="preserve">О. Хаксли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 xml:space="preserve">Роман  «О дивный новый мир»,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b/>
                <w:sz w:val="24"/>
                <w:szCs w:val="24"/>
              </w:rPr>
              <w:t>Э. Хемингуэй</w:t>
            </w:r>
            <w:r w:rsidRPr="00E15561">
              <w:rPr>
                <w:rFonts w:eastAsia="Calibri"/>
                <w:sz w:val="24"/>
                <w:szCs w:val="24"/>
              </w:rPr>
              <w:t xml:space="preserve"> </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Повесть  «Старик и море», роман «Прощай, оружие»</w:t>
            </w:r>
          </w:p>
          <w:p w:rsidR="00E15561" w:rsidRPr="00E15561" w:rsidRDefault="00E15561" w:rsidP="00E15561">
            <w:pPr>
              <w:widowControl/>
              <w:suppressAutoHyphens/>
              <w:autoSpaceDE/>
              <w:autoSpaceDN/>
              <w:jc w:val="both"/>
              <w:rPr>
                <w:rFonts w:eastAsia="Calibri"/>
                <w:b/>
                <w:sz w:val="24"/>
                <w:szCs w:val="24"/>
              </w:rPr>
            </w:pPr>
            <w:r w:rsidRPr="00E15561">
              <w:rPr>
                <w:rFonts w:eastAsia="Calibri"/>
                <w:b/>
                <w:sz w:val="24"/>
                <w:szCs w:val="24"/>
              </w:rPr>
              <w:t>А. Франк</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Книга «Дневник Анны Франк»</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b/>
                <w:sz w:val="24"/>
                <w:szCs w:val="24"/>
              </w:rPr>
              <w:t>Б. Шоу</w:t>
            </w:r>
            <w:r w:rsidRPr="00E15561">
              <w:rPr>
                <w:rFonts w:eastAsia="Calibri"/>
                <w:sz w:val="24"/>
                <w:szCs w:val="24"/>
              </w:rPr>
              <w:t xml:space="preserve"> </w:t>
            </w:r>
          </w:p>
          <w:p w:rsidR="00E15561" w:rsidRPr="00E15561" w:rsidRDefault="00E15561" w:rsidP="00E15561">
            <w:pPr>
              <w:widowControl/>
              <w:suppressAutoHyphens/>
              <w:autoSpaceDE/>
              <w:autoSpaceDN/>
              <w:jc w:val="both"/>
              <w:rPr>
                <w:rFonts w:eastAsia="Calibri"/>
                <w:sz w:val="24"/>
                <w:szCs w:val="24"/>
              </w:rPr>
            </w:pPr>
            <w:r w:rsidRPr="00E15561">
              <w:rPr>
                <w:rFonts w:eastAsia="Calibri"/>
                <w:sz w:val="24"/>
                <w:szCs w:val="24"/>
              </w:rPr>
              <w:t>Пьеса «Пигмалион»</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У. Эко</w:t>
            </w:r>
          </w:p>
          <w:p w:rsidR="00E15561" w:rsidRPr="00E15561" w:rsidRDefault="00E15561" w:rsidP="00E15561">
            <w:pPr>
              <w:widowControl/>
              <w:suppressAutoHyphens/>
              <w:autoSpaceDE/>
              <w:autoSpaceDN/>
              <w:jc w:val="both"/>
              <w:rPr>
                <w:i/>
                <w:iCs/>
                <w:color w:val="404040"/>
                <w:sz w:val="24"/>
                <w:szCs w:val="24"/>
                <w:lang w:eastAsia="ru-RU"/>
              </w:rPr>
            </w:pPr>
            <w:r w:rsidRPr="00E15561">
              <w:rPr>
                <w:rFonts w:eastAsia="Calibri"/>
                <w:sz w:val="24"/>
                <w:szCs w:val="24"/>
              </w:rPr>
              <w:t>Роман «Имя Розы»</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b/>
                <w:sz w:val="24"/>
                <w:szCs w:val="24"/>
              </w:rPr>
              <w:t>Т.С. Элиот</w:t>
            </w:r>
          </w:p>
          <w:p w:rsidR="00E15561" w:rsidRPr="00E15561" w:rsidRDefault="00E15561" w:rsidP="00E15561">
            <w:pPr>
              <w:widowControl/>
              <w:suppressAutoHyphens/>
              <w:autoSpaceDE/>
              <w:autoSpaceDN/>
              <w:jc w:val="both"/>
              <w:rPr>
                <w:b/>
                <w:i/>
                <w:iCs/>
                <w:color w:val="404040"/>
                <w:sz w:val="24"/>
                <w:szCs w:val="24"/>
                <w:lang w:eastAsia="ru-RU"/>
              </w:rPr>
            </w:pPr>
            <w:r w:rsidRPr="00E15561">
              <w:rPr>
                <w:rFonts w:eastAsia="Calibri"/>
                <w:sz w:val="24"/>
                <w:szCs w:val="24"/>
              </w:rPr>
              <w:t>Стихотворения</w:t>
            </w:r>
            <w:r w:rsidRPr="00E15561">
              <w:rPr>
                <w:rFonts w:eastAsia="Calibri"/>
                <w:b/>
                <w:sz w:val="24"/>
                <w:szCs w:val="24"/>
              </w:rPr>
              <w:t xml:space="preserve"> </w:t>
            </w:r>
          </w:p>
        </w:tc>
      </w:tr>
      <w:tr w:rsidR="00E15561" w:rsidRPr="00E15561" w:rsidTr="00E15561">
        <w:tc>
          <w:tcPr>
            <w:tcW w:w="2393" w:type="dxa"/>
            <w:shd w:val="clear" w:color="auto" w:fill="auto"/>
          </w:tcPr>
          <w:p w:rsidR="00E15561" w:rsidRPr="00E15561" w:rsidRDefault="00E15561" w:rsidP="00E15561">
            <w:pPr>
              <w:widowControl/>
              <w:suppressAutoHyphens/>
              <w:autoSpaceDE/>
              <w:autoSpaceDN/>
              <w:jc w:val="both"/>
              <w:rPr>
                <w:rFonts w:eastAsia="Calibri"/>
                <w:sz w:val="24"/>
                <w:szCs w:val="24"/>
              </w:rPr>
            </w:pPr>
          </w:p>
        </w:tc>
        <w:tc>
          <w:tcPr>
            <w:tcW w:w="3661" w:type="dxa"/>
            <w:shd w:val="clear" w:color="auto" w:fill="auto"/>
          </w:tcPr>
          <w:p w:rsidR="00E15561" w:rsidRPr="00E15561" w:rsidRDefault="00E15561" w:rsidP="00E15561">
            <w:pPr>
              <w:widowControl/>
              <w:suppressAutoHyphens/>
              <w:autoSpaceDE/>
              <w:autoSpaceDN/>
              <w:jc w:val="both"/>
              <w:rPr>
                <w:rFonts w:eastAsia="Calibri"/>
                <w:sz w:val="24"/>
                <w:szCs w:val="24"/>
              </w:rPr>
            </w:pPr>
          </w:p>
        </w:tc>
        <w:tc>
          <w:tcPr>
            <w:tcW w:w="3517" w:type="dxa"/>
            <w:shd w:val="clear" w:color="auto" w:fill="auto"/>
          </w:tcPr>
          <w:p w:rsidR="00E15561" w:rsidRPr="00E15561" w:rsidRDefault="00E15561" w:rsidP="00E15561">
            <w:pPr>
              <w:widowControl/>
              <w:suppressAutoHyphens/>
              <w:adjustRightInd w:val="0"/>
              <w:outlineLvl w:val="6"/>
              <w:rPr>
                <w:rFonts w:eastAsia="Calibri"/>
                <w:b/>
                <w:sz w:val="24"/>
                <w:szCs w:val="24"/>
              </w:rPr>
            </w:pPr>
            <w:r w:rsidRPr="00E15561">
              <w:rPr>
                <w:rFonts w:eastAsia="Calibri"/>
                <w:b/>
                <w:sz w:val="24"/>
                <w:szCs w:val="24"/>
              </w:rPr>
              <w:t>Родная (региональная) литература</w:t>
            </w:r>
          </w:p>
          <w:p w:rsidR="00E15561" w:rsidRPr="00E15561" w:rsidRDefault="00E15561" w:rsidP="00E15561">
            <w:pPr>
              <w:widowControl/>
              <w:suppressAutoHyphens/>
              <w:adjustRightInd w:val="0"/>
              <w:outlineLvl w:val="6"/>
              <w:rPr>
                <w:rFonts w:eastAsia="Calibri"/>
                <w:b/>
                <w:sz w:val="24"/>
                <w:szCs w:val="24"/>
                <w:u w:val="single"/>
              </w:rPr>
            </w:pPr>
            <w:r w:rsidRPr="00E15561">
              <w:rPr>
                <w:rFonts w:eastAsia="Calibri"/>
                <w:sz w:val="24"/>
                <w:szCs w:val="24"/>
              </w:rPr>
              <w:t xml:space="preserve">Данный раздел списка определяется школой в соответствии с ее региональной принадлежностью </w:t>
            </w:r>
          </w:p>
          <w:p w:rsidR="00E15561" w:rsidRPr="00E15561" w:rsidRDefault="00E15561" w:rsidP="00E15561">
            <w:pPr>
              <w:widowControl/>
              <w:suppressAutoHyphens/>
              <w:adjustRightInd w:val="0"/>
              <w:jc w:val="both"/>
              <w:outlineLvl w:val="6"/>
              <w:rPr>
                <w:rFonts w:eastAsia="Calibri"/>
                <w:b/>
                <w:sz w:val="24"/>
                <w:szCs w:val="24"/>
                <w:u w:val="single"/>
              </w:rPr>
            </w:pPr>
          </w:p>
          <w:p w:rsidR="00E15561" w:rsidRPr="00E15561" w:rsidRDefault="00E15561" w:rsidP="00E15561">
            <w:pPr>
              <w:widowControl/>
              <w:suppressAutoHyphens/>
              <w:adjustRightInd w:val="0"/>
              <w:jc w:val="both"/>
              <w:outlineLvl w:val="6"/>
              <w:rPr>
                <w:rFonts w:eastAsia="Calibri"/>
                <w:b/>
                <w:sz w:val="24"/>
                <w:szCs w:val="24"/>
              </w:rPr>
            </w:pPr>
            <w:r w:rsidRPr="00E15561">
              <w:rPr>
                <w:rFonts w:eastAsia="Calibri"/>
                <w:b/>
                <w:sz w:val="24"/>
                <w:szCs w:val="24"/>
              </w:rPr>
              <w:lastRenderedPageBreak/>
              <w:t>Литература народов России</w:t>
            </w:r>
          </w:p>
          <w:p w:rsidR="00E15561" w:rsidRPr="00E15561" w:rsidRDefault="00E15561" w:rsidP="00E15561">
            <w:pPr>
              <w:widowControl/>
              <w:suppressAutoHyphens/>
              <w:adjustRightInd w:val="0"/>
              <w:outlineLvl w:val="6"/>
              <w:rPr>
                <w:rFonts w:eastAsia="Calibri"/>
                <w:sz w:val="24"/>
                <w:szCs w:val="24"/>
              </w:rPr>
            </w:pPr>
            <w:r w:rsidRPr="00E15561">
              <w:rPr>
                <w:rFonts w:eastAsia="Calibri"/>
                <w:b/>
                <w:sz w:val="24"/>
                <w:szCs w:val="24"/>
              </w:rPr>
              <w:t>Г. Айги, Р. Гамзатов, М. Джалиль, М. Карим, Д.  Кугультинов, К. Кулиев, Ю. Рытхэу, Г. Тукай, К. Хетагуров, Ю. Шесталов</w:t>
            </w:r>
            <w:r w:rsidRPr="00E15561">
              <w:rPr>
                <w:rFonts w:eastAsia="Calibri"/>
                <w:sz w:val="24"/>
                <w:szCs w:val="24"/>
              </w:rPr>
              <w:t xml:space="preserve"> </w:t>
            </w:r>
          </w:p>
          <w:p w:rsidR="00E15561" w:rsidRPr="00E15561" w:rsidRDefault="00E15561" w:rsidP="00E15561">
            <w:pPr>
              <w:widowControl/>
              <w:suppressAutoHyphens/>
              <w:autoSpaceDE/>
              <w:autoSpaceDN/>
              <w:rPr>
                <w:rFonts w:eastAsia="Calibri"/>
                <w:sz w:val="24"/>
                <w:szCs w:val="24"/>
              </w:rPr>
            </w:pPr>
            <w:r w:rsidRPr="00E15561">
              <w:rPr>
                <w:rFonts w:eastAsia="Calibri"/>
                <w:sz w:val="24"/>
                <w:szCs w:val="24"/>
              </w:rPr>
              <w:t>(предлагаемый список произведений является примерным и может варьироваться в разных субъектах Российской Федерации)</w:t>
            </w:r>
          </w:p>
        </w:tc>
      </w:tr>
    </w:tbl>
    <w:p w:rsidR="00E15561" w:rsidRPr="00A27372" w:rsidRDefault="00E15561" w:rsidP="00E15561">
      <w:pPr>
        <w:pStyle w:val="aa"/>
        <w:ind w:right="252" w:firstLine="707"/>
        <w:rPr>
          <w:b/>
        </w:rPr>
      </w:pPr>
    </w:p>
    <w:p w:rsidR="00D74B75" w:rsidRPr="00A27372" w:rsidRDefault="00D74B75" w:rsidP="00D74B75">
      <w:pPr>
        <w:keepNext/>
        <w:keepLines/>
        <w:widowControl/>
        <w:suppressAutoHyphens/>
        <w:autoSpaceDE/>
        <w:autoSpaceDN/>
        <w:spacing w:line="360" w:lineRule="auto"/>
        <w:ind w:firstLine="709"/>
        <w:jc w:val="both"/>
        <w:outlineLvl w:val="2"/>
        <w:rPr>
          <w:b/>
          <w:sz w:val="24"/>
          <w:szCs w:val="24"/>
        </w:rPr>
      </w:pPr>
      <w:bookmarkStart w:id="26" w:name="_Toc453968180"/>
      <w:r w:rsidRPr="00A27372">
        <w:rPr>
          <w:b/>
          <w:sz w:val="24"/>
          <w:szCs w:val="24"/>
        </w:rPr>
        <w:t>Иностранный язык</w:t>
      </w:r>
      <w:bookmarkEnd w:id="26"/>
    </w:p>
    <w:p w:rsidR="00D74B75" w:rsidRPr="00A27372" w:rsidRDefault="00D74B75" w:rsidP="00D74B75">
      <w:pPr>
        <w:widowControl/>
        <w:suppressAutoHyphens/>
        <w:autoSpaceDE/>
        <w:autoSpaceDN/>
        <w:spacing w:line="360" w:lineRule="auto"/>
        <w:ind w:firstLine="709"/>
        <w:jc w:val="both"/>
        <w:rPr>
          <w:sz w:val="24"/>
          <w:szCs w:val="24"/>
        </w:rPr>
      </w:pPr>
      <w:r w:rsidRPr="00A27372">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D74B75" w:rsidRPr="00A27372" w:rsidRDefault="00D74B75" w:rsidP="00D74B75">
      <w:pPr>
        <w:widowControl/>
        <w:suppressAutoHyphens/>
        <w:autoSpaceDE/>
        <w:autoSpaceDN/>
        <w:spacing w:line="360" w:lineRule="auto"/>
        <w:ind w:firstLine="709"/>
        <w:jc w:val="both"/>
        <w:rPr>
          <w:sz w:val="24"/>
          <w:szCs w:val="24"/>
        </w:rPr>
      </w:pPr>
      <w:r w:rsidRPr="00A27372">
        <w:rPr>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D74B75" w:rsidRPr="00A27372" w:rsidRDefault="00D74B75" w:rsidP="00D74B75">
      <w:pPr>
        <w:widowControl/>
        <w:suppressAutoHyphens/>
        <w:autoSpaceDE/>
        <w:autoSpaceDN/>
        <w:spacing w:line="360" w:lineRule="auto"/>
        <w:ind w:firstLine="284"/>
        <w:jc w:val="both"/>
        <w:rPr>
          <w:sz w:val="24"/>
          <w:szCs w:val="24"/>
        </w:rPr>
      </w:pPr>
      <w:r w:rsidRPr="00A27372">
        <w:rPr>
          <w:sz w:val="24"/>
          <w:szCs w:val="24"/>
        </w:rPr>
        <w:t>дальнейшее развитие иноязычной коммуникативной компетенции;</w:t>
      </w:r>
    </w:p>
    <w:p w:rsidR="00D74B75" w:rsidRPr="00A27372" w:rsidRDefault="00D74B75" w:rsidP="00D74B75">
      <w:pPr>
        <w:widowControl/>
        <w:suppressAutoHyphens/>
        <w:autoSpaceDE/>
        <w:autoSpaceDN/>
        <w:spacing w:line="360" w:lineRule="auto"/>
        <w:ind w:firstLine="284"/>
        <w:jc w:val="both"/>
        <w:rPr>
          <w:sz w:val="24"/>
          <w:szCs w:val="24"/>
        </w:rPr>
      </w:pPr>
      <w:r w:rsidRPr="00A27372">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D74B75" w:rsidRPr="00A27372" w:rsidRDefault="00D74B75" w:rsidP="00D74B75">
      <w:pPr>
        <w:widowControl/>
        <w:suppressAutoHyphens/>
        <w:autoSpaceDE/>
        <w:autoSpaceDN/>
        <w:spacing w:line="360" w:lineRule="auto"/>
        <w:ind w:firstLine="709"/>
        <w:jc w:val="both"/>
        <w:rPr>
          <w:sz w:val="24"/>
          <w:szCs w:val="24"/>
        </w:rPr>
      </w:pPr>
      <w:r w:rsidRPr="00A27372">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D74B75" w:rsidRPr="00A27372" w:rsidRDefault="00D74B75" w:rsidP="00D74B75">
      <w:pPr>
        <w:widowControl/>
        <w:suppressAutoHyphens/>
        <w:autoSpaceDE/>
        <w:autoSpaceDN/>
        <w:spacing w:line="360" w:lineRule="auto"/>
        <w:ind w:firstLine="709"/>
        <w:jc w:val="both"/>
        <w:rPr>
          <w:sz w:val="24"/>
          <w:szCs w:val="24"/>
        </w:rPr>
      </w:pPr>
      <w:r w:rsidRPr="00A27372">
        <w:rPr>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D74B75" w:rsidRPr="00D74B75" w:rsidRDefault="00D74B75" w:rsidP="00D74B75">
      <w:pPr>
        <w:widowControl/>
        <w:autoSpaceDE/>
        <w:autoSpaceDN/>
        <w:spacing w:line="276" w:lineRule="auto"/>
        <w:jc w:val="both"/>
        <w:rPr>
          <w:rFonts w:ascii="Arial" w:eastAsia="Arial" w:hAnsi="Arial" w:cs="Arial"/>
          <w:color w:val="000000"/>
          <w:lang w:eastAsia="ru-RU"/>
        </w:rPr>
      </w:pP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Базовый уровень</w:t>
      </w:r>
    </w:p>
    <w:p w:rsidR="00D74B75" w:rsidRPr="00A27372" w:rsidRDefault="00D74B75" w:rsidP="00A27372">
      <w:pPr>
        <w:widowControl/>
        <w:suppressAutoHyphens/>
        <w:autoSpaceDE/>
        <w:autoSpaceDN/>
        <w:spacing w:line="360" w:lineRule="auto"/>
        <w:ind w:firstLine="709"/>
        <w:jc w:val="both"/>
        <w:rPr>
          <w:rFonts w:eastAsia="Calibri"/>
          <w:sz w:val="28"/>
        </w:rPr>
      </w:pPr>
      <w:r w:rsidRPr="00D74B75">
        <w:rPr>
          <w:b/>
          <w:sz w:val="28"/>
          <w:szCs w:val="28"/>
        </w:rPr>
        <w:lastRenderedPageBreak/>
        <w:t>Коммуникативные умения</w:t>
      </w:r>
      <w:r w:rsidRPr="00D74B75">
        <w:rPr>
          <w:sz w:val="28"/>
          <w:szCs w:val="28"/>
        </w:rPr>
        <w:t xml:space="preserve"> </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Говорение</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Диалогическая речь</w:t>
      </w:r>
    </w:p>
    <w:p w:rsidR="00D74B75" w:rsidRPr="00D74B75" w:rsidRDefault="00D74B75" w:rsidP="00D74B75">
      <w:pPr>
        <w:widowControl/>
        <w:suppressAutoHyphens/>
        <w:autoSpaceDE/>
        <w:autoSpaceDN/>
        <w:spacing w:line="360" w:lineRule="auto"/>
        <w:ind w:firstLine="709"/>
        <w:jc w:val="both"/>
        <w:rPr>
          <w:rFonts w:eastAsia="Calibri"/>
          <w:sz w:val="28"/>
        </w:rPr>
      </w:pPr>
      <w:r w:rsidRPr="00A27372">
        <w:rPr>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w:t>
      </w:r>
      <w:r w:rsidRPr="00A27372">
        <w:rPr>
          <w:rFonts w:eastAsia="Calibri"/>
          <w:sz w:val="24"/>
          <w:szCs w:val="24"/>
        </w:rPr>
        <w:t xml:space="preserve">. </w:t>
      </w:r>
      <w:r w:rsidRPr="00A27372">
        <w:rPr>
          <w:rFonts w:eastAsia="Calibri"/>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Монологическая речь</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sz w:val="24"/>
          <w:szCs w:val="24"/>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w:t>
      </w:r>
      <w:r w:rsidRPr="00D74B75">
        <w:rPr>
          <w:rFonts w:eastAsia="Calibri"/>
          <w:sz w:val="28"/>
        </w:rPr>
        <w:t xml:space="preserve">. </w:t>
      </w:r>
      <w:r w:rsidRPr="00A27372">
        <w:rPr>
          <w:rFonts w:eastAsia="Calibri"/>
          <w:i/>
          <w:sz w:val="24"/>
          <w:szCs w:val="24"/>
        </w:rPr>
        <w:t xml:space="preserve">Умение предоставлять фактическую информацию. </w:t>
      </w:r>
      <w:r w:rsidRPr="00A27372">
        <w:rPr>
          <w:color w:val="000000"/>
          <w:sz w:val="24"/>
          <w:szCs w:val="24"/>
          <w:lang w:eastAsia="ru-RU"/>
        </w:rPr>
        <w:t xml:space="preserve"> </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Аудирование</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w:t>
      </w:r>
      <w:r w:rsidRPr="00D74B75">
        <w:rPr>
          <w:rFonts w:eastAsia="Calibri"/>
          <w:sz w:val="28"/>
        </w:rPr>
        <w:t xml:space="preserve"> </w:t>
      </w:r>
      <w:r w:rsidRPr="00A27372">
        <w:rPr>
          <w:rFonts w:eastAsia="Calibri"/>
          <w:i/>
          <w:sz w:val="24"/>
          <w:szCs w:val="24"/>
        </w:rPr>
        <w:t>Полное и точное восприятие информации в распространенных коммуникативных ситуациях. Обобщение прослушанной информации.</w:t>
      </w:r>
      <w:r w:rsidRPr="00A27372">
        <w:rPr>
          <w:sz w:val="24"/>
          <w:szCs w:val="24"/>
        </w:rPr>
        <w:t xml:space="preserve"> </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Чтение</w:t>
      </w:r>
    </w:p>
    <w:p w:rsidR="00D74B75" w:rsidRPr="00A27372" w:rsidRDefault="00D74B75" w:rsidP="00D74B75">
      <w:pPr>
        <w:widowControl/>
        <w:suppressAutoHyphens/>
        <w:autoSpaceDE/>
        <w:autoSpaceDN/>
        <w:spacing w:line="360" w:lineRule="auto"/>
        <w:ind w:firstLine="709"/>
        <w:jc w:val="both"/>
        <w:rPr>
          <w:b/>
          <w:sz w:val="24"/>
          <w:szCs w:val="24"/>
        </w:rPr>
      </w:pPr>
      <w:r w:rsidRPr="00A27372">
        <w:rPr>
          <w:rFonts w:eastAsia="Calibri"/>
          <w:sz w:val="24"/>
          <w:szCs w:val="24"/>
        </w:rPr>
        <w:t xml:space="preserve">Совершенствование умений читать (вслух и про себя) и понимать простые аутентичные тексты различных стилей </w:t>
      </w:r>
      <w:r w:rsidRPr="00A27372">
        <w:rPr>
          <w:sz w:val="24"/>
          <w:szCs w:val="24"/>
          <w:lang w:eastAsia="ru-RU"/>
        </w:rPr>
        <w:t>(</w:t>
      </w:r>
      <w:r w:rsidRPr="00A27372">
        <w:rPr>
          <w:rFonts w:eastAsia="Calibri"/>
          <w:bCs/>
          <w:sz w:val="24"/>
          <w:szCs w:val="24"/>
        </w:rPr>
        <w:t>публицистического, художественного, разговорного</w:t>
      </w:r>
      <w:r w:rsidRPr="00A27372">
        <w:rPr>
          <w:sz w:val="24"/>
          <w:szCs w:val="24"/>
          <w:lang w:eastAsia="ru-RU"/>
        </w:rPr>
        <w:t xml:space="preserve">) и жанров </w:t>
      </w:r>
      <w:r w:rsidRPr="00A27372">
        <w:rPr>
          <w:sz w:val="24"/>
          <w:szCs w:val="24"/>
          <w:lang w:eastAsia="ru-RU"/>
        </w:rPr>
        <w:lastRenderedPageBreak/>
        <w:t xml:space="preserve">(рассказов, </w:t>
      </w:r>
      <w:r w:rsidRPr="00A27372">
        <w:rPr>
          <w:rFonts w:eastAsia="Calibri"/>
          <w:sz w:val="24"/>
          <w:szCs w:val="24"/>
        </w:rPr>
        <w:t xml:space="preserve">газетных </w:t>
      </w:r>
      <w:r w:rsidRPr="00A27372">
        <w:rPr>
          <w:sz w:val="24"/>
          <w:szCs w:val="24"/>
          <w:lang w:eastAsia="ru-RU"/>
        </w:rPr>
        <w:t>статей, рекламных объявлений</w:t>
      </w:r>
      <w:r w:rsidRPr="00A27372">
        <w:rPr>
          <w:rFonts w:eastAsia="Calibri"/>
          <w:sz w:val="24"/>
          <w:szCs w:val="24"/>
        </w:rPr>
        <w:t>, брошюр,</w:t>
      </w:r>
      <w:r w:rsidRPr="00D74B75">
        <w:rPr>
          <w:rFonts w:eastAsia="Calibri"/>
          <w:sz w:val="28"/>
          <w:szCs w:val="28"/>
        </w:rPr>
        <w:t xml:space="preserve"> проспектов</w:t>
      </w:r>
      <w:r w:rsidRPr="00D74B75">
        <w:rPr>
          <w:sz w:val="28"/>
          <w:szCs w:val="28"/>
          <w:lang w:eastAsia="ru-RU"/>
        </w:rPr>
        <w:t>)</w:t>
      </w:r>
      <w:r w:rsidRPr="00D74B75">
        <w:rPr>
          <w:rFonts w:eastAsia="Calibri"/>
          <w:sz w:val="28"/>
        </w:rPr>
        <w:t xml:space="preserve">. Использование различных видов чтения (ознакомительное, </w:t>
      </w:r>
      <w:r w:rsidRPr="00A27372">
        <w:rPr>
          <w:sz w:val="24"/>
          <w:szCs w:val="24"/>
        </w:rPr>
        <w:t xml:space="preserve">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A27372">
        <w:rPr>
          <w:rFonts w:eastAsia="Calibri"/>
          <w:i/>
          <w:sz w:val="24"/>
          <w:szCs w:val="24"/>
        </w:rPr>
        <w:t xml:space="preserve">Умение читать и достаточно хорошо понимать простые аутентичные тексты различных стилей </w:t>
      </w:r>
      <w:r w:rsidRPr="00A27372">
        <w:rPr>
          <w:i/>
          <w:sz w:val="24"/>
          <w:szCs w:val="24"/>
          <w:lang w:eastAsia="ru-RU"/>
        </w:rPr>
        <w:t>(</w:t>
      </w:r>
      <w:r w:rsidRPr="00A27372">
        <w:rPr>
          <w:rFonts w:eastAsia="Calibri"/>
          <w:bCs/>
          <w:i/>
          <w:sz w:val="24"/>
          <w:szCs w:val="24"/>
        </w:rPr>
        <w:t>публицистического, художественного, разговорного, научного, официально-делового</w:t>
      </w:r>
      <w:r w:rsidRPr="00A27372">
        <w:rPr>
          <w:i/>
          <w:sz w:val="24"/>
          <w:szCs w:val="24"/>
          <w:lang w:eastAsia="ru-RU"/>
        </w:rPr>
        <w:t>) и жанров (</w:t>
      </w:r>
      <w:r w:rsidRPr="00A27372">
        <w:rPr>
          <w:rFonts w:eastAsia="Calibri"/>
          <w:i/>
          <w:sz w:val="24"/>
          <w:szCs w:val="24"/>
        </w:rPr>
        <w:t>рассказ, роман, статья научно-популярного характера, деловая переписка).</w:t>
      </w:r>
      <w:r w:rsidRPr="00A27372">
        <w:rPr>
          <w:sz w:val="24"/>
          <w:szCs w:val="24"/>
        </w:rPr>
        <w:t xml:space="preserve"> </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Письмо</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w:t>
      </w:r>
      <w:r w:rsidRPr="00D74B75">
        <w:rPr>
          <w:rFonts w:eastAsia="Calibri"/>
          <w:sz w:val="28"/>
        </w:rPr>
        <w:t xml:space="preserve">. </w:t>
      </w:r>
      <w:r w:rsidRPr="00A27372">
        <w:rPr>
          <w:rFonts w:eastAsia="Calibri"/>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D74B75" w:rsidRPr="00D74B75" w:rsidRDefault="00D74B75" w:rsidP="00D74B75">
      <w:pPr>
        <w:widowControl/>
        <w:autoSpaceDE/>
        <w:autoSpaceDN/>
        <w:spacing w:line="360" w:lineRule="auto"/>
        <w:ind w:firstLine="700"/>
        <w:jc w:val="both"/>
        <w:rPr>
          <w:rFonts w:ascii="Arial" w:eastAsia="Arial" w:hAnsi="Arial" w:cs="Arial"/>
          <w:color w:val="000000"/>
          <w:lang w:eastAsia="ru-RU"/>
        </w:rPr>
      </w:pPr>
      <w:r w:rsidRPr="00D74B75">
        <w:rPr>
          <w:b/>
          <w:color w:val="000000"/>
          <w:sz w:val="28"/>
          <w:szCs w:val="28"/>
          <w:lang w:eastAsia="ru-RU"/>
        </w:rPr>
        <w:t xml:space="preserve"> </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Языковые навыки</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Орфография и пунктуация</w:t>
      </w:r>
    </w:p>
    <w:p w:rsidR="00D74B75" w:rsidRPr="00A27372" w:rsidRDefault="00D74B75" w:rsidP="00D74B75">
      <w:pPr>
        <w:widowControl/>
        <w:suppressAutoHyphens/>
        <w:autoSpaceDE/>
        <w:autoSpaceDN/>
        <w:spacing w:line="360" w:lineRule="auto"/>
        <w:ind w:firstLine="709"/>
        <w:jc w:val="both"/>
        <w:rPr>
          <w:sz w:val="24"/>
          <w:szCs w:val="24"/>
        </w:rPr>
      </w:pPr>
      <w:r w:rsidRPr="00A27372">
        <w:rPr>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Фонетическая сторона речи</w:t>
      </w:r>
    </w:p>
    <w:p w:rsidR="00D74B75" w:rsidRPr="00D74B75" w:rsidRDefault="00D74B75" w:rsidP="00D74B75">
      <w:pPr>
        <w:widowControl/>
        <w:suppressAutoHyphens/>
        <w:autoSpaceDE/>
        <w:autoSpaceDN/>
        <w:spacing w:line="360" w:lineRule="auto"/>
        <w:ind w:firstLine="709"/>
        <w:jc w:val="both"/>
        <w:rPr>
          <w:rFonts w:eastAsia="Calibri"/>
          <w:sz w:val="28"/>
        </w:rPr>
      </w:pPr>
      <w:r w:rsidRPr="00A27372">
        <w:rPr>
          <w:sz w:val="24"/>
          <w:szCs w:val="24"/>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w:t>
      </w:r>
      <w:r w:rsidRPr="00D74B75">
        <w:rPr>
          <w:rFonts w:eastAsia="Calibri"/>
          <w:sz w:val="28"/>
        </w:rPr>
        <w:t xml:space="preserve"> </w:t>
      </w:r>
      <w:r w:rsidRPr="00A27372">
        <w:rPr>
          <w:rFonts w:eastAsia="Calibri"/>
          <w:i/>
          <w:sz w:val="24"/>
          <w:szCs w:val="24"/>
        </w:rPr>
        <w:t>Произношение звуков английского языка без выраженного акцента</w:t>
      </w:r>
      <w:r w:rsidRPr="00D74B75">
        <w:rPr>
          <w:rFonts w:eastAsia="Calibri"/>
          <w:i/>
          <w:sz w:val="28"/>
        </w:rPr>
        <w:t>.</w:t>
      </w:r>
      <w:r w:rsidRPr="00D74B75">
        <w:rPr>
          <w:sz w:val="28"/>
          <w:szCs w:val="28"/>
        </w:rPr>
        <w:t xml:space="preserve"> </w:t>
      </w:r>
    </w:p>
    <w:p w:rsidR="00D74B75" w:rsidRPr="00D74B75" w:rsidRDefault="00D74B75" w:rsidP="00D74B75">
      <w:pPr>
        <w:widowControl/>
        <w:suppressAutoHyphens/>
        <w:autoSpaceDE/>
        <w:autoSpaceDN/>
        <w:spacing w:line="360" w:lineRule="auto"/>
        <w:ind w:firstLine="709"/>
        <w:jc w:val="both"/>
        <w:rPr>
          <w:rFonts w:eastAsia="Calibri"/>
          <w:sz w:val="28"/>
        </w:rPr>
      </w:pPr>
      <w:r w:rsidRPr="00D74B75">
        <w:rPr>
          <w:b/>
          <w:sz w:val="28"/>
          <w:szCs w:val="28"/>
        </w:rPr>
        <w:t>Грамматическая сторона речи</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w:t>
      </w:r>
      <w:r w:rsidRPr="00A27372">
        <w:rPr>
          <w:rFonts w:eastAsia="Calibri"/>
          <w:sz w:val="24"/>
          <w:szCs w:val="24"/>
        </w:rPr>
        <w:lastRenderedPageBreak/>
        <w:t xml:space="preserve">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A27372">
        <w:rPr>
          <w:rFonts w:eastAsia="Calibri"/>
          <w:i/>
          <w:sz w:val="24"/>
          <w:szCs w:val="24"/>
        </w:rPr>
        <w:t>Употребление</w:t>
      </w:r>
      <w:r w:rsidRPr="00A27372">
        <w:rPr>
          <w:rFonts w:eastAsia="Calibri"/>
          <w:i/>
          <w:sz w:val="24"/>
          <w:szCs w:val="24"/>
          <w:lang w:val="en-US"/>
        </w:rPr>
        <w:t xml:space="preserve"> </w:t>
      </w:r>
      <w:r w:rsidRPr="00A27372">
        <w:rPr>
          <w:rFonts w:eastAsia="Calibri"/>
          <w:i/>
          <w:sz w:val="24"/>
          <w:szCs w:val="24"/>
        </w:rPr>
        <w:t>в</w:t>
      </w:r>
      <w:r w:rsidRPr="00A27372">
        <w:rPr>
          <w:rFonts w:eastAsia="Calibri"/>
          <w:i/>
          <w:sz w:val="24"/>
          <w:szCs w:val="24"/>
          <w:lang w:val="en-US"/>
        </w:rPr>
        <w:t xml:space="preserve"> </w:t>
      </w:r>
      <w:r w:rsidRPr="00A27372">
        <w:rPr>
          <w:rFonts w:eastAsia="Calibri"/>
          <w:i/>
          <w:sz w:val="24"/>
          <w:szCs w:val="24"/>
        </w:rPr>
        <w:t>речи</w:t>
      </w:r>
      <w:r w:rsidRPr="00A27372">
        <w:rPr>
          <w:rFonts w:eastAsia="Calibri"/>
          <w:i/>
          <w:sz w:val="24"/>
          <w:szCs w:val="24"/>
          <w:lang w:val="en-US"/>
        </w:rPr>
        <w:t xml:space="preserve"> </w:t>
      </w:r>
      <w:r w:rsidRPr="00A27372">
        <w:rPr>
          <w:rFonts w:eastAsia="Calibri"/>
          <w:i/>
          <w:sz w:val="24"/>
          <w:szCs w:val="24"/>
        </w:rPr>
        <w:t>эмфатических</w:t>
      </w:r>
      <w:r w:rsidRPr="00A27372">
        <w:rPr>
          <w:rFonts w:eastAsia="Calibri"/>
          <w:i/>
          <w:sz w:val="24"/>
          <w:szCs w:val="24"/>
          <w:lang w:val="en-US"/>
        </w:rPr>
        <w:t xml:space="preserve"> </w:t>
      </w:r>
      <w:r w:rsidRPr="00A27372">
        <w:rPr>
          <w:rFonts w:eastAsia="Calibri"/>
          <w:i/>
          <w:sz w:val="24"/>
          <w:szCs w:val="24"/>
        </w:rPr>
        <w:t>конструкций</w:t>
      </w:r>
      <w:r w:rsidRPr="00A27372">
        <w:rPr>
          <w:rFonts w:eastAsia="Calibri"/>
          <w:i/>
          <w:sz w:val="24"/>
          <w:szCs w:val="24"/>
          <w:lang w:val="en-US"/>
        </w:rPr>
        <w:t xml:space="preserve"> (</w:t>
      </w:r>
      <w:r w:rsidRPr="00A27372">
        <w:rPr>
          <w:rFonts w:eastAsia="Calibri"/>
          <w:i/>
          <w:sz w:val="24"/>
          <w:szCs w:val="24"/>
        </w:rPr>
        <w:t>например</w:t>
      </w:r>
      <w:r w:rsidRPr="00A27372">
        <w:rPr>
          <w:rFonts w:eastAsia="Calibri"/>
          <w:i/>
          <w:sz w:val="24"/>
          <w:szCs w:val="24"/>
          <w:lang w:val="en-US"/>
        </w:rPr>
        <w:t xml:space="preserve">, „It’s him who took the money”, “It’s time you talked to her”). </w:t>
      </w:r>
      <w:r w:rsidRPr="00A27372">
        <w:rPr>
          <w:rFonts w:eastAsia="Calibri"/>
          <w:i/>
          <w:sz w:val="24"/>
          <w:szCs w:val="24"/>
        </w:rPr>
        <w:t>Употребление в речи предложений с конструкциями … as; not so … as; either … or; neither … nor.</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Лексическая сторона речи</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A27372">
        <w:rPr>
          <w:rFonts w:eastAsia="Calibri"/>
          <w:i/>
          <w:sz w:val="24"/>
          <w:szCs w:val="24"/>
        </w:rPr>
        <w:t>(</w:t>
      </w:r>
      <w:r w:rsidRPr="00A27372">
        <w:rPr>
          <w:rFonts w:eastAsia="Calibri"/>
          <w:i/>
          <w:sz w:val="24"/>
          <w:szCs w:val="24"/>
          <w:lang w:val="en-US"/>
        </w:rPr>
        <w:t>look</w:t>
      </w:r>
      <w:r w:rsidRPr="00A27372">
        <w:rPr>
          <w:rFonts w:eastAsia="Calibri"/>
          <w:i/>
          <w:sz w:val="24"/>
          <w:szCs w:val="24"/>
        </w:rPr>
        <w:t xml:space="preserve"> </w:t>
      </w:r>
      <w:r w:rsidRPr="00A27372">
        <w:rPr>
          <w:rFonts w:eastAsia="Calibri"/>
          <w:i/>
          <w:sz w:val="24"/>
          <w:szCs w:val="24"/>
          <w:lang w:val="en-US"/>
        </w:rPr>
        <w:t>after</w:t>
      </w:r>
      <w:r w:rsidRPr="00A27372">
        <w:rPr>
          <w:rFonts w:eastAsia="Calibri"/>
          <w:i/>
          <w:sz w:val="24"/>
          <w:szCs w:val="24"/>
        </w:rPr>
        <w:t xml:space="preserve">, </w:t>
      </w:r>
      <w:r w:rsidRPr="00A27372">
        <w:rPr>
          <w:rFonts w:eastAsia="Calibri"/>
          <w:i/>
          <w:sz w:val="24"/>
          <w:szCs w:val="24"/>
          <w:lang w:val="en-US"/>
        </w:rPr>
        <w:t>give</w:t>
      </w:r>
      <w:r w:rsidRPr="00A27372">
        <w:rPr>
          <w:rFonts w:eastAsia="Calibri"/>
          <w:i/>
          <w:sz w:val="24"/>
          <w:szCs w:val="24"/>
        </w:rPr>
        <w:t xml:space="preserve"> </w:t>
      </w:r>
      <w:r w:rsidRPr="00A27372">
        <w:rPr>
          <w:rFonts w:eastAsia="Calibri"/>
          <w:i/>
          <w:sz w:val="24"/>
          <w:szCs w:val="24"/>
          <w:lang w:val="en-US"/>
        </w:rPr>
        <w:t>up</w:t>
      </w:r>
      <w:r w:rsidRPr="00A27372">
        <w:rPr>
          <w:rFonts w:eastAsia="Calibri"/>
          <w:i/>
          <w:sz w:val="24"/>
          <w:szCs w:val="24"/>
        </w:rPr>
        <w:t xml:space="preserve">, </w:t>
      </w:r>
      <w:r w:rsidRPr="00A27372">
        <w:rPr>
          <w:rFonts w:eastAsia="Calibri"/>
          <w:i/>
          <w:sz w:val="24"/>
          <w:szCs w:val="24"/>
          <w:lang w:val="en-US"/>
        </w:rPr>
        <w:t>be</w:t>
      </w:r>
      <w:r w:rsidRPr="00A27372">
        <w:rPr>
          <w:rFonts w:eastAsia="Calibri"/>
          <w:i/>
          <w:sz w:val="24"/>
          <w:szCs w:val="24"/>
        </w:rPr>
        <w:t xml:space="preserve"> </w:t>
      </w:r>
      <w:r w:rsidRPr="00A27372">
        <w:rPr>
          <w:rFonts w:eastAsia="Calibri"/>
          <w:i/>
          <w:sz w:val="24"/>
          <w:szCs w:val="24"/>
          <w:lang w:val="en-US"/>
        </w:rPr>
        <w:t>over</w:t>
      </w:r>
      <w:r w:rsidRPr="00A27372">
        <w:rPr>
          <w:rFonts w:eastAsia="Calibri"/>
          <w:i/>
          <w:sz w:val="24"/>
          <w:szCs w:val="24"/>
        </w:rPr>
        <w:t xml:space="preserve">, </w:t>
      </w:r>
      <w:r w:rsidRPr="00A27372">
        <w:rPr>
          <w:rFonts w:eastAsia="Calibri"/>
          <w:i/>
          <w:sz w:val="24"/>
          <w:szCs w:val="24"/>
          <w:lang w:val="en-US"/>
        </w:rPr>
        <w:t>write</w:t>
      </w:r>
      <w:r w:rsidRPr="00A27372">
        <w:rPr>
          <w:rFonts w:eastAsia="Calibri"/>
          <w:i/>
          <w:sz w:val="24"/>
          <w:szCs w:val="24"/>
        </w:rPr>
        <w:t xml:space="preserve"> </w:t>
      </w:r>
      <w:r w:rsidRPr="00A27372">
        <w:rPr>
          <w:rFonts w:eastAsia="Calibri"/>
          <w:i/>
          <w:sz w:val="24"/>
          <w:szCs w:val="24"/>
          <w:lang w:val="en-US"/>
        </w:rPr>
        <w:t>down</w:t>
      </w:r>
      <w:r w:rsidRPr="00A27372">
        <w:rPr>
          <w:rFonts w:eastAsia="Calibri"/>
          <w:i/>
          <w:sz w:val="24"/>
          <w:szCs w:val="24"/>
        </w:rPr>
        <w:t xml:space="preserve"> </w:t>
      </w:r>
      <w:r w:rsidRPr="00A27372">
        <w:rPr>
          <w:rFonts w:eastAsia="Calibri"/>
          <w:i/>
          <w:sz w:val="24"/>
          <w:szCs w:val="24"/>
          <w:lang w:val="en-US"/>
        </w:rPr>
        <w:t>get</w:t>
      </w:r>
      <w:r w:rsidRPr="00A27372">
        <w:rPr>
          <w:rFonts w:eastAsia="Calibri"/>
          <w:i/>
          <w:sz w:val="24"/>
          <w:szCs w:val="24"/>
        </w:rPr>
        <w:t xml:space="preserve"> </w:t>
      </w:r>
      <w:r w:rsidRPr="00A27372">
        <w:rPr>
          <w:rFonts w:eastAsia="Calibri"/>
          <w:i/>
          <w:sz w:val="24"/>
          <w:szCs w:val="24"/>
          <w:lang w:val="en-US"/>
        </w:rPr>
        <w:t>on</w:t>
      </w:r>
      <w:r w:rsidRPr="00A27372">
        <w:rPr>
          <w:rFonts w:eastAsia="Calibri"/>
          <w:i/>
          <w:sz w:val="24"/>
          <w:szCs w:val="24"/>
        </w:rPr>
        <w:t>).</w:t>
      </w:r>
      <w:r w:rsidRPr="00A27372">
        <w:rPr>
          <w:rFonts w:eastAsia="Calibri"/>
          <w:sz w:val="24"/>
          <w:szCs w:val="24"/>
        </w:rPr>
        <w:t xml:space="preserve"> Определение части речи по аффиксу.</w:t>
      </w:r>
      <w:r w:rsidRPr="00A27372">
        <w:rPr>
          <w:rFonts w:eastAsia="Calibri"/>
          <w:i/>
          <w:sz w:val="24"/>
          <w:szCs w:val="24"/>
        </w:rPr>
        <w:t xml:space="preserve"> </w:t>
      </w:r>
      <w:r w:rsidRPr="00A27372">
        <w:rPr>
          <w:rFonts w:eastAsia="Calibri"/>
          <w:sz w:val="24"/>
          <w:szCs w:val="24"/>
        </w:rPr>
        <w:t xml:space="preserve">Распознавание и употребление в речи различных средств связи для обеспечения целостности высказывания. </w:t>
      </w:r>
      <w:r w:rsidRPr="00A27372">
        <w:rPr>
          <w:rFonts w:eastAsia="Calibri"/>
          <w:i/>
          <w:sz w:val="24"/>
          <w:szCs w:val="24"/>
        </w:rPr>
        <w:t xml:space="preserve">Распознавание и использование в речи устойчивых выражений и фраз (collocations – </w:t>
      </w:r>
      <w:r w:rsidRPr="00A27372">
        <w:rPr>
          <w:rFonts w:eastAsia="Calibri"/>
          <w:i/>
          <w:sz w:val="24"/>
          <w:szCs w:val="24"/>
          <w:lang w:val="en-US"/>
        </w:rPr>
        <w:t>get</w:t>
      </w:r>
      <w:r w:rsidRPr="00A27372">
        <w:rPr>
          <w:rFonts w:eastAsia="Calibri"/>
          <w:i/>
          <w:sz w:val="24"/>
          <w:szCs w:val="24"/>
        </w:rPr>
        <w:t xml:space="preserve"> </w:t>
      </w:r>
      <w:r w:rsidRPr="00A27372">
        <w:rPr>
          <w:rFonts w:eastAsia="Calibri"/>
          <w:i/>
          <w:sz w:val="24"/>
          <w:szCs w:val="24"/>
          <w:lang w:val="en-US"/>
        </w:rPr>
        <w:t>to</w:t>
      </w:r>
      <w:r w:rsidRPr="00A27372">
        <w:rPr>
          <w:rFonts w:eastAsia="Calibri"/>
          <w:i/>
          <w:sz w:val="24"/>
          <w:szCs w:val="24"/>
        </w:rPr>
        <w:t xml:space="preserve"> </w:t>
      </w:r>
      <w:r w:rsidRPr="00A27372">
        <w:rPr>
          <w:rFonts w:eastAsia="Calibri"/>
          <w:i/>
          <w:sz w:val="24"/>
          <w:szCs w:val="24"/>
          <w:lang w:val="en-US"/>
        </w:rPr>
        <w:t>know</w:t>
      </w:r>
      <w:r w:rsidRPr="00A27372">
        <w:rPr>
          <w:rFonts w:eastAsia="Calibri"/>
          <w:i/>
          <w:sz w:val="24"/>
          <w:szCs w:val="24"/>
        </w:rPr>
        <w:t xml:space="preserve"> </w:t>
      </w:r>
      <w:r w:rsidRPr="00A27372">
        <w:rPr>
          <w:rFonts w:eastAsia="Calibri"/>
          <w:i/>
          <w:sz w:val="24"/>
          <w:szCs w:val="24"/>
          <w:lang w:val="en-US"/>
        </w:rPr>
        <w:t>somebody</w:t>
      </w:r>
      <w:r w:rsidRPr="00A27372">
        <w:rPr>
          <w:rFonts w:eastAsia="Calibri"/>
          <w:i/>
          <w:sz w:val="24"/>
          <w:szCs w:val="24"/>
        </w:rPr>
        <w:t xml:space="preserve">, </w:t>
      </w:r>
      <w:r w:rsidRPr="00A27372">
        <w:rPr>
          <w:rFonts w:eastAsia="Calibri"/>
          <w:i/>
          <w:sz w:val="24"/>
          <w:szCs w:val="24"/>
          <w:lang w:val="en-US"/>
        </w:rPr>
        <w:t>keep</w:t>
      </w:r>
      <w:r w:rsidRPr="00A27372">
        <w:rPr>
          <w:rFonts w:eastAsia="Calibri"/>
          <w:i/>
          <w:sz w:val="24"/>
          <w:szCs w:val="24"/>
        </w:rPr>
        <w:t xml:space="preserve"> </w:t>
      </w:r>
      <w:r w:rsidRPr="00A27372">
        <w:rPr>
          <w:rFonts w:eastAsia="Calibri"/>
          <w:i/>
          <w:sz w:val="24"/>
          <w:szCs w:val="24"/>
          <w:lang w:val="en-US"/>
        </w:rPr>
        <w:t>in</w:t>
      </w:r>
      <w:r w:rsidRPr="00A27372">
        <w:rPr>
          <w:rFonts w:eastAsia="Calibri"/>
          <w:i/>
          <w:sz w:val="24"/>
          <w:szCs w:val="24"/>
        </w:rPr>
        <w:t xml:space="preserve"> </w:t>
      </w:r>
      <w:r w:rsidRPr="00A27372">
        <w:rPr>
          <w:rFonts w:eastAsia="Calibri"/>
          <w:i/>
          <w:sz w:val="24"/>
          <w:szCs w:val="24"/>
          <w:lang w:val="en-US"/>
        </w:rPr>
        <w:t>touch</w:t>
      </w:r>
      <w:r w:rsidRPr="00A27372">
        <w:rPr>
          <w:rFonts w:eastAsia="Calibri"/>
          <w:i/>
          <w:sz w:val="24"/>
          <w:szCs w:val="24"/>
        </w:rPr>
        <w:t xml:space="preserve"> </w:t>
      </w:r>
      <w:r w:rsidRPr="00A27372">
        <w:rPr>
          <w:rFonts w:eastAsia="Calibri"/>
          <w:i/>
          <w:sz w:val="24"/>
          <w:szCs w:val="24"/>
          <w:lang w:val="en-US"/>
        </w:rPr>
        <w:t>with</w:t>
      </w:r>
      <w:r w:rsidRPr="00A27372">
        <w:rPr>
          <w:rFonts w:eastAsia="Calibri"/>
          <w:i/>
          <w:sz w:val="24"/>
          <w:szCs w:val="24"/>
        </w:rPr>
        <w:t xml:space="preserve"> </w:t>
      </w:r>
      <w:r w:rsidRPr="00A27372">
        <w:rPr>
          <w:rFonts w:eastAsia="Calibri"/>
          <w:i/>
          <w:sz w:val="24"/>
          <w:szCs w:val="24"/>
          <w:lang w:val="en-US"/>
        </w:rPr>
        <w:t>somebody</w:t>
      </w:r>
      <w:r w:rsidRPr="00A27372">
        <w:rPr>
          <w:rFonts w:eastAsia="Calibri"/>
          <w:i/>
          <w:sz w:val="24"/>
          <w:szCs w:val="24"/>
        </w:rPr>
        <w:t xml:space="preserve">, </w:t>
      </w:r>
      <w:r w:rsidRPr="00A27372">
        <w:rPr>
          <w:rFonts w:eastAsia="Calibri"/>
          <w:i/>
          <w:sz w:val="24"/>
          <w:szCs w:val="24"/>
          <w:lang w:val="en-US"/>
        </w:rPr>
        <w:t>look</w:t>
      </w:r>
      <w:r w:rsidRPr="00A27372">
        <w:rPr>
          <w:rFonts w:eastAsia="Calibri"/>
          <w:i/>
          <w:sz w:val="24"/>
          <w:szCs w:val="24"/>
        </w:rPr>
        <w:t xml:space="preserve"> </w:t>
      </w:r>
      <w:r w:rsidRPr="00A27372">
        <w:rPr>
          <w:rFonts w:eastAsia="Calibri"/>
          <w:i/>
          <w:sz w:val="24"/>
          <w:szCs w:val="24"/>
          <w:lang w:val="en-US"/>
        </w:rPr>
        <w:t>forward</w:t>
      </w:r>
      <w:r w:rsidRPr="00A27372">
        <w:rPr>
          <w:rFonts w:eastAsia="Calibri"/>
          <w:i/>
          <w:sz w:val="24"/>
          <w:szCs w:val="24"/>
        </w:rPr>
        <w:t xml:space="preserve"> </w:t>
      </w:r>
      <w:r w:rsidRPr="00A27372">
        <w:rPr>
          <w:rFonts w:eastAsia="Calibri"/>
          <w:i/>
          <w:sz w:val="24"/>
          <w:szCs w:val="24"/>
          <w:lang w:val="en-US"/>
        </w:rPr>
        <w:t>to</w:t>
      </w:r>
      <w:r w:rsidRPr="00A27372">
        <w:rPr>
          <w:rFonts w:eastAsia="Calibri"/>
          <w:i/>
          <w:sz w:val="24"/>
          <w:szCs w:val="24"/>
        </w:rPr>
        <w:t xml:space="preserve"> </w:t>
      </w:r>
      <w:r w:rsidRPr="00A27372">
        <w:rPr>
          <w:rFonts w:eastAsia="Calibri"/>
          <w:i/>
          <w:sz w:val="24"/>
          <w:szCs w:val="24"/>
          <w:lang w:val="en-US"/>
        </w:rPr>
        <w:t>doing</w:t>
      </w:r>
      <w:r w:rsidRPr="00A27372">
        <w:rPr>
          <w:rFonts w:eastAsia="Calibri"/>
          <w:i/>
          <w:sz w:val="24"/>
          <w:szCs w:val="24"/>
        </w:rPr>
        <w:t xml:space="preserve"> </w:t>
      </w:r>
      <w:r w:rsidRPr="00A27372">
        <w:rPr>
          <w:rFonts w:eastAsia="Calibri"/>
          <w:i/>
          <w:sz w:val="24"/>
          <w:szCs w:val="24"/>
          <w:lang w:val="en-US"/>
        </w:rPr>
        <w:t>something</w:t>
      </w:r>
      <w:r w:rsidRPr="00A27372">
        <w:rPr>
          <w:rFonts w:eastAsia="Calibri"/>
          <w:i/>
          <w:sz w:val="24"/>
          <w:szCs w:val="24"/>
        </w:rPr>
        <w:t xml:space="preserve">) в рамках тем, включенных в раздел «Предметное содержание речи». </w:t>
      </w:r>
      <w:r w:rsidRPr="00A27372">
        <w:rPr>
          <w:color w:val="000000"/>
          <w:sz w:val="24"/>
          <w:szCs w:val="24"/>
          <w:lang w:eastAsia="ru-RU"/>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Предметное содержание речи</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Повседневная жизнь</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Здоровье</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Посещение  врача. Здоровый образ жизни.</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Спорт</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Активный отдых. Экстремальные виды спорта.</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Городская и сельская жизнь</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Особенности городской и сельской жизни в России и странах изучаемого языка. Городская инфраструктура. Сельское хозяйство.</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Научно-технический прогресс</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Прогресс в науке. Космос. Новые информационные технологии.</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Природа и экология</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Современная молодежь</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Увлечения и интересы. Связь с предыдущими поколениями. Образовательные поездки.</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lastRenderedPageBreak/>
        <w:t>Профессии</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Современные профессии. Планы на будущее, проблемы выбора профессии. Образование и профессии.</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Страны изучаемого языка</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b/>
          <w:sz w:val="24"/>
          <w:szCs w:val="24"/>
        </w:rPr>
        <w:t>Иностранные языки</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D74B75" w:rsidRPr="00A27372" w:rsidRDefault="00D74B75" w:rsidP="00D74B75">
      <w:pPr>
        <w:keepNext/>
        <w:keepLines/>
        <w:widowControl/>
        <w:suppressAutoHyphens/>
        <w:autoSpaceDE/>
        <w:autoSpaceDN/>
        <w:spacing w:line="360" w:lineRule="auto"/>
        <w:ind w:firstLine="709"/>
        <w:jc w:val="both"/>
        <w:outlineLvl w:val="2"/>
        <w:rPr>
          <w:rFonts w:eastAsia="Calibri"/>
          <w:b/>
          <w:sz w:val="24"/>
          <w:szCs w:val="24"/>
        </w:rPr>
      </w:pPr>
      <w:bookmarkStart w:id="27" w:name="_Toc453968181"/>
      <w:r w:rsidRPr="00A27372">
        <w:rPr>
          <w:rFonts w:eastAsia="Calibri"/>
          <w:b/>
          <w:sz w:val="24"/>
          <w:szCs w:val="24"/>
        </w:rPr>
        <w:t>История</w:t>
      </w:r>
      <w:bookmarkEnd w:id="27"/>
    </w:p>
    <w:p w:rsidR="00D74B75" w:rsidRPr="00A27372" w:rsidRDefault="00D74B75" w:rsidP="00D74B75">
      <w:pPr>
        <w:widowControl/>
        <w:suppressAutoHyphens/>
        <w:autoSpaceDE/>
        <w:autoSpaceDN/>
        <w:spacing w:line="360" w:lineRule="auto"/>
        <w:ind w:firstLine="709"/>
        <w:jc w:val="both"/>
        <w:rPr>
          <w:rFonts w:eastAsia="Calibri"/>
          <w:b/>
          <w:i/>
          <w:sz w:val="24"/>
          <w:szCs w:val="24"/>
        </w:rPr>
      </w:pPr>
      <w:r w:rsidRPr="00A27372">
        <w:rPr>
          <w:rFonts w:eastAsia="Calibri"/>
          <w:sz w:val="24"/>
          <w:szCs w:val="24"/>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 xml:space="preserve">Место учебного предмета «История»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Предмет «История» изучается на уровне среднего общего образования в качестве учебного предмета в 10–11-х классах. </w:t>
      </w:r>
    </w:p>
    <w:p w:rsidR="00D74B75" w:rsidRPr="00A27372" w:rsidRDefault="00D74B75" w:rsidP="00D74B75">
      <w:pPr>
        <w:widowControl/>
        <w:suppressAutoHyphens/>
        <w:autoSpaceDE/>
        <w:autoSpaceDN/>
        <w:spacing w:line="360" w:lineRule="auto"/>
        <w:ind w:firstLine="709"/>
        <w:jc w:val="both"/>
        <w:rPr>
          <w:rFonts w:eastAsia="Calibri"/>
          <w:color w:val="000000"/>
          <w:sz w:val="24"/>
          <w:szCs w:val="24"/>
          <w:shd w:val="clear" w:color="auto" w:fill="B2FB82"/>
        </w:rPr>
      </w:pPr>
      <w:r w:rsidRPr="00A27372">
        <w:rPr>
          <w:rFonts w:eastAsia="Calibri"/>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Предмет «История» на углубленном уровне включает в себя расширенное содержание «Истории» на базовом уровне, а также </w:t>
      </w:r>
      <w:r w:rsidRPr="00A27372">
        <w:rPr>
          <w:rFonts w:eastAsia="Calibri"/>
          <w:bCs/>
          <w:sz w:val="24"/>
          <w:szCs w:val="24"/>
        </w:rPr>
        <w:t xml:space="preserve">повторительно-обобщающий курс </w:t>
      </w:r>
      <w:r w:rsidRPr="00A27372">
        <w:rPr>
          <w:rFonts w:eastAsia="Calibri"/>
          <w:sz w:val="24"/>
          <w:szCs w:val="24"/>
        </w:rPr>
        <w:t>«</w:t>
      </w:r>
      <w:r w:rsidRPr="00A27372">
        <w:rPr>
          <w:rFonts w:eastAsia="Calibri"/>
          <w:bCs/>
          <w:sz w:val="24"/>
          <w:szCs w:val="24"/>
        </w:rPr>
        <w:t xml:space="preserve">История России до 1914 года», </w:t>
      </w:r>
      <w:r w:rsidRPr="00A27372">
        <w:rPr>
          <w:rFonts w:eastAsia="Calibri"/>
          <w:sz w:val="24"/>
          <w:szCs w:val="24"/>
        </w:rPr>
        <w:t>направленный на подготовку к итоговой аттестации и вступительным испытаниям в вузы.</w:t>
      </w: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 xml:space="preserve">Общая характеристика примерной программы по истории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bCs/>
          <w:sz w:val="24"/>
          <w:szCs w:val="24"/>
        </w:rPr>
        <w:t xml:space="preserve">В соответствии с требованиями Федерального закона «Об образовании в Российской Федерации», </w:t>
      </w:r>
      <w:r w:rsidRPr="00A27372">
        <w:rPr>
          <w:rFonts w:eastAsia="Calibri"/>
          <w:sz w:val="24"/>
          <w:szCs w:val="24"/>
        </w:rPr>
        <w:t>ФГОС СОО</w:t>
      </w:r>
      <w:r w:rsidRPr="00A27372">
        <w:rPr>
          <w:rFonts w:eastAsia="Calibri"/>
          <w:bCs/>
          <w:sz w:val="24"/>
          <w:szCs w:val="24"/>
        </w:rPr>
        <w:t xml:space="preserve">, </w:t>
      </w:r>
      <w:r w:rsidRPr="00A27372">
        <w:rPr>
          <w:rFonts w:eastAsia="Calibri"/>
          <w:b/>
          <w:bCs/>
          <w:sz w:val="24"/>
          <w:szCs w:val="24"/>
        </w:rPr>
        <w:t>главной целью</w:t>
      </w:r>
      <w:r w:rsidRPr="00A27372">
        <w:rPr>
          <w:rFonts w:eastAsia="Calibri"/>
          <w:bCs/>
          <w:sz w:val="24"/>
          <w:szCs w:val="24"/>
        </w:rPr>
        <w:t xml:space="preserve"> школьного исторического образования</w:t>
      </w:r>
      <w:r w:rsidRPr="00A27372">
        <w:rPr>
          <w:rFonts w:eastAsia="Calibri"/>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Основными задачами реализации примерной программы учебного предмета «История» (базовый уровень) в старшей школе являются:</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lastRenderedPageBreak/>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4) овладение навыками проектной деятельности и исторической реконструкции с привлечением различных источников;</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5) формирование умений вести диалог, обосновывать свою точку зрения в дискуссии по исторической тематике.</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Задачами реализации примерной образовательной программы учебного предмета «История» (углубленный уровень) являются:</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1) формирование знаний о месте и роли исторической науки в системе научных дисциплин, представлений об историографии;</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2) овладение системными историческими знаниями, понимание места и роли России в мировой истории;</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4) формирование умений оценивать различные исторические версии.</w:t>
      </w:r>
    </w:p>
    <w:p w:rsidR="00D74B75" w:rsidRPr="00A27372" w:rsidRDefault="00D74B75" w:rsidP="00D74B75">
      <w:pPr>
        <w:widowControl/>
        <w:suppressAutoHyphens/>
        <w:autoSpaceDE/>
        <w:autoSpaceDN/>
        <w:spacing w:line="360" w:lineRule="auto"/>
        <w:ind w:firstLine="709"/>
        <w:jc w:val="both"/>
        <w:rPr>
          <w:rFonts w:eastAsia="Calibri"/>
          <w:sz w:val="24"/>
          <w:szCs w:val="24"/>
        </w:rPr>
      </w:pP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 xml:space="preserve">идея преемственности исторических периодов, в т. ч. </w:t>
      </w:r>
      <w:r w:rsidRPr="00A27372">
        <w:rPr>
          <w:rFonts w:eastAsia="Calibri"/>
          <w:iCs/>
          <w:sz w:val="24"/>
          <w:szCs w:val="24"/>
          <w:u w:color="000000"/>
          <w:bdr w:val="nil"/>
          <w:lang w:eastAsia="ru-RU"/>
        </w:rPr>
        <w:t>непрерывности</w:t>
      </w:r>
      <w:r w:rsidRPr="00A27372">
        <w:rPr>
          <w:rFonts w:eastAsia="Calibri"/>
          <w:sz w:val="24"/>
          <w:szCs w:val="24"/>
          <w:u w:color="000000"/>
          <w:bdr w:val="nil"/>
          <w:lang w:eastAsia="ru-RU"/>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 xml:space="preserve">рассмотрение истории России как </w:t>
      </w:r>
      <w:r w:rsidRPr="00A27372">
        <w:rPr>
          <w:rFonts w:eastAsia="Calibri"/>
          <w:iCs/>
          <w:sz w:val="24"/>
          <w:szCs w:val="24"/>
          <w:u w:color="000000"/>
          <w:bdr w:val="nil"/>
          <w:lang w:eastAsia="ru-RU"/>
        </w:rPr>
        <w:t>неотъемлемой части мирового исторического процесса</w:t>
      </w:r>
      <w:r w:rsidRPr="00A27372">
        <w:rPr>
          <w:rFonts w:eastAsia="Calibri"/>
          <w:sz w:val="24"/>
          <w:szCs w:val="24"/>
          <w:u w:color="000000"/>
          <w:bdr w:val="nil"/>
          <w:lang w:eastAsia="ru-RU"/>
        </w:rPr>
        <w:t xml:space="preserve">, понимание особенностей ее развития, места и роли в мировой истории и в современном мире; </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lastRenderedPageBreak/>
        <w:t xml:space="preserve">общественное согласие и уважение как необходимое условие взаимодействия государств и народов в Новейшей истории. </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познавательное значение российской, региональной и мировой истории;</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формирование требований к каждой ступени непрерывного исторического образования на протяжении всей жизни.</w:t>
      </w:r>
    </w:p>
    <w:p w:rsidR="00D74B75" w:rsidRPr="00A27372" w:rsidRDefault="00D74B75" w:rsidP="00D74B75">
      <w:pPr>
        <w:widowControl/>
        <w:suppressAutoHyphens/>
        <w:autoSpaceDE/>
        <w:autoSpaceDN/>
        <w:spacing w:line="360" w:lineRule="auto"/>
        <w:ind w:firstLine="709"/>
        <w:jc w:val="both"/>
        <w:rPr>
          <w:rFonts w:eastAsia="Calibri"/>
          <w:sz w:val="24"/>
          <w:szCs w:val="24"/>
          <w:lang w:eastAsia="ru-RU"/>
        </w:rPr>
      </w:pP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принцип научности, определяющий соответствие учебных единиц основным результатам научных исследований;</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 xml:space="preserve">многофакторный подход к освещению истории всех сторон жизни государства и общества; </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D74B75" w:rsidRPr="00A27372" w:rsidRDefault="00D74B75" w:rsidP="00D74B75">
      <w:pPr>
        <w:widowControl/>
        <w:suppressAutoHyphens/>
        <w:autoSpaceDE/>
        <w:autoSpaceDN/>
        <w:spacing w:line="360" w:lineRule="auto"/>
        <w:ind w:firstLine="284"/>
        <w:jc w:val="both"/>
        <w:rPr>
          <w:rFonts w:eastAsia="Calibri"/>
          <w:sz w:val="24"/>
          <w:szCs w:val="24"/>
          <w:u w:color="000000"/>
          <w:bdr w:val="nil"/>
          <w:lang w:eastAsia="ru-RU"/>
        </w:rPr>
      </w:pPr>
      <w:r w:rsidRPr="00A27372">
        <w:rPr>
          <w:rFonts w:eastAsia="Calibri"/>
          <w:sz w:val="24"/>
          <w:szCs w:val="24"/>
          <w:u w:color="000000"/>
          <w:bdr w:val="nil"/>
          <w:lang w:eastAsia="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74B75" w:rsidRPr="00A27372" w:rsidRDefault="00D74B75" w:rsidP="00D74B75">
      <w:pPr>
        <w:widowControl/>
        <w:suppressAutoHyphens/>
        <w:autoSpaceDE/>
        <w:autoSpaceDN/>
        <w:spacing w:line="360" w:lineRule="auto"/>
        <w:ind w:firstLine="709"/>
        <w:jc w:val="both"/>
        <w:rPr>
          <w:rFonts w:eastAsia="Calibri"/>
          <w:b/>
          <w:sz w:val="24"/>
          <w:szCs w:val="24"/>
        </w:rPr>
      </w:pP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Новейшая история</w:t>
      </w:r>
    </w:p>
    <w:p w:rsidR="00D74B75" w:rsidRPr="00A27372" w:rsidRDefault="00D74B75" w:rsidP="00D74B75">
      <w:pPr>
        <w:widowControl/>
        <w:suppressAutoHyphens/>
        <w:autoSpaceDE/>
        <w:autoSpaceDN/>
        <w:spacing w:line="360" w:lineRule="auto"/>
        <w:ind w:firstLine="709"/>
        <w:jc w:val="both"/>
        <w:rPr>
          <w:rFonts w:eastAsia="Calibri"/>
          <w:b/>
          <w:sz w:val="24"/>
          <w:szCs w:val="24"/>
        </w:rPr>
      </w:pPr>
    </w:p>
    <w:p w:rsidR="00D74B75" w:rsidRPr="00A27372" w:rsidRDefault="00D74B75" w:rsidP="00D74B75">
      <w:pPr>
        <w:widowControl/>
        <w:suppressAutoHyphens/>
        <w:autoSpaceDE/>
        <w:autoSpaceDN/>
        <w:spacing w:line="360" w:lineRule="auto"/>
        <w:ind w:firstLine="709"/>
        <w:jc w:val="both"/>
        <w:rPr>
          <w:rFonts w:eastAsia="Calibri"/>
          <w:b/>
          <w:sz w:val="24"/>
          <w:szCs w:val="24"/>
        </w:rPr>
      </w:pPr>
      <w:bookmarkStart w:id="28" w:name="_Toc441481689"/>
      <w:bookmarkStart w:id="29" w:name="_Toc441483739"/>
      <w:r w:rsidRPr="00A27372">
        <w:rPr>
          <w:rFonts w:eastAsia="Calibri"/>
          <w:b/>
          <w:sz w:val="24"/>
          <w:szCs w:val="24"/>
        </w:rPr>
        <w:t>Мир накануне и в годы Первой мировой войны</w:t>
      </w:r>
      <w:bookmarkEnd w:id="28"/>
      <w:bookmarkEnd w:id="29"/>
    </w:p>
    <w:p w:rsidR="00D74B75" w:rsidRPr="00A27372" w:rsidRDefault="00D74B75" w:rsidP="00D74B75">
      <w:pPr>
        <w:widowControl/>
        <w:suppressAutoHyphens/>
        <w:autoSpaceDE/>
        <w:autoSpaceDN/>
        <w:spacing w:line="360" w:lineRule="auto"/>
        <w:ind w:firstLine="709"/>
        <w:jc w:val="both"/>
        <w:rPr>
          <w:b/>
          <w:bCs/>
          <w:iCs/>
          <w:sz w:val="24"/>
          <w:szCs w:val="24"/>
          <w:lang w:eastAsia="ru-RU"/>
        </w:rPr>
      </w:pPr>
      <w:bookmarkStart w:id="30" w:name="_Toc426635486"/>
      <w:bookmarkStart w:id="31" w:name="_Toc427703599"/>
      <w:r w:rsidRPr="00A27372">
        <w:rPr>
          <w:b/>
          <w:bCs/>
          <w:iCs/>
          <w:sz w:val="24"/>
          <w:szCs w:val="24"/>
          <w:lang w:eastAsia="ru-RU"/>
        </w:rPr>
        <w:t>Мир накануне Первой мировой войны</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A27372">
        <w:rPr>
          <w:i/>
          <w:sz w:val="24"/>
          <w:szCs w:val="24"/>
          <w:lang w:eastAsia="ru-RU"/>
        </w:rPr>
        <w:t>Расширение избирательного права.</w:t>
      </w:r>
      <w:r w:rsidRPr="00A27372">
        <w:rPr>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A27372">
        <w:rPr>
          <w:i/>
          <w:sz w:val="24"/>
          <w:szCs w:val="24"/>
          <w:lang w:eastAsia="ru-RU"/>
        </w:rPr>
        <w:t>Гонка вооружений и милитаризация. Пропаганда.</w:t>
      </w:r>
      <w:r w:rsidRPr="00A27372">
        <w:rPr>
          <w:sz w:val="24"/>
          <w:szCs w:val="24"/>
          <w:lang w:eastAsia="ru-RU"/>
        </w:rPr>
        <w:t xml:space="preserve"> Региональные конфликты накануне Первой мировой войны. Причины Первой мировой войны. </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Первая мировая война</w:t>
      </w:r>
    </w:p>
    <w:p w:rsidR="00D74B75" w:rsidRPr="00A27372" w:rsidRDefault="00D74B75" w:rsidP="00746730">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A27372">
        <w:rPr>
          <w:i/>
          <w:sz w:val="24"/>
          <w:szCs w:val="24"/>
          <w:lang w:eastAsia="ru-RU"/>
        </w:rPr>
        <w:t>«Бег к морю».</w:t>
      </w:r>
      <w:r w:rsidRPr="00A27372">
        <w:rPr>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A27372">
        <w:rPr>
          <w:i/>
          <w:sz w:val="24"/>
          <w:szCs w:val="24"/>
          <w:lang w:eastAsia="ru-RU"/>
        </w:rPr>
        <w:t xml:space="preserve">Морское </w:t>
      </w:r>
      <w:r w:rsidRPr="00A27372">
        <w:rPr>
          <w:i/>
          <w:sz w:val="24"/>
          <w:szCs w:val="24"/>
          <w:lang w:eastAsia="ru-RU"/>
        </w:rPr>
        <w:lastRenderedPageBreak/>
        <w:t>сражение при Гельголанде. Вступление в войну Османской империи.</w:t>
      </w:r>
      <w:r w:rsidRPr="00A27372">
        <w:rPr>
          <w:sz w:val="24"/>
          <w:szCs w:val="24"/>
          <w:lang w:eastAsia="ru-RU"/>
        </w:rPr>
        <w:t xml:space="preserve"> </w:t>
      </w:r>
      <w:r w:rsidRPr="00A27372">
        <w:rPr>
          <w:i/>
          <w:sz w:val="24"/>
          <w:szCs w:val="24"/>
          <w:lang w:eastAsia="ru-RU"/>
        </w:rPr>
        <w:t>Вступление в войну Болгарии и Италии. Поражение Сербии.</w:t>
      </w:r>
      <w:r w:rsidRPr="00A27372">
        <w:rPr>
          <w:sz w:val="24"/>
          <w:szCs w:val="24"/>
          <w:lang w:eastAsia="ru-RU"/>
        </w:rPr>
        <w:t xml:space="preserve"> Четверной союз (Центральные державы). Верден. Отступление российской армии. Сомма. </w:t>
      </w:r>
      <w:r w:rsidRPr="00A27372">
        <w:rPr>
          <w:i/>
          <w:sz w:val="24"/>
          <w:szCs w:val="24"/>
          <w:lang w:eastAsia="ru-RU"/>
        </w:rPr>
        <w:t>Война в Месопотамии.</w:t>
      </w:r>
      <w:r w:rsidRPr="00A27372">
        <w:rPr>
          <w:sz w:val="24"/>
          <w:szCs w:val="24"/>
          <w:lang w:eastAsia="ru-RU"/>
        </w:rPr>
        <w:t xml:space="preserve"> Геноцид в Османской империи. </w:t>
      </w:r>
      <w:r w:rsidRPr="00A27372">
        <w:rPr>
          <w:i/>
          <w:sz w:val="24"/>
          <w:szCs w:val="24"/>
          <w:lang w:eastAsia="ru-RU"/>
        </w:rPr>
        <w:t>Ютландское сражение. Вступление в войну Румынии.</w:t>
      </w:r>
      <w:r w:rsidRPr="00A27372">
        <w:rPr>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A27372">
        <w:rPr>
          <w:i/>
          <w:sz w:val="24"/>
          <w:szCs w:val="24"/>
          <w:lang w:eastAsia="ru-RU"/>
        </w:rPr>
        <w:t>Война в Азии.</w:t>
      </w:r>
      <w:r w:rsidRPr="00A27372">
        <w:rPr>
          <w:sz w:val="24"/>
          <w:szCs w:val="24"/>
          <w:lang w:eastAsia="ru-RU"/>
        </w:rPr>
        <w:t xml:space="preserve"> Капитуляция государств Четверного союза. </w:t>
      </w:r>
      <w:r w:rsidRPr="00A27372">
        <w:rPr>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A27372">
        <w:rPr>
          <w:sz w:val="24"/>
          <w:szCs w:val="24"/>
          <w:lang w:eastAsia="ru-RU"/>
        </w:rPr>
        <w:t xml:space="preserve"> Политические, экономические, социальные и культурные по</w:t>
      </w:r>
      <w:r w:rsidR="00746730">
        <w:rPr>
          <w:sz w:val="24"/>
          <w:szCs w:val="24"/>
          <w:lang w:eastAsia="ru-RU"/>
        </w:rPr>
        <w:t>следствия Первой мировой войны.</w:t>
      </w:r>
    </w:p>
    <w:p w:rsidR="00D74B75" w:rsidRPr="00A27372" w:rsidRDefault="00D74B75" w:rsidP="00D74B75">
      <w:pPr>
        <w:widowControl/>
        <w:suppressAutoHyphens/>
        <w:autoSpaceDE/>
        <w:autoSpaceDN/>
        <w:spacing w:line="360" w:lineRule="auto"/>
        <w:ind w:firstLine="709"/>
        <w:jc w:val="both"/>
        <w:rPr>
          <w:rFonts w:eastAsia="Calibri"/>
          <w:b/>
          <w:sz w:val="24"/>
          <w:szCs w:val="24"/>
        </w:rPr>
      </w:pPr>
      <w:bookmarkStart w:id="32" w:name="_Toc441481690"/>
      <w:bookmarkStart w:id="33" w:name="_Toc441483740"/>
      <w:r w:rsidRPr="00A27372">
        <w:rPr>
          <w:rFonts w:eastAsia="Calibri"/>
          <w:b/>
          <w:sz w:val="24"/>
          <w:szCs w:val="24"/>
        </w:rPr>
        <w:t>Межвоенный период (1918–1939)</w:t>
      </w:r>
      <w:bookmarkEnd w:id="30"/>
      <w:bookmarkEnd w:id="31"/>
      <w:bookmarkEnd w:id="32"/>
      <w:bookmarkEnd w:id="33"/>
    </w:p>
    <w:p w:rsidR="00D74B75" w:rsidRPr="00A27372" w:rsidRDefault="00D74B75" w:rsidP="00D74B75">
      <w:pPr>
        <w:widowControl/>
        <w:suppressAutoHyphens/>
        <w:autoSpaceDE/>
        <w:autoSpaceDN/>
        <w:spacing w:line="360" w:lineRule="auto"/>
        <w:ind w:firstLine="709"/>
        <w:jc w:val="both"/>
        <w:rPr>
          <w:b/>
          <w:bCs/>
          <w:iCs/>
          <w:sz w:val="24"/>
          <w:szCs w:val="24"/>
          <w:lang w:eastAsia="ru-RU"/>
        </w:rPr>
      </w:pPr>
      <w:bookmarkStart w:id="34" w:name="_Toc426635487"/>
      <w:bookmarkStart w:id="35" w:name="_Toc427703600"/>
      <w:r w:rsidRPr="00A27372">
        <w:rPr>
          <w:b/>
          <w:bCs/>
          <w:iCs/>
          <w:sz w:val="24"/>
          <w:szCs w:val="24"/>
          <w:lang w:eastAsia="ru-RU"/>
        </w:rPr>
        <w:t>Революционная волна после Первой мировой войны</w:t>
      </w:r>
    </w:p>
    <w:p w:rsidR="00D74B75" w:rsidRPr="00A27372" w:rsidRDefault="00D74B75" w:rsidP="00D74B75">
      <w:pPr>
        <w:widowControl/>
        <w:suppressAutoHyphens/>
        <w:autoSpaceDE/>
        <w:autoSpaceDN/>
        <w:spacing w:line="360" w:lineRule="auto"/>
        <w:ind w:firstLine="709"/>
        <w:jc w:val="both"/>
        <w:rPr>
          <w:i/>
          <w:sz w:val="24"/>
          <w:szCs w:val="24"/>
          <w:lang w:eastAsia="ru-RU"/>
        </w:rPr>
      </w:pPr>
      <w:r w:rsidRPr="00A27372">
        <w:rPr>
          <w:sz w:val="24"/>
          <w:szCs w:val="24"/>
          <w:lang w:eastAsia="ru-RU"/>
        </w:rPr>
        <w:t xml:space="preserve">Образование новых национальных государств. </w:t>
      </w:r>
      <w:r w:rsidRPr="00A27372">
        <w:rPr>
          <w:i/>
          <w:sz w:val="24"/>
          <w:szCs w:val="24"/>
          <w:lang w:eastAsia="ru-RU"/>
        </w:rPr>
        <w:t>Народы бывшей российской империи: независимость и вхождение в СССР.</w:t>
      </w:r>
      <w:r w:rsidRPr="00A27372">
        <w:rPr>
          <w:sz w:val="24"/>
          <w:szCs w:val="24"/>
          <w:lang w:eastAsia="ru-RU"/>
        </w:rPr>
        <w:t xml:space="preserve"> Ноябрьская революция в Германии. Веймарская республика. </w:t>
      </w:r>
      <w:r w:rsidRPr="00A27372">
        <w:rPr>
          <w:i/>
          <w:sz w:val="24"/>
          <w:szCs w:val="24"/>
          <w:lang w:eastAsia="ru-RU"/>
        </w:rPr>
        <w:t>Антиколониальные выступления в Азии и Северной Африке.</w:t>
      </w:r>
      <w:r w:rsidRPr="00A27372">
        <w:rPr>
          <w:sz w:val="24"/>
          <w:szCs w:val="24"/>
          <w:lang w:eastAsia="ru-RU"/>
        </w:rPr>
        <w:t xml:space="preserve"> Образование Коминтерна. </w:t>
      </w:r>
      <w:r w:rsidRPr="00A27372">
        <w:rPr>
          <w:i/>
          <w:sz w:val="24"/>
          <w:szCs w:val="24"/>
          <w:lang w:eastAsia="ru-RU"/>
        </w:rPr>
        <w:t>Венгерская советская республика.</w:t>
      </w:r>
      <w:r w:rsidRPr="00A27372">
        <w:rPr>
          <w:sz w:val="24"/>
          <w:szCs w:val="24"/>
          <w:lang w:eastAsia="ru-RU"/>
        </w:rPr>
        <w:t xml:space="preserve"> </w:t>
      </w:r>
      <w:r w:rsidRPr="00A27372">
        <w:rPr>
          <w:i/>
          <w:sz w:val="24"/>
          <w:szCs w:val="24"/>
          <w:lang w:eastAsia="ru-RU"/>
        </w:rPr>
        <w:t xml:space="preserve">Образование республики в Турции и кемализм. </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Версальско-вашингтонская система</w:t>
      </w:r>
    </w:p>
    <w:p w:rsidR="00D74B75" w:rsidRPr="00746730" w:rsidRDefault="00D74B75" w:rsidP="00746730">
      <w:pPr>
        <w:widowControl/>
        <w:suppressAutoHyphens/>
        <w:autoSpaceDE/>
        <w:autoSpaceDN/>
        <w:spacing w:line="360" w:lineRule="auto"/>
        <w:ind w:firstLine="709"/>
        <w:jc w:val="both"/>
        <w:rPr>
          <w:i/>
          <w:sz w:val="24"/>
          <w:szCs w:val="24"/>
          <w:lang w:eastAsia="ru-RU"/>
        </w:rPr>
      </w:pPr>
      <w:r w:rsidRPr="00A27372">
        <w:rPr>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A27372">
        <w:rPr>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w:t>
      </w:r>
      <w:r w:rsidR="00746730">
        <w:rPr>
          <w:i/>
          <w:sz w:val="24"/>
          <w:szCs w:val="24"/>
          <w:lang w:eastAsia="ru-RU"/>
        </w:rPr>
        <w:t xml:space="preserve"> движение. Пакт Бриана-Келлога.</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Страны Запада в 1920-е гг.</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A27372">
        <w:rPr>
          <w:i/>
          <w:sz w:val="24"/>
          <w:szCs w:val="24"/>
          <w:lang w:eastAsia="ru-RU"/>
        </w:rPr>
        <w:t>Авторитарные режимы в Европе: Польша и Испания.</w:t>
      </w:r>
      <w:r w:rsidRPr="00A27372">
        <w:rPr>
          <w:sz w:val="24"/>
          <w:szCs w:val="24"/>
          <w:lang w:eastAsia="ru-RU"/>
        </w:rPr>
        <w:t xml:space="preserve"> </w:t>
      </w:r>
      <w:r w:rsidRPr="00A27372">
        <w:rPr>
          <w:i/>
          <w:sz w:val="24"/>
          <w:szCs w:val="24"/>
          <w:lang w:eastAsia="ru-RU"/>
        </w:rPr>
        <w:t>Б. Муссолини и идеи фашизма.</w:t>
      </w:r>
      <w:r w:rsidRPr="00A27372">
        <w:rPr>
          <w:sz w:val="24"/>
          <w:szCs w:val="24"/>
          <w:lang w:eastAsia="ru-RU"/>
        </w:rPr>
        <w:t xml:space="preserve"> Приход фашистов к власти в Италии. Создание фашистского режима. </w:t>
      </w:r>
      <w:r w:rsidRPr="00A27372">
        <w:rPr>
          <w:i/>
          <w:sz w:val="24"/>
          <w:szCs w:val="24"/>
          <w:lang w:eastAsia="ru-RU"/>
        </w:rPr>
        <w:t>Кризис Матеотти.</w:t>
      </w:r>
      <w:r w:rsidRPr="00A27372">
        <w:rPr>
          <w:sz w:val="24"/>
          <w:szCs w:val="24"/>
          <w:lang w:eastAsia="ru-RU"/>
        </w:rPr>
        <w:t xml:space="preserve"> Фашистский режим в Италии.</w:t>
      </w:r>
    </w:p>
    <w:p w:rsidR="00D74B75" w:rsidRPr="00A27372" w:rsidRDefault="00D74B75" w:rsidP="00D74B75">
      <w:pPr>
        <w:widowControl/>
        <w:suppressAutoHyphens/>
        <w:autoSpaceDE/>
        <w:autoSpaceDN/>
        <w:spacing w:line="360" w:lineRule="auto"/>
        <w:ind w:firstLine="709"/>
        <w:jc w:val="both"/>
        <w:rPr>
          <w:rFonts w:eastAsia="Calibri"/>
          <w:b/>
          <w:bCs/>
          <w:iCs/>
          <w:sz w:val="24"/>
          <w:szCs w:val="24"/>
          <w:lang w:eastAsia="ru-RU"/>
        </w:rPr>
      </w:pPr>
      <w:r w:rsidRPr="00A27372">
        <w:rPr>
          <w:rFonts w:eastAsia="Calibri"/>
          <w:b/>
          <w:bCs/>
          <w:iCs/>
          <w:sz w:val="24"/>
          <w:szCs w:val="24"/>
          <w:lang w:eastAsia="ru-RU"/>
        </w:rPr>
        <w:t>Политическое развитие стран Южной и Восточной Азии</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Китай после Синьхайской революции. </w:t>
      </w:r>
      <w:r w:rsidRPr="00A27372">
        <w:rPr>
          <w:i/>
          <w:sz w:val="24"/>
          <w:szCs w:val="24"/>
          <w:lang w:eastAsia="ru-RU"/>
        </w:rPr>
        <w:t>Революция в Китае и Северный поход.</w:t>
      </w:r>
      <w:r w:rsidRPr="00A27372">
        <w:rPr>
          <w:sz w:val="24"/>
          <w:szCs w:val="24"/>
          <w:lang w:eastAsia="ru-RU"/>
        </w:rPr>
        <w:t xml:space="preserve"> Режим Чан Кайши и гражданская война с коммунистами. </w:t>
      </w:r>
      <w:r w:rsidRPr="00A27372">
        <w:rPr>
          <w:i/>
          <w:sz w:val="24"/>
          <w:szCs w:val="24"/>
          <w:lang w:eastAsia="ru-RU"/>
        </w:rPr>
        <w:t>«Великий поход» Красной армии Китая.</w:t>
      </w:r>
      <w:r w:rsidRPr="00A27372">
        <w:rPr>
          <w:sz w:val="24"/>
          <w:szCs w:val="24"/>
          <w:lang w:eastAsia="ru-RU"/>
        </w:rPr>
        <w:t xml:space="preserve"> </w:t>
      </w:r>
      <w:r w:rsidRPr="00A27372">
        <w:rPr>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A27372">
        <w:rPr>
          <w:sz w:val="24"/>
          <w:szCs w:val="24"/>
          <w:lang w:eastAsia="ru-RU"/>
        </w:rPr>
        <w:t xml:space="preserve"> Индийский национальный конгресс и М. Ганди. </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lastRenderedPageBreak/>
        <w:t>Великая депрессия. Мировой экономический кризис. Преобразования Ф. Рузвельта в США</w:t>
      </w:r>
    </w:p>
    <w:p w:rsidR="00D74B75" w:rsidRPr="00A27372" w:rsidRDefault="00D74B75" w:rsidP="00D74B75">
      <w:pPr>
        <w:widowControl/>
        <w:suppressAutoHyphens/>
        <w:autoSpaceDE/>
        <w:autoSpaceDN/>
        <w:spacing w:line="360" w:lineRule="auto"/>
        <w:ind w:firstLine="709"/>
        <w:jc w:val="both"/>
        <w:rPr>
          <w:i/>
          <w:sz w:val="24"/>
          <w:szCs w:val="24"/>
          <w:lang w:eastAsia="ru-RU"/>
        </w:rPr>
      </w:pPr>
      <w:r w:rsidRPr="00A27372">
        <w:rPr>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A27372">
        <w:rPr>
          <w:i/>
          <w:sz w:val="24"/>
          <w:szCs w:val="24"/>
          <w:lang w:eastAsia="ru-RU"/>
        </w:rPr>
        <w:t>Закат либеральной идеологии.</w:t>
      </w:r>
      <w:r w:rsidRPr="00A27372">
        <w:rPr>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A27372">
        <w:rPr>
          <w:i/>
          <w:sz w:val="24"/>
          <w:szCs w:val="24"/>
          <w:lang w:eastAsia="ru-RU"/>
        </w:rPr>
        <w:t>Общественно-политическое развитие стран Латинской Америки.</w:t>
      </w:r>
    </w:p>
    <w:p w:rsidR="00D74B75" w:rsidRPr="00A27372" w:rsidRDefault="00D74B75" w:rsidP="00D74B75">
      <w:pPr>
        <w:widowControl/>
        <w:suppressAutoHyphens/>
        <w:autoSpaceDE/>
        <w:autoSpaceDN/>
        <w:spacing w:line="360" w:lineRule="auto"/>
        <w:ind w:firstLine="709"/>
        <w:jc w:val="both"/>
        <w:rPr>
          <w:rFonts w:eastAsia="Calibri"/>
          <w:b/>
          <w:bCs/>
          <w:iCs/>
          <w:sz w:val="24"/>
          <w:szCs w:val="24"/>
          <w:lang w:eastAsia="ru-RU"/>
        </w:rPr>
      </w:pPr>
      <w:r w:rsidRPr="00A27372">
        <w:rPr>
          <w:rFonts w:eastAsia="Calibri"/>
          <w:b/>
          <w:bCs/>
          <w:iCs/>
          <w:sz w:val="24"/>
          <w:szCs w:val="24"/>
          <w:lang w:eastAsia="ru-RU"/>
        </w:rPr>
        <w:t>Нарастание агрессии. Германский нацизм</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«Народный фронт» и Гражданская война в Испании</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i/>
          <w:sz w:val="24"/>
          <w:szCs w:val="24"/>
          <w:lang w:eastAsia="ru-RU"/>
        </w:rPr>
        <w:t>Борьба с фашизмом в Австрии и Франции.</w:t>
      </w:r>
      <w:r w:rsidRPr="00A27372">
        <w:rPr>
          <w:sz w:val="24"/>
          <w:szCs w:val="24"/>
          <w:lang w:eastAsia="ru-RU"/>
        </w:rPr>
        <w:t xml:space="preserve"> </w:t>
      </w:r>
      <w:r w:rsidRPr="00A27372">
        <w:rPr>
          <w:sz w:val="24"/>
          <w:szCs w:val="24"/>
          <w:lang w:val="en-US" w:eastAsia="ru-RU"/>
        </w:rPr>
        <w:t>VII</w:t>
      </w:r>
      <w:r w:rsidRPr="00A27372">
        <w:rPr>
          <w:sz w:val="24"/>
          <w:szCs w:val="24"/>
          <w:lang w:eastAsia="ru-RU"/>
        </w:rPr>
        <w:t xml:space="preserve"> Конгресс Коминтерна. Политика «Народного фронта». </w:t>
      </w:r>
      <w:r w:rsidRPr="00A27372">
        <w:rPr>
          <w:i/>
          <w:sz w:val="24"/>
          <w:szCs w:val="24"/>
          <w:lang w:eastAsia="ru-RU"/>
        </w:rPr>
        <w:t>Революция в Испании.</w:t>
      </w:r>
      <w:r w:rsidRPr="00A27372">
        <w:rPr>
          <w:sz w:val="24"/>
          <w:szCs w:val="24"/>
          <w:lang w:eastAsia="ru-RU"/>
        </w:rPr>
        <w:t xml:space="preserve"> Победа «Народного фронта» в Испании. Франкистский мятеж и фашистское вмешательство. </w:t>
      </w:r>
      <w:r w:rsidRPr="00A27372">
        <w:rPr>
          <w:i/>
          <w:sz w:val="24"/>
          <w:szCs w:val="24"/>
          <w:lang w:eastAsia="ru-RU"/>
        </w:rPr>
        <w:t>Социальные преобразования в Испании.</w:t>
      </w:r>
      <w:r w:rsidRPr="00A27372">
        <w:rPr>
          <w:sz w:val="24"/>
          <w:szCs w:val="24"/>
          <w:lang w:eastAsia="ru-RU"/>
        </w:rPr>
        <w:t xml:space="preserve"> Политика «невмешательства». Советская помощь Испании. </w:t>
      </w:r>
      <w:r w:rsidRPr="00A27372">
        <w:rPr>
          <w:i/>
          <w:sz w:val="24"/>
          <w:szCs w:val="24"/>
          <w:lang w:eastAsia="ru-RU"/>
        </w:rPr>
        <w:t xml:space="preserve">Оборона Мадрида. Сражения при Гвадалахаре и на Эбро. </w:t>
      </w:r>
      <w:r w:rsidRPr="00A27372">
        <w:rPr>
          <w:sz w:val="24"/>
          <w:szCs w:val="24"/>
          <w:lang w:eastAsia="ru-RU"/>
        </w:rPr>
        <w:t>Поражение Испанской республики.</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Политика «умиротворения» агрессора</w:t>
      </w:r>
    </w:p>
    <w:p w:rsidR="00D74B75" w:rsidRPr="00A27372" w:rsidRDefault="00D74B75" w:rsidP="00D74B75">
      <w:pPr>
        <w:widowControl/>
        <w:suppressAutoHyphens/>
        <w:autoSpaceDE/>
        <w:autoSpaceDN/>
        <w:spacing w:line="360" w:lineRule="auto"/>
        <w:ind w:firstLine="709"/>
        <w:jc w:val="both"/>
        <w:rPr>
          <w:i/>
          <w:sz w:val="24"/>
          <w:szCs w:val="24"/>
          <w:lang w:eastAsia="ru-RU"/>
        </w:rPr>
      </w:pPr>
      <w:r w:rsidRPr="00A27372">
        <w:rPr>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A27372">
        <w:rPr>
          <w:i/>
          <w:sz w:val="24"/>
          <w:szCs w:val="24"/>
          <w:lang w:eastAsia="ru-RU"/>
        </w:rPr>
        <w:t>Итало-эфиопская война.</w:t>
      </w:r>
      <w:r w:rsidRPr="00A27372">
        <w:rPr>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A27372">
        <w:rPr>
          <w:i/>
          <w:sz w:val="24"/>
          <w:szCs w:val="24"/>
          <w:lang w:eastAsia="ru-RU"/>
        </w:rPr>
        <w:t>Раздел Восточной Европы на сферы влияния Германии и СССР.</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Развитие культуры в первой трети ХХ в.</w:t>
      </w:r>
    </w:p>
    <w:p w:rsidR="00D74B75" w:rsidRPr="00A27372" w:rsidRDefault="00D74B75" w:rsidP="00D74B75">
      <w:pPr>
        <w:widowControl/>
        <w:suppressAutoHyphens/>
        <w:autoSpaceDE/>
        <w:autoSpaceDN/>
        <w:spacing w:line="360" w:lineRule="auto"/>
        <w:ind w:firstLine="709"/>
        <w:jc w:val="both"/>
        <w:rPr>
          <w:i/>
          <w:sz w:val="24"/>
          <w:szCs w:val="24"/>
          <w:lang w:eastAsia="ru-RU"/>
        </w:rPr>
      </w:pPr>
      <w:r w:rsidRPr="00A27372">
        <w:rPr>
          <w:sz w:val="24"/>
          <w:szCs w:val="24"/>
          <w:lang w:eastAsia="ru-RU"/>
        </w:rPr>
        <w:t>Основные направления в искусстве. Модернизм, авангардизм, сюрреализм, абстракционизм, реализм</w:t>
      </w:r>
      <w:r w:rsidRPr="00A27372">
        <w:rPr>
          <w:i/>
          <w:sz w:val="24"/>
          <w:szCs w:val="24"/>
          <w:lang w:eastAsia="ru-RU"/>
        </w:rPr>
        <w:t>. Психоанализ.</w:t>
      </w:r>
      <w:r w:rsidRPr="00A27372">
        <w:rPr>
          <w:sz w:val="24"/>
          <w:szCs w:val="24"/>
          <w:lang w:eastAsia="ru-RU"/>
        </w:rPr>
        <w:t xml:space="preserve"> </w:t>
      </w:r>
      <w:r w:rsidRPr="00A27372">
        <w:rPr>
          <w:i/>
          <w:sz w:val="24"/>
          <w:szCs w:val="24"/>
          <w:lang w:eastAsia="ru-RU"/>
        </w:rPr>
        <w:t>Потерянное поколение.</w:t>
      </w:r>
      <w:r w:rsidRPr="00A27372">
        <w:rPr>
          <w:sz w:val="24"/>
          <w:szCs w:val="24"/>
          <w:lang w:eastAsia="ru-RU"/>
        </w:rPr>
        <w:t xml:space="preserve"> </w:t>
      </w:r>
      <w:r w:rsidRPr="00A27372">
        <w:rPr>
          <w:i/>
          <w:sz w:val="24"/>
          <w:szCs w:val="24"/>
          <w:lang w:eastAsia="ru-RU"/>
        </w:rPr>
        <w:t>Ведущие деятели культуры первой трети ХХ в. Тоталитаризм и культура.</w:t>
      </w:r>
      <w:r w:rsidRPr="00A27372">
        <w:rPr>
          <w:sz w:val="24"/>
          <w:szCs w:val="24"/>
          <w:lang w:eastAsia="ru-RU"/>
        </w:rPr>
        <w:t xml:space="preserve"> </w:t>
      </w:r>
      <w:r w:rsidRPr="00A27372">
        <w:rPr>
          <w:i/>
          <w:sz w:val="24"/>
          <w:szCs w:val="24"/>
          <w:lang w:eastAsia="ru-RU"/>
        </w:rPr>
        <w:t>Массовая культура. Олимпийское движение.</w:t>
      </w:r>
    </w:p>
    <w:p w:rsidR="00D74B75" w:rsidRPr="00A27372" w:rsidRDefault="00D74B75" w:rsidP="00D74B75">
      <w:pPr>
        <w:widowControl/>
        <w:suppressAutoHyphens/>
        <w:autoSpaceDE/>
        <w:autoSpaceDN/>
        <w:spacing w:line="360" w:lineRule="auto"/>
        <w:ind w:firstLine="709"/>
        <w:jc w:val="both"/>
        <w:rPr>
          <w:i/>
          <w:sz w:val="24"/>
          <w:szCs w:val="24"/>
          <w:lang w:eastAsia="ru-RU"/>
        </w:rPr>
      </w:pPr>
    </w:p>
    <w:p w:rsidR="00D74B75" w:rsidRPr="00A27372" w:rsidRDefault="00D74B75" w:rsidP="00D74B75">
      <w:pPr>
        <w:widowControl/>
        <w:suppressAutoHyphens/>
        <w:autoSpaceDE/>
        <w:autoSpaceDN/>
        <w:spacing w:line="360" w:lineRule="auto"/>
        <w:ind w:firstLine="709"/>
        <w:jc w:val="both"/>
        <w:rPr>
          <w:rFonts w:eastAsia="Calibri"/>
          <w:b/>
          <w:sz w:val="24"/>
          <w:szCs w:val="24"/>
        </w:rPr>
      </w:pPr>
      <w:bookmarkStart w:id="36" w:name="_Toc441481691"/>
      <w:bookmarkStart w:id="37" w:name="_Toc441483741"/>
      <w:r w:rsidRPr="00A27372">
        <w:rPr>
          <w:rFonts w:eastAsia="Calibri"/>
          <w:b/>
          <w:sz w:val="24"/>
          <w:szCs w:val="24"/>
        </w:rPr>
        <w:t>Вторая мировая война</w:t>
      </w:r>
      <w:bookmarkEnd w:id="34"/>
      <w:bookmarkEnd w:id="35"/>
      <w:bookmarkEnd w:id="36"/>
      <w:bookmarkEnd w:id="37"/>
    </w:p>
    <w:p w:rsidR="00D74B75" w:rsidRPr="00A27372" w:rsidRDefault="00D74B75" w:rsidP="00D74B75">
      <w:pPr>
        <w:widowControl/>
        <w:suppressAutoHyphens/>
        <w:autoSpaceDE/>
        <w:autoSpaceDN/>
        <w:spacing w:line="360" w:lineRule="auto"/>
        <w:ind w:firstLine="709"/>
        <w:jc w:val="both"/>
        <w:rPr>
          <w:b/>
          <w:bCs/>
          <w:iCs/>
          <w:sz w:val="24"/>
          <w:szCs w:val="24"/>
          <w:lang w:eastAsia="ru-RU"/>
        </w:rPr>
      </w:pPr>
      <w:r w:rsidRPr="00A27372">
        <w:rPr>
          <w:b/>
          <w:bCs/>
          <w:iCs/>
          <w:sz w:val="24"/>
          <w:szCs w:val="24"/>
          <w:lang w:eastAsia="ru-RU"/>
        </w:rPr>
        <w:t>Начало Второй мировой войны</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w:t>
      </w:r>
      <w:r w:rsidRPr="00A27372">
        <w:rPr>
          <w:sz w:val="24"/>
          <w:szCs w:val="24"/>
          <w:lang w:eastAsia="ru-RU"/>
        </w:rPr>
        <w:lastRenderedPageBreak/>
        <w:t xml:space="preserve">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A27372">
        <w:rPr>
          <w:i/>
          <w:sz w:val="24"/>
          <w:szCs w:val="24"/>
          <w:lang w:eastAsia="ru-RU"/>
        </w:rPr>
        <w:t>Захват Германией Дании и Норвегии.</w:t>
      </w:r>
      <w:r w:rsidRPr="00A27372">
        <w:rPr>
          <w:sz w:val="24"/>
          <w:szCs w:val="24"/>
          <w:lang w:eastAsia="ru-RU"/>
        </w:rPr>
        <w:t xml:space="preserve"> Разгром Франции и ее союзников. </w:t>
      </w:r>
      <w:r w:rsidRPr="00A27372">
        <w:rPr>
          <w:i/>
          <w:sz w:val="24"/>
          <w:szCs w:val="24"/>
          <w:lang w:eastAsia="ru-RU"/>
        </w:rPr>
        <w:t>Германо-британская борьба и захват Балкан.</w:t>
      </w:r>
      <w:r w:rsidRPr="00A27372">
        <w:rPr>
          <w:sz w:val="24"/>
          <w:szCs w:val="24"/>
          <w:lang w:eastAsia="ru-RU"/>
        </w:rPr>
        <w:t xml:space="preserve"> Битва за Британию. Рост советско-германских противоречий.</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Начало Великой Отечественной войны и войны на Тихом океане</w:t>
      </w:r>
    </w:p>
    <w:p w:rsidR="00D74B75" w:rsidRPr="00A27372" w:rsidRDefault="00D74B75" w:rsidP="00D74B75">
      <w:pPr>
        <w:widowControl/>
        <w:suppressAutoHyphens/>
        <w:autoSpaceDE/>
        <w:autoSpaceDN/>
        <w:spacing w:line="360" w:lineRule="auto"/>
        <w:ind w:firstLine="709"/>
        <w:jc w:val="both"/>
        <w:rPr>
          <w:i/>
          <w:sz w:val="24"/>
          <w:szCs w:val="24"/>
          <w:lang w:eastAsia="ru-RU"/>
        </w:rPr>
      </w:pPr>
      <w:r w:rsidRPr="00A27372">
        <w:rPr>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A27372">
        <w:rPr>
          <w:i/>
          <w:sz w:val="24"/>
          <w:szCs w:val="24"/>
          <w:lang w:eastAsia="ru-RU"/>
        </w:rPr>
        <w:t>Идеологическое и политическое обоснование агрессивной политики нацистской Германии.</w:t>
      </w:r>
      <w:r w:rsidRPr="00A27372">
        <w:rPr>
          <w:sz w:val="24"/>
          <w:szCs w:val="24"/>
          <w:lang w:eastAsia="ru-RU"/>
        </w:rPr>
        <w:t xml:space="preserve"> Планы Германии в отношении СССР. План «Ост». </w:t>
      </w:r>
      <w:r w:rsidRPr="00A27372">
        <w:rPr>
          <w:i/>
          <w:sz w:val="24"/>
          <w:szCs w:val="24"/>
          <w:lang w:eastAsia="ru-RU"/>
        </w:rPr>
        <w:t>Планы союзников Германии и позиция нейтральных государств.</w:t>
      </w:r>
    </w:p>
    <w:p w:rsidR="00D74B75" w:rsidRPr="00A27372" w:rsidRDefault="00D74B75" w:rsidP="00D74B75">
      <w:pPr>
        <w:widowControl/>
        <w:suppressAutoHyphens/>
        <w:autoSpaceDE/>
        <w:autoSpaceDN/>
        <w:spacing w:line="360" w:lineRule="auto"/>
        <w:ind w:firstLine="709"/>
        <w:jc w:val="both"/>
        <w:rPr>
          <w:rFonts w:eastAsia="Calibri"/>
          <w:b/>
          <w:bCs/>
          <w:iCs/>
          <w:sz w:val="24"/>
          <w:szCs w:val="24"/>
          <w:lang w:eastAsia="ru-RU"/>
        </w:rPr>
      </w:pPr>
      <w:r w:rsidRPr="00A27372">
        <w:rPr>
          <w:rFonts w:eastAsia="Calibri"/>
          <w:b/>
          <w:bCs/>
          <w:iCs/>
          <w:sz w:val="24"/>
          <w:szCs w:val="24"/>
          <w:lang w:eastAsia="ru-RU"/>
        </w:rPr>
        <w:t>Коренной перелом в войне</w:t>
      </w:r>
    </w:p>
    <w:p w:rsidR="00D74B75" w:rsidRPr="00A27372" w:rsidRDefault="00D74B75" w:rsidP="00D74B75">
      <w:pPr>
        <w:widowControl/>
        <w:suppressAutoHyphens/>
        <w:autoSpaceDE/>
        <w:autoSpaceDN/>
        <w:spacing w:line="360" w:lineRule="auto"/>
        <w:ind w:firstLine="709"/>
        <w:jc w:val="both"/>
        <w:rPr>
          <w:i/>
          <w:sz w:val="24"/>
          <w:szCs w:val="24"/>
          <w:lang w:eastAsia="ru-RU"/>
        </w:rPr>
      </w:pPr>
      <w:r w:rsidRPr="00A27372">
        <w:rPr>
          <w:sz w:val="24"/>
          <w:szCs w:val="24"/>
          <w:lang w:eastAsia="ru-RU"/>
        </w:rPr>
        <w:t xml:space="preserve">Сталинградская битва. Курская битва. Война в Северной Африке. Сражение при Эль-Аламейне. </w:t>
      </w:r>
      <w:r w:rsidRPr="00A27372">
        <w:rPr>
          <w:i/>
          <w:sz w:val="24"/>
          <w:szCs w:val="24"/>
          <w:lang w:eastAsia="ru-RU"/>
        </w:rPr>
        <w:t>Стратегические бомбардировки немецких территорий.</w:t>
      </w:r>
      <w:r w:rsidRPr="00A27372">
        <w:rPr>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A27372">
        <w:rPr>
          <w:i/>
          <w:sz w:val="24"/>
          <w:szCs w:val="24"/>
          <w:lang w:eastAsia="ru-RU"/>
        </w:rPr>
        <w:t>Каирская декларация. Роспуск Коминтерна.</w:t>
      </w:r>
    </w:p>
    <w:p w:rsidR="00D74B75" w:rsidRPr="00A27372" w:rsidRDefault="00D74B75" w:rsidP="00D74B75">
      <w:pPr>
        <w:widowControl/>
        <w:suppressAutoHyphens/>
        <w:autoSpaceDE/>
        <w:autoSpaceDN/>
        <w:spacing w:line="360" w:lineRule="auto"/>
        <w:ind w:firstLine="709"/>
        <w:jc w:val="both"/>
        <w:rPr>
          <w:rFonts w:eastAsia="Calibri"/>
          <w:b/>
          <w:bCs/>
          <w:iCs/>
          <w:sz w:val="24"/>
          <w:szCs w:val="24"/>
          <w:lang w:eastAsia="ru-RU"/>
        </w:rPr>
      </w:pPr>
      <w:r w:rsidRPr="00A27372">
        <w:rPr>
          <w:rFonts w:eastAsia="Calibri"/>
          <w:b/>
          <w:bCs/>
          <w:iCs/>
          <w:sz w:val="24"/>
          <w:szCs w:val="24"/>
          <w:lang w:eastAsia="ru-RU"/>
        </w:rPr>
        <w:t>Жизнь во время войны. Сопротивление оккупантам</w:t>
      </w:r>
    </w:p>
    <w:p w:rsidR="00D74B75" w:rsidRPr="00A27372" w:rsidRDefault="00D74B75" w:rsidP="00D74B75">
      <w:pPr>
        <w:widowControl/>
        <w:suppressAutoHyphens/>
        <w:autoSpaceDE/>
        <w:autoSpaceDN/>
        <w:spacing w:line="360" w:lineRule="auto"/>
        <w:ind w:firstLine="709"/>
        <w:jc w:val="both"/>
        <w:rPr>
          <w:i/>
          <w:sz w:val="24"/>
          <w:szCs w:val="24"/>
          <w:lang w:eastAsia="ru-RU"/>
        </w:rPr>
      </w:pPr>
      <w:r w:rsidRPr="00A27372">
        <w:rPr>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A27372">
        <w:rPr>
          <w:i/>
          <w:sz w:val="24"/>
          <w:szCs w:val="24"/>
          <w:lang w:eastAsia="ru-RU"/>
        </w:rPr>
        <w:t>Жизнь на оккупированных территориях.</w:t>
      </w:r>
      <w:r w:rsidRPr="00A27372">
        <w:rPr>
          <w:sz w:val="24"/>
          <w:szCs w:val="24"/>
          <w:lang w:eastAsia="ru-RU"/>
        </w:rPr>
        <w:t xml:space="preserve"> Движение Сопротивления и коллаборационизм. </w:t>
      </w:r>
      <w:r w:rsidRPr="00A27372">
        <w:rPr>
          <w:i/>
          <w:sz w:val="24"/>
          <w:szCs w:val="24"/>
          <w:lang w:eastAsia="ru-RU"/>
        </w:rPr>
        <w:t>Партизанская война в Югославии. Жизнь в США и Японии. Положение в нейтральных государствах.</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Разгром Германии, Японии и их союзников</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Открытие Второго фронта и наступление союзников. </w:t>
      </w:r>
      <w:r w:rsidRPr="00A27372">
        <w:rPr>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A27372">
        <w:rPr>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D74B75" w:rsidRPr="00A27372" w:rsidRDefault="00D74B75" w:rsidP="00746730">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w:t>
      </w:r>
      <w:r w:rsidRPr="00A27372">
        <w:rPr>
          <w:sz w:val="24"/>
          <w:szCs w:val="24"/>
          <w:lang w:eastAsia="ru-RU"/>
        </w:rPr>
        <w:lastRenderedPageBreak/>
        <w:t xml:space="preserve">Японии. Потсдамская конференция. Образование ООН. Цена Второй мировой войны </w:t>
      </w:r>
      <w:r w:rsidR="00746730">
        <w:rPr>
          <w:sz w:val="24"/>
          <w:szCs w:val="24"/>
          <w:lang w:eastAsia="ru-RU"/>
        </w:rPr>
        <w:t>для воюющих стран. Итоги войны.</w:t>
      </w:r>
    </w:p>
    <w:p w:rsidR="00D74B75" w:rsidRPr="00A27372" w:rsidRDefault="00D74B75" w:rsidP="00D74B75">
      <w:pPr>
        <w:widowControl/>
        <w:suppressAutoHyphens/>
        <w:autoSpaceDE/>
        <w:autoSpaceDN/>
        <w:spacing w:line="360" w:lineRule="auto"/>
        <w:ind w:firstLine="709"/>
        <w:jc w:val="both"/>
        <w:rPr>
          <w:rFonts w:eastAsia="Calibri"/>
          <w:b/>
          <w:sz w:val="24"/>
          <w:szCs w:val="24"/>
        </w:rPr>
      </w:pPr>
      <w:bookmarkStart w:id="38" w:name="_Toc441481692"/>
      <w:bookmarkStart w:id="39" w:name="_Toc441483742"/>
      <w:r w:rsidRPr="00A27372">
        <w:rPr>
          <w:rFonts w:eastAsia="Calibri"/>
          <w:b/>
          <w:sz w:val="24"/>
          <w:szCs w:val="24"/>
        </w:rPr>
        <w:t>Соревнование социальных систем</w:t>
      </w:r>
      <w:bookmarkEnd w:id="38"/>
      <w:bookmarkEnd w:id="39"/>
    </w:p>
    <w:p w:rsidR="00D74B75" w:rsidRPr="00A27372" w:rsidRDefault="00D74B75" w:rsidP="00D74B75">
      <w:pPr>
        <w:widowControl/>
        <w:suppressAutoHyphens/>
        <w:autoSpaceDE/>
        <w:autoSpaceDN/>
        <w:spacing w:line="360" w:lineRule="auto"/>
        <w:ind w:firstLine="709"/>
        <w:jc w:val="both"/>
        <w:rPr>
          <w:b/>
          <w:bCs/>
          <w:iCs/>
          <w:sz w:val="24"/>
          <w:szCs w:val="24"/>
          <w:lang w:eastAsia="ru-RU"/>
        </w:rPr>
      </w:pPr>
      <w:bookmarkStart w:id="40" w:name="_Toc426635489"/>
      <w:bookmarkStart w:id="41" w:name="_Toc427703602"/>
      <w:r w:rsidRPr="00A27372">
        <w:rPr>
          <w:b/>
          <w:bCs/>
          <w:iCs/>
          <w:sz w:val="24"/>
          <w:szCs w:val="24"/>
          <w:lang w:eastAsia="ru-RU"/>
        </w:rPr>
        <w:t>Начало «холодной войны»</w:t>
      </w:r>
    </w:p>
    <w:p w:rsidR="00D74B75" w:rsidRPr="00A27372" w:rsidRDefault="00D74B75" w:rsidP="00D74B75">
      <w:pPr>
        <w:widowControl/>
        <w:suppressAutoHyphens/>
        <w:autoSpaceDE/>
        <w:autoSpaceDN/>
        <w:spacing w:line="360" w:lineRule="auto"/>
        <w:ind w:firstLine="709"/>
        <w:jc w:val="both"/>
        <w:rPr>
          <w:rFonts w:eastAsia="Calibri"/>
          <w:sz w:val="24"/>
          <w:szCs w:val="24"/>
          <w:lang w:eastAsia="ru-RU"/>
        </w:rPr>
      </w:pPr>
      <w:r w:rsidRPr="00A27372">
        <w:rPr>
          <w:rFonts w:eastAsia="Calibri"/>
          <w:sz w:val="24"/>
          <w:szCs w:val="24"/>
          <w:lang w:eastAsia="ru-RU"/>
        </w:rPr>
        <w:t xml:space="preserve">Причины «холодной войны». План Маршалла. </w:t>
      </w:r>
      <w:r w:rsidRPr="00A27372">
        <w:rPr>
          <w:rFonts w:eastAsia="Calibri"/>
          <w:i/>
          <w:sz w:val="24"/>
          <w:szCs w:val="24"/>
          <w:lang w:eastAsia="ru-RU"/>
        </w:rPr>
        <w:t>Гражданская война в Греции.</w:t>
      </w:r>
      <w:r w:rsidRPr="00A27372">
        <w:rPr>
          <w:rFonts w:eastAsia="Calibri"/>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A27372">
        <w:rPr>
          <w:rFonts w:eastAsia="Calibri"/>
          <w:i/>
          <w:sz w:val="24"/>
          <w:szCs w:val="24"/>
          <w:lang w:eastAsia="ru-RU"/>
        </w:rPr>
        <w:t>Террор в Восточной Европе.</w:t>
      </w:r>
      <w:r w:rsidRPr="00A27372">
        <w:rPr>
          <w:rFonts w:eastAsia="Calibri"/>
          <w:sz w:val="24"/>
          <w:szCs w:val="24"/>
          <w:lang w:eastAsia="ru-RU"/>
        </w:rPr>
        <w:t xml:space="preserve"> Совет экономической взаимопомощи. НАТО. «Охота на ведьм» в США.</w:t>
      </w:r>
    </w:p>
    <w:p w:rsidR="00D74B75" w:rsidRPr="00A27372" w:rsidRDefault="00D74B75" w:rsidP="00D74B75">
      <w:pPr>
        <w:widowControl/>
        <w:suppressAutoHyphens/>
        <w:autoSpaceDE/>
        <w:autoSpaceDN/>
        <w:spacing w:line="360" w:lineRule="auto"/>
        <w:ind w:firstLine="709"/>
        <w:jc w:val="both"/>
        <w:rPr>
          <w:rFonts w:eastAsia="Calibri"/>
          <w:b/>
          <w:bCs/>
          <w:iCs/>
          <w:sz w:val="24"/>
          <w:szCs w:val="24"/>
          <w:lang w:eastAsia="ru-RU"/>
        </w:rPr>
      </w:pPr>
      <w:r w:rsidRPr="00A27372">
        <w:rPr>
          <w:rFonts w:eastAsia="Calibri"/>
          <w:b/>
          <w:bCs/>
          <w:iCs/>
          <w:sz w:val="24"/>
          <w:szCs w:val="24"/>
          <w:lang w:eastAsia="ru-RU"/>
        </w:rPr>
        <w:t>Гонка вооружений. Берлинский и Карибский кризисы</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Дальний Восток в 40–70-е гг. Войны и революции</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i/>
          <w:sz w:val="24"/>
          <w:szCs w:val="24"/>
          <w:lang w:eastAsia="ru-RU"/>
        </w:rPr>
        <w:t>Гражданская война в Китае.</w:t>
      </w:r>
      <w:r w:rsidRPr="00A27372">
        <w:rPr>
          <w:sz w:val="24"/>
          <w:szCs w:val="24"/>
          <w:lang w:eastAsia="ru-RU"/>
        </w:rPr>
        <w:t xml:space="preserve"> Образование КНР. Война в Корее. </w:t>
      </w:r>
      <w:r w:rsidRPr="00A27372">
        <w:rPr>
          <w:i/>
          <w:sz w:val="24"/>
          <w:szCs w:val="24"/>
          <w:lang w:eastAsia="ru-RU"/>
        </w:rPr>
        <w:t>Национально-освободительные и коммунистические движения в Юго-Восточной Азии. Индокитайские войны.</w:t>
      </w:r>
      <w:r w:rsidRPr="00A27372">
        <w:rPr>
          <w:sz w:val="24"/>
          <w:szCs w:val="24"/>
          <w:lang w:eastAsia="ru-RU"/>
        </w:rPr>
        <w:t xml:space="preserve"> Поражение США и их союзников в Индокитае. Советско-китайский конфликт.</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«Разрядка»</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Западная Европа и Северная Америка в 50–80-е годы ХХ века</w:t>
      </w:r>
    </w:p>
    <w:p w:rsidR="00D74B75" w:rsidRPr="00A27372" w:rsidRDefault="00D74B75" w:rsidP="00D74B75">
      <w:pPr>
        <w:widowControl/>
        <w:suppressAutoHyphens/>
        <w:autoSpaceDE/>
        <w:autoSpaceDN/>
        <w:spacing w:line="360" w:lineRule="auto"/>
        <w:ind w:firstLine="709"/>
        <w:jc w:val="both"/>
        <w:rPr>
          <w:i/>
          <w:sz w:val="24"/>
          <w:szCs w:val="24"/>
          <w:lang w:eastAsia="ru-RU"/>
        </w:rPr>
      </w:pPr>
      <w:r w:rsidRPr="00A27372">
        <w:rPr>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A27372">
        <w:rPr>
          <w:i/>
          <w:sz w:val="24"/>
          <w:szCs w:val="24"/>
          <w:lang w:eastAsia="ru-RU"/>
        </w:rPr>
        <w:t>«Скандинавская модель» общественно-политического и социально-экономического развития.</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lastRenderedPageBreak/>
        <w:t xml:space="preserve">Проблема прав человека. «Бурные шестидесятые». Движение за гражданские права в США. Новые течения в обществе и культуре. </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A27372">
        <w:rPr>
          <w:i/>
          <w:sz w:val="24"/>
          <w:szCs w:val="24"/>
          <w:lang w:eastAsia="ru-RU"/>
        </w:rPr>
        <w:t>Падение диктатур в Греции, Португалии и Испании.</w:t>
      </w:r>
      <w:r w:rsidRPr="00A27372">
        <w:rPr>
          <w:sz w:val="24"/>
          <w:szCs w:val="24"/>
          <w:lang w:eastAsia="ru-RU"/>
        </w:rPr>
        <w:t xml:space="preserve"> Неоконсерватизм. Внутренняя политика Р. Рейгана.</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Достижения и кризисы социалистического мира</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«Реальный социализм». Волнения в ГДР в 1953 г. </w:t>
      </w:r>
      <w:r w:rsidRPr="00A27372">
        <w:rPr>
          <w:i/>
          <w:sz w:val="24"/>
          <w:szCs w:val="24"/>
          <w:lang w:eastAsia="ru-RU"/>
        </w:rPr>
        <w:t>ХХ съезд КПСС.</w:t>
      </w:r>
      <w:r w:rsidRPr="00A27372">
        <w:rPr>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D74B75" w:rsidRPr="00A27372" w:rsidRDefault="00D74B75" w:rsidP="00D74B75">
      <w:pPr>
        <w:widowControl/>
        <w:suppressAutoHyphens/>
        <w:autoSpaceDE/>
        <w:autoSpaceDN/>
        <w:spacing w:line="360" w:lineRule="auto"/>
        <w:ind w:firstLine="709"/>
        <w:jc w:val="both"/>
        <w:rPr>
          <w:i/>
          <w:sz w:val="24"/>
          <w:szCs w:val="24"/>
          <w:lang w:eastAsia="ru-RU"/>
        </w:rPr>
      </w:pPr>
      <w:r w:rsidRPr="00A27372">
        <w:rPr>
          <w:sz w:val="24"/>
          <w:szCs w:val="24"/>
          <w:lang w:eastAsia="ru-RU"/>
        </w:rPr>
        <w:t xml:space="preserve">Строительство социализма в Китае. </w:t>
      </w:r>
      <w:r w:rsidRPr="00A27372">
        <w:rPr>
          <w:i/>
          <w:sz w:val="24"/>
          <w:szCs w:val="24"/>
          <w:lang w:eastAsia="ru-RU"/>
        </w:rPr>
        <w:t>Мао Цзэдун и маоизм.</w:t>
      </w:r>
      <w:r w:rsidRPr="00A27372">
        <w:rPr>
          <w:sz w:val="24"/>
          <w:szCs w:val="24"/>
          <w:lang w:eastAsia="ru-RU"/>
        </w:rPr>
        <w:t xml:space="preserve"> «Культурная революция». Рыночные реформы в Китае. </w:t>
      </w:r>
      <w:r w:rsidRPr="00A27372">
        <w:rPr>
          <w:i/>
          <w:sz w:val="24"/>
          <w:szCs w:val="24"/>
          <w:lang w:eastAsia="ru-RU"/>
        </w:rPr>
        <w:t>Коммунистический режим в Северной Корее. Полпотовский режим в Камбодже.</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Перестройка в СССР и «новое мышление». Экономические и политические последствия реформ в Китае. </w:t>
      </w:r>
      <w:r w:rsidRPr="00A27372">
        <w:rPr>
          <w:i/>
          <w:sz w:val="24"/>
          <w:szCs w:val="24"/>
          <w:lang w:eastAsia="ru-RU"/>
        </w:rPr>
        <w:t>Антикоммунистические революции в Восточной Европе.</w:t>
      </w:r>
      <w:r w:rsidRPr="00A27372">
        <w:rPr>
          <w:sz w:val="24"/>
          <w:szCs w:val="24"/>
          <w:lang w:eastAsia="ru-RU"/>
        </w:rPr>
        <w:t xml:space="preserve"> Распад Варшавского договора, СЭВ и СССР. </w:t>
      </w:r>
      <w:r w:rsidRPr="00A27372">
        <w:rPr>
          <w:i/>
          <w:sz w:val="24"/>
          <w:szCs w:val="24"/>
          <w:lang w:eastAsia="ru-RU"/>
        </w:rPr>
        <w:t>Воссоздание независимых государств Балтии.</w:t>
      </w:r>
      <w:r w:rsidRPr="00A27372">
        <w:rPr>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Латинская Америка в 1950–1990-е гг.</w:t>
      </w:r>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Положение стран Латинской Америки в середине ХХ века. </w:t>
      </w:r>
      <w:r w:rsidRPr="00A27372">
        <w:rPr>
          <w:i/>
          <w:sz w:val="24"/>
          <w:szCs w:val="24"/>
          <w:lang w:eastAsia="ru-RU"/>
        </w:rPr>
        <w:t>Аграрные реформы и импортзамещающая индустриализация.</w:t>
      </w:r>
      <w:r w:rsidRPr="00A27372">
        <w:rPr>
          <w:sz w:val="24"/>
          <w:szCs w:val="24"/>
          <w:lang w:eastAsia="ru-RU"/>
        </w:rPr>
        <w:t xml:space="preserve"> Революция на Кубе. </w:t>
      </w:r>
      <w:r w:rsidRPr="00A27372">
        <w:rPr>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A27372">
        <w:rPr>
          <w:sz w:val="24"/>
          <w:szCs w:val="24"/>
          <w:lang w:eastAsia="ru-RU"/>
        </w:rPr>
        <w:t xml:space="preserve"> </w:t>
      </w:r>
    </w:p>
    <w:p w:rsidR="00D74B75" w:rsidRPr="00A27372" w:rsidRDefault="00D74B75" w:rsidP="00D74B75">
      <w:pPr>
        <w:widowControl/>
        <w:suppressAutoHyphens/>
        <w:autoSpaceDE/>
        <w:autoSpaceDN/>
        <w:spacing w:line="360" w:lineRule="auto"/>
        <w:ind w:firstLine="709"/>
        <w:jc w:val="both"/>
        <w:rPr>
          <w:rFonts w:eastAsia="Calibri"/>
          <w:b/>
          <w:sz w:val="24"/>
          <w:szCs w:val="24"/>
          <w:lang w:eastAsia="ru-RU"/>
        </w:rPr>
      </w:pPr>
      <w:r w:rsidRPr="00A27372">
        <w:rPr>
          <w:rFonts w:eastAsia="Calibri"/>
          <w:b/>
          <w:sz w:val="24"/>
          <w:szCs w:val="24"/>
          <w:lang w:eastAsia="ru-RU"/>
        </w:rPr>
        <w:t>Страны Азии и Африки в 1940–1990-е гг.</w:t>
      </w:r>
    </w:p>
    <w:p w:rsidR="00D74B75" w:rsidRPr="00A27372" w:rsidRDefault="00D74B75" w:rsidP="00D74B75">
      <w:pPr>
        <w:widowControl/>
        <w:suppressAutoHyphens/>
        <w:autoSpaceDE/>
        <w:autoSpaceDN/>
        <w:spacing w:line="360" w:lineRule="auto"/>
        <w:ind w:firstLine="709"/>
        <w:jc w:val="both"/>
        <w:rPr>
          <w:i/>
          <w:sz w:val="24"/>
          <w:szCs w:val="24"/>
        </w:rPr>
      </w:pPr>
      <w:r w:rsidRPr="00A27372">
        <w:rPr>
          <w:i/>
          <w:sz w:val="24"/>
          <w:szCs w:val="24"/>
        </w:rPr>
        <w:t xml:space="preserve">Колониальное общество. </w:t>
      </w:r>
      <w:r w:rsidRPr="00A27372">
        <w:rPr>
          <w:i/>
          <w:sz w:val="24"/>
          <w:szCs w:val="24"/>
          <w:lang w:eastAsia="ru-RU"/>
        </w:rPr>
        <w:t>Роль итогов войны в подъеме антиколониальных движений в Тропической и Южной Африке.</w:t>
      </w:r>
      <w:r w:rsidRPr="00A27372">
        <w:rPr>
          <w:sz w:val="24"/>
          <w:szCs w:val="24"/>
          <w:lang w:eastAsia="ru-RU"/>
        </w:rPr>
        <w:t xml:space="preserve"> </w:t>
      </w:r>
      <w:r w:rsidRPr="00A27372">
        <w:rPr>
          <w:sz w:val="24"/>
          <w:szCs w:val="24"/>
        </w:rPr>
        <w:t xml:space="preserve">Крушение колониальной системы и ее последствия. Выбор пути развития. </w:t>
      </w:r>
      <w:r w:rsidRPr="00A27372">
        <w:rPr>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D74B75" w:rsidRPr="00A27372" w:rsidRDefault="00D74B75" w:rsidP="00D74B75">
      <w:pPr>
        <w:widowControl/>
        <w:suppressAutoHyphens/>
        <w:autoSpaceDE/>
        <w:autoSpaceDN/>
        <w:spacing w:line="360" w:lineRule="auto"/>
        <w:ind w:firstLine="709"/>
        <w:jc w:val="both"/>
        <w:rPr>
          <w:sz w:val="24"/>
          <w:szCs w:val="24"/>
        </w:rPr>
      </w:pPr>
      <w:r w:rsidRPr="00A27372">
        <w:rPr>
          <w:sz w:val="24"/>
          <w:szCs w:val="24"/>
        </w:rPr>
        <w:t xml:space="preserve">Арабские страны и возникновение государства Израиль. </w:t>
      </w:r>
      <w:r w:rsidRPr="00A27372">
        <w:rPr>
          <w:i/>
          <w:sz w:val="24"/>
          <w:szCs w:val="24"/>
        </w:rPr>
        <w:t xml:space="preserve">Антиимпериалистическое движение в Иране. Суэцкий конфликт. Арабо-израильские войны и попытки урегулирования на </w:t>
      </w:r>
      <w:r w:rsidRPr="00A27372">
        <w:rPr>
          <w:i/>
          <w:sz w:val="24"/>
          <w:szCs w:val="24"/>
        </w:rPr>
        <w:lastRenderedPageBreak/>
        <w:t>Ближнем Востоке. Палестинская проблема. Модернизация в Турции и Иране.</w:t>
      </w:r>
      <w:r w:rsidRPr="00A27372">
        <w:rPr>
          <w:sz w:val="24"/>
          <w:szCs w:val="24"/>
        </w:rPr>
        <w:t xml:space="preserve"> Исламская революция в Иране. Кризис в Персидском заливе и войны в Ираке.</w:t>
      </w:r>
    </w:p>
    <w:p w:rsidR="00D74B75" w:rsidRPr="00A27372" w:rsidRDefault="00D74B75" w:rsidP="00D74B75">
      <w:pPr>
        <w:widowControl/>
        <w:suppressAutoHyphens/>
        <w:autoSpaceDE/>
        <w:autoSpaceDN/>
        <w:spacing w:line="360" w:lineRule="auto"/>
        <w:ind w:firstLine="709"/>
        <w:jc w:val="both"/>
        <w:rPr>
          <w:sz w:val="24"/>
          <w:szCs w:val="24"/>
        </w:rPr>
      </w:pPr>
      <w:r w:rsidRPr="00A27372">
        <w:rPr>
          <w:sz w:val="24"/>
          <w:szCs w:val="24"/>
        </w:rPr>
        <w:t xml:space="preserve">Обретение независимости странами Южной Азии. Д. Неру и его преобразования. </w:t>
      </w:r>
      <w:r w:rsidRPr="00A27372">
        <w:rPr>
          <w:i/>
          <w:sz w:val="24"/>
          <w:szCs w:val="24"/>
        </w:rPr>
        <w:t>Конфронтация между Индией и Пакистаном, Индией и КНР. Реформы И. Ганди.</w:t>
      </w:r>
      <w:r w:rsidRPr="00A27372">
        <w:rPr>
          <w:sz w:val="24"/>
          <w:szCs w:val="24"/>
        </w:rPr>
        <w:t xml:space="preserve"> Индия в конце ХХ в. </w:t>
      </w:r>
      <w:r w:rsidRPr="00A27372">
        <w:rPr>
          <w:i/>
          <w:sz w:val="24"/>
          <w:szCs w:val="24"/>
        </w:rPr>
        <w:t>Индонезия при Сукарно и Сухарто. Страны Юго-Восточной Азии после войны в Индокитае.</w:t>
      </w:r>
      <w:r w:rsidRPr="00A27372">
        <w:rPr>
          <w:sz w:val="24"/>
          <w:szCs w:val="24"/>
        </w:rPr>
        <w:t xml:space="preserve"> </w:t>
      </w:r>
    </w:p>
    <w:p w:rsidR="00D74B75" w:rsidRPr="00A27372" w:rsidRDefault="00D74B75" w:rsidP="00D74B75">
      <w:pPr>
        <w:widowControl/>
        <w:suppressAutoHyphens/>
        <w:autoSpaceDE/>
        <w:autoSpaceDN/>
        <w:spacing w:line="360" w:lineRule="auto"/>
        <w:ind w:firstLine="709"/>
        <w:jc w:val="both"/>
        <w:rPr>
          <w:i/>
          <w:sz w:val="24"/>
          <w:szCs w:val="24"/>
        </w:rPr>
      </w:pPr>
      <w:r w:rsidRPr="00A27372">
        <w:rPr>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A27372">
        <w:rPr>
          <w:i/>
          <w:sz w:val="24"/>
          <w:szCs w:val="24"/>
        </w:rPr>
        <w:t>Кризис японского общества. Развитие Южной Кореи. «Тихоокеанские драконы».</w:t>
      </w:r>
    </w:p>
    <w:p w:rsidR="00D74B75" w:rsidRPr="00A27372" w:rsidRDefault="00D74B75" w:rsidP="00D74B75">
      <w:pPr>
        <w:widowControl/>
        <w:suppressAutoHyphens/>
        <w:autoSpaceDE/>
        <w:autoSpaceDN/>
        <w:spacing w:line="360" w:lineRule="auto"/>
        <w:ind w:firstLine="709"/>
        <w:jc w:val="both"/>
        <w:rPr>
          <w:rFonts w:eastAsia="Calibri"/>
          <w:b/>
          <w:sz w:val="24"/>
          <w:szCs w:val="24"/>
        </w:rPr>
      </w:pPr>
      <w:bookmarkStart w:id="42" w:name="_Toc441481693"/>
      <w:bookmarkStart w:id="43" w:name="_Toc441483743"/>
      <w:r w:rsidRPr="00A27372">
        <w:rPr>
          <w:rFonts w:eastAsia="Calibri"/>
          <w:b/>
          <w:sz w:val="24"/>
          <w:szCs w:val="24"/>
        </w:rPr>
        <w:t>Современный мир</w:t>
      </w:r>
      <w:bookmarkEnd w:id="40"/>
      <w:bookmarkEnd w:id="41"/>
      <w:bookmarkEnd w:id="42"/>
      <w:bookmarkEnd w:id="43"/>
    </w:p>
    <w:p w:rsidR="00D74B75" w:rsidRPr="00A27372" w:rsidRDefault="00D74B75" w:rsidP="00D74B75">
      <w:pPr>
        <w:widowControl/>
        <w:suppressAutoHyphens/>
        <w:autoSpaceDE/>
        <w:autoSpaceDN/>
        <w:spacing w:line="360" w:lineRule="auto"/>
        <w:ind w:firstLine="709"/>
        <w:jc w:val="both"/>
        <w:rPr>
          <w:sz w:val="24"/>
          <w:szCs w:val="24"/>
          <w:lang w:eastAsia="ru-RU"/>
        </w:rPr>
      </w:pPr>
      <w:r w:rsidRPr="00A27372">
        <w:rPr>
          <w:sz w:val="24"/>
          <w:szCs w:val="24"/>
          <w:lang w:eastAsia="ru-RU"/>
        </w:rPr>
        <w:t xml:space="preserve">Глобализация конца ХХ – начала XXI вв. Информационная революция, Интернет. Экономические кризисы 1998 и 2008 гг. </w:t>
      </w:r>
      <w:r w:rsidRPr="00A27372">
        <w:rPr>
          <w:i/>
          <w:sz w:val="24"/>
          <w:szCs w:val="24"/>
          <w:lang w:eastAsia="ru-RU"/>
        </w:rPr>
        <w:t>Успехи и трудности интеграционных процессов в Европе, Евразии, Тихоокеанском и Атлантическом регионах.</w:t>
      </w:r>
      <w:r w:rsidRPr="00A27372">
        <w:rPr>
          <w:sz w:val="24"/>
          <w:szCs w:val="24"/>
          <w:lang w:eastAsia="ru-RU"/>
        </w:rPr>
        <w:t xml:space="preserve"> </w:t>
      </w:r>
      <w:r w:rsidRPr="00A27372">
        <w:rPr>
          <w:i/>
          <w:sz w:val="24"/>
          <w:szCs w:val="24"/>
          <w:lang w:eastAsia="ru-RU"/>
        </w:rPr>
        <w:t>Изменение системы международных отношений.</w:t>
      </w:r>
      <w:r w:rsidRPr="00A27372">
        <w:rPr>
          <w:sz w:val="24"/>
          <w:szCs w:val="24"/>
          <w:lang w:eastAsia="ru-RU"/>
        </w:rPr>
        <w:t xml:space="preserve"> Модернизационные процессы в странах Азии. Рост влияния Китая на международной арене. </w:t>
      </w:r>
      <w:r w:rsidRPr="00A27372">
        <w:rPr>
          <w:i/>
          <w:sz w:val="24"/>
          <w:szCs w:val="24"/>
          <w:lang w:eastAsia="ru-RU"/>
        </w:rPr>
        <w:t>Демократический и левый повороты в Южной Америке.</w:t>
      </w:r>
      <w:r w:rsidRPr="00A27372">
        <w:rPr>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D74B75" w:rsidRPr="00A27372" w:rsidRDefault="00D74B75" w:rsidP="00D74B75">
      <w:pPr>
        <w:widowControl/>
        <w:suppressAutoHyphens/>
        <w:autoSpaceDE/>
        <w:autoSpaceDN/>
        <w:spacing w:line="360" w:lineRule="auto"/>
        <w:ind w:firstLine="709"/>
        <w:jc w:val="center"/>
        <w:rPr>
          <w:rFonts w:eastAsia="Calibri"/>
          <w:b/>
          <w:sz w:val="24"/>
          <w:szCs w:val="24"/>
        </w:rPr>
      </w:pP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История России</w:t>
      </w: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 xml:space="preserve">Россия в годы «великих потрясений». 1914–1921 </w:t>
      </w: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Россия в Первой мировой войне</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A27372">
        <w:rPr>
          <w:rFonts w:eastAsia="Calibri"/>
          <w:i/>
          <w:sz w:val="24"/>
          <w:szCs w:val="24"/>
        </w:rPr>
        <w:t>Национальные подразделения и женские батальоны в составе русской армии.</w:t>
      </w:r>
      <w:r w:rsidRPr="00A27372">
        <w:rPr>
          <w:rFonts w:eastAsia="Calibri"/>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A27372">
        <w:rPr>
          <w:rFonts w:eastAsia="Calibri"/>
          <w:i/>
          <w:sz w:val="24"/>
          <w:szCs w:val="24"/>
        </w:rPr>
        <w:t>Содействие гражданского населения армии и создание общественных организаций помощи фронту. Благотворительность.</w:t>
      </w:r>
      <w:r w:rsidRPr="00A27372">
        <w:rPr>
          <w:rFonts w:eastAsia="Calibri"/>
          <w:sz w:val="24"/>
          <w:szCs w:val="24"/>
        </w:rPr>
        <w:t xml:space="preserve"> Введение государством карточной системы снабжения в городе и разверстки в деревне. </w:t>
      </w:r>
      <w:r w:rsidRPr="00A27372">
        <w:rPr>
          <w:rFonts w:eastAsia="Calibri"/>
          <w:i/>
          <w:sz w:val="24"/>
          <w:szCs w:val="24"/>
        </w:rPr>
        <w:t>Война и реформы: несбывшиеся ожидания.</w:t>
      </w:r>
      <w:r w:rsidRPr="00A27372">
        <w:rPr>
          <w:rFonts w:eastAsia="Calibri"/>
          <w:sz w:val="24"/>
          <w:szCs w:val="24"/>
        </w:rPr>
        <w:t xml:space="preserve"> Нарастание экономического </w:t>
      </w:r>
      <w:r w:rsidRPr="00A27372">
        <w:rPr>
          <w:rFonts w:eastAsia="Calibri"/>
          <w:sz w:val="24"/>
          <w:szCs w:val="24"/>
        </w:rPr>
        <w:lastRenderedPageBreak/>
        <w:t xml:space="preserve">кризиса и смена общественных настроений: от патриотического подъема к усталости и отчаянию от войны. Кадровая чехарда в правительстве.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A27372">
        <w:rPr>
          <w:rFonts w:eastAsia="Calibri"/>
          <w:i/>
          <w:sz w:val="24"/>
          <w:szCs w:val="24"/>
        </w:rPr>
        <w:t xml:space="preserve">Эхо войны на окраинах империи: восстание в Средней Азии и Казахстане. </w:t>
      </w:r>
      <w:r w:rsidRPr="00A27372">
        <w:rPr>
          <w:rFonts w:eastAsia="Calibri"/>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Великая российская революция 1917 г.</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A27372">
        <w:rPr>
          <w:rFonts w:eastAsia="Calibri"/>
          <w:i/>
          <w:sz w:val="24"/>
          <w:szCs w:val="24"/>
        </w:rPr>
        <w:t xml:space="preserve">Национальные и конфессиональные проблемы. Незавершенность и противоречия модернизации. </w:t>
      </w:r>
      <w:r w:rsidRPr="00A27372">
        <w:rPr>
          <w:rFonts w:eastAsia="Calibri"/>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A27372">
        <w:rPr>
          <w:rFonts w:eastAsia="Calibri"/>
          <w:i/>
          <w:sz w:val="24"/>
          <w:szCs w:val="24"/>
        </w:rPr>
        <w:t>Реакция за рубежом. Отклики внутри страны: Москва, периферия, фронт, национальные регионы. Революционная эйфория.</w:t>
      </w:r>
      <w:r w:rsidRPr="00A27372">
        <w:rPr>
          <w:rFonts w:eastAsia="Calibri"/>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A27372">
        <w:rPr>
          <w:rFonts w:eastAsia="Calibri"/>
          <w:i/>
          <w:sz w:val="24"/>
          <w:szCs w:val="24"/>
        </w:rPr>
        <w:t xml:space="preserve">православная церковь. Всероссийский Поместный собор и восстановление патриаршества. </w:t>
      </w:r>
      <w:r w:rsidRPr="00A27372">
        <w:rPr>
          <w:rFonts w:eastAsia="Calibri"/>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b/>
          <w:sz w:val="24"/>
          <w:szCs w:val="24"/>
        </w:rPr>
        <w:t>Первые революционные преобразования большевиков</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«Декрет о земле» и принципы наделения крестьян землей. Отделение церкви от государства и школы от церкви.</w:t>
      </w: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Созыв и разгон Учредительного собрания</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Слом старого и создание нового госаппарата</w:t>
      </w:r>
      <w:r w:rsidRPr="00A27372">
        <w:rPr>
          <w:rFonts w:eastAsia="Calibri"/>
          <w:i/>
          <w:sz w:val="24"/>
          <w:szCs w:val="24"/>
        </w:rPr>
        <w:t>. Советы как форма власти. Слабость центра и формирование «многовластия» на местах.</w:t>
      </w:r>
      <w:r w:rsidRPr="00A27372">
        <w:rPr>
          <w:rFonts w:eastAsia="Calibri"/>
          <w:sz w:val="24"/>
          <w:szCs w:val="24"/>
        </w:rPr>
        <w:t xml:space="preserve"> ВЦИК Советов. Совнарком. ВЧК по борьбе </w:t>
      </w:r>
      <w:r w:rsidRPr="00A27372">
        <w:rPr>
          <w:rFonts w:eastAsia="Calibri"/>
          <w:sz w:val="24"/>
          <w:szCs w:val="24"/>
        </w:rPr>
        <w:lastRenderedPageBreak/>
        <w:t>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Гражданская война и ее последствия</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Установление советской власти в центре и на местах осенью 1917 – весной 1918 г.: </w:t>
      </w:r>
      <w:r w:rsidRPr="00A27372">
        <w:rPr>
          <w:rFonts w:eastAsia="Calibri"/>
          <w:i/>
          <w:sz w:val="24"/>
          <w:szCs w:val="24"/>
        </w:rPr>
        <w:t>Центр, Украина, Поволжье, Урал, Сибирь, Дальний Восток, Северный Кавказ и Закавказье, Средняя Азия.</w:t>
      </w:r>
      <w:r w:rsidRPr="00A27372">
        <w:rPr>
          <w:rFonts w:eastAsia="Calibri"/>
          <w:sz w:val="24"/>
          <w:szCs w:val="24"/>
        </w:rPr>
        <w:t xml:space="preserve"> Начало формирования основных очагов сопротивления большевикам. </w:t>
      </w:r>
      <w:r w:rsidRPr="00A27372">
        <w:rPr>
          <w:rFonts w:eastAsia="Calibri"/>
          <w:i/>
          <w:sz w:val="24"/>
          <w:szCs w:val="24"/>
        </w:rPr>
        <w:t>Ситуация на Дону. Позиция Украинской Центральной рады.</w:t>
      </w:r>
      <w:r w:rsidRPr="00A27372">
        <w:rPr>
          <w:rFonts w:eastAsia="Calibri"/>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A27372">
        <w:rPr>
          <w:rFonts w:eastAsia="Calibri"/>
          <w:i/>
          <w:sz w:val="24"/>
          <w:szCs w:val="24"/>
        </w:rPr>
        <w:t>Идеология Белого движения.</w:t>
      </w:r>
      <w:r w:rsidRPr="00A27372">
        <w:rPr>
          <w:rFonts w:eastAsia="Calibri"/>
          <w:sz w:val="24"/>
          <w:szCs w:val="24"/>
        </w:rPr>
        <w:t xml:space="preserve"> Комуч, Директория, правительства А.В. Колчака, А.И. Деникина и П.Н. Врангеля. </w:t>
      </w:r>
      <w:r w:rsidRPr="00A27372">
        <w:rPr>
          <w:rFonts w:eastAsia="Calibri"/>
          <w:i/>
          <w:sz w:val="24"/>
          <w:szCs w:val="24"/>
        </w:rPr>
        <w:t xml:space="preserve">Положение населения на территориях антибольшевистских сил. </w:t>
      </w:r>
      <w:r w:rsidRPr="00A27372">
        <w:rPr>
          <w:rFonts w:eastAsia="Calibri"/>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A27372">
        <w:rPr>
          <w:rFonts w:eastAsia="Calibri"/>
          <w:i/>
          <w:sz w:val="24"/>
          <w:szCs w:val="24"/>
        </w:rPr>
        <w:t>«Главкизм».</w:t>
      </w:r>
      <w:r w:rsidRPr="00A27372">
        <w:rPr>
          <w:rFonts w:eastAsia="Calibri"/>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A27372">
        <w:rPr>
          <w:rFonts w:eastAsia="Calibri"/>
          <w:i/>
          <w:sz w:val="24"/>
          <w:szCs w:val="24"/>
        </w:rPr>
        <w:t>Ущемление прав Советов в пользу чрезвычайных органов – ЧК, комбедов и ревкомов.</w:t>
      </w:r>
      <w:r w:rsidRPr="00A27372">
        <w:rPr>
          <w:rFonts w:eastAsia="Calibri"/>
          <w:sz w:val="24"/>
          <w:szCs w:val="24"/>
        </w:rPr>
        <w:t xml:space="preserve"> </w:t>
      </w:r>
      <w:r w:rsidRPr="00A27372">
        <w:rPr>
          <w:rFonts w:eastAsia="Calibri"/>
          <w:i/>
          <w:sz w:val="24"/>
          <w:szCs w:val="24"/>
        </w:rPr>
        <w:t>Особенности Гражданской войны на Украине, в Закавказье и Средней Азии, в Сибири и на Дальнем Востоке.</w:t>
      </w:r>
      <w:r w:rsidRPr="00A27372">
        <w:rPr>
          <w:rFonts w:eastAsia="Calibri"/>
          <w:sz w:val="24"/>
          <w:szCs w:val="24"/>
        </w:rPr>
        <w:t xml:space="preserve"> Польско-советская война. Поражение армии Врангеля в Крыму.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Причины победы Красной Армии в Гражданской войне. Вопрос о земле. </w:t>
      </w:r>
      <w:r w:rsidRPr="00A27372">
        <w:rPr>
          <w:rFonts w:eastAsia="Calibri"/>
          <w:i/>
          <w:sz w:val="24"/>
          <w:szCs w:val="24"/>
        </w:rPr>
        <w:t>Национальный фактор в Гражданской войне.</w:t>
      </w:r>
      <w:r w:rsidRPr="00A27372">
        <w:rPr>
          <w:rFonts w:eastAsia="Calibri"/>
          <w:sz w:val="24"/>
          <w:szCs w:val="24"/>
        </w:rPr>
        <w:t xml:space="preserve"> Декларация прав народов России и ее значение. </w:t>
      </w:r>
      <w:r w:rsidRPr="00A27372">
        <w:rPr>
          <w:rFonts w:eastAsia="Calibri"/>
          <w:i/>
          <w:sz w:val="24"/>
          <w:szCs w:val="24"/>
        </w:rPr>
        <w:t xml:space="preserve">Эмиграция и формирование Русского зарубежья. </w:t>
      </w:r>
      <w:r w:rsidRPr="00A27372">
        <w:rPr>
          <w:rFonts w:eastAsia="Calibri"/>
          <w:sz w:val="24"/>
          <w:szCs w:val="24"/>
        </w:rPr>
        <w:t>Последние отголоски Гражданской войны в регионах в конце 1921–1922 гг.</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b/>
          <w:sz w:val="24"/>
          <w:szCs w:val="24"/>
        </w:rPr>
        <w:t>Идеология и культура периода Гражданской войны и «военного коммунизма»</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A27372">
        <w:rPr>
          <w:rFonts w:eastAsia="Calibri"/>
          <w:sz w:val="24"/>
          <w:szCs w:val="24"/>
        </w:rPr>
        <w:t xml:space="preserve"> Ликвидация сословных привилегий. </w:t>
      </w:r>
      <w:r w:rsidRPr="00A27372">
        <w:rPr>
          <w:rFonts w:eastAsia="Calibri"/>
          <w:i/>
          <w:sz w:val="24"/>
          <w:szCs w:val="24"/>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w:t>
      </w:r>
      <w:r w:rsidRPr="00A27372">
        <w:rPr>
          <w:rFonts w:eastAsia="Calibri"/>
          <w:i/>
          <w:sz w:val="24"/>
          <w:szCs w:val="24"/>
        </w:rPr>
        <w:lastRenderedPageBreak/>
        <w:t>Голод, «черный рынок» и спекуляция.</w:t>
      </w:r>
      <w:r w:rsidRPr="00A27372">
        <w:rPr>
          <w:rFonts w:eastAsia="Calibri"/>
          <w:sz w:val="24"/>
          <w:szCs w:val="24"/>
        </w:rPr>
        <w:t xml:space="preserve"> Проблема массовой детской беспризорности. Влияние военной обстановки на психологию населения.</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i/>
          <w:sz w:val="24"/>
          <w:szCs w:val="24"/>
        </w:rPr>
        <w:t>Наш край в годы революции и Гражданской войны.</w:t>
      </w:r>
    </w:p>
    <w:p w:rsidR="00D74B75" w:rsidRPr="00A27372" w:rsidRDefault="00D74B75" w:rsidP="00D74B75">
      <w:pPr>
        <w:widowControl/>
        <w:suppressAutoHyphens/>
        <w:autoSpaceDE/>
        <w:autoSpaceDN/>
        <w:spacing w:line="360" w:lineRule="auto"/>
        <w:ind w:firstLine="709"/>
        <w:jc w:val="both"/>
        <w:rPr>
          <w:rFonts w:eastAsia="Calibri"/>
          <w:sz w:val="24"/>
          <w:szCs w:val="24"/>
        </w:rPr>
      </w:pP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 xml:space="preserve">Советский Союз в 1920–1930-е гг. </w:t>
      </w: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 xml:space="preserve">СССР в годы нэпа. 1921–1928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A27372">
        <w:rPr>
          <w:rFonts w:eastAsia="Calibri"/>
          <w:i/>
          <w:sz w:val="24"/>
          <w:szCs w:val="24"/>
        </w:rPr>
        <w:t>Попытки внедрения научной организации труда (НОТ) на производстве.</w:t>
      </w:r>
      <w:r w:rsidRPr="00A27372">
        <w:rPr>
          <w:rFonts w:eastAsia="Calibri"/>
          <w:sz w:val="24"/>
          <w:szCs w:val="24"/>
        </w:rPr>
        <w:t xml:space="preserve"> </w:t>
      </w:r>
      <w:r w:rsidRPr="00A27372">
        <w:rPr>
          <w:rFonts w:eastAsia="Calibri"/>
          <w:i/>
          <w:sz w:val="24"/>
          <w:szCs w:val="24"/>
        </w:rPr>
        <w:t>Учреждение в СССР звания «Герой Труда» (1927 г., с 1938 г. – Герой Социалистического Труда).</w:t>
      </w:r>
      <w:r w:rsidRPr="00A27372">
        <w:rPr>
          <w:rFonts w:eastAsia="Calibri"/>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 xml:space="preserve">Предпосылки и значение образования СССР. Принятие Конституции СССР 1924 г. </w:t>
      </w:r>
      <w:r w:rsidRPr="00A27372">
        <w:rPr>
          <w:rFonts w:eastAsia="Calibri"/>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A27372">
        <w:rPr>
          <w:rFonts w:eastAsia="Calibri"/>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A27372">
        <w:rPr>
          <w:rFonts w:eastAsia="Calibri"/>
          <w:sz w:val="24"/>
          <w:szCs w:val="24"/>
          <w:shd w:val="clear" w:color="auto" w:fill="FFFFFF"/>
        </w:rPr>
        <w:t>в оценках современников и историков.</w:t>
      </w:r>
      <w:r w:rsidRPr="00A27372">
        <w:rPr>
          <w:rFonts w:eastAsia="Calibri"/>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A27372">
        <w:rPr>
          <w:rFonts w:eastAsia="Calibri"/>
          <w:sz w:val="24"/>
          <w:szCs w:val="24"/>
        </w:rPr>
        <w:t xml:space="preserve"> Социальная политика большевиков. Положение рабочих и крестьян. </w:t>
      </w:r>
      <w:r w:rsidRPr="00A27372">
        <w:rPr>
          <w:rFonts w:eastAsia="Calibri"/>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A27372">
        <w:rPr>
          <w:rFonts w:eastAsia="Calibri"/>
          <w:sz w:val="24"/>
          <w:szCs w:val="24"/>
        </w:rPr>
        <w:t xml:space="preserve"> </w:t>
      </w:r>
      <w:r w:rsidRPr="00A27372">
        <w:rPr>
          <w:rFonts w:eastAsia="Calibri"/>
          <w:i/>
          <w:sz w:val="24"/>
          <w:szCs w:val="24"/>
        </w:rPr>
        <w:t>Сельскохозяйственные коммуны, артели и ТОЗы. Отходничество. Сдача земли в аренду.</w:t>
      </w:r>
      <w:r w:rsidRPr="00A27372">
        <w:rPr>
          <w:rFonts w:eastAsia="Calibri"/>
          <w:sz w:val="24"/>
          <w:szCs w:val="24"/>
        </w:rPr>
        <w:t xml:space="preserve"> </w:t>
      </w:r>
    </w:p>
    <w:p w:rsidR="00D74B75" w:rsidRPr="00A27372" w:rsidRDefault="00D74B75" w:rsidP="00D74B75">
      <w:pPr>
        <w:widowControl/>
        <w:suppressAutoHyphens/>
        <w:autoSpaceDE/>
        <w:autoSpaceDN/>
        <w:spacing w:line="360" w:lineRule="auto"/>
        <w:ind w:firstLine="709"/>
        <w:jc w:val="both"/>
        <w:rPr>
          <w:rFonts w:eastAsia="Calibri"/>
          <w:b/>
          <w:sz w:val="24"/>
          <w:szCs w:val="24"/>
        </w:rPr>
      </w:pPr>
      <w:r w:rsidRPr="00A27372">
        <w:rPr>
          <w:rFonts w:eastAsia="Calibri"/>
          <w:b/>
          <w:sz w:val="24"/>
          <w:szCs w:val="24"/>
        </w:rPr>
        <w:t>Советский Союз в 1929–1941 гг.</w:t>
      </w:r>
    </w:p>
    <w:p w:rsidR="00D74B75" w:rsidRPr="00A27372"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lastRenderedPageBreak/>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A27372">
        <w:rPr>
          <w:rFonts w:eastAsia="Calibri"/>
          <w:i/>
          <w:sz w:val="24"/>
          <w:szCs w:val="24"/>
        </w:rPr>
        <w:t>Социалистическое соревнование. Ударники и стахановцы.</w:t>
      </w:r>
      <w:r w:rsidRPr="00A27372">
        <w:rPr>
          <w:rFonts w:eastAsia="Calibri"/>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D74B75" w:rsidRPr="00A27372" w:rsidRDefault="00D74B75" w:rsidP="00D74B75">
      <w:pPr>
        <w:widowControl/>
        <w:suppressAutoHyphens/>
        <w:autoSpaceDE/>
        <w:autoSpaceDN/>
        <w:spacing w:line="360" w:lineRule="auto"/>
        <w:ind w:firstLine="709"/>
        <w:jc w:val="both"/>
        <w:rPr>
          <w:rFonts w:eastAsia="Calibri"/>
          <w:spacing w:val="2"/>
          <w:sz w:val="24"/>
          <w:szCs w:val="24"/>
        </w:rPr>
      </w:pPr>
      <w:r w:rsidRPr="00A27372">
        <w:rPr>
          <w:rFonts w:eastAsia="Calibri"/>
          <w:spacing w:val="2"/>
          <w:sz w:val="24"/>
          <w:szCs w:val="24"/>
        </w:rPr>
        <w:t xml:space="preserve">Создание МТС. </w:t>
      </w:r>
      <w:r w:rsidRPr="00A27372">
        <w:rPr>
          <w:rFonts w:eastAsia="Calibri"/>
          <w:i/>
          <w:spacing w:val="2"/>
          <w:sz w:val="24"/>
          <w:szCs w:val="24"/>
        </w:rPr>
        <w:t>Национальные и региональные особенности коллективизации.</w:t>
      </w:r>
      <w:r w:rsidRPr="00A27372">
        <w:rPr>
          <w:rFonts w:eastAsia="Calibri"/>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A27372">
        <w:rPr>
          <w:rFonts w:eastAsia="Calibri"/>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A27372">
        <w:rPr>
          <w:rFonts w:eastAsia="Calibri"/>
          <w:spacing w:val="2"/>
          <w:sz w:val="24"/>
          <w:szCs w:val="24"/>
        </w:rPr>
        <w:t xml:space="preserve">Создание новых отраслей промышленности. </w:t>
      </w:r>
      <w:r w:rsidRPr="00A27372">
        <w:rPr>
          <w:rFonts w:eastAsia="Calibri"/>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A27372">
        <w:rPr>
          <w:rFonts w:eastAsia="Calibri"/>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A27372">
        <w:rPr>
          <w:rFonts w:eastAsia="Calibri"/>
          <w:i/>
          <w:spacing w:val="2"/>
          <w:sz w:val="24"/>
          <w:szCs w:val="24"/>
        </w:rPr>
        <w:t>Успехи и противоречия урбанизации.</w:t>
      </w:r>
      <w:r w:rsidRPr="00A27372">
        <w:rPr>
          <w:rFonts w:eastAsia="Calibri"/>
          <w:spacing w:val="2"/>
          <w:sz w:val="24"/>
          <w:szCs w:val="24"/>
        </w:rPr>
        <w:t xml:space="preserve"> Утверждение «культа личности» Сталина. </w:t>
      </w:r>
      <w:r w:rsidRPr="00A27372">
        <w:rPr>
          <w:rFonts w:eastAsia="Calibri"/>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A27372">
        <w:rPr>
          <w:rFonts w:eastAsia="Calibri"/>
          <w:spacing w:val="2"/>
          <w:sz w:val="24"/>
          <w:szCs w:val="24"/>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A27372">
        <w:rPr>
          <w:rFonts w:eastAsia="Calibri"/>
          <w:i/>
          <w:spacing w:val="2"/>
          <w:sz w:val="24"/>
          <w:szCs w:val="24"/>
        </w:rPr>
        <w:t>«Национальные операции» НКВД.</w:t>
      </w:r>
      <w:r w:rsidRPr="00A27372">
        <w:rPr>
          <w:rFonts w:eastAsia="Calibri"/>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A27372">
        <w:rPr>
          <w:rFonts w:eastAsia="Calibri"/>
          <w:i/>
          <w:spacing w:val="2"/>
          <w:sz w:val="24"/>
          <w:szCs w:val="24"/>
        </w:rPr>
        <w:t>Роль принудительного труда в осуществлении индустриализации и в освоении труднодоступных территорий.</w:t>
      </w:r>
      <w:r w:rsidRPr="00A27372">
        <w:rPr>
          <w:rFonts w:eastAsia="Calibri"/>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A27372">
        <w:rPr>
          <w:rFonts w:eastAsia="Calibri"/>
          <w:sz w:val="24"/>
          <w:szCs w:val="24"/>
        </w:rPr>
        <w:t>Культурное прос</w:t>
      </w:r>
      <w:r w:rsidRPr="00D74B75">
        <w:rPr>
          <w:rFonts w:eastAsia="Calibri"/>
          <w:sz w:val="28"/>
          <w:szCs w:val="28"/>
        </w:rPr>
        <w:t xml:space="preserve">транство советского общества в 1920–1930-е гг. </w:t>
      </w:r>
      <w:r w:rsidRPr="00545C0E">
        <w:rPr>
          <w:rFonts w:eastAsia="Calibri"/>
          <w:sz w:val="24"/>
          <w:szCs w:val="24"/>
        </w:rPr>
        <w:t xml:space="preserve">Повседневная жизнь и общественные настроения в годы нэпа. Повышение общего уровня жизни. </w:t>
      </w:r>
      <w:r w:rsidRPr="00545C0E">
        <w:rPr>
          <w:rFonts w:eastAsia="Calibri"/>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545C0E">
        <w:rPr>
          <w:rFonts w:eastAsia="Calibri"/>
          <w:sz w:val="24"/>
          <w:szCs w:val="24"/>
        </w:rPr>
        <w:t xml:space="preserve"> Наступление на религию. «Союз воинствующих безбожников». </w:t>
      </w:r>
      <w:r w:rsidRPr="00545C0E">
        <w:rPr>
          <w:rFonts w:eastAsia="Calibri"/>
          <w:i/>
          <w:sz w:val="24"/>
          <w:szCs w:val="24"/>
        </w:rPr>
        <w:t>Обновленческое движение в церкви. Положение нехристианских конфессий.</w:t>
      </w:r>
      <w:r w:rsidRPr="00545C0E">
        <w:rPr>
          <w:rFonts w:eastAsia="Calibri"/>
          <w:sz w:val="24"/>
          <w:szCs w:val="24"/>
        </w:rPr>
        <w:t xml:space="preserve">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Культура периода нэпа. Пролеткульт и нэпманская культура. Борьба с безграмотностью. </w:t>
      </w:r>
      <w:r w:rsidRPr="00545C0E">
        <w:rPr>
          <w:rFonts w:eastAsia="Calibri"/>
          <w:i/>
          <w:sz w:val="24"/>
          <w:szCs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w:t>
      </w:r>
      <w:r w:rsidRPr="00545C0E">
        <w:rPr>
          <w:rFonts w:eastAsia="Calibri"/>
          <w:i/>
          <w:sz w:val="24"/>
          <w:szCs w:val="24"/>
        </w:rPr>
        <w:lastRenderedPageBreak/>
        <w:t>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545C0E">
        <w:rPr>
          <w:rFonts w:eastAsia="Calibri"/>
          <w:sz w:val="24"/>
          <w:szCs w:val="24"/>
        </w:rPr>
        <w:t xml:space="preserve"> Культура и идеология. </w:t>
      </w:r>
      <w:r w:rsidRPr="00545C0E">
        <w:rPr>
          <w:rFonts w:eastAsia="Calibri"/>
          <w:i/>
          <w:sz w:val="24"/>
          <w:szCs w:val="24"/>
        </w:rPr>
        <w:t>Академия наук и Коммунистическая академия, Институты красной профессуры.</w:t>
      </w:r>
      <w:r w:rsidRPr="00545C0E">
        <w:rPr>
          <w:rFonts w:eastAsia="Calibri"/>
          <w:sz w:val="24"/>
          <w:szCs w:val="24"/>
        </w:rPr>
        <w:t xml:space="preserve"> </w:t>
      </w:r>
      <w:r w:rsidRPr="00545C0E">
        <w:rPr>
          <w:rFonts w:eastAsia="Calibri"/>
          <w:i/>
          <w:sz w:val="24"/>
          <w:szCs w:val="24"/>
        </w:rPr>
        <w:t>Создание «нового человека». Пропаганда коллективистских ценностей. Воспитание интернационализма и советского патриотизма.</w:t>
      </w:r>
      <w:r w:rsidRPr="00545C0E">
        <w:rPr>
          <w:rFonts w:eastAsia="Calibri"/>
          <w:sz w:val="24"/>
          <w:szCs w:val="24"/>
        </w:rPr>
        <w:t xml:space="preserve"> Общественный энтузиазм периода первых пятилеток. </w:t>
      </w:r>
      <w:r w:rsidRPr="00545C0E">
        <w:rPr>
          <w:rFonts w:eastAsia="Calibri"/>
          <w:i/>
          <w:sz w:val="24"/>
          <w:szCs w:val="24"/>
        </w:rPr>
        <w:t>Рабселькоры. Развитие спорта.</w:t>
      </w:r>
      <w:r w:rsidRPr="00545C0E">
        <w:rPr>
          <w:rFonts w:eastAsia="Calibri"/>
          <w:sz w:val="24"/>
          <w:szCs w:val="24"/>
        </w:rPr>
        <w:t xml:space="preserve"> </w:t>
      </w:r>
      <w:r w:rsidRPr="00545C0E">
        <w:rPr>
          <w:rFonts w:eastAsia="Calibri"/>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545C0E">
        <w:rPr>
          <w:rFonts w:eastAsia="Calibri"/>
          <w:sz w:val="24"/>
          <w:szCs w:val="24"/>
        </w:rPr>
        <w:t xml:space="preserve">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Культурная революция. От обязательного начального образования – к массовой средней школе. </w:t>
      </w:r>
      <w:r w:rsidRPr="00545C0E">
        <w:rPr>
          <w:rFonts w:eastAsia="Calibri"/>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545C0E">
        <w:rPr>
          <w:rFonts w:eastAsia="Calibri"/>
          <w:sz w:val="24"/>
          <w:szCs w:val="24"/>
        </w:rPr>
        <w:t xml:space="preserve"> Социалистический реализм как художественный метод. Литература и кинематограф 1930-х годов. </w:t>
      </w:r>
      <w:r w:rsidRPr="00545C0E">
        <w:rPr>
          <w:rFonts w:eastAsia="Calibri"/>
          <w:i/>
          <w:sz w:val="24"/>
          <w:szCs w:val="24"/>
        </w:rPr>
        <w:t xml:space="preserve">Культура русского зарубежья. </w:t>
      </w:r>
      <w:r w:rsidRPr="00545C0E">
        <w:rPr>
          <w:rFonts w:eastAsia="Calibri"/>
          <w:sz w:val="24"/>
          <w:szCs w:val="24"/>
        </w:rPr>
        <w:t>Наука в 1930-е гг.</w:t>
      </w:r>
      <w:r w:rsidRPr="00545C0E">
        <w:rPr>
          <w:rFonts w:eastAsia="Calibri"/>
          <w:i/>
          <w:sz w:val="24"/>
          <w:szCs w:val="24"/>
        </w:rPr>
        <w:t xml:space="preserve"> Академия наук СССР. Создание новых научных центров: ВАСХНИЛ, ФИАН, РНИИ и др.</w:t>
      </w:r>
      <w:r w:rsidRPr="00545C0E">
        <w:rPr>
          <w:rFonts w:eastAsia="Calibri"/>
          <w:sz w:val="24"/>
          <w:szCs w:val="24"/>
        </w:rPr>
        <w:t xml:space="preserve"> </w:t>
      </w:r>
      <w:r w:rsidRPr="00545C0E">
        <w:rPr>
          <w:rFonts w:eastAsia="Calibri"/>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545C0E">
        <w:rPr>
          <w:rFonts w:eastAsia="Calibri"/>
          <w:sz w:val="24"/>
          <w:szCs w:val="24"/>
        </w:rPr>
        <w:t xml:space="preserve"> Повседневность 1930-х годов. </w:t>
      </w:r>
      <w:r w:rsidRPr="00545C0E">
        <w:rPr>
          <w:rFonts w:eastAsia="Calibri"/>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545C0E">
        <w:rPr>
          <w:rFonts w:eastAsia="Calibri"/>
          <w:sz w:val="24"/>
          <w:szCs w:val="24"/>
        </w:rPr>
        <w:t xml:space="preserve">Пионерия и комсомол. Военно-спортивные организации. </w:t>
      </w:r>
      <w:r w:rsidRPr="00545C0E">
        <w:rPr>
          <w:rFonts w:eastAsia="Calibri"/>
          <w:i/>
          <w:sz w:val="24"/>
          <w:szCs w:val="24"/>
        </w:rPr>
        <w:t xml:space="preserve">Материнство и детство в СССР. </w:t>
      </w:r>
      <w:r w:rsidRPr="00545C0E">
        <w:rPr>
          <w:rFonts w:eastAsia="Calibri"/>
          <w:sz w:val="24"/>
          <w:szCs w:val="24"/>
        </w:rPr>
        <w:t xml:space="preserve">Жизнь в деревне. </w:t>
      </w:r>
      <w:r w:rsidRPr="00545C0E">
        <w:rPr>
          <w:rFonts w:eastAsia="Calibri"/>
          <w:i/>
          <w:sz w:val="24"/>
          <w:szCs w:val="24"/>
        </w:rPr>
        <w:t>Трудодни. Единоличники.</w:t>
      </w:r>
      <w:r w:rsidRPr="00545C0E">
        <w:rPr>
          <w:rFonts w:eastAsia="Calibri"/>
          <w:sz w:val="24"/>
          <w:szCs w:val="24"/>
        </w:rPr>
        <w:t xml:space="preserve"> Личные подсобные хозяйства колхозников.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545C0E">
        <w:rPr>
          <w:rFonts w:eastAsia="Calibri"/>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545C0E">
        <w:rPr>
          <w:rFonts w:eastAsia="Calibri"/>
          <w:sz w:val="24"/>
          <w:szCs w:val="24"/>
        </w:rPr>
        <w:t xml:space="preserve"> </w:t>
      </w:r>
      <w:r w:rsidRPr="00545C0E">
        <w:rPr>
          <w:rFonts w:eastAsia="Calibri"/>
          <w:i/>
          <w:sz w:val="24"/>
          <w:szCs w:val="24"/>
        </w:rPr>
        <w:t>Вступление СССР в Лигу Наций. Возрастание угрозы мировой войны.</w:t>
      </w:r>
      <w:r w:rsidRPr="00545C0E">
        <w:rPr>
          <w:rFonts w:eastAsia="Calibri"/>
          <w:sz w:val="24"/>
          <w:szCs w:val="24"/>
        </w:rPr>
        <w:t xml:space="preserve"> Попытки организовать систему коллективной безопасности в Европе. </w:t>
      </w:r>
      <w:r w:rsidRPr="00545C0E">
        <w:rPr>
          <w:rFonts w:eastAsia="Calibri"/>
          <w:i/>
          <w:sz w:val="24"/>
          <w:szCs w:val="24"/>
        </w:rPr>
        <w:t>Советские добровольцы в Испании и Китае.</w:t>
      </w:r>
      <w:r w:rsidRPr="00545C0E">
        <w:rPr>
          <w:rFonts w:eastAsia="Calibri"/>
          <w:sz w:val="24"/>
          <w:szCs w:val="24"/>
        </w:rPr>
        <w:t xml:space="preserve"> Вооруженные конфликты на озере Хасан, реке Халхин-Гол и ситуация на Дальнем Востоке в конце 1930-х гг.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545C0E">
        <w:rPr>
          <w:rFonts w:eastAsia="Calibri"/>
          <w:i/>
          <w:sz w:val="24"/>
          <w:szCs w:val="24"/>
        </w:rPr>
        <w:t>Нарастание негативных тенденций в экономике.</w:t>
      </w:r>
      <w:r w:rsidRPr="00545C0E">
        <w:rPr>
          <w:rFonts w:eastAsia="Calibri"/>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w:t>
      </w:r>
      <w:r w:rsidRPr="00545C0E">
        <w:rPr>
          <w:rFonts w:eastAsia="Calibri"/>
          <w:sz w:val="24"/>
          <w:szCs w:val="24"/>
        </w:rPr>
        <w:lastRenderedPageBreak/>
        <w:t xml:space="preserve">СССР Латвии, Литвы и Эстонии; Бессарабии, Северной Буковины, Западной Украины и Западной Белоруссии. </w:t>
      </w:r>
      <w:r w:rsidRPr="00545C0E">
        <w:rPr>
          <w:rFonts w:eastAsia="Calibri"/>
          <w:i/>
          <w:sz w:val="24"/>
          <w:szCs w:val="24"/>
        </w:rPr>
        <w:t>Катынская трагедия.</w:t>
      </w:r>
      <w:r w:rsidRPr="00545C0E">
        <w:rPr>
          <w:rFonts w:eastAsia="Calibri"/>
          <w:sz w:val="24"/>
          <w:szCs w:val="24"/>
        </w:rPr>
        <w:t xml:space="preserve"> «Зимняя война» с Финляндией. </w:t>
      </w:r>
    </w:p>
    <w:p w:rsidR="00D74B75" w:rsidRPr="00545C0E" w:rsidRDefault="00D74B75" w:rsidP="00D74B75">
      <w:pPr>
        <w:widowControl/>
        <w:suppressAutoHyphens/>
        <w:autoSpaceDE/>
        <w:autoSpaceDN/>
        <w:spacing w:line="360" w:lineRule="auto"/>
        <w:ind w:firstLine="709"/>
        <w:jc w:val="both"/>
        <w:rPr>
          <w:rFonts w:eastAsia="Calibri"/>
          <w:i/>
          <w:sz w:val="24"/>
          <w:szCs w:val="24"/>
        </w:rPr>
      </w:pPr>
      <w:r w:rsidRPr="00545C0E">
        <w:rPr>
          <w:rFonts w:eastAsia="Calibri"/>
          <w:i/>
          <w:sz w:val="24"/>
          <w:szCs w:val="24"/>
        </w:rPr>
        <w:t>Наш край в 1920–1930-е гг.</w:t>
      </w:r>
    </w:p>
    <w:p w:rsidR="00D74B75" w:rsidRPr="00545C0E" w:rsidRDefault="00D74B75" w:rsidP="00D74B75">
      <w:pPr>
        <w:widowControl/>
        <w:suppressAutoHyphens/>
        <w:autoSpaceDE/>
        <w:autoSpaceDN/>
        <w:spacing w:line="360" w:lineRule="auto"/>
        <w:ind w:firstLine="709"/>
        <w:jc w:val="both"/>
        <w:rPr>
          <w:rFonts w:eastAsia="Calibri"/>
          <w:b/>
          <w:sz w:val="24"/>
          <w:szCs w:val="24"/>
        </w:rPr>
      </w:pPr>
    </w:p>
    <w:p w:rsidR="00D74B75" w:rsidRPr="00545C0E" w:rsidRDefault="00D74B75" w:rsidP="00D74B75">
      <w:pPr>
        <w:widowControl/>
        <w:suppressAutoHyphens/>
        <w:autoSpaceDE/>
        <w:autoSpaceDN/>
        <w:spacing w:line="360" w:lineRule="auto"/>
        <w:ind w:firstLine="709"/>
        <w:jc w:val="both"/>
        <w:rPr>
          <w:rFonts w:eastAsia="Calibri"/>
          <w:b/>
          <w:sz w:val="24"/>
          <w:szCs w:val="24"/>
        </w:rPr>
      </w:pPr>
      <w:r w:rsidRPr="00545C0E">
        <w:rPr>
          <w:rFonts w:eastAsia="Calibri"/>
          <w:b/>
          <w:sz w:val="24"/>
          <w:szCs w:val="24"/>
        </w:rPr>
        <w:t>Великая Отечественная война. 1941–1945</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545C0E">
        <w:rPr>
          <w:rFonts w:eastAsia="Calibri"/>
          <w:i/>
          <w:sz w:val="24"/>
          <w:szCs w:val="24"/>
        </w:rPr>
        <w:t>Роль партии в мобилизации сил на отпор врагу.</w:t>
      </w:r>
      <w:r w:rsidRPr="00545C0E">
        <w:rPr>
          <w:rFonts w:eastAsia="Calibri"/>
          <w:sz w:val="24"/>
          <w:szCs w:val="24"/>
        </w:rPr>
        <w:t xml:space="preserve"> </w:t>
      </w:r>
      <w:r w:rsidRPr="00545C0E">
        <w:rPr>
          <w:rFonts w:eastAsia="Calibri"/>
          <w:i/>
          <w:sz w:val="24"/>
          <w:szCs w:val="24"/>
        </w:rPr>
        <w:t>Создание дивизий народного ополчения.</w:t>
      </w:r>
      <w:r w:rsidRPr="00545C0E">
        <w:rPr>
          <w:rFonts w:eastAsia="Calibri"/>
          <w:sz w:val="24"/>
          <w:szCs w:val="24"/>
        </w:rPr>
        <w:t xml:space="preserve"> Смоленское сражение. </w:t>
      </w:r>
      <w:r w:rsidRPr="00545C0E">
        <w:rPr>
          <w:rFonts w:eastAsia="Calibri"/>
          <w:i/>
          <w:sz w:val="24"/>
          <w:szCs w:val="24"/>
        </w:rPr>
        <w:t>Наступление советских войск под Ельней.</w:t>
      </w:r>
      <w:r w:rsidRPr="00545C0E">
        <w:rPr>
          <w:rFonts w:eastAsia="Calibri"/>
          <w:sz w:val="24"/>
          <w:szCs w:val="24"/>
        </w:rPr>
        <w:t xml:space="preserve"> Начало блокады Ленинграда. Оборона Одессы и Севастополя. Срыв гитлеровских планов «молниеносной войны».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545C0E">
        <w:rPr>
          <w:rFonts w:eastAsia="Calibri"/>
          <w:i/>
          <w:sz w:val="24"/>
          <w:szCs w:val="24"/>
        </w:rPr>
        <w:t xml:space="preserve">Неудача Ржевско-Вяземской операции. Битва за Воронеж. </w:t>
      </w:r>
      <w:r w:rsidRPr="00545C0E">
        <w:rPr>
          <w:rFonts w:eastAsia="Calibri"/>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545C0E">
        <w:rPr>
          <w:rFonts w:eastAsia="Calibri"/>
          <w:i/>
          <w:sz w:val="24"/>
          <w:szCs w:val="24"/>
        </w:rPr>
        <w:t>Эвакуация предприятий, населения и ресурсов. Введение норм военной дисциплины на производстве и транспорте.</w:t>
      </w:r>
      <w:r w:rsidRPr="00545C0E">
        <w:rPr>
          <w:rFonts w:eastAsia="Calibri"/>
          <w:sz w:val="24"/>
          <w:szCs w:val="24"/>
        </w:rPr>
        <w:t xml:space="preserve"> Нацистский оккупационный режим. «Генеральный план Ост». Массовые преступления гитлеровцев против советских граждан. </w:t>
      </w:r>
      <w:r w:rsidRPr="00545C0E">
        <w:rPr>
          <w:rFonts w:eastAsia="Calibri"/>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545C0E">
        <w:rPr>
          <w:rFonts w:eastAsia="Calibri"/>
          <w:sz w:val="24"/>
          <w:szCs w:val="24"/>
        </w:rPr>
        <w:t xml:space="preserve"> Начало массового сопротивления врагу. </w:t>
      </w:r>
      <w:r w:rsidRPr="00545C0E">
        <w:rPr>
          <w:rFonts w:eastAsia="Calibri"/>
          <w:i/>
          <w:sz w:val="24"/>
          <w:szCs w:val="24"/>
        </w:rPr>
        <w:t>Восстания в нацистских лагерях.</w:t>
      </w:r>
      <w:r w:rsidRPr="00545C0E">
        <w:rPr>
          <w:rFonts w:eastAsia="Calibri"/>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545C0E">
        <w:rPr>
          <w:rFonts w:eastAsia="Calibri"/>
          <w:i/>
          <w:sz w:val="24"/>
          <w:szCs w:val="24"/>
        </w:rPr>
        <w:t>«Дом Павлова».</w:t>
      </w:r>
      <w:r w:rsidRPr="00545C0E">
        <w:rPr>
          <w:rFonts w:eastAsia="Calibri"/>
          <w:sz w:val="24"/>
          <w:szCs w:val="24"/>
        </w:rPr>
        <w:t xml:space="preserve"> Окружение неприятельской группировки под Сталинградом и </w:t>
      </w:r>
      <w:r w:rsidRPr="00545C0E">
        <w:rPr>
          <w:rFonts w:eastAsia="Calibri"/>
          <w:i/>
          <w:sz w:val="24"/>
          <w:szCs w:val="24"/>
        </w:rPr>
        <w:t>наступление на Ржевском направлении</w:t>
      </w:r>
      <w:r w:rsidRPr="00545C0E">
        <w:rPr>
          <w:rFonts w:eastAsia="Calibri"/>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w:t>
      </w:r>
      <w:r w:rsidRPr="00545C0E">
        <w:rPr>
          <w:rFonts w:eastAsia="Calibri"/>
          <w:sz w:val="24"/>
          <w:szCs w:val="24"/>
        </w:rPr>
        <w:lastRenderedPageBreak/>
        <w:t xml:space="preserve">форсирование Днепра. Освобождение Киева. Итоги наступления Красной армии летом–осенью 1943 г.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545C0E">
        <w:rPr>
          <w:rFonts w:eastAsia="Calibri"/>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545C0E">
        <w:rPr>
          <w:rFonts w:eastAsia="Calibri"/>
          <w:sz w:val="24"/>
          <w:szCs w:val="24"/>
        </w:rPr>
        <w:t xml:space="preserve"> </w:t>
      </w:r>
      <w:r w:rsidRPr="00545C0E">
        <w:rPr>
          <w:rFonts w:eastAsia="Calibri"/>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545C0E">
        <w:rPr>
          <w:rFonts w:eastAsia="Calibri"/>
          <w:sz w:val="24"/>
          <w:szCs w:val="24"/>
        </w:rPr>
        <w:t xml:space="preserve"> Человек и война: единство фронта и тыла. «Всё для фронта, всё для победы!». Трудовой подвиг народа. </w:t>
      </w:r>
      <w:r w:rsidRPr="00545C0E">
        <w:rPr>
          <w:rFonts w:eastAsia="Calibri"/>
          <w:i/>
          <w:sz w:val="24"/>
          <w:szCs w:val="24"/>
        </w:rPr>
        <w:t>Роль женщин и подростков в промышленном и сельскохозяйственном производстве. Самоотверженный труд ученых.</w:t>
      </w:r>
      <w:r w:rsidRPr="00545C0E">
        <w:rPr>
          <w:rFonts w:eastAsia="Calibri"/>
          <w:sz w:val="24"/>
          <w:szCs w:val="24"/>
        </w:rPr>
        <w:t xml:space="preserve"> </w:t>
      </w:r>
      <w:r w:rsidRPr="00545C0E">
        <w:rPr>
          <w:rFonts w:eastAsia="Calibri"/>
          <w:i/>
          <w:sz w:val="24"/>
          <w:szCs w:val="24"/>
        </w:rPr>
        <w:t>Помощь населения фронту. Добровольные взносы в фонд обороны. Помощь эвакуированным.</w:t>
      </w:r>
      <w:r w:rsidRPr="00545C0E">
        <w:rPr>
          <w:rFonts w:eastAsia="Calibri"/>
          <w:sz w:val="24"/>
          <w:szCs w:val="24"/>
        </w:rPr>
        <w:t xml:space="preserve"> Повседневность военного времени. </w:t>
      </w:r>
      <w:r w:rsidRPr="00545C0E">
        <w:rPr>
          <w:rFonts w:eastAsia="Calibri"/>
          <w:i/>
          <w:sz w:val="24"/>
          <w:szCs w:val="24"/>
        </w:rPr>
        <w:t>Фронтовая повседневность. Боевое братство. Женщины на войне. Письма с фронта и на фронт. Повседневность в советском тылу.</w:t>
      </w:r>
      <w:r w:rsidRPr="00545C0E">
        <w:rPr>
          <w:rFonts w:eastAsia="Calibri"/>
          <w:sz w:val="24"/>
          <w:szCs w:val="24"/>
        </w:rPr>
        <w:t xml:space="preserve"> Военная дисциплина на производстве. Карточная система и нормы снабжения в городах. Положение в деревне. </w:t>
      </w:r>
      <w:r w:rsidRPr="00545C0E">
        <w:rPr>
          <w:rFonts w:eastAsia="Calibri"/>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545C0E">
        <w:rPr>
          <w:rFonts w:eastAsia="Calibri"/>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545C0E">
        <w:rPr>
          <w:rFonts w:eastAsia="Calibri"/>
          <w:i/>
          <w:sz w:val="24"/>
          <w:szCs w:val="24"/>
        </w:rPr>
        <w:t>Фронтовые корреспонденты.</w:t>
      </w:r>
      <w:r w:rsidRPr="00545C0E">
        <w:rPr>
          <w:rFonts w:eastAsia="Calibri"/>
          <w:sz w:val="24"/>
          <w:szCs w:val="24"/>
        </w:rPr>
        <w:t xml:space="preserve"> Выступления фронтовых концертных бригад. </w:t>
      </w:r>
      <w:r w:rsidRPr="00545C0E">
        <w:rPr>
          <w:rFonts w:eastAsia="Calibri"/>
          <w:i/>
          <w:sz w:val="24"/>
          <w:szCs w:val="24"/>
        </w:rPr>
        <w:t>Песенное творчество и фольклор. Кино военных лет.</w:t>
      </w:r>
      <w:r w:rsidRPr="00545C0E">
        <w:rPr>
          <w:rFonts w:eastAsia="Calibri"/>
          <w:sz w:val="24"/>
          <w:szCs w:val="24"/>
        </w:rPr>
        <w:t xml:space="preserve"> Государство и церковь в годы войны. </w:t>
      </w:r>
      <w:r w:rsidRPr="00545C0E">
        <w:rPr>
          <w:rFonts w:eastAsia="Calibri"/>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545C0E">
        <w:rPr>
          <w:rFonts w:eastAsia="Calibri"/>
          <w:sz w:val="24"/>
          <w:szCs w:val="24"/>
        </w:rPr>
        <w:t xml:space="preserve"> СССР и союзники. Проблема второго фронта. Ленд-лиз. Тегеранская конференция 1943 г. </w:t>
      </w:r>
      <w:r w:rsidRPr="00545C0E">
        <w:rPr>
          <w:rFonts w:eastAsia="Calibri"/>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545C0E">
        <w:rPr>
          <w:rFonts w:eastAsia="Calibri"/>
          <w:sz w:val="24"/>
          <w:szCs w:val="24"/>
        </w:rPr>
        <w:t xml:space="preserve">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545C0E">
        <w:rPr>
          <w:rFonts w:eastAsia="Calibri"/>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545C0E">
        <w:rPr>
          <w:rFonts w:eastAsia="Calibri"/>
          <w:sz w:val="24"/>
          <w:szCs w:val="24"/>
        </w:rPr>
        <w:t xml:space="preserve"> Битва за Берлин и окончание войны в Европе. Висло-Одерская операция. Капитуляция Германии. </w:t>
      </w:r>
      <w:r w:rsidRPr="00545C0E">
        <w:rPr>
          <w:rFonts w:eastAsia="Calibri"/>
          <w:i/>
          <w:sz w:val="24"/>
          <w:szCs w:val="24"/>
        </w:rPr>
        <w:t>Репатриация советских граждан в ходе войны и после ее окончания</w:t>
      </w:r>
      <w:r w:rsidRPr="00545C0E">
        <w:rPr>
          <w:rFonts w:eastAsia="Calibri"/>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545C0E">
        <w:rPr>
          <w:rFonts w:eastAsia="Calibri"/>
          <w:i/>
          <w:sz w:val="24"/>
          <w:szCs w:val="24"/>
        </w:rPr>
        <w:t>Начало советского «Атомного проекта».</w:t>
      </w:r>
      <w:r w:rsidRPr="00545C0E">
        <w:rPr>
          <w:rFonts w:eastAsia="Calibri"/>
          <w:sz w:val="24"/>
          <w:szCs w:val="24"/>
        </w:rPr>
        <w:t xml:space="preserve"> Реэвакуация и нормализация </w:t>
      </w:r>
      <w:r w:rsidRPr="00545C0E">
        <w:rPr>
          <w:rFonts w:eastAsia="Calibri"/>
          <w:sz w:val="24"/>
          <w:szCs w:val="24"/>
        </w:rPr>
        <w:lastRenderedPageBreak/>
        <w:t xml:space="preserve">повседневной жизни. ГУЛАГ. Депортация «репрессированных народов». </w:t>
      </w:r>
      <w:r w:rsidRPr="00545C0E">
        <w:rPr>
          <w:rFonts w:eastAsia="Calibri"/>
          <w:i/>
          <w:sz w:val="24"/>
          <w:szCs w:val="24"/>
        </w:rPr>
        <w:t>Взаимоотношения государства и церкви. Поместный собор 1945 г.</w:t>
      </w:r>
      <w:r w:rsidRPr="00545C0E">
        <w:rPr>
          <w:rFonts w:eastAsia="Calibri"/>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545C0E">
        <w:rPr>
          <w:rFonts w:eastAsia="Calibri"/>
          <w:i/>
          <w:sz w:val="24"/>
          <w:szCs w:val="24"/>
        </w:rPr>
        <w:t>Обязательство Советского Союза выступить против Японии.</w:t>
      </w:r>
      <w:r w:rsidRPr="00545C0E">
        <w:rPr>
          <w:rFonts w:eastAsia="Calibri"/>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545C0E">
        <w:rPr>
          <w:rFonts w:eastAsia="Calibri"/>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545C0E">
        <w:rPr>
          <w:rFonts w:eastAsia="Calibri"/>
          <w:sz w:val="24"/>
          <w:szCs w:val="24"/>
        </w:rPr>
        <w:t xml:space="preserve"> </w:t>
      </w:r>
      <w:r w:rsidRPr="00545C0E">
        <w:rPr>
          <w:rFonts w:eastAsia="Calibri"/>
          <w:i/>
          <w:sz w:val="24"/>
          <w:szCs w:val="24"/>
        </w:rPr>
        <w:t>Истоки «холодной войны».</w:t>
      </w:r>
      <w:r w:rsidRPr="00545C0E">
        <w:rPr>
          <w:rFonts w:eastAsia="Calibri"/>
          <w:sz w:val="24"/>
          <w:szCs w:val="24"/>
        </w:rPr>
        <w:t xml:space="preserve"> Нюрнбергский и Токийский судебные процессы. Осуждение главных военных преступников.</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D74B75" w:rsidRPr="00545C0E" w:rsidRDefault="00D74B75" w:rsidP="00D74B75">
      <w:pPr>
        <w:widowControl/>
        <w:suppressAutoHyphens/>
        <w:autoSpaceDE/>
        <w:autoSpaceDN/>
        <w:spacing w:line="360" w:lineRule="auto"/>
        <w:ind w:firstLine="709"/>
        <w:jc w:val="both"/>
        <w:rPr>
          <w:rFonts w:eastAsia="Calibri"/>
          <w:i/>
          <w:sz w:val="24"/>
          <w:szCs w:val="24"/>
        </w:rPr>
      </w:pPr>
      <w:r w:rsidRPr="00545C0E">
        <w:rPr>
          <w:rFonts w:eastAsia="Calibri"/>
          <w:i/>
          <w:sz w:val="24"/>
          <w:szCs w:val="24"/>
        </w:rPr>
        <w:t>Наш край в годы Великой Отечественной войны.</w:t>
      </w:r>
    </w:p>
    <w:p w:rsidR="00D74B75" w:rsidRPr="00545C0E" w:rsidRDefault="00D74B75" w:rsidP="00D74B75">
      <w:pPr>
        <w:widowControl/>
        <w:suppressAutoHyphens/>
        <w:autoSpaceDE/>
        <w:autoSpaceDN/>
        <w:spacing w:line="360" w:lineRule="auto"/>
        <w:ind w:firstLine="709"/>
        <w:jc w:val="both"/>
        <w:rPr>
          <w:rFonts w:eastAsia="Calibri"/>
          <w:sz w:val="24"/>
          <w:szCs w:val="24"/>
        </w:rPr>
      </w:pPr>
    </w:p>
    <w:p w:rsidR="00D74B75" w:rsidRPr="00545C0E" w:rsidRDefault="00D74B75" w:rsidP="00D74B75">
      <w:pPr>
        <w:widowControl/>
        <w:suppressAutoHyphens/>
        <w:autoSpaceDE/>
        <w:autoSpaceDN/>
        <w:spacing w:line="360" w:lineRule="auto"/>
        <w:ind w:firstLine="709"/>
        <w:jc w:val="both"/>
        <w:rPr>
          <w:rFonts w:eastAsia="Calibri"/>
          <w:b/>
          <w:sz w:val="24"/>
          <w:szCs w:val="24"/>
        </w:rPr>
      </w:pPr>
      <w:r w:rsidRPr="00545C0E">
        <w:rPr>
          <w:rFonts w:eastAsia="Calibri"/>
          <w:b/>
          <w:sz w:val="24"/>
          <w:szCs w:val="24"/>
        </w:rPr>
        <w:t>Апогей и кризис советской системы. 1945–1991 гг. «Поздний сталинизм» (1945–1953)</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545C0E">
        <w:rPr>
          <w:rFonts w:eastAsia="Calibri"/>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545C0E">
        <w:rPr>
          <w:rFonts w:eastAsia="Calibri"/>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545C0E">
        <w:rPr>
          <w:rFonts w:eastAsia="Calibri"/>
          <w:i/>
          <w:sz w:val="24"/>
          <w:szCs w:val="24"/>
        </w:rPr>
        <w:t>Помощь не затронутых войной национальных республик в восстановлении западных регионов СССР.</w:t>
      </w:r>
      <w:r w:rsidRPr="00545C0E">
        <w:rPr>
          <w:rFonts w:eastAsia="Calibri"/>
          <w:sz w:val="24"/>
          <w:szCs w:val="24"/>
        </w:rPr>
        <w:t xml:space="preserve"> </w:t>
      </w:r>
      <w:r w:rsidRPr="00545C0E">
        <w:rPr>
          <w:rFonts w:eastAsia="Calibri"/>
          <w:i/>
          <w:sz w:val="24"/>
          <w:szCs w:val="24"/>
        </w:rPr>
        <w:t>Репарации, их размеры и значение для экономики.</w:t>
      </w:r>
      <w:r w:rsidRPr="00545C0E">
        <w:rPr>
          <w:rFonts w:eastAsia="Calibri"/>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545C0E">
        <w:rPr>
          <w:rFonts w:eastAsia="Calibri"/>
          <w:i/>
          <w:sz w:val="24"/>
          <w:szCs w:val="24"/>
        </w:rPr>
        <w:t>Т.Д. Лысенко и «лысенковщина».</w:t>
      </w:r>
      <w:r w:rsidRPr="00545C0E">
        <w:rPr>
          <w:rFonts w:eastAsia="Calibri"/>
          <w:sz w:val="24"/>
          <w:szCs w:val="24"/>
        </w:rPr>
        <w:t xml:space="preserve"> </w:t>
      </w:r>
      <w:r w:rsidRPr="00545C0E">
        <w:rPr>
          <w:rFonts w:eastAsia="Calibri"/>
          <w:i/>
          <w:sz w:val="24"/>
          <w:szCs w:val="24"/>
        </w:rPr>
        <w:t xml:space="preserve">Сохранение на период восстановления разрушенного хозяйства трудового законодательства </w:t>
      </w:r>
      <w:r w:rsidRPr="00545C0E">
        <w:rPr>
          <w:rFonts w:eastAsia="Calibri"/>
          <w:i/>
          <w:sz w:val="24"/>
          <w:szCs w:val="24"/>
        </w:rPr>
        <w:lastRenderedPageBreak/>
        <w:t>военного времени. Союзный центр и национальные регионы: проблемы взаимоотношений. Положение в «старых» и «новых» республиках.</w:t>
      </w:r>
      <w:r w:rsidRPr="00545C0E">
        <w:rPr>
          <w:rFonts w:eastAsia="Calibri"/>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545C0E">
        <w:rPr>
          <w:rFonts w:eastAsia="Calibri"/>
          <w:i/>
          <w:sz w:val="24"/>
          <w:szCs w:val="24"/>
        </w:rPr>
        <w:t>Коминформбюро.</w:t>
      </w:r>
      <w:r w:rsidRPr="00545C0E">
        <w:rPr>
          <w:rFonts w:eastAsia="Calibri"/>
          <w:sz w:val="24"/>
          <w:szCs w:val="24"/>
        </w:rPr>
        <w:t xml:space="preserve"> Организация Североатлантического договора (НАТО). Создание Организации Варшавского договора. Война в Корее. </w:t>
      </w:r>
    </w:p>
    <w:p w:rsidR="00D74B75" w:rsidRPr="00545C0E" w:rsidRDefault="00D74B75" w:rsidP="00D74B75">
      <w:pPr>
        <w:widowControl/>
        <w:suppressAutoHyphens/>
        <w:autoSpaceDE/>
        <w:autoSpaceDN/>
        <w:spacing w:line="360" w:lineRule="auto"/>
        <w:ind w:firstLine="709"/>
        <w:jc w:val="both"/>
        <w:rPr>
          <w:rFonts w:eastAsia="Calibri"/>
          <w:sz w:val="24"/>
          <w:szCs w:val="24"/>
          <w:shd w:val="clear" w:color="auto" w:fill="FFFFFF"/>
        </w:rPr>
      </w:pPr>
      <w:r w:rsidRPr="00545C0E">
        <w:rPr>
          <w:rFonts w:eastAsia="Calibri"/>
          <w:sz w:val="24"/>
          <w:szCs w:val="24"/>
        </w:rPr>
        <w:t xml:space="preserve">И.В. Сталин </w:t>
      </w:r>
      <w:r w:rsidRPr="00545C0E">
        <w:rPr>
          <w:rFonts w:eastAsia="Calibri"/>
          <w:sz w:val="24"/>
          <w:szCs w:val="24"/>
          <w:shd w:val="clear" w:color="auto" w:fill="FFFFFF"/>
        </w:rPr>
        <w:t>в оценках современников и историков.</w:t>
      </w:r>
    </w:p>
    <w:p w:rsidR="00D74B75" w:rsidRPr="00545C0E" w:rsidRDefault="00D74B75" w:rsidP="00D74B75">
      <w:pPr>
        <w:widowControl/>
        <w:suppressAutoHyphens/>
        <w:autoSpaceDE/>
        <w:autoSpaceDN/>
        <w:spacing w:line="360" w:lineRule="auto"/>
        <w:ind w:firstLine="709"/>
        <w:jc w:val="both"/>
        <w:rPr>
          <w:rFonts w:eastAsia="Calibri"/>
          <w:b/>
          <w:sz w:val="24"/>
          <w:szCs w:val="24"/>
        </w:rPr>
      </w:pPr>
    </w:p>
    <w:p w:rsidR="00D74B75" w:rsidRPr="00545C0E" w:rsidRDefault="00D74B75" w:rsidP="00D74B75">
      <w:pPr>
        <w:widowControl/>
        <w:suppressAutoHyphens/>
        <w:autoSpaceDE/>
        <w:autoSpaceDN/>
        <w:spacing w:line="360" w:lineRule="auto"/>
        <w:ind w:firstLine="709"/>
        <w:jc w:val="both"/>
        <w:rPr>
          <w:rFonts w:eastAsia="Calibri"/>
          <w:b/>
          <w:sz w:val="24"/>
          <w:szCs w:val="24"/>
        </w:rPr>
      </w:pPr>
      <w:r w:rsidRPr="00545C0E">
        <w:rPr>
          <w:rFonts w:eastAsia="Calibri"/>
          <w:b/>
          <w:sz w:val="24"/>
          <w:szCs w:val="24"/>
        </w:rPr>
        <w:t>«Оттепель»: середина 1950-х – первая половина 1960-х</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545C0E">
        <w:rPr>
          <w:rFonts w:eastAsia="Calibri"/>
          <w:i/>
          <w:sz w:val="24"/>
          <w:szCs w:val="24"/>
        </w:rPr>
        <w:t>Реакция на доклад Хрущева в стране и мире.</w:t>
      </w:r>
      <w:r w:rsidRPr="00545C0E">
        <w:rPr>
          <w:rFonts w:eastAsia="Calibri"/>
          <w:sz w:val="24"/>
          <w:szCs w:val="24"/>
        </w:rPr>
        <w:t xml:space="preserve"> Частичная десталинизация: содержание и противоречия. </w:t>
      </w:r>
      <w:r w:rsidRPr="00545C0E">
        <w:rPr>
          <w:rFonts w:eastAsia="Calibri"/>
          <w:i/>
          <w:sz w:val="24"/>
          <w:szCs w:val="24"/>
        </w:rPr>
        <w:t>Внутрипартийная демократизация.</w:t>
      </w:r>
      <w:r w:rsidRPr="00545C0E">
        <w:rPr>
          <w:rFonts w:eastAsia="Calibri"/>
          <w:sz w:val="24"/>
          <w:szCs w:val="24"/>
        </w:rPr>
        <w:t xml:space="preserve"> </w:t>
      </w:r>
      <w:r w:rsidRPr="00545C0E">
        <w:rPr>
          <w:rFonts w:eastAsia="Calibri"/>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545C0E">
        <w:rPr>
          <w:rFonts w:eastAsia="Calibri"/>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545C0E">
        <w:rPr>
          <w:rFonts w:eastAsia="Calibri"/>
          <w:i/>
          <w:sz w:val="24"/>
          <w:szCs w:val="24"/>
        </w:rPr>
        <w:t>Поэтические вечера в Политехническом музее. Образование и наука. Приоткрытие «железного занавеса».</w:t>
      </w:r>
      <w:r w:rsidRPr="00545C0E">
        <w:rPr>
          <w:rFonts w:eastAsia="Calibri"/>
          <w:sz w:val="24"/>
          <w:szCs w:val="24"/>
        </w:rPr>
        <w:t xml:space="preserve"> Всемирный фестиваль молодежи и студентов 1957 г. </w:t>
      </w:r>
      <w:r w:rsidRPr="00545C0E">
        <w:rPr>
          <w:rFonts w:eastAsia="Calibri"/>
          <w:i/>
          <w:sz w:val="24"/>
          <w:szCs w:val="24"/>
        </w:rPr>
        <w:t>Популярные формы досуга. Развитие внутреннего и международного туризма.</w:t>
      </w:r>
      <w:r w:rsidRPr="00545C0E">
        <w:rPr>
          <w:rFonts w:eastAsia="Calibri"/>
          <w:sz w:val="24"/>
          <w:szCs w:val="24"/>
        </w:rPr>
        <w:t xml:space="preserve"> Учреждение Московского кинофестиваля. </w:t>
      </w:r>
      <w:r w:rsidRPr="00545C0E">
        <w:rPr>
          <w:rFonts w:eastAsia="Calibri"/>
          <w:i/>
          <w:sz w:val="24"/>
          <w:szCs w:val="24"/>
        </w:rPr>
        <w:t>Роль телевидения в жизни общества. Легитимация моды и попытки создания «советской моды».</w:t>
      </w:r>
      <w:r w:rsidRPr="00545C0E">
        <w:rPr>
          <w:rFonts w:eastAsia="Calibri"/>
          <w:sz w:val="24"/>
          <w:szCs w:val="24"/>
        </w:rPr>
        <w:t xml:space="preserve"> </w:t>
      </w:r>
      <w:r w:rsidRPr="00545C0E">
        <w:rPr>
          <w:rFonts w:eastAsia="Calibri"/>
          <w:i/>
          <w:sz w:val="24"/>
          <w:szCs w:val="24"/>
        </w:rPr>
        <w:t>Неофициальная культура. Неформальные формы общественной жизни: «кафе» и «кухни».</w:t>
      </w:r>
      <w:r w:rsidRPr="00545C0E">
        <w:rPr>
          <w:rFonts w:eastAsia="Calibri"/>
          <w:sz w:val="24"/>
          <w:szCs w:val="24"/>
        </w:rPr>
        <w:t xml:space="preserve"> «Стиляги». Хрущев и интеллигенция. Антирелигиозные кампании. Гонения на церковь. Диссиденты. </w:t>
      </w:r>
      <w:r w:rsidRPr="00545C0E">
        <w:rPr>
          <w:rFonts w:eastAsia="Calibri"/>
          <w:i/>
          <w:sz w:val="24"/>
          <w:szCs w:val="24"/>
        </w:rPr>
        <w:t>Самиздат и «тамиздат».</w:t>
      </w:r>
      <w:r w:rsidRPr="00545C0E">
        <w:rPr>
          <w:rFonts w:eastAsia="Calibri"/>
          <w:sz w:val="24"/>
          <w:szCs w:val="24"/>
        </w:rPr>
        <w:t xml:space="preserve">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545C0E">
        <w:rPr>
          <w:rFonts w:eastAsia="Calibri"/>
          <w:i/>
          <w:sz w:val="24"/>
          <w:szCs w:val="24"/>
        </w:rPr>
        <w:t>Перемены в научно-технической политике.</w:t>
      </w:r>
      <w:r w:rsidRPr="00545C0E">
        <w:rPr>
          <w:rFonts w:eastAsia="Calibri"/>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545C0E">
        <w:rPr>
          <w:rFonts w:eastAsia="Calibri"/>
          <w:i/>
          <w:sz w:val="24"/>
          <w:szCs w:val="24"/>
        </w:rPr>
        <w:t xml:space="preserve">Первые советские ЭВМ. Появление гражданской </w:t>
      </w:r>
      <w:r w:rsidRPr="00545C0E">
        <w:rPr>
          <w:rFonts w:eastAsia="Calibri"/>
          <w:i/>
          <w:sz w:val="24"/>
          <w:szCs w:val="24"/>
        </w:rPr>
        <w:lastRenderedPageBreak/>
        <w:t xml:space="preserve">реактивной авиации. </w:t>
      </w:r>
      <w:r w:rsidRPr="00545C0E">
        <w:rPr>
          <w:rFonts w:eastAsia="Calibri"/>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545C0E">
        <w:rPr>
          <w:rFonts w:eastAsia="Calibri"/>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545C0E">
        <w:rPr>
          <w:rFonts w:eastAsia="Calibri"/>
          <w:sz w:val="24"/>
          <w:szCs w:val="24"/>
        </w:rPr>
        <w:t xml:space="preserve"> ХХII Съезд КПСС и программа построения коммунизма в СССР. Воспитание «нового человека». </w:t>
      </w:r>
      <w:r w:rsidRPr="00545C0E">
        <w:rPr>
          <w:rFonts w:eastAsia="Calibri"/>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545C0E">
        <w:rPr>
          <w:rFonts w:eastAsia="Calibri"/>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545C0E">
        <w:rPr>
          <w:rFonts w:eastAsia="Calibri"/>
          <w:i/>
          <w:sz w:val="24"/>
          <w:szCs w:val="24"/>
        </w:rPr>
        <w:t>Новочеркасские события.</w:t>
      </w:r>
      <w:r w:rsidRPr="00545C0E">
        <w:rPr>
          <w:rFonts w:eastAsia="Calibri"/>
          <w:sz w:val="24"/>
          <w:szCs w:val="24"/>
        </w:rPr>
        <w:t xml:space="preserve"> Смещение Н.С. Хрущева и приход к власти Л.И. Брежнева. </w:t>
      </w:r>
      <w:r w:rsidRPr="00545C0E">
        <w:rPr>
          <w:rFonts w:eastAsia="Calibri"/>
          <w:i/>
          <w:sz w:val="24"/>
          <w:szCs w:val="24"/>
        </w:rPr>
        <w:t>Оценка Хрущева и его реформ современниками и историками.</w:t>
      </w:r>
    </w:p>
    <w:p w:rsidR="00D74B75" w:rsidRPr="00545C0E" w:rsidRDefault="00D74B75" w:rsidP="00D74B75">
      <w:pPr>
        <w:widowControl/>
        <w:suppressAutoHyphens/>
        <w:autoSpaceDE/>
        <w:autoSpaceDN/>
        <w:spacing w:line="360" w:lineRule="auto"/>
        <w:ind w:firstLine="709"/>
        <w:jc w:val="both"/>
        <w:rPr>
          <w:rFonts w:eastAsia="Calibri"/>
          <w:i/>
          <w:sz w:val="24"/>
          <w:szCs w:val="24"/>
        </w:rPr>
      </w:pPr>
      <w:r w:rsidRPr="00545C0E">
        <w:rPr>
          <w:rFonts w:eastAsia="Calibri"/>
          <w:i/>
          <w:sz w:val="24"/>
          <w:szCs w:val="24"/>
        </w:rPr>
        <w:t>Наш край в 1953–1964 гг.</w:t>
      </w:r>
    </w:p>
    <w:p w:rsidR="00D74B75" w:rsidRPr="00545C0E" w:rsidRDefault="00D74B75" w:rsidP="00D74B75">
      <w:pPr>
        <w:widowControl/>
        <w:suppressAutoHyphens/>
        <w:autoSpaceDE/>
        <w:autoSpaceDN/>
        <w:spacing w:line="360" w:lineRule="auto"/>
        <w:ind w:firstLine="709"/>
        <w:jc w:val="both"/>
        <w:rPr>
          <w:rFonts w:eastAsia="Calibri"/>
          <w:b/>
          <w:sz w:val="24"/>
          <w:szCs w:val="24"/>
        </w:rPr>
      </w:pPr>
    </w:p>
    <w:p w:rsidR="00D74B75" w:rsidRPr="00545C0E" w:rsidRDefault="00D74B75" w:rsidP="00D74B75">
      <w:pPr>
        <w:widowControl/>
        <w:suppressAutoHyphens/>
        <w:autoSpaceDE/>
        <w:autoSpaceDN/>
        <w:spacing w:line="360" w:lineRule="auto"/>
        <w:ind w:firstLine="709"/>
        <w:jc w:val="both"/>
        <w:rPr>
          <w:rFonts w:eastAsia="Calibri"/>
          <w:b/>
          <w:sz w:val="24"/>
          <w:szCs w:val="24"/>
        </w:rPr>
      </w:pPr>
      <w:r w:rsidRPr="00545C0E">
        <w:rPr>
          <w:rFonts w:eastAsia="Calibri"/>
          <w:b/>
          <w:sz w:val="24"/>
          <w:szCs w:val="24"/>
        </w:rPr>
        <w:t>Советское общество в середине 1960-х – начале 1980-х</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Приход к власти Л.И. Брежнева: его окружение и смена политического курса. Поиски идеологических ориентиров. </w:t>
      </w:r>
      <w:r w:rsidRPr="00545C0E">
        <w:rPr>
          <w:rFonts w:eastAsia="Calibri"/>
          <w:i/>
          <w:sz w:val="24"/>
          <w:szCs w:val="24"/>
        </w:rPr>
        <w:t>Десталинизация и ресталинизация.</w:t>
      </w:r>
      <w:r w:rsidRPr="00545C0E">
        <w:rPr>
          <w:rFonts w:eastAsia="Calibri"/>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545C0E">
        <w:rPr>
          <w:rFonts w:eastAsia="Calibri"/>
          <w:i/>
          <w:sz w:val="24"/>
          <w:szCs w:val="24"/>
        </w:rPr>
        <w:t xml:space="preserve">МГУ им М.В. Ломоносова. Академия наук СССР. Новосибирский Академгородок. </w:t>
      </w:r>
      <w:r w:rsidRPr="00545C0E">
        <w:rPr>
          <w:rFonts w:eastAsia="Calibri"/>
          <w:sz w:val="24"/>
          <w:szCs w:val="24"/>
        </w:rPr>
        <w:t>Замедление научно-</w:t>
      </w:r>
      <w:r w:rsidRPr="00545C0E">
        <w:rPr>
          <w:rFonts w:eastAsia="Calibri"/>
          <w:sz w:val="24"/>
          <w:szCs w:val="24"/>
        </w:rPr>
        <w:lastRenderedPageBreak/>
        <w:t xml:space="preserve">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D74B75" w:rsidRPr="00545C0E" w:rsidRDefault="00D74B75" w:rsidP="00D74B75">
      <w:pPr>
        <w:widowControl/>
        <w:suppressAutoHyphens/>
        <w:autoSpaceDE/>
        <w:autoSpaceDN/>
        <w:spacing w:line="360" w:lineRule="auto"/>
        <w:ind w:firstLine="709"/>
        <w:jc w:val="both"/>
        <w:rPr>
          <w:rFonts w:eastAsia="Calibri"/>
          <w:i/>
          <w:sz w:val="24"/>
          <w:szCs w:val="24"/>
        </w:rPr>
      </w:pPr>
      <w:r w:rsidRPr="00545C0E">
        <w:rPr>
          <w:rFonts w:eastAsia="Calibri"/>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545C0E">
        <w:rPr>
          <w:rFonts w:eastAsia="Calibri"/>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545C0E">
        <w:rPr>
          <w:rFonts w:eastAsia="Calibri"/>
          <w:i/>
          <w:sz w:val="24"/>
          <w:szCs w:val="24"/>
        </w:rPr>
        <w:t>Неформалы (КСП, движение КВН и др.)</w:t>
      </w:r>
      <w:r w:rsidRPr="00545C0E">
        <w:rPr>
          <w:rFonts w:eastAsia="Calibri"/>
          <w:sz w:val="24"/>
          <w:szCs w:val="24"/>
        </w:rPr>
        <w:t xml:space="preserve">. Диссидентский вызов. Первые правозащитные выступления. </w:t>
      </w:r>
      <w:r w:rsidRPr="00545C0E">
        <w:rPr>
          <w:rFonts w:eastAsia="Calibri"/>
          <w:i/>
          <w:sz w:val="24"/>
          <w:szCs w:val="24"/>
        </w:rPr>
        <w:t>А.Д. Сахаров и А.И. Солженицын.</w:t>
      </w:r>
      <w:r w:rsidRPr="00545C0E">
        <w:rPr>
          <w:rFonts w:eastAsia="Calibri"/>
          <w:sz w:val="24"/>
          <w:szCs w:val="24"/>
        </w:rPr>
        <w:t xml:space="preserve"> </w:t>
      </w:r>
      <w:r w:rsidRPr="00545C0E">
        <w:rPr>
          <w:rFonts w:eastAsia="Calibri"/>
          <w:i/>
          <w:sz w:val="24"/>
          <w:szCs w:val="24"/>
        </w:rPr>
        <w:t>Религиозные искания. Национальные движения.</w:t>
      </w:r>
      <w:r w:rsidRPr="00545C0E">
        <w:rPr>
          <w:rFonts w:eastAsia="Calibri"/>
          <w:sz w:val="24"/>
          <w:szCs w:val="24"/>
        </w:rPr>
        <w:t xml:space="preserve"> </w:t>
      </w:r>
      <w:r w:rsidRPr="00545C0E">
        <w:rPr>
          <w:rFonts w:eastAsia="Calibri"/>
          <w:i/>
          <w:sz w:val="24"/>
          <w:szCs w:val="24"/>
        </w:rPr>
        <w:t>Борьба с инакомыслием. Судебные процессы. Цензура и самиздат.</w:t>
      </w:r>
      <w:r w:rsidRPr="00545C0E">
        <w:rPr>
          <w:rFonts w:eastAsia="Calibri"/>
          <w:sz w:val="24"/>
          <w:szCs w:val="24"/>
        </w:rPr>
        <w:t xml:space="preserve">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545C0E">
        <w:rPr>
          <w:rFonts w:eastAsia="Calibri"/>
          <w:i/>
          <w:sz w:val="24"/>
          <w:szCs w:val="24"/>
        </w:rPr>
        <w:t>«Доктрина Брежнева».</w:t>
      </w:r>
      <w:r w:rsidRPr="00545C0E">
        <w:rPr>
          <w:rFonts w:eastAsia="Calibri"/>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545C0E">
        <w:rPr>
          <w:rFonts w:eastAsia="Calibri"/>
          <w:i/>
          <w:sz w:val="24"/>
          <w:szCs w:val="24"/>
        </w:rPr>
        <w:t>Подъем антикоммунистических настроений в Восточной Европе. Кризис просоветских режимов.</w:t>
      </w:r>
      <w:r w:rsidRPr="00545C0E">
        <w:rPr>
          <w:rFonts w:eastAsia="Calibri"/>
          <w:sz w:val="24"/>
          <w:szCs w:val="24"/>
        </w:rPr>
        <w:t xml:space="preserve"> Л.И. Брежнев в оценках современников и историков.</w:t>
      </w:r>
    </w:p>
    <w:p w:rsidR="00D74B75" w:rsidRPr="00545C0E" w:rsidRDefault="00D74B75" w:rsidP="00D74B75">
      <w:pPr>
        <w:widowControl/>
        <w:suppressAutoHyphens/>
        <w:autoSpaceDE/>
        <w:autoSpaceDN/>
        <w:spacing w:line="360" w:lineRule="auto"/>
        <w:ind w:firstLine="709"/>
        <w:jc w:val="both"/>
        <w:rPr>
          <w:rFonts w:eastAsia="Calibri"/>
          <w:i/>
          <w:sz w:val="24"/>
          <w:szCs w:val="24"/>
        </w:rPr>
      </w:pPr>
      <w:r w:rsidRPr="00545C0E">
        <w:rPr>
          <w:rFonts w:eastAsia="Calibri"/>
          <w:i/>
          <w:sz w:val="24"/>
          <w:szCs w:val="24"/>
        </w:rPr>
        <w:t>Наш край в 1964–1985 гг.</w:t>
      </w:r>
    </w:p>
    <w:p w:rsidR="00D74B75" w:rsidRPr="00545C0E" w:rsidRDefault="00D74B75" w:rsidP="00D74B75">
      <w:pPr>
        <w:widowControl/>
        <w:suppressAutoHyphens/>
        <w:autoSpaceDE/>
        <w:autoSpaceDN/>
        <w:spacing w:line="360" w:lineRule="auto"/>
        <w:ind w:firstLine="709"/>
        <w:jc w:val="both"/>
        <w:rPr>
          <w:rFonts w:eastAsia="Calibri"/>
          <w:b/>
          <w:sz w:val="24"/>
          <w:szCs w:val="24"/>
        </w:rPr>
      </w:pPr>
    </w:p>
    <w:p w:rsidR="00D74B75" w:rsidRPr="00545C0E" w:rsidRDefault="00D74B75" w:rsidP="00D74B75">
      <w:pPr>
        <w:widowControl/>
        <w:suppressAutoHyphens/>
        <w:autoSpaceDE/>
        <w:autoSpaceDN/>
        <w:spacing w:line="360" w:lineRule="auto"/>
        <w:ind w:firstLine="709"/>
        <w:jc w:val="both"/>
        <w:rPr>
          <w:rFonts w:eastAsia="Calibri"/>
          <w:b/>
          <w:sz w:val="24"/>
          <w:szCs w:val="24"/>
        </w:rPr>
      </w:pPr>
      <w:r w:rsidRPr="00545C0E">
        <w:rPr>
          <w:rFonts w:eastAsia="Calibri"/>
          <w:b/>
          <w:sz w:val="24"/>
          <w:szCs w:val="24"/>
        </w:rPr>
        <w:t>Политика «перестройки». Распад СССР (1985–1991)</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545C0E">
        <w:rPr>
          <w:rFonts w:eastAsia="Calibri"/>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545C0E">
        <w:rPr>
          <w:rFonts w:eastAsia="Calibri"/>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545C0E">
        <w:rPr>
          <w:rFonts w:eastAsia="Calibri"/>
          <w:i/>
          <w:sz w:val="24"/>
          <w:szCs w:val="24"/>
        </w:rPr>
        <w:lastRenderedPageBreak/>
        <w:t>Концепция социализма «с человеческим лицом». Вторая волна десталинизации.</w:t>
      </w:r>
      <w:r w:rsidRPr="00545C0E">
        <w:rPr>
          <w:rFonts w:eastAsia="Calibri"/>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545C0E">
        <w:rPr>
          <w:rFonts w:eastAsia="Calibri"/>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545C0E">
        <w:rPr>
          <w:rFonts w:eastAsia="Calibri"/>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545C0E">
        <w:rPr>
          <w:rFonts w:eastAsia="Calibri"/>
          <w:i/>
          <w:sz w:val="24"/>
          <w:szCs w:val="24"/>
        </w:rPr>
        <w:t>Б.Н. Ельцин – единый лидер демократических сил. Противостояние союзной (Горбачев) и российской (Ельцин) власти.</w:t>
      </w:r>
      <w:r w:rsidRPr="00545C0E">
        <w:rPr>
          <w:rFonts w:eastAsia="Calibri"/>
          <w:sz w:val="24"/>
          <w:szCs w:val="24"/>
        </w:rPr>
        <w:t xml:space="preserve"> Введение поста президента и избрание М.С. Горбачева Президентом СССР. </w:t>
      </w:r>
      <w:r w:rsidRPr="00545C0E">
        <w:rPr>
          <w:rFonts w:eastAsia="Calibri"/>
          <w:i/>
          <w:sz w:val="24"/>
          <w:szCs w:val="24"/>
        </w:rPr>
        <w:t xml:space="preserve">Учреждение в РСФСР Конституционного суда и складывание системы разделения властей. </w:t>
      </w:r>
      <w:r w:rsidRPr="00545C0E">
        <w:rPr>
          <w:rFonts w:eastAsia="Calibri"/>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Усиление центробежных тенденций и угрозы распада СССР. Провозглашение независимости Литвой, Эстонией и Латвией. </w:t>
      </w:r>
      <w:r w:rsidRPr="00545C0E">
        <w:rPr>
          <w:rFonts w:eastAsia="Calibri"/>
          <w:i/>
          <w:sz w:val="24"/>
          <w:szCs w:val="24"/>
        </w:rPr>
        <w:t>Ситуация на Северном Кавказе.</w:t>
      </w:r>
      <w:r w:rsidRPr="00545C0E">
        <w:rPr>
          <w:rFonts w:eastAsia="Calibri"/>
          <w:sz w:val="24"/>
          <w:szCs w:val="24"/>
        </w:rPr>
        <w:t xml:space="preserve"> Декларация о государственном суверенитете РСФСР. Дискуссии о путях обновлении Союза ССР. </w:t>
      </w:r>
      <w:r w:rsidRPr="00545C0E">
        <w:rPr>
          <w:rFonts w:eastAsia="Calibri"/>
          <w:i/>
          <w:sz w:val="24"/>
          <w:szCs w:val="24"/>
        </w:rPr>
        <w:t>План «автономизации» – предоставления автономиям статуса союзных республик.</w:t>
      </w:r>
      <w:r w:rsidRPr="00545C0E">
        <w:rPr>
          <w:rFonts w:eastAsia="Calibri"/>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545C0E">
        <w:rPr>
          <w:rFonts w:eastAsia="Calibri"/>
          <w:i/>
          <w:sz w:val="24"/>
          <w:szCs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w:t>
      </w:r>
      <w:r w:rsidRPr="00545C0E">
        <w:rPr>
          <w:rFonts w:eastAsia="Calibri"/>
          <w:i/>
          <w:sz w:val="24"/>
          <w:szCs w:val="24"/>
        </w:rPr>
        <w:lastRenderedPageBreak/>
        <w:t>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545C0E">
        <w:rPr>
          <w:rFonts w:eastAsia="Calibri"/>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545C0E">
        <w:rPr>
          <w:rFonts w:eastAsia="Calibri"/>
          <w:i/>
          <w:sz w:val="24"/>
          <w:szCs w:val="24"/>
        </w:rPr>
        <w:t>Референдум о независимости Украины.</w:t>
      </w:r>
      <w:r w:rsidRPr="00545C0E">
        <w:rPr>
          <w:rFonts w:eastAsia="Calibri"/>
          <w:sz w:val="24"/>
          <w:szCs w:val="24"/>
        </w:rPr>
        <w:t xml:space="preserve"> Оформление фактического распада СССР и создание СНГ (Беловежское и Алма-Атинское соглашения). </w:t>
      </w:r>
      <w:r w:rsidRPr="00545C0E">
        <w:rPr>
          <w:rFonts w:eastAsia="Calibri"/>
          <w:i/>
          <w:sz w:val="24"/>
          <w:szCs w:val="24"/>
        </w:rPr>
        <w:t>Реакция мирового сообщества на распад СССР. Решение проблемы советского ядерного оружия.</w:t>
      </w:r>
      <w:r w:rsidRPr="00545C0E">
        <w:rPr>
          <w:rFonts w:eastAsia="Calibri"/>
          <w:sz w:val="24"/>
          <w:szCs w:val="24"/>
        </w:rPr>
        <w:t xml:space="preserve"> Россия как преемник СССР на международной арене. Горбачев, Ельцин и «перестройка» в общественном сознании. </w:t>
      </w:r>
    </w:p>
    <w:p w:rsidR="00D74B75" w:rsidRPr="00545C0E" w:rsidRDefault="00D74B75" w:rsidP="00D74B75">
      <w:pPr>
        <w:widowControl/>
        <w:suppressAutoHyphens/>
        <w:autoSpaceDE/>
        <w:autoSpaceDN/>
        <w:spacing w:line="360" w:lineRule="auto"/>
        <w:ind w:firstLine="709"/>
        <w:jc w:val="both"/>
        <w:rPr>
          <w:rFonts w:eastAsia="Calibri"/>
          <w:sz w:val="24"/>
          <w:szCs w:val="24"/>
          <w:shd w:val="clear" w:color="auto" w:fill="FFFFFF"/>
        </w:rPr>
      </w:pPr>
      <w:r w:rsidRPr="00545C0E">
        <w:rPr>
          <w:rFonts w:eastAsia="Calibri"/>
          <w:sz w:val="24"/>
          <w:szCs w:val="24"/>
        </w:rPr>
        <w:t xml:space="preserve">М.С. Горбачев </w:t>
      </w:r>
      <w:r w:rsidRPr="00545C0E">
        <w:rPr>
          <w:rFonts w:eastAsia="Calibri"/>
          <w:sz w:val="24"/>
          <w:szCs w:val="24"/>
          <w:shd w:val="clear" w:color="auto" w:fill="FFFFFF"/>
        </w:rPr>
        <w:t>в оценках современников и историков.</w:t>
      </w:r>
    </w:p>
    <w:p w:rsidR="00D74B75" w:rsidRPr="00545C0E" w:rsidRDefault="00D74B75" w:rsidP="00D74B75">
      <w:pPr>
        <w:widowControl/>
        <w:suppressAutoHyphens/>
        <w:autoSpaceDE/>
        <w:autoSpaceDN/>
        <w:spacing w:line="360" w:lineRule="auto"/>
        <w:ind w:firstLine="709"/>
        <w:jc w:val="both"/>
        <w:rPr>
          <w:rFonts w:eastAsia="Calibri"/>
          <w:i/>
          <w:sz w:val="24"/>
          <w:szCs w:val="24"/>
        </w:rPr>
      </w:pPr>
      <w:r w:rsidRPr="00545C0E">
        <w:rPr>
          <w:rFonts w:eastAsia="Calibri"/>
          <w:i/>
          <w:sz w:val="24"/>
          <w:szCs w:val="24"/>
        </w:rPr>
        <w:t>Наш край в 1985–1991 гг.</w:t>
      </w:r>
    </w:p>
    <w:p w:rsidR="00D74B75" w:rsidRPr="00545C0E" w:rsidRDefault="00D74B75" w:rsidP="00D74B75">
      <w:pPr>
        <w:widowControl/>
        <w:suppressAutoHyphens/>
        <w:autoSpaceDE/>
        <w:autoSpaceDN/>
        <w:spacing w:line="360" w:lineRule="auto"/>
        <w:ind w:firstLine="709"/>
        <w:jc w:val="both"/>
        <w:rPr>
          <w:rFonts w:eastAsia="Calibri"/>
          <w:sz w:val="24"/>
          <w:szCs w:val="24"/>
        </w:rPr>
      </w:pPr>
    </w:p>
    <w:p w:rsidR="00D74B75" w:rsidRPr="00545C0E" w:rsidRDefault="00D74B75" w:rsidP="00D74B75">
      <w:pPr>
        <w:widowControl/>
        <w:suppressAutoHyphens/>
        <w:autoSpaceDE/>
        <w:autoSpaceDN/>
        <w:spacing w:line="360" w:lineRule="auto"/>
        <w:ind w:firstLine="709"/>
        <w:jc w:val="both"/>
        <w:rPr>
          <w:rFonts w:eastAsia="Calibri"/>
          <w:b/>
          <w:sz w:val="24"/>
          <w:szCs w:val="24"/>
        </w:rPr>
      </w:pPr>
      <w:r w:rsidRPr="00545C0E">
        <w:rPr>
          <w:rFonts w:eastAsia="Calibri"/>
          <w:b/>
          <w:sz w:val="24"/>
          <w:szCs w:val="24"/>
        </w:rPr>
        <w:t>Российская Федерация в 1992–2012 гг.</w:t>
      </w:r>
    </w:p>
    <w:p w:rsidR="00D74B75" w:rsidRPr="00545C0E" w:rsidRDefault="00D74B75" w:rsidP="00D74B75">
      <w:pPr>
        <w:widowControl/>
        <w:suppressAutoHyphens/>
        <w:autoSpaceDE/>
        <w:autoSpaceDN/>
        <w:spacing w:line="360" w:lineRule="auto"/>
        <w:ind w:firstLine="709"/>
        <w:jc w:val="both"/>
        <w:rPr>
          <w:rFonts w:eastAsia="Calibri"/>
          <w:b/>
          <w:sz w:val="24"/>
          <w:szCs w:val="24"/>
        </w:rPr>
      </w:pPr>
      <w:r w:rsidRPr="00545C0E">
        <w:rPr>
          <w:rFonts w:eastAsia="Calibri"/>
          <w:b/>
          <w:sz w:val="24"/>
          <w:szCs w:val="24"/>
        </w:rPr>
        <w:t>Становление новой России (1992–1999)</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545C0E">
        <w:rPr>
          <w:rFonts w:eastAsia="Calibri"/>
          <w:i/>
          <w:sz w:val="24"/>
          <w:szCs w:val="24"/>
        </w:rPr>
        <w:t>Предоставление Б.Н. Ельцину дополнительных полномочий для успешного проведения реформ.</w:t>
      </w:r>
      <w:r w:rsidRPr="00545C0E">
        <w:rPr>
          <w:rFonts w:eastAsia="Calibri"/>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545C0E">
        <w:rPr>
          <w:rFonts w:eastAsia="Calibri"/>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От сотрудничества к противостоянию исполнительной и законодательной власти в 1992–1993 гг. </w:t>
      </w:r>
      <w:r w:rsidRPr="00545C0E">
        <w:rPr>
          <w:rFonts w:eastAsia="Calibri"/>
          <w:i/>
          <w:sz w:val="24"/>
          <w:szCs w:val="24"/>
        </w:rPr>
        <w:t>Решение Конституционного суда РФ по «делу КПСС».</w:t>
      </w:r>
      <w:r w:rsidRPr="00545C0E">
        <w:rPr>
          <w:rFonts w:eastAsia="Calibri"/>
          <w:sz w:val="24"/>
          <w:szCs w:val="24"/>
        </w:rPr>
        <w:t xml:space="preserve"> Нарастание политико-конституционного кризиса в условиях ухудшения экономической ситуации. </w:t>
      </w:r>
      <w:r w:rsidRPr="00545C0E">
        <w:rPr>
          <w:rFonts w:eastAsia="Calibri"/>
          <w:i/>
          <w:sz w:val="24"/>
          <w:szCs w:val="24"/>
        </w:rPr>
        <w:t>Апрельский референдум 1993 г. – попытка правового разрешения политического кризиса.</w:t>
      </w:r>
      <w:r w:rsidRPr="00545C0E">
        <w:rPr>
          <w:rFonts w:eastAsia="Calibri"/>
          <w:sz w:val="24"/>
          <w:szCs w:val="24"/>
        </w:rPr>
        <w:t xml:space="preserve"> Указ Б.Н. Ельцина № 1400 и его оценка Конституционным судом. </w:t>
      </w:r>
      <w:r w:rsidRPr="00545C0E">
        <w:rPr>
          <w:rFonts w:eastAsia="Calibri"/>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545C0E">
        <w:rPr>
          <w:rFonts w:eastAsia="Calibri"/>
          <w:sz w:val="24"/>
          <w:szCs w:val="24"/>
        </w:rPr>
        <w:t xml:space="preserve"> Трагические события осени 1993 г. в Москве. </w:t>
      </w:r>
      <w:r w:rsidRPr="00545C0E">
        <w:rPr>
          <w:rFonts w:eastAsia="Calibri"/>
          <w:i/>
          <w:sz w:val="24"/>
          <w:szCs w:val="24"/>
        </w:rPr>
        <w:t>Обстрел Белого дома. Последующее решение об амнистии участников октябрьских событий 1993 г.</w:t>
      </w:r>
      <w:r w:rsidRPr="00545C0E">
        <w:rPr>
          <w:rFonts w:eastAsia="Calibri"/>
          <w:sz w:val="24"/>
          <w:szCs w:val="24"/>
        </w:rPr>
        <w:t xml:space="preserve"> Всенародное голосование </w:t>
      </w:r>
      <w:r w:rsidRPr="00545C0E">
        <w:rPr>
          <w:rFonts w:eastAsia="Calibri"/>
          <w:sz w:val="24"/>
          <w:szCs w:val="24"/>
        </w:rPr>
        <w:lastRenderedPageBreak/>
        <w:t xml:space="preserve">(плебисцит)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545C0E">
        <w:rPr>
          <w:rFonts w:eastAsia="Calibri"/>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545C0E">
        <w:rPr>
          <w:rFonts w:eastAsia="Calibri"/>
          <w:sz w:val="24"/>
          <w:szCs w:val="24"/>
        </w:rPr>
        <w:t xml:space="preserve">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545C0E">
        <w:rPr>
          <w:rFonts w:eastAsia="Calibri"/>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545C0E">
        <w:rPr>
          <w:rFonts w:eastAsia="Calibri"/>
          <w:sz w:val="24"/>
          <w:szCs w:val="24"/>
        </w:rPr>
        <w:t xml:space="preserve"> Взаимоотношения Центра и субъектов Федерации. </w:t>
      </w:r>
      <w:r w:rsidRPr="00545C0E">
        <w:rPr>
          <w:rFonts w:eastAsia="Calibri"/>
          <w:i/>
          <w:sz w:val="24"/>
          <w:szCs w:val="24"/>
        </w:rPr>
        <w:t>Опасность исламского фундаментализма.</w:t>
      </w:r>
      <w:r w:rsidRPr="00545C0E">
        <w:rPr>
          <w:rFonts w:eastAsia="Calibri"/>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545C0E">
        <w:rPr>
          <w:rFonts w:eastAsia="Calibri"/>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545C0E">
        <w:rPr>
          <w:rFonts w:eastAsia="Calibri"/>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545C0E">
        <w:rPr>
          <w:rFonts w:eastAsia="Calibri"/>
          <w:i/>
          <w:sz w:val="24"/>
          <w:szCs w:val="24"/>
        </w:rPr>
        <w:t>Вывод денежных активов из страны.</w:t>
      </w:r>
      <w:r w:rsidRPr="00545C0E">
        <w:rPr>
          <w:rFonts w:eastAsia="Calibri"/>
          <w:sz w:val="24"/>
          <w:szCs w:val="24"/>
        </w:rPr>
        <w:t xml:space="preserve"> Дефолт 1998 г. и его последствия. Повседневная жизнь и общественные настроения россиян в условиях реформ. </w:t>
      </w:r>
      <w:r w:rsidRPr="00545C0E">
        <w:rPr>
          <w:rFonts w:eastAsia="Calibri"/>
          <w:i/>
          <w:sz w:val="24"/>
          <w:szCs w:val="24"/>
        </w:rPr>
        <w:t>Общественные настроения в зеркале социологических исследований. Представления о либерализме и демократии.</w:t>
      </w:r>
      <w:r w:rsidRPr="00545C0E">
        <w:rPr>
          <w:rFonts w:eastAsia="Calibri"/>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545C0E">
        <w:rPr>
          <w:rFonts w:eastAsia="Calibri"/>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D74B75" w:rsidRPr="00545C0E" w:rsidRDefault="00D74B75" w:rsidP="00D74B75">
      <w:pPr>
        <w:widowControl/>
        <w:suppressAutoHyphens/>
        <w:autoSpaceDE/>
        <w:autoSpaceDN/>
        <w:spacing w:line="360" w:lineRule="auto"/>
        <w:ind w:firstLine="709"/>
        <w:jc w:val="both"/>
        <w:rPr>
          <w:rFonts w:eastAsia="Calibri"/>
          <w:i/>
          <w:sz w:val="24"/>
          <w:szCs w:val="24"/>
        </w:rPr>
      </w:pPr>
      <w:r w:rsidRPr="00545C0E">
        <w:rPr>
          <w:rFonts w:eastAsia="Calibri"/>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545C0E">
        <w:rPr>
          <w:rFonts w:eastAsia="Calibri"/>
          <w:i/>
          <w:sz w:val="24"/>
          <w:szCs w:val="24"/>
        </w:rPr>
        <w:t xml:space="preserve">Основные политические партии и </w:t>
      </w:r>
      <w:r w:rsidRPr="00545C0E">
        <w:rPr>
          <w:rFonts w:eastAsia="Calibri"/>
          <w:i/>
          <w:sz w:val="24"/>
          <w:szCs w:val="24"/>
        </w:rPr>
        <w:lastRenderedPageBreak/>
        <w:t>движения 1990-х гг., их лидеры и платформы.</w:t>
      </w:r>
      <w:r w:rsidRPr="00545C0E">
        <w:rPr>
          <w:rFonts w:eastAsia="Calibri"/>
          <w:sz w:val="24"/>
          <w:szCs w:val="24"/>
        </w:rPr>
        <w:t xml:space="preserve"> Кризис центральной власти. Президентские выборы 1996 г. </w:t>
      </w:r>
      <w:r w:rsidRPr="00545C0E">
        <w:rPr>
          <w:rFonts w:eastAsia="Calibri"/>
          <w:i/>
          <w:sz w:val="24"/>
          <w:szCs w:val="24"/>
        </w:rPr>
        <w:t xml:space="preserve">Политтехнологии.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«Семибанкирщина». «Олигархический» капитализм. </w:t>
      </w:r>
      <w:r w:rsidRPr="00545C0E">
        <w:rPr>
          <w:rFonts w:eastAsia="Calibri"/>
          <w:i/>
          <w:sz w:val="24"/>
          <w:szCs w:val="24"/>
        </w:rPr>
        <w:t>Правительства В.С. Черномырдина и Е.М. Примакова.</w:t>
      </w:r>
      <w:r w:rsidRPr="00545C0E">
        <w:rPr>
          <w:rFonts w:eastAsia="Calibri"/>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D74B75" w:rsidRPr="00545C0E" w:rsidRDefault="00D74B75" w:rsidP="00D74B75">
      <w:pPr>
        <w:widowControl/>
        <w:suppressAutoHyphens/>
        <w:autoSpaceDE/>
        <w:autoSpaceDN/>
        <w:spacing w:line="360" w:lineRule="auto"/>
        <w:ind w:firstLine="709"/>
        <w:jc w:val="both"/>
        <w:rPr>
          <w:rFonts w:eastAsia="Calibri"/>
          <w:sz w:val="24"/>
          <w:szCs w:val="24"/>
          <w:shd w:val="clear" w:color="auto" w:fill="FFFFFF"/>
        </w:rPr>
      </w:pPr>
      <w:r w:rsidRPr="00545C0E">
        <w:rPr>
          <w:rFonts w:eastAsia="Calibri"/>
          <w:sz w:val="24"/>
          <w:szCs w:val="24"/>
        </w:rPr>
        <w:t xml:space="preserve">Б.Н. Ельцин </w:t>
      </w:r>
      <w:r w:rsidRPr="00545C0E">
        <w:rPr>
          <w:rFonts w:eastAsia="Calibri"/>
          <w:sz w:val="24"/>
          <w:szCs w:val="24"/>
          <w:shd w:val="clear" w:color="auto" w:fill="FFFFFF"/>
        </w:rPr>
        <w:t>в оценках современников и историков.</w:t>
      </w:r>
    </w:p>
    <w:p w:rsidR="00D74B75" w:rsidRPr="00545C0E" w:rsidRDefault="00D74B75" w:rsidP="00D74B75">
      <w:pPr>
        <w:widowControl/>
        <w:suppressAutoHyphens/>
        <w:autoSpaceDE/>
        <w:autoSpaceDN/>
        <w:spacing w:line="360" w:lineRule="auto"/>
        <w:ind w:firstLine="709"/>
        <w:jc w:val="both"/>
        <w:rPr>
          <w:rFonts w:eastAsia="Calibri"/>
          <w:i/>
          <w:sz w:val="24"/>
          <w:szCs w:val="24"/>
        </w:rPr>
      </w:pPr>
      <w:r w:rsidRPr="00545C0E">
        <w:rPr>
          <w:rFonts w:eastAsia="Calibri"/>
          <w:i/>
          <w:sz w:val="24"/>
          <w:szCs w:val="24"/>
        </w:rPr>
        <w:t>Наш край в 1992–1999 гг.</w:t>
      </w:r>
    </w:p>
    <w:p w:rsidR="00D74B75" w:rsidRPr="00545C0E" w:rsidRDefault="00D74B75" w:rsidP="00D74B75">
      <w:pPr>
        <w:widowControl/>
        <w:suppressAutoHyphens/>
        <w:autoSpaceDE/>
        <w:autoSpaceDN/>
        <w:spacing w:line="360" w:lineRule="auto"/>
        <w:ind w:firstLine="709"/>
        <w:jc w:val="both"/>
        <w:rPr>
          <w:rFonts w:eastAsia="Calibri"/>
          <w:b/>
          <w:sz w:val="24"/>
          <w:szCs w:val="24"/>
        </w:rPr>
      </w:pPr>
    </w:p>
    <w:p w:rsidR="00D74B75" w:rsidRPr="00545C0E" w:rsidRDefault="00D74B75" w:rsidP="00D74B75">
      <w:pPr>
        <w:widowControl/>
        <w:suppressAutoHyphens/>
        <w:autoSpaceDE/>
        <w:autoSpaceDN/>
        <w:spacing w:line="360" w:lineRule="auto"/>
        <w:ind w:firstLine="709"/>
        <w:jc w:val="both"/>
        <w:rPr>
          <w:rFonts w:eastAsia="Calibri"/>
          <w:b/>
          <w:sz w:val="24"/>
          <w:szCs w:val="24"/>
        </w:rPr>
      </w:pPr>
      <w:r w:rsidRPr="00545C0E">
        <w:rPr>
          <w:rFonts w:eastAsia="Calibri"/>
          <w:b/>
          <w:sz w:val="24"/>
          <w:szCs w:val="24"/>
        </w:rPr>
        <w:t>Россия в 2000-е: вызовы времени и задачи модернизации</w:t>
      </w:r>
    </w:p>
    <w:p w:rsidR="00D74B75" w:rsidRPr="00545C0E" w:rsidRDefault="00D74B75" w:rsidP="00D74B75">
      <w:pPr>
        <w:widowControl/>
        <w:suppressAutoHyphens/>
        <w:autoSpaceDE/>
        <w:autoSpaceDN/>
        <w:spacing w:line="360" w:lineRule="auto"/>
        <w:ind w:firstLine="709"/>
        <w:jc w:val="both"/>
        <w:rPr>
          <w:rFonts w:eastAsia="Calibri"/>
          <w:spacing w:val="-4"/>
          <w:sz w:val="24"/>
          <w:szCs w:val="24"/>
        </w:rPr>
      </w:pPr>
      <w:r w:rsidRPr="00545C0E">
        <w:rPr>
          <w:rFonts w:eastAsia="Calibri"/>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545C0E">
        <w:rPr>
          <w:rFonts w:eastAsia="Calibri"/>
          <w:i/>
          <w:spacing w:val="-4"/>
          <w:sz w:val="24"/>
          <w:szCs w:val="24"/>
        </w:rPr>
        <w:t>Многопартийность. Политические партии и электорат. Федерализм и сепаратизм.</w:t>
      </w:r>
      <w:r w:rsidRPr="00545C0E">
        <w:rPr>
          <w:rFonts w:eastAsia="Calibri"/>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545C0E">
        <w:rPr>
          <w:rFonts w:eastAsia="Calibri"/>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545C0E">
        <w:rPr>
          <w:rFonts w:eastAsia="Calibri"/>
          <w:spacing w:val="-4"/>
          <w:sz w:val="24"/>
          <w:szCs w:val="24"/>
        </w:rPr>
        <w:t xml:space="preserve"> </w:t>
      </w:r>
      <w:r w:rsidRPr="00545C0E">
        <w:rPr>
          <w:rFonts w:eastAsia="Calibri"/>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545C0E">
        <w:rPr>
          <w:rFonts w:eastAsia="Calibri"/>
          <w:spacing w:val="-4"/>
          <w:sz w:val="24"/>
          <w:szCs w:val="24"/>
        </w:rPr>
        <w:t xml:space="preserve"> </w:t>
      </w:r>
      <w:r w:rsidRPr="00545C0E">
        <w:rPr>
          <w:rFonts w:eastAsia="Calibri"/>
          <w:i/>
          <w:spacing w:val="-4"/>
          <w:sz w:val="24"/>
          <w:szCs w:val="24"/>
        </w:rPr>
        <w:t>Разработка семейной политики и меры по поощрению рождаемости. Пропаганда спорта и здорового образа жизни.</w:t>
      </w:r>
      <w:r w:rsidRPr="00545C0E">
        <w:rPr>
          <w:rFonts w:eastAsia="Calibri"/>
          <w:spacing w:val="-4"/>
          <w:sz w:val="24"/>
          <w:szCs w:val="24"/>
        </w:rPr>
        <w:t xml:space="preserve"> Олимпийские и паралимпийские зимние игры 2014 г. в Сочи. </w:t>
      </w:r>
      <w:r w:rsidRPr="00545C0E">
        <w:rPr>
          <w:rFonts w:eastAsia="Calibri"/>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545C0E">
        <w:rPr>
          <w:rFonts w:eastAsia="Calibri"/>
          <w:spacing w:val="-4"/>
          <w:sz w:val="24"/>
          <w:szCs w:val="24"/>
        </w:rPr>
        <w:t xml:space="preserve">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Модернизация бытовой сферы. </w:t>
      </w:r>
      <w:r w:rsidRPr="00545C0E">
        <w:rPr>
          <w:rFonts w:eastAsia="Calibri"/>
          <w:i/>
          <w:sz w:val="24"/>
          <w:szCs w:val="24"/>
        </w:rPr>
        <w:t>Досуг. Россиянин в глобальном информационном пространстве: СМИ, компьютеризация, Интернет. Массовая автомобилизация.</w:t>
      </w:r>
      <w:r w:rsidRPr="00545C0E">
        <w:rPr>
          <w:rFonts w:eastAsia="Calibri"/>
          <w:sz w:val="24"/>
          <w:szCs w:val="24"/>
        </w:rPr>
        <w:t xml:space="preserve">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w:t>
      </w:r>
      <w:r w:rsidRPr="00545C0E">
        <w:rPr>
          <w:rFonts w:eastAsia="Calibri"/>
          <w:sz w:val="24"/>
          <w:szCs w:val="24"/>
        </w:rPr>
        <w:lastRenderedPageBreak/>
        <w:t xml:space="preserve">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545C0E">
        <w:rPr>
          <w:rFonts w:eastAsia="Calibri"/>
          <w:i/>
          <w:sz w:val="24"/>
          <w:szCs w:val="24"/>
        </w:rPr>
        <w:t>Центробежные и партнерские тенденции в СНГ. СНГ и ЕврАзЭС.</w:t>
      </w:r>
      <w:r w:rsidRPr="00545C0E">
        <w:rPr>
          <w:rFonts w:eastAsia="Calibri"/>
          <w:sz w:val="24"/>
          <w:szCs w:val="24"/>
        </w:rPr>
        <w:t xml:space="preserve"> Отношения с США и Евросоюзом. Вступление России в Совет Европы. </w:t>
      </w:r>
      <w:r w:rsidRPr="00545C0E">
        <w:rPr>
          <w:rFonts w:eastAsia="Calibri"/>
          <w:i/>
          <w:sz w:val="24"/>
          <w:szCs w:val="24"/>
        </w:rPr>
        <w:t>Деятельность «большой двадцатки». Переговоры о вступлении в ВТО. Дальневосточное и другие направления политики России.</w:t>
      </w:r>
      <w:r w:rsidRPr="00545C0E">
        <w:rPr>
          <w:rFonts w:eastAsia="Calibri"/>
          <w:sz w:val="24"/>
          <w:szCs w:val="24"/>
        </w:rPr>
        <w:t xml:space="preserve"> </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545C0E">
        <w:rPr>
          <w:rFonts w:eastAsia="Calibri"/>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545C0E">
        <w:rPr>
          <w:rFonts w:eastAsia="Calibri"/>
          <w:sz w:val="24"/>
          <w:szCs w:val="24"/>
        </w:rPr>
        <w:t xml:space="preserve"> Религиозные конфессии и повышение их роли в жизни страны. </w:t>
      </w:r>
      <w:r w:rsidRPr="00545C0E">
        <w:rPr>
          <w:rFonts w:eastAsia="Calibri"/>
          <w:i/>
          <w:sz w:val="24"/>
          <w:szCs w:val="24"/>
        </w:rPr>
        <w:t>Предоставление церкви налоговых льгот. Передача государством зданий и предметов культа для религиозных нужд.</w:t>
      </w:r>
      <w:r w:rsidRPr="00545C0E">
        <w:rPr>
          <w:rFonts w:eastAsia="Calibri"/>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D74B75" w:rsidRPr="00545C0E" w:rsidRDefault="00D74B75" w:rsidP="00D74B75">
      <w:pPr>
        <w:widowControl/>
        <w:suppressAutoHyphens/>
        <w:autoSpaceDE/>
        <w:autoSpaceDN/>
        <w:spacing w:line="360" w:lineRule="auto"/>
        <w:ind w:firstLine="709"/>
        <w:jc w:val="both"/>
        <w:rPr>
          <w:rFonts w:eastAsia="Calibri"/>
          <w:i/>
          <w:sz w:val="24"/>
          <w:szCs w:val="24"/>
          <w:lang w:val="en-US"/>
        </w:rPr>
      </w:pPr>
      <w:r w:rsidRPr="00545C0E">
        <w:rPr>
          <w:rFonts w:eastAsia="Calibri"/>
          <w:i/>
          <w:sz w:val="24"/>
          <w:szCs w:val="24"/>
        </w:rPr>
        <w:t>Наш край в 2000–2012 гг.</w:t>
      </w:r>
    </w:p>
    <w:p w:rsidR="00D74B75" w:rsidRPr="00545C0E" w:rsidRDefault="00D74B75" w:rsidP="00D74B75">
      <w:pPr>
        <w:widowControl/>
        <w:suppressAutoHyphens/>
        <w:autoSpaceDE/>
        <w:autoSpaceDN/>
        <w:spacing w:line="360" w:lineRule="auto"/>
        <w:ind w:firstLine="709"/>
        <w:jc w:val="both"/>
        <w:rPr>
          <w:rFonts w:eastAsia="Calibri"/>
          <w:sz w:val="24"/>
          <w:szCs w:val="24"/>
          <w:lang w:val="en-US"/>
        </w:rPr>
      </w:pPr>
    </w:p>
    <w:p w:rsidR="00D74B75" w:rsidRPr="00545C0E" w:rsidRDefault="00D74B75" w:rsidP="00D74B75">
      <w:pPr>
        <w:keepNext/>
        <w:keepLines/>
        <w:widowControl/>
        <w:suppressAutoHyphens/>
        <w:autoSpaceDE/>
        <w:autoSpaceDN/>
        <w:spacing w:line="360" w:lineRule="auto"/>
        <w:ind w:firstLine="709"/>
        <w:jc w:val="both"/>
        <w:outlineLvl w:val="2"/>
        <w:rPr>
          <w:rFonts w:eastAsia="Calibri"/>
          <w:b/>
          <w:sz w:val="24"/>
          <w:szCs w:val="24"/>
        </w:rPr>
      </w:pPr>
      <w:r w:rsidRPr="00545C0E">
        <w:rPr>
          <w:rFonts w:eastAsia="Calibri"/>
          <w:b/>
          <w:sz w:val="24"/>
          <w:szCs w:val="24"/>
        </w:rPr>
        <w:t>География</w:t>
      </w:r>
    </w:p>
    <w:p w:rsidR="00D74B75" w:rsidRPr="00545C0E" w:rsidRDefault="00D74B75" w:rsidP="00D74B75">
      <w:pPr>
        <w:widowControl/>
        <w:autoSpaceDE/>
        <w:autoSpaceDN/>
        <w:spacing w:line="360" w:lineRule="auto"/>
        <w:ind w:firstLine="709"/>
        <w:jc w:val="both"/>
        <w:rPr>
          <w:color w:val="000000"/>
          <w:sz w:val="24"/>
          <w:szCs w:val="24"/>
          <w:lang w:eastAsia="ru-RU"/>
        </w:rPr>
      </w:pPr>
      <w:r w:rsidRPr="00545C0E">
        <w:rPr>
          <w:color w:val="000000"/>
          <w:sz w:val="24"/>
          <w:szCs w:val="24"/>
          <w:lang w:eastAsia="ru-RU"/>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D74B75" w:rsidRPr="00545C0E" w:rsidRDefault="00D74B75" w:rsidP="00D74B75">
      <w:pPr>
        <w:widowControl/>
        <w:autoSpaceDE/>
        <w:autoSpaceDN/>
        <w:spacing w:line="360" w:lineRule="auto"/>
        <w:ind w:firstLine="709"/>
        <w:jc w:val="both"/>
        <w:rPr>
          <w:color w:val="000000"/>
          <w:sz w:val="24"/>
          <w:szCs w:val="24"/>
          <w:lang w:eastAsia="ru-RU"/>
        </w:rPr>
      </w:pPr>
      <w:r w:rsidRPr="00545C0E">
        <w:rPr>
          <w:color w:val="000000"/>
          <w:sz w:val="24"/>
          <w:szCs w:val="24"/>
          <w:lang w:eastAsia="ru-RU"/>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D74B75" w:rsidRPr="00545C0E" w:rsidRDefault="00D74B75" w:rsidP="00D74B75">
      <w:pPr>
        <w:widowControl/>
        <w:autoSpaceDE/>
        <w:autoSpaceDN/>
        <w:spacing w:line="360" w:lineRule="auto"/>
        <w:ind w:firstLine="709"/>
        <w:jc w:val="both"/>
        <w:rPr>
          <w:color w:val="000000"/>
          <w:sz w:val="24"/>
          <w:szCs w:val="24"/>
          <w:lang w:eastAsia="ru-RU"/>
        </w:rPr>
      </w:pPr>
      <w:r w:rsidRPr="00545C0E">
        <w:rPr>
          <w:color w:val="000000"/>
          <w:sz w:val="24"/>
          <w:szCs w:val="24"/>
          <w:lang w:eastAsia="ru-RU"/>
        </w:rPr>
        <w:t xml:space="preserve">В соответствии с ФГОС СОО география может изучаться на базовом и углубленном уровнях. </w:t>
      </w:r>
    </w:p>
    <w:p w:rsidR="00D74B75" w:rsidRPr="00545C0E" w:rsidRDefault="00D74B75" w:rsidP="00D74B75">
      <w:pPr>
        <w:widowControl/>
        <w:autoSpaceDE/>
        <w:autoSpaceDN/>
        <w:spacing w:line="360" w:lineRule="auto"/>
        <w:ind w:firstLine="709"/>
        <w:jc w:val="both"/>
        <w:rPr>
          <w:color w:val="000000"/>
          <w:sz w:val="24"/>
          <w:szCs w:val="24"/>
          <w:lang w:eastAsia="ru-RU"/>
        </w:rPr>
      </w:pPr>
      <w:r w:rsidRPr="00545C0E">
        <w:rPr>
          <w:color w:val="000000"/>
          <w:sz w:val="24"/>
          <w:szCs w:val="24"/>
          <w:lang w:eastAsia="ru-RU"/>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D74B75" w:rsidRPr="00545C0E" w:rsidRDefault="00D74B75" w:rsidP="00D74B75">
      <w:pPr>
        <w:widowControl/>
        <w:suppressAutoHyphens/>
        <w:autoSpaceDE/>
        <w:autoSpaceDN/>
        <w:spacing w:line="360" w:lineRule="auto"/>
        <w:ind w:firstLine="709"/>
        <w:jc w:val="both"/>
        <w:rPr>
          <w:rFonts w:eastAsia="Calibri"/>
          <w:sz w:val="24"/>
          <w:szCs w:val="24"/>
        </w:rPr>
      </w:pPr>
      <w:r w:rsidRPr="00545C0E">
        <w:rPr>
          <w:rFonts w:eastAsia="Calibri"/>
          <w:sz w:val="24"/>
          <w:szCs w:val="24"/>
        </w:rPr>
        <w:lastRenderedPageBreak/>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D74B75" w:rsidRPr="00545C0E" w:rsidRDefault="00D74B75" w:rsidP="00D74B75">
      <w:pPr>
        <w:widowControl/>
        <w:autoSpaceDE/>
        <w:autoSpaceDN/>
        <w:spacing w:line="360" w:lineRule="auto"/>
        <w:ind w:firstLine="709"/>
        <w:jc w:val="both"/>
        <w:rPr>
          <w:color w:val="000000"/>
          <w:sz w:val="24"/>
          <w:szCs w:val="24"/>
          <w:lang w:eastAsia="ru-RU"/>
        </w:rPr>
      </w:pPr>
      <w:r w:rsidRPr="00545C0E">
        <w:rPr>
          <w:color w:val="000000"/>
          <w:sz w:val="24"/>
          <w:szCs w:val="24"/>
          <w:lang w:eastAsia="ru-RU"/>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D74B75" w:rsidRPr="00545C0E" w:rsidRDefault="00D74B75" w:rsidP="00216961">
      <w:pPr>
        <w:widowControl/>
        <w:autoSpaceDE/>
        <w:autoSpaceDN/>
        <w:ind w:firstLine="709"/>
        <w:jc w:val="both"/>
        <w:rPr>
          <w:color w:val="000000"/>
          <w:sz w:val="24"/>
          <w:szCs w:val="24"/>
          <w:lang w:eastAsia="ru-RU"/>
        </w:rPr>
      </w:pPr>
      <w:r w:rsidRPr="00545C0E">
        <w:rPr>
          <w:color w:val="000000"/>
          <w:sz w:val="24"/>
          <w:szCs w:val="24"/>
          <w:lang w:eastAsia="ru-RU"/>
        </w:rP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D74B75" w:rsidRPr="00545C0E" w:rsidRDefault="00D74B75" w:rsidP="00216961">
      <w:pPr>
        <w:widowControl/>
        <w:autoSpaceDE/>
        <w:autoSpaceDN/>
        <w:ind w:firstLine="709"/>
        <w:jc w:val="both"/>
        <w:rPr>
          <w:color w:val="000000"/>
          <w:sz w:val="24"/>
          <w:szCs w:val="24"/>
          <w:lang w:eastAsia="ru-RU"/>
        </w:rPr>
      </w:pP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Базовый уровень</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Человек и окружающая среда</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Окружающая среда как геосистема. Важнейшие явления и процессы в окружающей среде. Представление о ноосфере.</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D74B75" w:rsidRPr="00545C0E" w:rsidRDefault="00D74B75" w:rsidP="00216961">
      <w:pPr>
        <w:widowControl/>
        <w:suppressAutoHyphens/>
        <w:autoSpaceDE/>
        <w:autoSpaceDN/>
        <w:ind w:firstLine="709"/>
        <w:jc w:val="both"/>
        <w:rPr>
          <w:rFonts w:eastAsia="Calibri"/>
          <w:sz w:val="24"/>
          <w:szCs w:val="24"/>
        </w:rPr>
      </w:pP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Территориальная организация мирового сообщества</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Мировое сообщество – общая картина мира. Современная политическая карта и ее изменения. Разнообразие стран мира. </w:t>
      </w:r>
      <w:r w:rsidRPr="00545C0E">
        <w:rPr>
          <w:rFonts w:eastAsia="Calibri"/>
          <w:i/>
          <w:sz w:val="24"/>
          <w:szCs w:val="24"/>
        </w:rPr>
        <w:t>Геополитика. «Горячие точки» на карте мира.</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545C0E">
        <w:rPr>
          <w:rFonts w:eastAsia="Calibri"/>
          <w:i/>
          <w:sz w:val="24"/>
          <w:szCs w:val="24"/>
        </w:rPr>
        <w:t>Основные очаги этнических и конфессиональных конфликтов.</w:t>
      </w:r>
      <w:r w:rsidRPr="00545C0E">
        <w:rPr>
          <w:rFonts w:eastAsia="Calibri"/>
          <w:sz w:val="24"/>
          <w:szCs w:val="24"/>
        </w:rPr>
        <w:t xml:space="preserve"> География рынка труда и занятости. Миграция населения. Закономерности расселения населения. Урбанизация.</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Мировое хозяйство. Географическое разделение труда. Отраслевая и территориальная структура мирового хозяйства. </w:t>
      </w:r>
      <w:r w:rsidRPr="00545C0E">
        <w:rPr>
          <w:rFonts w:eastAsia="Calibri"/>
          <w:i/>
          <w:sz w:val="24"/>
          <w:szCs w:val="24"/>
        </w:rPr>
        <w:t>Изменение отраслевой структуры.</w:t>
      </w:r>
      <w:r w:rsidRPr="00545C0E">
        <w:rPr>
          <w:rFonts w:eastAsia="Calibri"/>
          <w:sz w:val="24"/>
          <w:szCs w:val="24"/>
        </w:rPr>
        <w:t xml:space="preserve"> География основных отраслей производственной и непроизводственной сфер. </w:t>
      </w:r>
      <w:r w:rsidRPr="00545C0E">
        <w:rPr>
          <w:rFonts w:eastAsia="Calibri"/>
          <w:i/>
          <w:sz w:val="24"/>
          <w:szCs w:val="24"/>
        </w:rPr>
        <w:t>Развитие сферы услуг.</w:t>
      </w:r>
      <w:r w:rsidRPr="00545C0E">
        <w:rPr>
          <w:rFonts w:eastAsia="Calibri"/>
          <w:sz w:val="24"/>
          <w:szCs w:val="24"/>
        </w:rPr>
        <w:t xml:space="preserve"> Международные отношения. Географические аспекты глобализации.</w:t>
      </w:r>
    </w:p>
    <w:p w:rsidR="00D74B75" w:rsidRPr="00545C0E" w:rsidRDefault="00D74B75" w:rsidP="00216961">
      <w:pPr>
        <w:widowControl/>
        <w:suppressAutoHyphens/>
        <w:autoSpaceDE/>
        <w:autoSpaceDN/>
        <w:ind w:firstLine="709"/>
        <w:jc w:val="both"/>
        <w:rPr>
          <w:rFonts w:eastAsia="Calibri"/>
          <w:sz w:val="24"/>
          <w:szCs w:val="24"/>
        </w:rPr>
      </w:pP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Региональная география и страноведение</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lastRenderedPageBreak/>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545C0E">
        <w:rPr>
          <w:rFonts w:eastAsia="Calibri"/>
          <w:i/>
          <w:sz w:val="24"/>
          <w:szCs w:val="24"/>
        </w:rPr>
        <w:t xml:space="preserve">Ведущие страны-экспортеры основных видов продукции. </w:t>
      </w:r>
      <w:r w:rsidRPr="00545C0E">
        <w:rPr>
          <w:rFonts w:eastAsia="Calibri"/>
          <w:sz w:val="24"/>
          <w:szCs w:val="24"/>
        </w:rPr>
        <w:t xml:space="preserve"> </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Роль отдельных стран и регионов в системе мирового хозяйства. </w:t>
      </w:r>
      <w:r w:rsidRPr="00545C0E">
        <w:rPr>
          <w:rFonts w:eastAsia="Calibri"/>
          <w:i/>
          <w:sz w:val="24"/>
          <w:szCs w:val="24"/>
        </w:rPr>
        <w:t>Региональная политика.</w:t>
      </w:r>
      <w:r w:rsidRPr="00545C0E">
        <w:rPr>
          <w:rFonts w:eastAsia="Calibri"/>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D74B75" w:rsidRPr="00545C0E" w:rsidRDefault="00D74B75" w:rsidP="00216961">
      <w:pPr>
        <w:widowControl/>
        <w:suppressAutoHyphens/>
        <w:autoSpaceDE/>
        <w:autoSpaceDN/>
        <w:ind w:firstLine="709"/>
        <w:jc w:val="both"/>
        <w:rPr>
          <w:rFonts w:eastAsia="Calibri"/>
          <w:i/>
          <w:sz w:val="24"/>
          <w:szCs w:val="24"/>
        </w:rPr>
      </w:pPr>
      <w:r w:rsidRPr="00545C0E">
        <w:rPr>
          <w:rFonts w:eastAsia="Calibri"/>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545C0E">
        <w:rPr>
          <w:rFonts w:eastAsia="Calibri"/>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D74B75" w:rsidRPr="00545C0E" w:rsidRDefault="00D74B75" w:rsidP="00216961">
      <w:pPr>
        <w:widowControl/>
        <w:suppressAutoHyphens/>
        <w:autoSpaceDE/>
        <w:autoSpaceDN/>
        <w:ind w:firstLine="709"/>
        <w:jc w:val="both"/>
        <w:rPr>
          <w:rFonts w:eastAsia="Calibri"/>
          <w:sz w:val="24"/>
          <w:szCs w:val="24"/>
        </w:rPr>
      </w:pP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Роль географии в решении глобальных проблем человечества</w:t>
      </w:r>
    </w:p>
    <w:p w:rsidR="00D74B75" w:rsidRPr="00545C0E" w:rsidRDefault="00D74B75" w:rsidP="00216961">
      <w:pPr>
        <w:widowControl/>
        <w:suppressAutoHyphens/>
        <w:autoSpaceDE/>
        <w:autoSpaceDN/>
        <w:ind w:firstLine="709"/>
        <w:jc w:val="both"/>
        <w:rPr>
          <w:rFonts w:eastAsia="Calibri"/>
          <w:sz w:val="24"/>
          <w:szCs w:val="24"/>
        </w:rPr>
      </w:pPr>
      <w:bookmarkStart w:id="44" w:name="h.10tp2h5eeujv" w:colFirst="0" w:colLast="0"/>
      <w:bookmarkEnd w:id="44"/>
      <w:r w:rsidRPr="00545C0E">
        <w:rPr>
          <w:rFonts w:eastAsia="Calibri"/>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D74B75" w:rsidRPr="00545C0E" w:rsidRDefault="00D74B75" w:rsidP="00216961">
      <w:pPr>
        <w:widowControl/>
        <w:autoSpaceDE/>
        <w:autoSpaceDN/>
        <w:jc w:val="both"/>
        <w:rPr>
          <w:color w:val="000000"/>
          <w:sz w:val="24"/>
          <w:szCs w:val="24"/>
          <w:lang w:eastAsia="ru-RU"/>
        </w:rPr>
      </w:pP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Углубленный уровень</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География в современном мире</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География в системе естественно-научных и гуманитарных знаний.</w:t>
      </w:r>
      <w:r w:rsidRPr="00545C0E">
        <w:rPr>
          <w:rFonts w:eastAsia="Calibri"/>
          <w:i/>
          <w:sz w:val="24"/>
          <w:szCs w:val="24"/>
        </w:rPr>
        <w:t xml:space="preserve"> История географии как науки. Основные теории и концепции современной географии.</w:t>
      </w:r>
      <w:r w:rsidRPr="00545C0E">
        <w:rPr>
          <w:rFonts w:eastAsia="Calibri"/>
          <w:sz w:val="24"/>
          <w:szCs w:val="24"/>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545C0E">
        <w:rPr>
          <w:rFonts w:eastAsia="Calibri"/>
          <w:i/>
          <w:sz w:val="24"/>
          <w:szCs w:val="24"/>
        </w:rPr>
        <w:t>Иерархия природно-хозяйственных систем.</w:t>
      </w:r>
      <w:r w:rsidRPr="00545C0E">
        <w:rPr>
          <w:rFonts w:eastAsia="Calibri"/>
          <w:sz w:val="24"/>
          <w:szCs w:val="24"/>
        </w:rPr>
        <w:t xml:space="preserve"> Пространственные модели в географии. Геоинформационные системы. Географические прогнозы.</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D74B75" w:rsidRPr="00545C0E" w:rsidRDefault="00D74B75" w:rsidP="00216961">
      <w:pPr>
        <w:widowControl/>
        <w:autoSpaceDE/>
        <w:autoSpaceDN/>
        <w:jc w:val="both"/>
        <w:rPr>
          <w:color w:val="000000"/>
          <w:sz w:val="24"/>
          <w:szCs w:val="24"/>
          <w:lang w:eastAsia="ru-RU"/>
        </w:rPr>
      </w:pPr>
      <w:r w:rsidRPr="00545C0E">
        <w:rPr>
          <w:color w:val="000000"/>
          <w:sz w:val="24"/>
          <w:szCs w:val="24"/>
          <w:lang w:eastAsia="ru-RU"/>
        </w:rPr>
        <w:t xml:space="preserve"> </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Физическая география</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Геологические объекты и процессы. Развитие земной коры во времени. Геологическая хронология. </w:t>
      </w:r>
      <w:r w:rsidRPr="00545C0E">
        <w:rPr>
          <w:rFonts w:eastAsia="Calibri"/>
          <w:i/>
          <w:sz w:val="24"/>
          <w:szCs w:val="24"/>
        </w:rPr>
        <w:t>Этапы геологической истории земной коры.</w:t>
      </w:r>
      <w:r w:rsidRPr="00545C0E">
        <w:rPr>
          <w:rFonts w:eastAsia="Calibri"/>
          <w:sz w:val="24"/>
          <w:szCs w:val="24"/>
        </w:rPr>
        <w:t xml:space="preserve"> Тектоника литосферных плит.</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i/>
          <w:sz w:val="24"/>
          <w:szCs w:val="24"/>
        </w:rPr>
        <w:t>Свойства литосферы: ресурсные, геодинамические, геохимические, геофизические, экологические.</w:t>
      </w:r>
      <w:r w:rsidRPr="00545C0E">
        <w:rPr>
          <w:rFonts w:eastAsia="Calibri"/>
          <w:sz w:val="24"/>
          <w:szCs w:val="24"/>
        </w:rPr>
        <w:t xml:space="preserve"> Эндогенные и экзогенные процессы и рельеф. Антропогенный фактор рельефообразования.</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Природные комплексы. Природные комплексы как системы, их компоненты и свойства. </w:t>
      </w:r>
      <w:r w:rsidRPr="00545C0E">
        <w:rPr>
          <w:rFonts w:eastAsia="Calibri"/>
          <w:i/>
          <w:sz w:val="24"/>
          <w:szCs w:val="24"/>
        </w:rPr>
        <w:t>Группировка природных комплексов по размерам и сложности организации.</w:t>
      </w:r>
      <w:r w:rsidRPr="00545C0E">
        <w:rPr>
          <w:rFonts w:eastAsia="Calibri"/>
          <w:sz w:val="24"/>
          <w:szCs w:val="24"/>
        </w:rPr>
        <w:t xml:space="preserve"> Физико-</w:t>
      </w:r>
      <w:r w:rsidRPr="00545C0E">
        <w:rPr>
          <w:rFonts w:eastAsia="Calibri"/>
          <w:sz w:val="24"/>
          <w:szCs w:val="24"/>
        </w:rPr>
        <w:lastRenderedPageBreak/>
        <w:t xml:space="preserve">географическое районирование. Природно-антропогенные комплексы. </w:t>
      </w:r>
      <w:r w:rsidRPr="00545C0E">
        <w:rPr>
          <w:rFonts w:eastAsia="Calibri"/>
          <w:i/>
          <w:sz w:val="24"/>
          <w:szCs w:val="24"/>
        </w:rPr>
        <w:t>Природно-антропогенные комплексы разного ранга.</w:t>
      </w:r>
    </w:p>
    <w:p w:rsidR="00D74B75" w:rsidRPr="00545C0E" w:rsidRDefault="00D74B75" w:rsidP="00216961">
      <w:pPr>
        <w:widowControl/>
        <w:suppressAutoHyphens/>
        <w:autoSpaceDE/>
        <w:autoSpaceDN/>
        <w:ind w:firstLine="709"/>
        <w:jc w:val="both"/>
        <w:rPr>
          <w:rFonts w:eastAsia="Calibri"/>
          <w:i/>
          <w:sz w:val="24"/>
          <w:szCs w:val="24"/>
        </w:rPr>
      </w:pPr>
      <w:r w:rsidRPr="00545C0E">
        <w:rPr>
          <w:rFonts w:eastAsia="Calibri"/>
          <w:sz w:val="24"/>
          <w:szCs w:val="24"/>
        </w:rPr>
        <w:t xml:space="preserve">Катастрофические и неблагоприятные природные процессы. </w:t>
      </w:r>
      <w:r w:rsidRPr="00545C0E">
        <w:rPr>
          <w:rFonts w:eastAsia="Calibri"/>
          <w:i/>
          <w:sz w:val="24"/>
          <w:szCs w:val="24"/>
        </w:rPr>
        <w:t>География природного риска.</w:t>
      </w:r>
    </w:p>
    <w:p w:rsidR="00D74B75" w:rsidRPr="00545C0E" w:rsidRDefault="00D74B75" w:rsidP="00216961">
      <w:pPr>
        <w:widowControl/>
        <w:suppressAutoHyphens/>
        <w:autoSpaceDE/>
        <w:autoSpaceDN/>
        <w:ind w:firstLine="709"/>
        <w:jc w:val="both"/>
        <w:rPr>
          <w:rFonts w:eastAsia="Calibri"/>
          <w:sz w:val="24"/>
          <w:szCs w:val="24"/>
        </w:rPr>
      </w:pP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Социально-экономическая география мира</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Экономико-географическое положение. Методы оценки экономико-географического положения.</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545C0E">
        <w:rPr>
          <w:rFonts w:eastAsia="Calibri"/>
          <w:i/>
          <w:sz w:val="24"/>
          <w:szCs w:val="24"/>
        </w:rPr>
        <w:t>Изменение значения отдельных ресурсов на различных исторических этапах.</w:t>
      </w:r>
      <w:r w:rsidRPr="00545C0E">
        <w:rPr>
          <w:rFonts w:eastAsia="Calibri"/>
          <w:sz w:val="24"/>
          <w:szCs w:val="24"/>
        </w:rPr>
        <w:t xml:space="preserve"> Территориальные сочетания природных ресурсов. Обеспеченность природными ресурсами отдельных территорий.</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545C0E">
        <w:rPr>
          <w:rFonts w:eastAsia="Calibri"/>
          <w:i/>
          <w:sz w:val="24"/>
          <w:szCs w:val="24"/>
        </w:rPr>
        <w:t>Демографические кризисы.</w:t>
      </w:r>
      <w:r w:rsidRPr="00545C0E">
        <w:rPr>
          <w:rFonts w:eastAsia="Calibri"/>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545C0E">
        <w:rPr>
          <w:rFonts w:eastAsia="Calibri"/>
          <w:i/>
          <w:sz w:val="24"/>
          <w:szCs w:val="24"/>
        </w:rPr>
        <w:t>География религий. Этногеография.</w:t>
      </w:r>
      <w:r w:rsidRPr="00545C0E">
        <w:rPr>
          <w:rFonts w:eastAsia="Calibri"/>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География транспорта. Основные преимущества различных видов транспорта. </w:t>
      </w:r>
      <w:r w:rsidRPr="00545C0E">
        <w:rPr>
          <w:rFonts w:eastAsia="Calibri"/>
          <w:i/>
          <w:sz w:val="24"/>
          <w:szCs w:val="24"/>
        </w:rPr>
        <w:t>Транспортная инфраструктура.</w:t>
      </w:r>
      <w:r w:rsidRPr="00545C0E">
        <w:rPr>
          <w:rFonts w:eastAsia="Calibri"/>
          <w:sz w:val="24"/>
          <w:szCs w:val="24"/>
        </w:rPr>
        <w:t xml:space="preserve"> Мировая транспортная система. </w:t>
      </w:r>
      <w:r w:rsidRPr="00545C0E">
        <w:rPr>
          <w:rFonts w:eastAsia="Calibri"/>
          <w:i/>
          <w:sz w:val="24"/>
          <w:szCs w:val="24"/>
        </w:rPr>
        <w:t>Транспорт и окружающая среда.</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География мировой торговли. </w:t>
      </w:r>
      <w:r w:rsidRPr="00545C0E">
        <w:rPr>
          <w:rFonts w:eastAsia="Calibri"/>
          <w:i/>
          <w:sz w:val="24"/>
          <w:szCs w:val="24"/>
        </w:rPr>
        <w:t>Пространственная структура мировой торговли. Основные направления оборота наиболее важных товаров и услуг.</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545C0E">
        <w:rPr>
          <w:rFonts w:eastAsia="Calibri"/>
          <w:i/>
          <w:sz w:val="24"/>
          <w:szCs w:val="24"/>
        </w:rPr>
        <w:t>инфраструктуры,</w:t>
      </w:r>
      <w:r w:rsidRPr="00545C0E">
        <w:rPr>
          <w:rFonts w:eastAsia="Calibri"/>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i/>
          <w:sz w:val="24"/>
          <w:szCs w:val="24"/>
        </w:rPr>
        <w:t>Политическая география и геополитика.</w:t>
      </w:r>
      <w:r w:rsidRPr="00545C0E">
        <w:rPr>
          <w:rFonts w:eastAsia="Calibri"/>
          <w:sz w:val="24"/>
          <w:szCs w:val="24"/>
        </w:rPr>
        <w:t xml:space="preserve"> Территориально-политическая организация общества. </w:t>
      </w:r>
      <w:r w:rsidRPr="00545C0E">
        <w:rPr>
          <w:rFonts w:eastAsia="Calibri"/>
          <w:i/>
          <w:sz w:val="24"/>
          <w:szCs w:val="24"/>
        </w:rPr>
        <w:t>Формирование мирового геополитического пространства.</w:t>
      </w:r>
    </w:p>
    <w:p w:rsidR="00D74B75" w:rsidRPr="00545C0E" w:rsidRDefault="00D74B75" w:rsidP="00216961">
      <w:pPr>
        <w:widowControl/>
        <w:suppressAutoHyphens/>
        <w:autoSpaceDE/>
        <w:autoSpaceDN/>
        <w:ind w:firstLine="709"/>
        <w:jc w:val="both"/>
        <w:rPr>
          <w:rFonts w:eastAsia="Calibri"/>
          <w:i/>
          <w:sz w:val="24"/>
          <w:szCs w:val="24"/>
        </w:rPr>
      </w:pPr>
      <w:r w:rsidRPr="00545C0E">
        <w:rPr>
          <w:rFonts w:eastAsia="Calibri"/>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w:t>
      </w:r>
      <w:r w:rsidRPr="00545C0E">
        <w:rPr>
          <w:rFonts w:eastAsia="Calibri"/>
          <w:sz w:val="24"/>
          <w:szCs w:val="24"/>
        </w:rPr>
        <w:lastRenderedPageBreak/>
        <w:t xml:space="preserve">политических, культурных и научных связей России со странами мира. Особенности интеграции России в мировое сообщество. </w:t>
      </w:r>
      <w:r w:rsidRPr="00545C0E">
        <w:rPr>
          <w:rFonts w:eastAsia="Calibri"/>
          <w:i/>
          <w:sz w:val="24"/>
          <w:szCs w:val="24"/>
        </w:rPr>
        <w:t>Географические аспекты решения внешнеэкономических и внешнеполитических задач развития России.</w:t>
      </w:r>
    </w:p>
    <w:p w:rsidR="00D74B75" w:rsidRPr="00545C0E" w:rsidRDefault="00D74B75" w:rsidP="00216961">
      <w:pPr>
        <w:widowControl/>
        <w:suppressAutoHyphens/>
        <w:autoSpaceDE/>
        <w:autoSpaceDN/>
        <w:ind w:firstLine="709"/>
        <w:jc w:val="both"/>
        <w:rPr>
          <w:rFonts w:eastAsia="Calibri"/>
          <w:sz w:val="24"/>
          <w:szCs w:val="24"/>
        </w:rPr>
      </w:pP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b/>
          <w:sz w:val="24"/>
          <w:szCs w:val="24"/>
        </w:rPr>
        <w:t>Геоэкология</w:t>
      </w:r>
    </w:p>
    <w:p w:rsidR="00D74B75" w:rsidRPr="00545C0E" w:rsidRDefault="00D74B75" w:rsidP="00216961">
      <w:pPr>
        <w:widowControl/>
        <w:suppressAutoHyphens/>
        <w:autoSpaceDE/>
        <w:autoSpaceDN/>
        <w:ind w:firstLine="709"/>
        <w:jc w:val="both"/>
        <w:rPr>
          <w:rFonts w:eastAsia="Calibri"/>
          <w:sz w:val="24"/>
          <w:szCs w:val="24"/>
        </w:rPr>
      </w:pPr>
      <w:r w:rsidRPr="00545C0E">
        <w:rPr>
          <w:rFonts w:eastAsia="Calibri"/>
          <w:sz w:val="24"/>
          <w:szCs w:val="24"/>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545C0E">
        <w:rPr>
          <w:rFonts w:eastAsia="Calibri"/>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545C0E">
        <w:rPr>
          <w:rFonts w:eastAsia="Calibri"/>
          <w:sz w:val="24"/>
          <w:szCs w:val="24"/>
        </w:rPr>
        <w:t>Роль географии в решении геоэкологических проблем. Особо охраняемые природные территории. Концепция устойчивого развития.</w:t>
      </w:r>
    </w:p>
    <w:p w:rsidR="00BF7BAA" w:rsidRPr="00545C0E" w:rsidRDefault="00D74B75" w:rsidP="00216961">
      <w:pPr>
        <w:rPr>
          <w:rFonts w:eastAsia="Calibri"/>
          <w:sz w:val="24"/>
          <w:szCs w:val="24"/>
        </w:rPr>
      </w:pPr>
      <w:r w:rsidRPr="00D74B75">
        <w:rPr>
          <w:color w:val="000000"/>
          <w:sz w:val="24"/>
          <w:szCs w:val="24"/>
          <w:lang w:eastAsia="ru-RU"/>
        </w:rPr>
        <w:t xml:space="preserve"> </w:t>
      </w:r>
      <w:r w:rsidR="00BF7BAA" w:rsidRPr="00545C0E">
        <w:rPr>
          <w:rFonts w:eastAsia="Calibri"/>
          <w:b/>
          <w:sz w:val="24"/>
          <w:szCs w:val="24"/>
        </w:rPr>
        <w:t>Примерный перечень практических работ</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Оценка ресурсообеспеченности страны (региона, человечества) основными видами ресурсов.</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Оценка доли использования альтернативных источников энергии. Оценка перспектив развития альтернативной энергетики.</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Анализ геоэкологической ситуации в отдельных странах и регионах мира.</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Анализ техногенной нагрузки на окружающую среду.</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Характеристика политико-географического положения страны.</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Характеристика экономико-географического положения страны.</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Характеристика природно-ресурсного потенциала страны.</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Классификация стран мира на основе анализа политической и экономической карты мира.</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Анализ грузооборота и пассажиропотока по основным транспортным магистралям мира.</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Выявление причин неравномерности хозяйственного освоения различных территорий.</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Составление экономико-географической характеристики одной из отраслей промышленности.</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Прогнозирование изменения численности населения мира и отдельных регионов.</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Определение состава и структуры населения на основе статистических данных.</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Выявление основных закономерностей расселения на основе анализа физической и тематических карт мира.</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Оценка основных показателей уровня и качества жизни населения.</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Оценка эффективности демографической политики отдельных стран мира (Россия, Китай, Индия, Германия, США) на основе статистических данных.</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Выявление и характеристика основных направлений миграции населения.</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Характеристика влияния рынков труда на размещение предприятий материальной и нематериальной сферы.</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Анализ участия стран и регионов мира в международном географическом разделении труда.</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Анализ обеспеченности предприятиями сферы услуг отдельного региона, страны, города.</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Определение международной специализации крупнейших стран и регионов мира.</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Анализ международных экономических связей страны.</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Анализ и объяснение особенностей современного геополитического и геоэкономического положения России.</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Анализ международного сотрудничества по решению глобальных проблем человечества.</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t>Анализ международной деятельности по освоению малоизученных территорий.</w:t>
      </w:r>
    </w:p>
    <w:p w:rsidR="00BF7BAA" w:rsidRPr="00545C0E" w:rsidRDefault="00BF7BAA" w:rsidP="00216961">
      <w:pPr>
        <w:widowControl/>
        <w:suppressAutoHyphens/>
        <w:autoSpaceDE/>
        <w:autoSpaceDN/>
        <w:ind w:firstLine="709"/>
        <w:jc w:val="both"/>
        <w:rPr>
          <w:rFonts w:eastAsia="Calibri"/>
          <w:sz w:val="24"/>
          <w:szCs w:val="24"/>
          <w:highlight w:val="cyan"/>
        </w:rPr>
      </w:pPr>
      <w:r w:rsidRPr="00545C0E">
        <w:rPr>
          <w:rFonts w:eastAsia="Calibri"/>
          <w:sz w:val="24"/>
          <w:szCs w:val="24"/>
          <w:highlight w:val="cyan"/>
        </w:rPr>
        <w:lastRenderedPageBreak/>
        <w:t>Отображение статистических данных в геоинформационной системе или на картосхеме.</w:t>
      </w:r>
    </w:p>
    <w:p w:rsidR="00545C0E" w:rsidRDefault="00BF7BAA" w:rsidP="00216961">
      <w:pPr>
        <w:widowControl/>
        <w:autoSpaceDE/>
        <w:autoSpaceDN/>
        <w:jc w:val="both"/>
        <w:rPr>
          <w:rFonts w:eastAsia="Calibri"/>
          <w:sz w:val="28"/>
        </w:rPr>
      </w:pPr>
      <w:r w:rsidRPr="00BF7BAA">
        <w:rPr>
          <w:rFonts w:eastAsia="Calibri"/>
          <w:sz w:val="28"/>
          <w:highlight w:val="cyan"/>
        </w:rPr>
        <w:t>Представление географической информации в виде таблиц, схем, графиков, диаграмм, картосхем</w:t>
      </w:r>
    </w:p>
    <w:p w:rsidR="00BF7BAA" w:rsidRPr="00545C0E" w:rsidRDefault="00545C0E" w:rsidP="00216961">
      <w:pPr>
        <w:widowControl/>
        <w:autoSpaceDE/>
        <w:autoSpaceDN/>
        <w:jc w:val="both"/>
        <w:rPr>
          <w:rFonts w:eastAsia="Calibri"/>
          <w:sz w:val="28"/>
        </w:rPr>
      </w:pPr>
      <w:r>
        <w:rPr>
          <w:rFonts w:eastAsia="Calibri"/>
          <w:sz w:val="28"/>
        </w:rPr>
        <w:t xml:space="preserve">            </w:t>
      </w:r>
      <w:r w:rsidR="00BF7BAA" w:rsidRPr="00BF7BAA">
        <w:rPr>
          <w:rFonts w:eastAsia="Calibri"/>
          <w:b/>
          <w:sz w:val="28"/>
          <w:szCs w:val="28"/>
          <w:lang w:eastAsia="ru-RU"/>
        </w:rPr>
        <w:t>Экономика</w:t>
      </w:r>
    </w:p>
    <w:p w:rsidR="00BF7BAA" w:rsidRPr="00545C0E" w:rsidRDefault="00BF7BAA" w:rsidP="00216961">
      <w:pPr>
        <w:widowControl/>
        <w:suppressAutoHyphens/>
        <w:autoSpaceDE/>
        <w:autoSpaceDN/>
        <w:ind w:firstLine="709"/>
        <w:jc w:val="both"/>
        <w:rPr>
          <w:rFonts w:eastAsia="Calibri"/>
          <w:sz w:val="24"/>
          <w:szCs w:val="24"/>
        </w:rPr>
      </w:pPr>
      <w:r w:rsidRPr="00545C0E">
        <w:rPr>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BF7BAA" w:rsidRPr="00545C0E" w:rsidRDefault="00BF7BAA" w:rsidP="00216961">
      <w:pPr>
        <w:widowControl/>
        <w:suppressAutoHyphens/>
        <w:autoSpaceDE/>
        <w:autoSpaceDN/>
        <w:ind w:firstLine="709"/>
        <w:jc w:val="both"/>
        <w:rPr>
          <w:sz w:val="24"/>
          <w:szCs w:val="24"/>
        </w:rPr>
      </w:pPr>
      <w:r w:rsidRPr="00545C0E">
        <w:rPr>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BF7BAA" w:rsidRPr="00545C0E" w:rsidRDefault="00BF7BAA" w:rsidP="00216961">
      <w:pPr>
        <w:widowControl/>
        <w:suppressAutoHyphens/>
        <w:autoSpaceDE/>
        <w:autoSpaceDN/>
        <w:ind w:firstLine="709"/>
        <w:jc w:val="both"/>
        <w:rPr>
          <w:rFonts w:eastAsia="Calibri"/>
          <w:sz w:val="24"/>
          <w:szCs w:val="24"/>
        </w:rPr>
      </w:pPr>
      <w:r w:rsidRPr="00545C0E">
        <w:rPr>
          <w:sz w:val="24"/>
          <w:szCs w:val="24"/>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BF7BAA" w:rsidRPr="00545C0E" w:rsidRDefault="00BF7BAA" w:rsidP="00216961">
      <w:pPr>
        <w:widowControl/>
        <w:suppressAutoHyphens/>
        <w:autoSpaceDE/>
        <w:autoSpaceDN/>
        <w:ind w:firstLine="709"/>
        <w:jc w:val="both"/>
        <w:rPr>
          <w:rFonts w:eastAsia="Calibri"/>
          <w:sz w:val="24"/>
          <w:szCs w:val="24"/>
        </w:rPr>
      </w:pPr>
      <w:r w:rsidRPr="00545C0E">
        <w:rPr>
          <w:sz w:val="24"/>
          <w:szCs w:val="24"/>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BF7BAA" w:rsidRPr="00545C0E" w:rsidRDefault="00BF7BAA" w:rsidP="00216961">
      <w:pPr>
        <w:widowControl/>
        <w:suppressAutoHyphens/>
        <w:autoSpaceDE/>
        <w:autoSpaceDN/>
        <w:ind w:firstLine="709"/>
        <w:jc w:val="both"/>
        <w:rPr>
          <w:rFonts w:eastAsia="Calibri"/>
          <w:sz w:val="24"/>
          <w:szCs w:val="24"/>
        </w:rPr>
      </w:pPr>
      <w:r w:rsidRPr="00545C0E">
        <w:rPr>
          <w:sz w:val="24"/>
          <w:szCs w:val="24"/>
        </w:rPr>
        <w:t>Задачами реализации учебного предмета «Экономика» на базовом уровне среднего общего образования являются:</w:t>
      </w:r>
    </w:p>
    <w:p w:rsidR="00BF7BAA" w:rsidRPr="00545C0E" w:rsidRDefault="00BF7BAA" w:rsidP="001C1F2B">
      <w:pPr>
        <w:widowControl/>
        <w:numPr>
          <w:ilvl w:val="1"/>
          <w:numId w:val="262"/>
        </w:numPr>
        <w:suppressAutoHyphens/>
        <w:autoSpaceDE/>
        <w:autoSpaceDN/>
        <w:ind w:left="0" w:firstLine="709"/>
        <w:contextualSpacing/>
        <w:jc w:val="both"/>
        <w:rPr>
          <w:sz w:val="24"/>
          <w:szCs w:val="24"/>
        </w:rPr>
      </w:pPr>
      <w:r w:rsidRPr="00545C0E">
        <w:rPr>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BF7BAA" w:rsidRPr="00545C0E" w:rsidRDefault="00BF7BAA" w:rsidP="001C1F2B">
      <w:pPr>
        <w:widowControl/>
        <w:numPr>
          <w:ilvl w:val="1"/>
          <w:numId w:val="262"/>
        </w:numPr>
        <w:suppressAutoHyphens/>
        <w:autoSpaceDE/>
        <w:autoSpaceDN/>
        <w:ind w:left="0" w:firstLine="709"/>
        <w:contextualSpacing/>
        <w:jc w:val="both"/>
        <w:rPr>
          <w:rFonts w:eastAsia="Calibri"/>
          <w:sz w:val="24"/>
          <w:szCs w:val="24"/>
        </w:rPr>
      </w:pPr>
      <w:r w:rsidRPr="00545C0E">
        <w:rPr>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BF7BAA" w:rsidRPr="00545C0E" w:rsidRDefault="00BF7BAA" w:rsidP="001C1F2B">
      <w:pPr>
        <w:widowControl/>
        <w:numPr>
          <w:ilvl w:val="1"/>
          <w:numId w:val="262"/>
        </w:numPr>
        <w:suppressAutoHyphens/>
        <w:autoSpaceDE/>
        <w:autoSpaceDN/>
        <w:ind w:left="0" w:firstLine="709"/>
        <w:contextualSpacing/>
        <w:jc w:val="both"/>
        <w:rPr>
          <w:rFonts w:eastAsia="Calibri"/>
          <w:sz w:val="24"/>
          <w:szCs w:val="24"/>
        </w:rPr>
      </w:pPr>
      <w:r w:rsidRPr="00545C0E">
        <w:rPr>
          <w:sz w:val="24"/>
          <w:szCs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BF7BAA" w:rsidRPr="00545C0E" w:rsidRDefault="00BF7BAA" w:rsidP="001C1F2B">
      <w:pPr>
        <w:widowControl/>
        <w:numPr>
          <w:ilvl w:val="1"/>
          <w:numId w:val="262"/>
        </w:numPr>
        <w:suppressAutoHyphens/>
        <w:autoSpaceDE/>
        <w:autoSpaceDN/>
        <w:ind w:left="0" w:firstLine="709"/>
        <w:contextualSpacing/>
        <w:jc w:val="both"/>
        <w:rPr>
          <w:rFonts w:eastAsia="Calibri"/>
          <w:sz w:val="24"/>
          <w:szCs w:val="24"/>
        </w:rPr>
      </w:pPr>
      <w:r w:rsidRPr="00545C0E">
        <w:rPr>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BF7BAA" w:rsidRPr="00545C0E" w:rsidRDefault="00BF7BAA" w:rsidP="001C1F2B">
      <w:pPr>
        <w:widowControl/>
        <w:numPr>
          <w:ilvl w:val="1"/>
          <w:numId w:val="262"/>
        </w:numPr>
        <w:suppressAutoHyphens/>
        <w:autoSpaceDE/>
        <w:autoSpaceDN/>
        <w:ind w:left="0" w:firstLine="709"/>
        <w:contextualSpacing/>
        <w:jc w:val="both"/>
        <w:rPr>
          <w:rFonts w:eastAsia="Calibri"/>
          <w:sz w:val="24"/>
          <w:szCs w:val="24"/>
        </w:rPr>
      </w:pPr>
      <w:r w:rsidRPr="00545C0E">
        <w:rPr>
          <w:sz w:val="24"/>
          <w:szCs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BF7BAA" w:rsidRPr="00545C0E" w:rsidRDefault="00BF7BAA" w:rsidP="001C1F2B">
      <w:pPr>
        <w:widowControl/>
        <w:numPr>
          <w:ilvl w:val="1"/>
          <w:numId w:val="262"/>
        </w:numPr>
        <w:suppressAutoHyphens/>
        <w:autoSpaceDE/>
        <w:autoSpaceDN/>
        <w:ind w:left="0" w:firstLine="709"/>
        <w:contextualSpacing/>
        <w:jc w:val="both"/>
        <w:rPr>
          <w:rFonts w:eastAsia="Calibri"/>
          <w:sz w:val="24"/>
          <w:szCs w:val="24"/>
        </w:rPr>
      </w:pPr>
      <w:r w:rsidRPr="00545C0E">
        <w:rPr>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BF7BAA" w:rsidRPr="00545C0E" w:rsidRDefault="00BF7BAA" w:rsidP="001C1F2B">
      <w:pPr>
        <w:widowControl/>
        <w:numPr>
          <w:ilvl w:val="1"/>
          <w:numId w:val="262"/>
        </w:numPr>
        <w:suppressAutoHyphens/>
        <w:autoSpaceDE/>
        <w:autoSpaceDN/>
        <w:ind w:left="0" w:firstLine="709"/>
        <w:contextualSpacing/>
        <w:jc w:val="both"/>
        <w:rPr>
          <w:rFonts w:eastAsia="Calibri"/>
          <w:sz w:val="24"/>
          <w:szCs w:val="24"/>
        </w:rPr>
      </w:pPr>
      <w:r w:rsidRPr="00545C0E">
        <w:rPr>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BF7BAA" w:rsidRPr="00545C0E" w:rsidRDefault="00BF7BAA" w:rsidP="001C1F2B">
      <w:pPr>
        <w:widowControl/>
        <w:numPr>
          <w:ilvl w:val="1"/>
          <w:numId w:val="262"/>
        </w:numPr>
        <w:suppressAutoHyphens/>
        <w:autoSpaceDE/>
        <w:autoSpaceDN/>
        <w:ind w:left="0" w:firstLine="709"/>
        <w:contextualSpacing/>
        <w:jc w:val="both"/>
        <w:rPr>
          <w:rFonts w:eastAsia="Calibri"/>
          <w:sz w:val="24"/>
          <w:szCs w:val="24"/>
        </w:rPr>
      </w:pPr>
      <w:r w:rsidRPr="00545C0E">
        <w:rPr>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BF7BAA" w:rsidRPr="00545C0E" w:rsidRDefault="00BF7BAA" w:rsidP="00216961">
      <w:pPr>
        <w:widowControl/>
        <w:suppressAutoHyphens/>
        <w:autoSpaceDE/>
        <w:autoSpaceDN/>
        <w:ind w:firstLine="709"/>
        <w:jc w:val="both"/>
        <w:rPr>
          <w:rFonts w:eastAsia="Calibri"/>
          <w:sz w:val="24"/>
          <w:szCs w:val="24"/>
        </w:rPr>
      </w:pPr>
      <w:r w:rsidRPr="00545C0E">
        <w:rPr>
          <w:sz w:val="24"/>
          <w:szCs w:val="24"/>
        </w:rPr>
        <w:lastRenderedPageBreak/>
        <w:t>Задачами реализации примерной программы учебного предмета «Экономика» для углубленного уровня среднего общего образования являются:</w:t>
      </w:r>
    </w:p>
    <w:p w:rsidR="00BF7BAA" w:rsidRPr="00545C0E" w:rsidRDefault="00BF7BAA" w:rsidP="001C1F2B">
      <w:pPr>
        <w:widowControl/>
        <w:numPr>
          <w:ilvl w:val="1"/>
          <w:numId w:val="263"/>
        </w:numPr>
        <w:suppressAutoHyphens/>
        <w:autoSpaceDE/>
        <w:autoSpaceDN/>
        <w:ind w:left="0" w:firstLine="709"/>
        <w:contextualSpacing/>
        <w:jc w:val="both"/>
        <w:rPr>
          <w:rFonts w:eastAsia="Calibri"/>
          <w:sz w:val="24"/>
          <w:szCs w:val="24"/>
        </w:rPr>
      </w:pPr>
      <w:r w:rsidRPr="00545C0E">
        <w:rPr>
          <w:sz w:val="24"/>
          <w:szCs w:val="24"/>
        </w:rP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BF7BAA" w:rsidRPr="00545C0E" w:rsidRDefault="00BF7BAA" w:rsidP="001C1F2B">
      <w:pPr>
        <w:widowControl/>
        <w:numPr>
          <w:ilvl w:val="1"/>
          <w:numId w:val="263"/>
        </w:numPr>
        <w:suppressAutoHyphens/>
        <w:autoSpaceDE/>
        <w:autoSpaceDN/>
        <w:ind w:left="0" w:firstLine="709"/>
        <w:contextualSpacing/>
        <w:jc w:val="both"/>
        <w:rPr>
          <w:rFonts w:eastAsia="Calibri"/>
          <w:sz w:val="24"/>
          <w:szCs w:val="24"/>
        </w:rPr>
      </w:pPr>
      <w:r w:rsidRPr="00545C0E">
        <w:rPr>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BF7BAA" w:rsidRPr="00545C0E" w:rsidRDefault="00BF7BAA" w:rsidP="001C1F2B">
      <w:pPr>
        <w:widowControl/>
        <w:numPr>
          <w:ilvl w:val="1"/>
          <w:numId w:val="263"/>
        </w:numPr>
        <w:suppressAutoHyphens/>
        <w:autoSpaceDE/>
        <w:autoSpaceDN/>
        <w:ind w:left="0" w:firstLine="709"/>
        <w:contextualSpacing/>
        <w:jc w:val="both"/>
        <w:rPr>
          <w:rFonts w:eastAsia="Calibri"/>
          <w:sz w:val="24"/>
          <w:szCs w:val="24"/>
        </w:rPr>
      </w:pPr>
      <w:r w:rsidRPr="00545C0E">
        <w:rPr>
          <w:sz w:val="24"/>
          <w:szCs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BF7BAA" w:rsidRPr="00545C0E" w:rsidRDefault="00BF7BAA" w:rsidP="001C1F2B">
      <w:pPr>
        <w:widowControl/>
        <w:numPr>
          <w:ilvl w:val="1"/>
          <w:numId w:val="263"/>
        </w:numPr>
        <w:suppressAutoHyphens/>
        <w:autoSpaceDE/>
        <w:autoSpaceDN/>
        <w:ind w:left="0" w:firstLine="709"/>
        <w:contextualSpacing/>
        <w:jc w:val="both"/>
        <w:rPr>
          <w:rFonts w:eastAsia="Calibri"/>
          <w:sz w:val="24"/>
          <w:szCs w:val="24"/>
        </w:rPr>
      </w:pPr>
      <w:r w:rsidRPr="00545C0E">
        <w:rPr>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BF7BAA" w:rsidRPr="00545C0E" w:rsidRDefault="00BF7BAA" w:rsidP="001C1F2B">
      <w:pPr>
        <w:widowControl/>
        <w:numPr>
          <w:ilvl w:val="1"/>
          <w:numId w:val="263"/>
        </w:numPr>
        <w:suppressAutoHyphens/>
        <w:autoSpaceDE/>
        <w:autoSpaceDN/>
        <w:ind w:left="0" w:firstLine="709"/>
        <w:contextualSpacing/>
        <w:jc w:val="both"/>
        <w:rPr>
          <w:rFonts w:eastAsia="Calibri"/>
          <w:sz w:val="24"/>
          <w:szCs w:val="24"/>
        </w:rPr>
      </w:pPr>
      <w:r w:rsidRPr="00545C0E">
        <w:rPr>
          <w:sz w:val="24"/>
          <w:szCs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BF7BAA" w:rsidRPr="00545C0E" w:rsidRDefault="00BF7BAA" w:rsidP="00216961">
      <w:pPr>
        <w:widowControl/>
        <w:suppressAutoHyphens/>
        <w:autoSpaceDE/>
        <w:autoSpaceDN/>
        <w:ind w:firstLine="709"/>
        <w:jc w:val="both"/>
        <w:rPr>
          <w:rFonts w:eastAsia="Calibri"/>
          <w:sz w:val="24"/>
          <w:szCs w:val="24"/>
        </w:rPr>
      </w:pPr>
    </w:p>
    <w:p w:rsidR="00BF7BAA" w:rsidRPr="00545C0E" w:rsidRDefault="00BF7BAA" w:rsidP="00216961">
      <w:pPr>
        <w:widowControl/>
        <w:suppressAutoHyphens/>
        <w:autoSpaceDE/>
        <w:autoSpaceDN/>
        <w:ind w:firstLine="709"/>
        <w:jc w:val="both"/>
        <w:rPr>
          <w:rFonts w:eastAsia="Calibri"/>
          <w:b/>
          <w:bCs/>
          <w:color w:val="000000"/>
          <w:sz w:val="24"/>
          <w:szCs w:val="24"/>
        </w:rPr>
      </w:pPr>
      <w:r w:rsidRPr="00545C0E">
        <w:rPr>
          <w:rFonts w:eastAsia="Calibri"/>
          <w:b/>
          <w:bCs/>
          <w:color w:val="000000"/>
          <w:sz w:val="24"/>
          <w:szCs w:val="24"/>
        </w:rPr>
        <w:t>Базовый уровень</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b/>
          <w:bCs/>
          <w:color w:val="000000"/>
          <w:sz w:val="24"/>
          <w:szCs w:val="24"/>
        </w:rPr>
        <w:t>Основные концепции экономики</w:t>
      </w:r>
    </w:p>
    <w:p w:rsidR="00BF7BAA" w:rsidRPr="00545C0E" w:rsidRDefault="00BF7BAA" w:rsidP="001C1F2B">
      <w:pPr>
        <w:widowControl/>
        <w:numPr>
          <w:ilvl w:val="0"/>
          <w:numId w:val="266"/>
        </w:numPr>
        <w:suppressAutoHyphens/>
        <w:autoSpaceDE/>
        <w:autoSpaceDN/>
        <w:ind w:left="0" w:firstLine="709"/>
        <w:jc w:val="both"/>
        <w:rPr>
          <w:color w:val="000000"/>
          <w:sz w:val="24"/>
          <w:szCs w:val="24"/>
          <w:lang w:eastAsia="ru-RU"/>
        </w:rPr>
      </w:pPr>
      <w:r w:rsidRPr="00545C0E">
        <w:rPr>
          <w:color w:val="000000"/>
          <w:sz w:val="24"/>
          <w:szCs w:val="24"/>
          <w:lang w:eastAsia="ru-RU"/>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BF7BAA" w:rsidRPr="00545C0E" w:rsidRDefault="00BF7BAA" w:rsidP="001C1F2B">
      <w:pPr>
        <w:widowControl/>
        <w:numPr>
          <w:ilvl w:val="0"/>
          <w:numId w:val="266"/>
        </w:numPr>
        <w:suppressAutoHyphens/>
        <w:autoSpaceDE/>
        <w:autoSpaceDN/>
        <w:ind w:left="0" w:firstLine="709"/>
        <w:jc w:val="both"/>
        <w:rPr>
          <w:sz w:val="24"/>
          <w:szCs w:val="24"/>
          <w:lang w:eastAsia="ru-RU"/>
        </w:rPr>
      </w:pPr>
    </w:p>
    <w:p w:rsidR="00BF7BAA" w:rsidRPr="00545C0E" w:rsidRDefault="00BF7BAA" w:rsidP="00216961">
      <w:pPr>
        <w:widowControl/>
        <w:suppressAutoHyphens/>
        <w:autoSpaceDE/>
        <w:autoSpaceDN/>
        <w:ind w:firstLine="709"/>
        <w:jc w:val="both"/>
        <w:rPr>
          <w:rFonts w:eastAsia="Calibri"/>
          <w:b/>
          <w:bCs/>
          <w:color w:val="000000"/>
          <w:sz w:val="24"/>
          <w:szCs w:val="24"/>
        </w:rPr>
      </w:pPr>
    </w:p>
    <w:p w:rsidR="00BF7BAA" w:rsidRPr="00545C0E" w:rsidRDefault="00BF7BAA" w:rsidP="00216961">
      <w:pPr>
        <w:widowControl/>
        <w:suppressAutoHyphens/>
        <w:autoSpaceDE/>
        <w:autoSpaceDN/>
        <w:ind w:firstLine="709"/>
        <w:jc w:val="both"/>
        <w:rPr>
          <w:rFonts w:eastAsia="Calibri"/>
          <w:b/>
          <w:bCs/>
          <w:color w:val="000000"/>
          <w:sz w:val="24"/>
          <w:szCs w:val="24"/>
        </w:rPr>
      </w:pP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b/>
          <w:bCs/>
          <w:color w:val="000000"/>
          <w:sz w:val="24"/>
          <w:szCs w:val="24"/>
        </w:rPr>
        <w:t>Микроэкономика</w:t>
      </w:r>
    </w:p>
    <w:p w:rsidR="00BF7BAA" w:rsidRPr="00545C0E" w:rsidRDefault="00BF7BAA" w:rsidP="001C1F2B">
      <w:pPr>
        <w:widowControl/>
        <w:numPr>
          <w:ilvl w:val="0"/>
          <w:numId w:val="266"/>
        </w:numPr>
        <w:suppressAutoHyphens/>
        <w:autoSpaceDE/>
        <w:autoSpaceDN/>
        <w:ind w:left="0" w:firstLine="709"/>
        <w:jc w:val="both"/>
        <w:rPr>
          <w:sz w:val="24"/>
          <w:szCs w:val="24"/>
          <w:lang w:eastAsia="ru-RU"/>
        </w:rPr>
      </w:pPr>
      <w:r w:rsidRPr="00545C0E">
        <w:rPr>
          <w:color w:val="000000"/>
          <w:sz w:val="24"/>
          <w:szCs w:val="24"/>
          <w:lang w:eastAsia="ru-RU"/>
        </w:rP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sidRPr="00545C0E">
        <w:rPr>
          <w:i/>
          <w:iCs/>
          <w:color w:val="000000"/>
          <w:sz w:val="24"/>
          <w:szCs w:val="24"/>
          <w:lang w:eastAsia="ru-RU"/>
        </w:rPr>
        <w:t>Ипотечный кредит.</w:t>
      </w:r>
      <w:r w:rsidRPr="00545C0E">
        <w:rPr>
          <w:color w:val="000000"/>
          <w:sz w:val="24"/>
          <w:szCs w:val="24"/>
          <w:lang w:eastAsia="ru-RU"/>
        </w:rPr>
        <w:t xml:space="preserve"> Страхование</w:t>
      </w:r>
    </w:p>
    <w:p w:rsidR="00BF7BAA" w:rsidRPr="00545C0E" w:rsidRDefault="00BF7BAA" w:rsidP="001C1F2B">
      <w:pPr>
        <w:widowControl/>
        <w:numPr>
          <w:ilvl w:val="0"/>
          <w:numId w:val="266"/>
        </w:numPr>
        <w:suppressAutoHyphens/>
        <w:autoSpaceDE/>
        <w:autoSpaceDN/>
        <w:ind w:left="0" w:firstLine="709"/>
        <w:jc w:val="both"/>
        <w:rPr>
          <w:sz w:val="24"/>
          <w:szCs w:val="24"/>
          <w:lang w:eastAsia="ru-RU"/>
        </w:rPr>
      </w:pPr>
      <w:r w:rsidRPr="00545C0E">
        <w:rPr>
          <w:color w:val="000000"/>
          <w:sz w:val="24"/>
          <w:szCs w:val="24"/>
          <w:lang w:eastAsia="ru-RU"/>
        </w:rPr>
        <w:t xml:space="preserve">Рыночный спрос. Рыночное предложение. Рыночное равновесие. Последствия введения фиксированных цен. Равновесная цена. </w:t>
      </w:r>
      <w:r w:rsidRPr="00545C0E">
        <w:rPr>
          <w:i/>
          <w:iCs/>
          <w:color w:val="000000"/>
          <w:sz w:val="24"/>
          <w:szCs w:val="24"/>
          <w:lang w:eastAsia="ru-RU"/>
        </w:rPr>
        <w:t>Эластичность спроса. Эластичность предложения</w:t>
      </w:r>
      <w:r w:rsidRPr="00545C0E">
        <w:rPr>
          <w:color w:val="000000"/>
          <w:sz w:val="24"/>
          <w:szCs w:val="24"/>
          <w:lang w:eastAsia="ru-RU"/>
        </w:rPr>
        <w:t>.</w:t>
      </w:r>
    </w:p>
    <w:p w:rsidR="00BF7BAA" w:rsidRPr="00545C0E" w:rsidRDefault="00BF7BAA" w:rsidP="001C1F2B">
      <w:pPr>
        <w:widowControl/>
        <w:numPr>
          <w:ilvl w:val="0"/>
          <w:numId w:val="266"/>
        </w:numPr>
        <w:suppressAutoHyphens/>
        <w:autoSpaceDE/>
        <w:autoSpaceDN/>
        <w:ind w:left="0" w:firstLine="709"/>
        <w:jc w:val="both"/>
        <w:rPr>
          <w:sz w:val="24"/>
          <w:szCs w:val="24"/>
          <w:lang w:eastAsia="ru-RU"/>
        </w:rPr>
      </w:pPr>
      <w:r w:rsidRPr="00545C0E">
        <w:rPr>
          <w:color w:val="000000"/>
          <w:sz w:val="24"/>
          <w:szCs w:val="24"/>
          <w:lang w:eastAsia="ru-RU"/>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545C0E">
        <w:rPr>
          <w:i/>
          <w:iCs/>
          <w:color w:val="000000"/>
          <w:sz w:val="24"/>
          <w:szCs w:val="24"/>
          <w:lang w:eastAsia="ru-RU"/>
        </w:rPr>
        <w:t>Франчайзинг.</w:t>
      </w:r>
      <w:r w:rsidRPr="00545C0E">
        <w:rPr>
          <w:color w:val="000000"/>
          <w:sz w:val="24"/>
          <w:szCs w:val="24"/>
          <w:lang w:eastAsia="ru-RU"/>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545C0E">
        <w:rPr>
          <w:i/>
          <w:color w:val="000000"/>
          <w:sz w:val="24"/>
          <w:szCs w:val="24"/>
          <w:lang w:eastAsia="ru-RU"/>
        </w:rPr>
        <w:t xml:space="preserve">Основные принципы менеджмента. Основные элементы маркетинга. </w:t>
      </w:r>
      <w:r w:rsidRPr="00545C0E">
        <w:rPr>
          <w:i/>
          <w:iCs/>
          <w:color w:val="000000"/>
          <w:sz w:val="24"/>
          <w:szCs w:val="24"/>
          <w:lang w:eastAsia="ru-RU"/>
        </w:rPr>
        <w:t>Бизнес-план.</w:t>
      </w:r>
      <w:r w:rsidRPr="00545C0E">
        <w:rPr>
          <w:color w:val="000000"/>
          <w:sz w:val="24"/>
          <w:szCs w:val="24"/>
          <w:lang w:eastAsia="ru-RU"/>
        </w:rPr>
        <w:t xml:space="preserve"> </w:t>
      </w:r>
      <w:r w:rsidRPr="00545C0E">
        <w:rPr>
          <w:i/>
          <w:color w:val="000000"/>
          <w:sz w:val="24"/>
          <w:szCs w:val="24"/>
          <w:lang w:eastAsia="ru-RU"/>
        </w:rPr>
        <w:t>Реклама.</w:t>
      </w:r>
      <w:r w:rsidRPr="00545C0E">
        <w:rPr>
          <w:color w:val="000000"/>
          <w:sz w:val="24"/>
          <w:szCs w:val="24"/>
          <w:lang w:eastAsia="ru-RU"/>
        </w:rPr>
        <w:t xml:space="preserve"> Конкуренция. </w:t>
      </w:r>
      <w:r w:rsidRPr="00545C0E">
        <w:rPr>
          <w:i/>
          <w:iCs/>
          <w:color w:val="000000"/>
          <w:sz w:val="24"/>
          <w:szCs w:val="24"/>
          <w:lang w:eastAsia="ru-RU"/>
        </w:rPr>
        <w:t>Рынки с интенсивной конкуренцией. Рынки с ослабленной конкуренцией.</w:t>
      </w:r>
    </w:p>
    <w:p w:rsidR="00BF7BAA" w:rsidRPr="00545C0E" w:rsidRDefault="00BF7BAA" w:rsidP="001C1F2B">
      <w:pPr>
        <w:widowControl/>
        <w:numPr>
          <w:ilvl w:val="0"/>
          <w:numId w:val="266"/>
        </w:numPr>
        <w:suppressAutoHyphens/>
        <w:autoSpaceDE/>
        <w:autoSpaceDN/>
        <w:ind w:left="0" w:firstLine="709"/>
        <w:jc w:val="both"/>
        <w:rPr>
          <w:i/>
          <w:color w:val="000000"/>
          <w:sz w:val="24"/>
          <w:szCs w:val="24"/>
          <w:lang w:eastAsia="ru-RU"/>
        </w:rPr>
      </w:pPr>
      <w:r w:rsidRPr="00545C0E">
        <w:rPr>
          <w:color w:val="000000"/>
          <w:sz w:val="24"/>
          <w:szCs w:val="24"/>
          <w:lang w:eastAsia="ru-RU"/>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545C0E">
        <w:rPr>
          <w:i/>
          <w:color w:val="000000"/>
          <w:sz w:val="24"/>
          <w:szCs w:val="24"/>
          <w:lang w:eastAsia="ru-RU"/>
        </w:rPr>
        <w:t>Профсоюзы.</w:t>
      </w:r>
    </w:p>
    <w:p w:rsidR="00BF7BAA" w:rsidRPr="00545C0E" w:rsidRDefault="00BF7BAA" w:rsidP="001C1F2B">
      <w:pPr>
        <w:widowControl/>
        <w:numPr>
          <w:ilvl w:val="0"/>
          <w:numId w:val="266"/>
        </w:numPr>
        <w:suppressAutoHyphens/>
        <w:autoSpaceDE/>
        <w:autoSpaceDN/>
        <w:ind w:left="0" w:firstLine="709"/>
        <w:jc w:val="both"/>
        <w:rPr>
          <w:sz w:val="24"/>
          <w:szCs w:val="24"/>
          <w:lang w:eastAsia="ru-RU"/>
        </w:rPr>
      </w:pP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b/>
          <w:bCs/>
          <w:color w:val="000000"/>
          <w:sz w:val="24"/>
          <w:szCs w:val="24"/>
        </w:rPr>
        <w:t>Макроэкономика</w:t>
      </w:r>
    </w:p>
    <w:p w:rsidR="00BF7BAA" w:rsidRPr="00545C0E" w:rsidRDefault="00BF7BAA" w:rsidP="001C1F2B">
      <w:pPr>
        <w:widowControl/>
        <w:numPr>
          <w:ilvl w:val="0"/>
          <w:numId w:val="266"/>
        </w:numPr>
        <w:suppressAutoHyphens/>
        <w:autoSpaceDE/>
        <w:autoSpaceDN/>
        <w:ind w:left="0" w:firstLine="709"/>
        <w:jc w:val="both"/>
        <w:rPr>
          <w:sz w:val="24"/>
          <w:szCs w:val="24"/>
          <w:lang w:eastAsia="ru-RU"/>
        </w:rPr>
      </w:pPr>
      <w:r w:rsidRPr="00545C0E">
        <w:rPr>
          <w:color w:val="000000"/>
          <w:sz w:val="24"/>
          <w:szCs w:val="24"/>
          <w:lang w:eastAsia="ru-RU"/>
        </w:rPr>
        <w:t xml:space="preserve">Роль государства в экономике. Общественные блага. </w:t>
      </w:r>
      <w:r w:rsidRPr="00545C0E">
        <w:rPr>
          <w:i/>
          <w:iCs/>
          <w:color w:val="000000"/>
          <w:sz w:val="24"/>
          <w:szCs w:val="24"/>
          <w:lang w:eastAsia="ru-RU"/>
        </w:rPr>
        <w:t>Необходимость регулирования степени социального неравенства.</w:t>
      </w:r>
      <w:r w:rsidRPr="00545C0E">
        <w:rPr>
          <w:color w:val="000000"/>
          <w:sz w:val="24"/>
          <w:szCs w:val="24"/>
          <w:lang w:eastAsia="ru-RU"/>
        </w:rPr>
        <w:t xml:space="preserve"> Государственный бюджет. Государственный долг. Налоги. Виды налогов. </w:t>
      </w:r>
      <w:r w:rsidRPr="00545C0E">
        <w:rPr>
          <w:i/>
          <w:iCs/>
          <w:color w:val="000000"/>
          <w:sz w:val="24"/>
          <w:szCs w:val="24"/>
          <w:lang w:eastAsia="ru-RU"/>
        </w:rPr>
        <w:t>Фискальная политика государства.</w:t>
      </w:r>
    </w:p>
    <w:p w:rsidR="00BF7BAA" w:rsidRPr="00545C0E" w:rsidRDefault="00BF7BAA" w:rsidP="001C1F2B">
      <w:pPr>
        <w:widowControl/>
        <w:numPr>
          <w:ilvl w:val="0"/>
          <w:numId w:val="266"/>
        </w:numPr>
        <w:suppressAutoHyphens/>
        <w:autoSpaceDE/>
        <w:autoSpaceDN/>
        <w:ind w:left="0" w:firstLine="709"/>
        <w:jc w:val="both"/>
        <w:rPr>
          <w:i/>
          <w:color w:val="000000"/>
          <w:sz w:val="24"/>
          <w:szCs w:val="24"/>
          <w:lang w:eastAsia="ru-RU"/>
        </w:rPr>
      </w:pPr>
      <w:r w:rsidRPr="00545C0E">
        <w:rPr>
          <w:i/>
          <w:iCs/>
          <w:color w:val="000000"/>
          <w:sz w:val="24"/>
          <w:szCs w:val="24"/>
          <w:lang w:eastAsia="ru-RU"/>
        </w:rPr>
        <w:t>Основные макроэкономические проблемы.</w:t>
      </w:r>
      <w:r w:rsidRPr="00545C0E">
        <w:rPr>
          <w:color w:val="000000"/>
          <w:sz w:val="24"/>
          <w:szCs w:val="24"/>
          <w:lang w:eastAsia="ru-RU"/>
        </w:rPr>
        <w:t xml:space="preserve"> Валовой внутренний продукт. </w:t>
      </w:r>
    </w:p>
    <w:p w:rsidR="00BF7BAA" w:rsidRPr="00545C0E" w:rsidRDefault="00BF7BAA" w:rsidP="001C1F2B">
      <w:pPr>
        <w:widowControl/>
        <w:numPr>
          <w:ilvl w:val="0"/>
          <w:numId w:val="266"/>
        </w:numPr>
        <w:suppressAutoHyphens/>
        <w:autoSpaceDE/>
        <w:autoSpaceDN/>
        <w:ind w:left="0" w:firstLine="709"/>
        <w:jc w:val="both"/>
        <w:rPr>
          <w:sz w:val="24"/>
          <w:szCs w:val="24"/>
          <w:lang w:eastAsia="ru-RU"/>
        </w:rPr>
      </w:pPr>
      <w:r w:rsidRPr="00545C0E">
        <w:rPr>
          <w:i/>
          <w:iCs/>
          <w:color w:val="000000"/>
          <w:sz w:val="24"/>
          <w:szCs w:val="24"/>
          <w:lang w:eastAsia="ru-RU"/>
        </w:rPr>
        <w:lastRenderedPageBreak/>
        <w:t>Макроэкономическое равновесие</w:t>
      </w:r>
      <w:r w:rsidRPr="00545C0E">
        <w:rPr>
          <w:color w:val="000000"/>
          <w:sz w:val="24"/>
          <w:szCs w:val="24"/>
          <w:lang w:eastAsia="ru-RU"/>
        </w:rPr>
        <w:t>. Экономический рост. Экстенсивный и интенсивный рост. Факторы экономического роста. Экономические циклы.</w:t>
      </w:r>
    </w:p>
    <w:p w:rsidR="00BF7BAA" w:rsidRPr="00545C0E" w:rsidRDefault="00BF7BAA" w:rsidP="001C1F2B">
      <w:pPr>
        <w:widowControl/>
        <w:numPr>
          <w:ilvl w:val="0"/>
          <w:numId w:val="266"/>
        </w:numPr>
        <w:suppressAutoHyphens/>
        <w:autoSpaceDE/>
        <w:autoSpaceDN/>
        <w:ind w:left="0" w:firstLine="709"/>
        <w:jc w:val="both"/>
        <w:rPr>
          <w:color w:val="000000"/>
          <w:sz w:val="24"/>
          <w:szCs w:val="24"/>
          <w:lang w:eastAsia="ru-RU"/>
        </w:rPr>
      </w:pPr>
      <w:r w:rsidRPr="00545C0E">
        <w:rPr>
          <w:color w:val="000000"/>
          <w:sz w:val="24"/>
          <w:szCs w:val="24"/>
          <w:lang w:eastAsia="ru-RU"/>
        </w:rPr>
        <w:t xml:space="preserve">Деньги. Функции денег. Банки. Банковская система. Финансовые институты. </w:t>
      </w:r>
      <w:r w:rsidRPr="00545C0E">
        <w:rPr>
          <w:i/>
          <w:iCs/>
          <w:color w:val="000000"/>
          <w:sz w:val="24"/>
          <w:szCs w:val="24"/>
          <w:lang w:eastAsia="ru-RU"/>
        </w:rPr>
        <w:t>Вклады.</w:t>
      </w:r>
      <w:r w:rsidRPr="00545C0E">
        <w:rPr>
          <w:color w:val="000000"/>
          <w:sz w:val="24"/>
          <w:szCs w:val="24"/>
          <w:lang w:eastAsia="ru-RU"/>
        </w:rPr>
        <w:t xml:space="preserve"> Денежные агрегаты. </w:t>
      </w:r>
      <w:r w:rsidRPr="00545C0E">
        <w:rPr>
          <w:i/>
          <w:iCs/>
          <w:color w:val="000000"/>
          <w:sz w:val="24"/>
          <w:szCs w:val="24"/>
          <w:lang w:eastAsia="ru-RU"/>
        </w:rPr>
        <w:t>Монетарная политика Банка России</w:t>
      </w:r>
      <w:r w:rsidRPr="00545C0E">
        <w:rPr>
          <w:color w:val="000000"/>
          <w:sz w:val="24"/>
          <w:szCs w:val="24"/>
          <w:lang w:eastAsia="ru-RU"/>
        </w:rPr>
        <w:t>. Инфляция. Социальные последствия инфляции.</w:t>
      </w:r>
    </w:p>
    <w:p w:rsidR="00BF7BAA" w:rsidRPr="00545C0E" w:rsidRDefault="00BF7BAA" w:rsidP="001C1F2B">
      <w:pPr>
        <w:widowControl/>
        <w:numPr>
          <w:ilvl w:val="0"/>
          <w:numId w:val="266"/>
        </w:numPr>
        <w:suppressAutoHyphens/>
        <w:autoSpaceDE/>
        <w:autoSpaceDN/>
        <w:ind w:left="0" w:firstLine="709"/>
        <w:jc w:val="both"/>
        <w:rPr>
          <w:sz w:val="24"/>
          <w:szCs w:val="24"/>
          <w:lang w:eastAsia="ru-RU"/>
        </w:rPr>
      </w:pP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b/>
          <w:bCs/>
          <w:color w:val="000000"/>
          <w:sz w:val="24"/>
          <w:szCs w:val="24"/>
        </w:rPr>
        <w:t>Международная экономика</w:t>
      </w:r>
    </w:p>
    <w:p w:rsidR="00BF7BAA" w:rsidRPr="00545C0E" w:rsidRDefault="00BF7BAA" w:rsidP="001C1F2B">
      <w:pPr>
        <w:widowControl/>
        <w:numPr>
          <w:ilvl w:val="0"/>
          <w:numId w:val="266"/>
        </w:numPr>
        <w:suppressAutoHyphens/>
        <w:autoSpaceDE/>
        <w:autoSpaceDN/>
        <w:ind w:left="0" w:firstLine="709"/>
        <w:jc w:val="both"/>
        <w:rPr>
          <w:sz w:val="24"/>
          <w:szCs w:val="24"/>
          <w:lang w:eastAsia="ru-RU"/>
        </w:rPr>
      </w:pPr>
      <w:r w:rsidRPr="00545C0E">
        <w:rPr>
          <w:color w:val="000000"/>
          <w:sz w:val="24"/>
          <w:szCs w:val="24"/>
          <w:lang w:eastAsia="ru-RU"/>
        </w:rPr>
        <w:t xml:space="preserve">Международная торговля. </w:t>
      </w:r>
      <w:r w:rsidRPr="00545C0E">
        <w:rPr>
          <w:i/>
          <w:iCs/>
          <w:color w:val="000000"/>
          <w:sz w:val="24"/>
          <w:szCs w:val="24"/>
          <w:lang w:eastAsia="ru-RU"/>
        </w:rPr>
        <w:t>Внешнеторговая политика.</w:t>
      </w:r>
      <w:r w:rsidRPr="00545C0E">
        <w:rPr>
          <w:color w:val="000000"/>
          <w:sz w:val="24"/>
          <w:szCs w:val="24"/>
          <w:lang w:eastAsia="ru-RU"/>
        </w:rPr>
        <w:t xml:space="preserve"> Международное разделение руда. Валютный рынок. Обменные курсы валют. </w:t>
      </w:r>
      <w:r w:rsidRPr="00545C0E">
        <w:rPr>
          <w:i/>
          <w:iCs/>
          <w:color w:val="000000"/>
          <w:sz w:val="24"/>
          <w:szCs w:val="24"/>
          <w:lang w:eastAsia="ru-RU"/>
        </w:rPr>
        <w:t xml:space="preserve">Международные. расчеты. </w:t>
      </w:r>
      <w:r w:rsidRPr="00545C0E">
        <w:rPr>
          <w:color w:val="000000"/>
          <w:sz w:val="24"/>
          <w:szCs w:val="24"/>
          <w:lang w:eastAsia="ru-RU"/>
        </w:rPr>
        <w:t>Государственная политика в области международной торговли.</w:t>
      </w:r>
      <w:r w:rsidRPr="00545C0E">
        <w:rPr>
          <w:i/>
          <w:iCs/>
          <w:color w:val="000000"/>
          <w:sz w:val="24"/>
          <w:szCs w:val="24"/>
          <w:lang w:eastAsia="ru-RU"/>
        </w:rPr>
        <w:t xml:space="preserve"> </w:t>
      </w:r>
      <w:r w:rsidRPr="00545C0E">
        <w:rPr>
          <w:color w:val="000000"/>
          <w:sz w:val="24"/>
          <w:szCs w:val="24"/>
          <w:lang w:eastAsia="ru-RU"/>
        </w:rPr>
        <w:t>Международные экономические организации. Глобальные экономические проблемы. Особенности современной экономики России.</w:t>
      </w:r>
    </w:p>
    <w:p w:rsidR="00BF7BAA" w:rsidRPr="00545C0E" w:rsidRDefault="00BF7BAA" w:rsidP="00216961">
      <w:pPr>
        <w:widowControl/>
        <w:suppressAutoHyphens/>
        <w:autoSpaceDE/>
        <w:autoSpaceDN/>
        <w:ind w:firstLine="709"/>
        <w:jc w:val="both"/>
        <w:rPr>
          <w:b/>
          <w:sz w:val="24"/>
          <w:szCs w:val="24"/>
        </w:rPr>
      </w:pPr>
    </w:p>
    <w:p w:rsidR="00BF7BAA" w:rsidRPr="00545C0E" w:rsidRDefault="00BF7BAA" w:rsidP="00216961">
      <w:pPr>
        <w:widowControl/>
        <w:suppressAutoHyphens/>
        <w:autoSpaceDE/>
        <w:autoSpaceDN/>
        <w:ind w:firstLine="709"/>
        <w:jc w:val="both"/>
        <w:rPr>
          <w:rFonts w:eastAsia="Calibri"/>
          <w:b/>
          <w:bCs/>
          <w:sz w:val="24"/>
          <w:szCs w:val="24"/>
        </w:rPr>
      </w:pPr>
      <w:r w:rsidRPr="00545C0E">
        <w:rPr>
          <w:rFonts w:eastAsia="Calibri"/>
          <w:b/>
          <w:bCs/>
          <w:sz w:val="24"/>
          <w:szCs w:val="24"/>
        </w:rPr>
        <w:t>Углубленный уровень</w:t>
      </w:r>
    </w:p>
    <w:p w:rsidR="00BF7BAA" w:rsidRPr="00545C0E" w:rsidRDefault="00BF7BAA" w:rsidP="00216961">
      <w:pPr>
        <w:widowControl/>
        <w:suppressAutoHyphens/>
        <w:autoSpaceDE/>
        <w:autoSpaceDN/>
        <w:ind w:firstLine="709"/>
        <w:jc w:val="both"/>
        <w:rPr>
          <w:rFonts w:eastAsia="Calibri"/>
          <w:b/>
          <w:bCs/>
          <w:sz w:val="24"/>
          <w:szCs w:val="24"/>
        </w:rPr>
      </w:pPr>
      <w:r w:rsidRPr="00545C0E">
        <w:rPr>
          <w:rFonts w:eastAsia="Calibri"/>
          <w:b/>
          <w:bCs/>
          <w:sz w:val="24"/>
          <w:szCs w:val="24"/>
        </w:rPr>
        <w:t>Основные концепции экономики</w:t>
      </w:r>
    </w:p>
    <w:p w:rsidR="00BF7BAA" w:rsidRPr="00545C0E" w:rsidRDefault="00BF7BAA" w:rsidP="00216961">
      <w:pPr>
        <w:widowControl/>
        <w:suppressAutoHyphens/>
        <w:autoSpaceDE/>
        <w:autoSpaceDN/>
        <w:ind w:firstLine="709"/>
        <w:jc w:val="both"/>
        <w:rPr>
          <w:rFonts w:eastAsia="Calibri"/>
          <w:bCs/>
          <w:sz w:val="24"/>
          <w:szCs w:val="24"/>
        </w:rPr>
      </w:pPr>
      <w:r w:rsidRPr="00545C0E">
        <w:rPr>
          <w:rFonts w:eastAsia="Calibri"/>
          <w:bCs/>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545C0E">
        <w:rPr>
          <w:rFonts w:eastAsia="Calibri"/>
          <w:bCs/>
          <w:i/>
          <w:sz w:val="24"/>
          <w:szCs w:val="24"/>
        </w:rPr>
        <w:t xml:space="preserve">Абсолютные и сравнительные преимущества. </w:t>
      </w:r>
      <w:r w:rsidRPr="00545C0E">
        <w:rPr>
          <w:rFonts w:eastAsia="Calibri"/>
          <w:bCs/>
          <w:sz w:val="24"/>
          <w:szCs w:val="24"/>
        </w:rPr>
        <w:t xml:space="preserve">Типы экономических систем. </w:t>
      </w:r>
    </w:p>
    <w:p w:rsidR="00BF7BAA" w:rsidRPr="00545C0E" w:rsidRDefault="00BF7BAA" w:rsidP="00216961">
      <w:pPr>
        <w:widowControl/>
        <w:suppressAutoHyphens/>
        <w:autoSpaceDE/>
        <w:autoSpaceDN/>
        <w:ind w:firstLine="709"/>
        <w:jc w:val="both"/>
        <w:rPr>
          <w:rFonts w:eastAsia="Calibri"/>
          <w:b/>
          <w:bCs/>
          <w:sz w:val="24"/>
          <w:szCs w:val="24"/>
        </w:rPr>
      </w:pPr>
    </w:p>
    <w:p w:rsidR="00BF7BAA" w:rsidRPr="00545C0E" w:rsidRDefault="00BF7BAA" w:rsidP="00216961">
      <w:pPr>
        <w:widowControl/>
        <w:suppressAutoHyphens/>
        <w:autoSpaceDE/>
        <w:autoSpaceDN/>
        <w:ind w:firstLine="709"/>
        <w:jc w:val="both"/>
        <w:rPr>
          <w:rFonts w:eastAsia="Calibri"/>
          <w:b/>
          <w:bCs/>
          <w:sz w:val="24"/>
          <w:szCs w:val="24"/>
        </w:rPr>
      </w:pPr>
      <w:r w:rsidRPr="00545C0E">
        <w:rPr>
          <w:rFonts w:eastAsia="Calibri"/>
          <w:b/>
          <w:bCs/>
          <w:sz w:val="24"/>
          <w:szCs w:val="24"/>
        </w:rPr>
        <w:t>Микроэкономика</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545C0E">
        <w:rPr>
          <w:rFonts w:eastAsia="Calibri"/>
          <w:i/>
          <w:sz w:val="24"/>
          <w:szCs w:val="24"/>
        </w:rPr>
        <w:t>Заменяющие и дополняющие товары, перекрестная эластичность спроса.</w:t>
      </w:r>
      <w:r w:rsidRPr="00545C0E">
        <w:rPr>
          <w:rFonts w:eastAsia="Calibri"/>
          <w:sz w:val="24"/>
          <w:szCs w:val="24"/>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545C0E">
        <w:rPr>
          <w:rFonts w:eastAsia="Calibri"/>
          <w:i/>
          <w:sz w:val="24"/>
          <w:szCs w:val="24"/>
        </w:rPr>
        <w:t>Показатели выпуска фирмы: общий, средний и предельный продукт переменного фактора производства.</w:t>
      </w:r>
      <w:r w:rsidRPr="00545C0E">
        <w:rPr>
          <w:rFonts w:eastAsia="Calibri"/>
          <w:sz w:val="24"/>
          <w:szCs w:val="24"/>
        </w:rPr>
        <w:t xml:space="preserve"> Закон убывающей отдачи. Амортизационные отчисления. </w:t>
      </w:r>
      <w:r w:rsidRPr="00545C0E">
        <w:rPr>
          <w:rFonts w:eastAsia="Calibri"/>
          <w:i/>
          <w:sz w:val="24"/>
          <w:szCs w:val="24"/>
        </w:rPr>
        <w:t>Необратимые издержки.</w:t>
      </w:r>
      <w:r w:rsidRPr="00545C0E">
        <w:rPr>
          <w:rFonts w:eastAsia="Calibri"/>
          <w:sz w:val="24"/>
          <w:szCs w:val="24"/>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545C0E">
        <w:rPr>
          <w:rFonts w:eastAsia="Calibri"/>
          <w:i/>
          <w:sz w:val="24"/>
          <w:szCs w:val="24"/>
        </w:rPr>
        <w:t>Реклама.</w:t>
      </w:r>
      <w:r w:rsidRPr="00545C0E">
        <w:rPr>
          <w:rFonts w:eastAsia="Calibri"/>
          <w:sz w:val="24"/>
          <w:szCs w:val="24"/>
        </w:rPr>
        <w:t xml:space="preserve"> Бизнес-план.</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BF7BAA" w:rsidRPr="00545C0E" w:rsidRDefault="00BF7BAA" w:rsidP="00216961">
      <w:pPr>
        <w:widowControl/>
        <w:suppressAutoHyphens/>
        <w:autoSpaceDE/>
        <w:autoSpaceDN/>
        <w:ind w:firstLine="709"/>
        <w:jc w:val="both"/>
        <w:rPr>
          <w:rFonts w:eastAsia="Calibri"/>
          <w:sz w:val="24"/>
          <w:szCs w:val="24"/>
        </w:rPr>
      </w:pPr>
    </w:p>
    <w:p w:rsidR="00BF7BAA" w:rsidRPr="00545C0E" w:rsidRDefault="00BF7BAA" w:rsidP="00216961">
      <w:pPr>
        <w:widowControl/>
        <w:suppressAutoHyphens/>
        <w:autoSpaceDE/>
        <w:autoSpaceDN/>
        <w:ind w:firstLine="709"/>
        <w:jc w:val="both"/>
        <w:rPr>
          <w:rFonts w:eastAsia="Calibri"/>
          <w:b/>
          <w:sz w:val="24"/>
          <w:szCs w:val="24"/>
        </w:rPr>
      </w:pPr>
      <w:r w:rsidRPr="00545C0E">
        <w:rPr>
          <w:rFonts w:eastAsia="Calibri"/>
          <w:b/>
          <w:sz w:val="24"/>
          <w:szCs w:val="24"/>
        </w:rPr>
        <w:t>Макроэкономика</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w:t>
      </w:r>
      <w:r w:rsidRPr="00545C0E">
        <w:rPr>
          <w:rFonts w:eastAsia="Calibri"/>
          <w:sz w:val="24"/>
          <w:szCs w:val="24"/>
        </w:rPr>
        <w:lastRenderedPageBreak/>
        <w:t>государственный долг. Налоги. Фискальная политика государства. Монетарная политика Банка России.</w:t>
      </w:r>
    </w:p>
    <w:p w:rsidR="00BF7BAA" w:rsidRPr="00545C0E" w:rsidRDefault="00BF7BAA" w:rsidP="00216961">
      <w:pPr>
        <w:widowControl/>
        <w:suppressAutoHyphens/>
        <w:autoSpaceDE/>
        <w:autoSpaceDN/>
        <w:ind w:firstLine="709"/>
        <w:jc w:val="both"/>
        <w:rPr>
          <w:rFonts w:eastAsia="Calibri"/>
          <w:i/>
          <w:sz w:val="24"/>
          <w:szCs w:val="24"/>
        </w:rPr>
      </w:pPr>
      <w:r w:rsidRPr="00545C0E">
        <w:rPr>
          <w:rFonts w:eastAsia="Calibri"/>
          <w:sz w:val="24"/>
          <w:szCs w:val="24"/>
        </w:rPr>
        <w:t xml:space="preserve">Особенности макроэкономического анализа. Представление о системе национальных счетов. ВВП. Номинальный и реальный ВВП. </w:t>
      </w:r>
      <w:r w:rsidRPr="00545C0E">
        <w:rPr>
          <w:rFonts w:eastAsia="Calibri"/>
          <w:i/>
          <w:sz w:val="24"/>
          <w:szCs w:val="24"/>
        </w:rPr>
        <w:t>Совокупный спрос и совокупное предложение.</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Деньги. Денежные агрегаты. Основы денежной политики. Банки и банковская система.</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545C0E">
        <w:rPr>
          <w:rFonts w:eastAsia="Calibri"/>
          <w:i/>
          <w:sz w:val="24"/>
          <w:szCs w:val="24"/>
        </w:rPr>
        <w:t>.</w:t>
      </w:r>
      <w:r w:rsidRPr="00545C0E">
        <w:rPr>
          <w:rFonts w:eastAsia="Calibri"/>
          <w:sz w:val="24"/>
          <w:szCs w:val="24"/>
        </w:rPr>
        <w:t xml:space="preserve"> Экономические циклы.</w:t>
      </w:r>
    </w:p>
    <w:p w:rsidR="00BF7BAA" w:rsidRPr="00545C0E" w:rsidRDefault="00BF7BAA" w:rsidP="00216961">
      <w:pPr>
        <w:widowControl/>
        <w:suppressAutoHyphens/>
        <w:autoSpaceDE/>
        <w:autoSpaceDN/>
        <w:ind w:firstLine="709"/>
        <w:jc w:val="both"/>
        <w:rPr>
          <w:rFonts w:eastAsia="Calibri"/>
          <w:sz w:val="24"/>
          <w:szCs w:val="24"/>
        </w:rPr>
      </w:pPr>
    </w:p>
    <w:p w:rsidR="00BF7BAA" w:rsidRPr="00545C0E" w:rsidRDefault="00BF7BAA" w:rsidP="00216961">
      <w:pPr>
        <w:widowControl/>
        <w:suppressAutoHyphens/>
        <w:autoSpaceDE/>
        <w:autoSpaceDN/>
        <w:ind w:firstLine="709"/>
        <w:jc w:val="both"/>
        <w:rPr>
          <w:rFonts w:eastAsia="Calibri"/>
          <w:b/>
          <w:sz w:val="24"/>
          <w:szCs w:val="24"/>
        </w:rPr>
      </w:pPr>
      <w:r w:rsidRPr="00545C0E">
        <w:rPr>
          <w:rFonts w:eastAsia="Calibri"/>
          <w:b/>
          <w:sz w:val="24"/>
          <w:szCs w:val="24"/>
        </w:rPr>
        <w:t>Международная экономика</w:t>
      </w:r>
    </w:p>
    <w:p w:rsidR="00BF7BAA" w:rsidRPr="00545C0E" w:rsidRDefault="00BF7BAA" w:rsidP="00216961">
      <w:pPr>
        <w:widowControl/>
        <w:suppressAutoHyphens/>
        <w:autoSpaceDE/>
        <w:autoSpaceDN/>
        <w:ind w:firstLine="709"/>
        <w:jc w:val="both"/>
        <w:rPr>
          <w:rFonts w:eastAsia="Calibri"/>
          <w:sz w:val="24"/>
          <w:szCs w:val="24"/>
          <w:lang w:val="en-US"/>
        </w:rPr>
      </w:pPr>
      <w:r w:rsidRPr="00545C0E">
        <w:rPr>
          <w:rFonts w:eastAsia="Calibri"/>
          <w:sz w:val="24"/>
          <w:szCs w:val="24"/>
        </w:rPr>
        <w:t xml:space="preserve">Международная торговля. Государственная политика в области международной торговли. Обменный курс валюты. </w:t>
      </w:r>
      <w:r w:rsidRPr="00545C0E">
        <w:rPr>
          <w:rFonts w:eastAsia="Calibri"/>
          <w:i/>
          <w:sz w:val="24"/>
          <w:szCs w:val="24"/>
        </w:rPr>
        <w:t>Валютный рынок.</w:t>
      </w:r>
      <w:r w:rsidRPr="00545C0E">
        <w:rPr>
          <w:rFonts w:eastAsia="Calibri"/>
          <w:sz w:val="24"/>
          <w:szCs w:val="24"/>
        </w:rPr>
        <w:t xml:space="preserve"> Международные финансы. Мировая валютная система. Международные расчеты. Платежный баланс.</w:t>
      </w:r>
      <w:r w:rsidRPr="00545C0E">
        <w:rPr>
          <w:rFonts w:eastAsia="Calibri"/>
          <w:i/>
          <w:sz w:val="24"/>
          <w:szCs w:val="24"/>
        </w:rPr>
        <w:t xml:space="preserve"> Международные экономические организации. </w:t>
      </w:r>
      <w:r w:rsidRPr="00545C0E">
        <w:rPr>
          <w:rFonts w:eastAsia="Calibri"/>
          <w:sz w:val="24"/>
          <w:szCs w:val="24"/>
        </w:rPr>
        <w:t>Глобальные экономические проблемы. Особенности современной экономики России.</w:t>
      </w:r>
      <w:bookmarkStart w:id="45" w:name="_Toc435412710"/>
      <w:bookmarkStart w:id="46" w:name="_Toc453968184"/>
    </w:p>
    <w:p w:rsidR="00BF7BAA" w:rsidRPr="00545C0E" w:rsidRDefault="00BF7BAA" w:rsidP="00216961">
      <w:pPr>
        <w:keepNext/>
        <w:keepLines/>
        <w:widowControl/>
        <w:suppressAutoHyphens/>
        <w:autoSpaceDE/>
        <w:autoSpaceDN/>
        <w:ind w:firstLine="709"/>
        <w:jc w:val="both"/>
        <w:outlineLvl w:val="2"/>
        <w:rPr>
          <w:rFonts w:eastAsia="Calibri"/>
          <w:b/>
          <w:sz w:val="24"/>
          <w:szCs w:val="24"/>
          <w:lang w:val="en-US"/>
        </w:rPr>
      </w:pPr>
      <w:r w:rsidRPr="00545C0E">
        <w:rPr>
          <w:rFonts w:eastAsia="Calibri"/>
          <w:b/>
          <w:sz w:val="24"/>
          <w:szCs w:val="24"/>
        </w:rPr>
        <w:t>Право</w:t>
      </w:r>
      <w:bookmarkEnd w:id="45"/>
      <w:bookmarkEnd w:id="46"/>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Базовый уровень</w:t>
      </w:r>
    </w:p>
    <w:p w:rsidR="00BF7BAA" w:rsidRPr="00545C0E" w:rsidRDefault="00BF7BAA" w:rsidP="00216961">
      <w:pPr>
        <w:widowControl/>
        <w:suppressAutoHyphens/>
        <w:autoSpaceDE/>
        <w:autoSpaceDN/>
        <w:ind w:firstLine="709"/>
        <w:jc w:val="both"/>
        <w:rPr>
          <w:rFonts w:eastAsia="Calibri"/>
          <w:b/>
          <w:sz w:val="24"/>
          <w:szCs w:val="24"/>
        </w:rPr>
      </w:pPr>
      <w:r w:rsidRPr="00545C0E">
        <w:rPr>
          <w:rFonts w:eastAsia="Calibri"/>
          <w:b/>
          <w:sz w:val="24"/>
          <w:szCs w:val="24"/>
        </w:rPr>
        <w:t>Основы теории государства и права</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545C0E">
        <w:rPr>
          <w:rFonts w:eastAsia="Calibri"/>
          <w:i/>
          <w:sz w:val="24"/>
          <w:szCs w:val="24"/>
        </w:rPr>
        <w:t>Предмет правового регулирования. Метод правового регулирования.</w:t>
      </w:r>
      <w:r w:rsidRPr="00545C0E">
        <w:rPr>
          <w:rFonts w:eastAsia="Calibri"/>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w:t>
      </w:r>
      <w:r w:rsidRPr="00545C0E">
        <w:rPr>
          <w:rFonts w:eastAsia="Calibri"/>
          <w:sz w:val="24"/>
          <w:szCs w:val="24"/>
        </w:rPr>
        <w:lastRenderedPageBreak/>
        <w:t>правопорядок.</w:t>
      </w:r>
      <w:r w:rsidRPr="00545C0E">
        <w:rPr>
          <w:rFonts w:eastAsia="Calibri"/>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545C0E">
        <w:rPr>
          <w:rFonts w:eastAsia="Calibri"/>
          <w:sz w:val="24"/>
          <w:szCs w:val="24"/>
        </w:rPr>
        <w:t>Правонарушения и юридическая ответственность.</w:t>
      </w:r>
    </w:p>
    <w:p w:rsidR="00BF7BAA" w:rsidRPr="00545C0E" w:rsidRDefault="00BF7BAA" w:rsidP="00216961">
      <w:pPr>
        <w:widowControl/>
        <w:suppressAutoHyphens/>
        <w:autoSpaceDE/>
        <w:autoSpaceDN/>
        <w:ind w:left="20" w:firstLine="709"/>
        <w:jc w:val="both"/>
        <w:rPr>
          <w:sz w:val="24"/>
          <w:szCs w:val="24"/>
        </w:rPr>
      </w:pPr>
    </w:p>
    <w:p w:rsidR="00BF7BAA" w:rsidRPr="00545C0E" w:rsidRDefault="00BF7BAA" w:rsidP="00216961">
      <w:pPr>
        <w:widowControl/>
        <w:suppressAutoHyphens/>
        <w:autoSpaceDE/>
        <w:autoSpaceDN/>
        <w:ind w:firstLine="709"/>
        <w:jc w:val="both"/>
        <w:rPr>
          <w:rFonts w:eastAsia="Calibri"/>
          <w:b/>
          <w:sz w:val="24"/>
          <w:szCs w:val="24"/>
        </w:rPr>
      </w:pPr>
      <w:r w:rsidRPr="00545C0E">
        <w:rPr>
          <w:rFonts w:eastAsia="Calibri"/>
          <w:b/>
          <w:sz w:val="24"/>
          <w:szCs w:val="24"/>
        </w:rPr>
        <w:t xml:space="preserve">Конституционное право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545C0E">
        <w:rPr>
          <w:rFonts w:eastAsia="Calibri"/>
          <w:i/>
          <w:sz w:val="24"/>
          <w:szCs w:val="24"/>
        </w:rPr>
        <w:t>Референдум</w:t>
      </w:r>
      <w:r w:rsidRPr="00545C0E">
        <w:rPr>
          <w:rFonts w:eastAsia="Calibri"/>
          <w:sz w:val="24"/>
          <w:szCs w:val="24"/>
        </w:rPr>
        <w:t>. Система органов местного самоуправления.</w:t>
      </w:r>
    </w:p>
    <w:p w:rsidR="00BF7BAA" w:rsidRPr="00545C0E" w:rsidRDefault="00BF7BAA" w:rsidP="00216961">
      <w:pPr>
        <w:widowControl/>
        <w:suppressAutoHyphens/>
        <w:autoSpaceDE/>
        <w:autoSpaceDN/>
        <w:ind w:firstLine="709"/>
        <w:jc w:val="both"/>
        <w:rPr>
          <w:b/>
          <w:sz w:val="24"/>
          <w:szCs w:val="24"/>
        </w:rPr>
      </w:pPr>
      <w:r w:rsidRPr="00545C0E">
        <w:rPr>
          <w:b/>
          <w:sz w:val="24"/>
          <w:szCs w:val="24"/>
        </w:rPr>
        <w:t>Права человека</w:t>
      </w:r>
    </w:p>
    <w:p w:rsidR="00BF7BAA" w:rsidRPr="00545C0E" w:rsidRDefault="00BF7BAA" w:rsidP="00216961">
      <w:pPr>
        <w:widowControl/>
        <w:suppressAutoHyphens/>
        <w:autoSpaceDE/>
        <w:autoSpaceDN/>
        <w:ind w:left="20" w:firstLine="709"/>
        <w:jc w:val="both"/>
        <w:rPr>
          <w:i/>
          <w:sz w:val="24"/>
          <w:szCs w:val="24"/>
        </w:rPr>
      </w:pPr>
      <w:r w:rsidRPr="00545C0E">
        <w:rPr>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545C0E">
        <w:rPr>
          <w:i/>
          <w:sz w:val="24"/>
          <w:szCs w:val="24"/>
        </w:rPr>
        <w:t>Основные принципы международного гуманитарного права.</w:t>
      </w:r>
    </w:p>
    <w:p w:rsidR="00BF7BAA" w:rsidRPr="00545C0E" w:rsidRDefault="00BF7BAA" w:rsidP="00216961">
      <w:pPr>
        <w:widowControl/>
        <w:suppressAutoHyphens/>
        <w:autoSpaceDE/>
        <w:autoSpaceDN/>
        <w:ind w:left="20" w:firstLine="709"/>
        <w:jc w:val="both"/>
        <w:rPr>
          <w:i/>
          <w:sz w:val="24"/>
          <w:szCs w:val="24"/>
        </w:rPr>
      </w:pPr>
    </w:p>
    <w:p w:rsidR="00BF7BAA" w:rsidRPr="00545C0E" w:rsidRDefault="00BF7BAA" w:rsidP="00216961">
      <w:pPr>
        <w:widowControl/>
        <w:suppressAutoHyphens/>
        <w:autoSpaceDE/>
        <w:autoSpaceDN/>
        <w:ind w:firstLine="709"/>
        <w:jc w:val="both"/>
        <w:rPr>
          <w:rFonts w:eastAsia="Calibri"/>
          <w:b/>
          <w:sz w:val="24"/>
          <w:szCs w:val="24"/>
        </w:rPr>
      </w:pPr>
      <w:r w:rsidRPr="00545C0E">
        <w:rPr>
          <w:rFonts w:eastAsia="Calibri"/>
          <w:b/>
          <w:sz w:val="24"/>
          <w:szCs w:val="24"/>
        </w:rPr>
        <w:t>Основные отрасли российского права</w:t>
      </w:r>
    </w:p>
    <w:p w:rsidR="00BF7BAA" w:rsidRPr="00545C0E" w:rsidRDefault="00BF7BAA" w:rsidP="00216961">
      <w:pPr>
        <w:widowControl/>
        <w:suppressAutoHyphens/>
        <w:autoSpaceDE/>
        <w:autoSpaceDN/>
        <w:ind w:left="20" w:firstLine="709"/>
        <w:jc w:val="both"/>
        <w:rPr>
          <w:i/>
          <w:sz w:val="24"/>
          <w:szCs w:val="24"/>
        </w:rPr>
      </w:pPr>
      <w:r w:rsidRPr="00545C0E">
        <w:rPr>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545C0E">
        <w:rPr>
          <w:i/>
          <w:sz w:val="24"/>
          <w:szCs w:val="24"/>
        </w:rPr>
        <w:t>Обязательственное право. Понятие обязательства.</w:t>
      </w:r>
      <w:r w:rsidRPr="00545C0E">
        <w:rPr>
          <w:sz w:val="24"/>
          <w:szCs w:val="24"/>
        </w:rPr>
        <w:t xml:space="preserve"> Сделки. Гражданско-правовой договор. </w:t>
      </w:r>
      <w:r w:rsidRPr="00545C0E">
        <w:rPr>
          <w:i/>
          <w:sz w:val="24"/>
          <w:szCs w:val="24"/>
        </w:rPr>
        <w:t>Порядок заключения договора: оферта и акцепт.</w:t>
      </w:r>
      <w:r w:rsidRPr="00545C0E">
        <w:rPr>
          <w:sz w:val="24"/>
          <w:szCs w:val="24"/>
        </w:rPr>
        <w:t xml:space="preserve"> Защита прав потребителей</w:t>
      </w:r>
      <w:r w:rsidRPr="00545C0E">
        <w:rPr>
          <w:i/>
          <w:sz w:val="24"/>
          <w:szCs w:val="24"/>
        </w:rPr>
        <w:t>.</w:t>
      </w:r>
      <w:r w:rsidRPr="00545C0E">
        <w:rPr>
          <w:sz w:val="24"/>
          <w:szCs w:val="24"/>
        </w:rPr>
        <w:t xml:space="preserve"> Наследование. </w:t>
      </w:r>
      <w:r w:rsidRPr="00545C0E">
        <w:rPr>
          <w:i/>
          <w:sz w:val="24"/>
          <w:szCs w:val="24"/>
        </w:rPr>
        <w:t>Понятие завещания.</w:t>
      </w:r>
      <w:r w:rsidRPr="00545C0E">
        <w:rPr>
          <w:sz w:val="24"/>
          <w:szCs w:val="24"/>
        </w:rPr>
        <w:t xml:space="preserve"> </w:t>
      </w:r>
      <w:r w:rsidRPr="00545C0E">
        <w:rPr>
          <w:i/>
          <w:sz w:val="24"/>
          <w:szCs w:val="24"/>
        </w:rPr>
        <w:t>Формы защиты гражданских прав.</w:t>
      </w:r>
      <w:r w:rsidRPr="00545C0E">
        <w:rPr>
          <w:sz w:val="24"/>
          <w:szCs w:val="24"/>
        </w:rPr>
        <w:t xml:space="preserve"> Гражданско-правовая ответственность. </w:t>
      </w:r>
      <w:r w:rsidRPr="00545C0E">
        <w:rPr>
          <w:i/>
          <w:sz w:val="24"/>
          <w:szCs w:val="24"/>
        </w:rPr>
        <w:t>Условия привлечения к ответственности в гражданском праве.</w:t>
      </w:r>
      <w:r w:rsidRPr="00545C0E">
        <w:rPr>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545C0E">
        <w:rPr>
          <w:i/>
          <w:sz w:val="24"/>
          <w:szCs w:val="24"/>
        </w:rPr>
        <w:t xml:space="preserve">Брачный договор. </w:t>
      </w:r>
      <w:r w:rsidRPr="00545C0E">
        <w:rPr>
          <w:sz w:val="24"/>
          <w:szCs w:val="24"/>
        </w:rPr>
        <w:t>Права и обязанности членов семьи.</w:t>
      </w:r>
      <w:r w:rsidRPr="00545C0E">
        <w:rPr>
          <w:i/>
          <w:sz w:val="24"/>
          <w:szCs w:val="24"/>
        </w:rPr>
        <w:t xml:space="preserve"> Ответственность родителей по воспитанию детей.</w:t>
      </w:r>
      <w:r w:rsidRPr="00545C0E">
        <w:rPr>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545C0E">
        <w:rPr>
          <w:i/>
          <w:sz w:val="24"/>
          <w:szCs w:val="24"/>
        </w:rPr>
        <w:t xml:space="preserve">Виды рабочего времени. Время отдыха. </w:t>
      </w:r>
      <w:r w:rsidRPr="00545C0E">
        <w:rPr>
          <w:sz w:val="24"/>
          <w:szCs w:val="24"/>
        </w:rPr>
        <w:t xml:space="preserve">Заработная плата. Особенности правового регулирования труда несовершеннолетних. Охрана труда. </w:t>
      </w:r>
      <w:r w:rsidRPr="00545C0E">
        <w:rPr>
          <w:i/>
          <w:sz w:val="24"/>
          <w:szCs w:val="24"/>
        </w:rPr>
        <w:t>Виды трудовых споров.</w:t>
      </w:r>
      <w:r w:rsidRPr="00545C0E">
        <w:rPr>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545C0E">
        <w:rPr>
          <w:i/>
          <w:sz w:val="24"/>
          <w:szCs w:val="24"/>
        </w:rPr>
        <w:t xml:space="preserve">Состав преступления. </w:t>
      </w:r>
      <w:r w:rsidRPr="00545C0E">
        <w:rPr>
          <w:sz w:val="24"/>
          <w:szCs w:val="24"/>
        </w:rPr>
        <w:t>Уголовная ответственность.</w:t>
      </w:r>
      <w:r w:rsidRPr="00545C0E">
        <w:rPr>
          <w:i/>
          <w:sz w:val="24"/>
          <w:szCs w:val="24"/>
        </w:rPr>
        <w:t xml:space="preserve"> Принципы уголовной ответственности. Освобождение от уголовной ответственности.</w:t>
      </w:r>
      <w:r w:rsidRPr="00545C0E">
        <w:rPr>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545C0E">
        <w:rPr>
          <w:i/>
          <w:sz w:val="24"/>
          <w:szCs w:val="24"/>
        </w:rPr>
        <w:t>Налоговые правонарушения. Ответственность за уклонение от уплаты налогов.</w:t>
      </w:r>
    </w:p>
    <w:p w:rsidR="00BF7BAA" w:rsidRPr="00545C0E" w:rsidRDefault="00BF7BAA" w:rsidP="00216961">
      <w:pPr>
        <w:widowControl/>
        <w:suppressAutoHyphens/>
        <w:autoSpaceDE/>
        <w:autoSpaceDN/>
        <w:ind w:left="20" w:firstLine="709"/>
        <w:jc w:val="both"/>
        <w:rPr>
          <w:i/>
          <w:sz w:val="24"/>
          <w:szCs w:val="24"/>
        </w:rPr>
      </w:pPr>
    </w:p>
    <w:p w:rsidR="00BF7BAA" w:rsidRPr="00545C0E" w:rsidRDefault="00BF7BAA" w:rsidP="00216961">
      <w:pPr>
        <w:widowControl/>
        <w:suppressAutoHyphens/>
        <w:autoSpaceDE/>
        <w:autoSpaceDN/>
        <w:ind w:firstLine="709"/>
        <w:jc w:val="both"/>
        <w:rPr>
          <w:b/>
          <w:sz w:val="24"/>
          <w:szCs w:val="24"/>
        </w:rPr>
      </w:pPr>
      <w:r w:rsidRPr="00545C0E">
        <w:rPr>
          <w:b/>
          <w:sz w:val="24"/>
          <w:szCs w:val="24"/>
        </w:rPr>
        <w:t>Основы российского судопроизводства</w:t>
      </w:r>
    </w:p>
    <w:p w:rsidR="00BF7BAA" w:rsidRPr="00545C0E" w:rsidRDefault="00BF7BAA" w:rsidP="00216961">
      <w:pPr>
        <w:widowControl/>
        <w:suppressAutoHyphens/>
        <w:autoSpaceDE/>
        <w:autoSpaceDN/>
        <w:ind w:left="20" w:firstLine="709"/>
        <w:jc w:val="both"/>
        <w:rPr>
          <w:sz w:val="24"/>
          <w:szCs w:val="24"/>
        </w:rPr>
      </w:pPr>
      <w:r w:rsidRPr="00545C0E">
        <w:rPr>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545C0E">
        <w:rPr>
          <w:i/>
          <w:sz w:val="24"/>
          <w:szCs w:val="24"/>
        </w:rPr>
        <w:t>Арбитражный процесс.</w:t>
      </w:r>
      <w:r w:rsidRPr="00545C0E">
        <w:rPr>
          <w:sz w:val="24"/>
          <w:szCs w:val="24"/>
        </w:rPr>
        <w:t xml:space="preserve"> </w:t>
      </w:r>
      <w:r w:rsidRPr="00545C0E">
        <w:rPr>
          <w:sz w:val="24"/>
          <w:szCs w:val="24"/>
        </w:rPr>
        <w:lastRenderedPageBreak/>
        <w:t xml:space="preserve">Уголовное процессуальное право. </w:t>
      </w:r>
      <w:r w:rsidRPr="00545C0E">
        <w:rPr>
          <w:i/>
          <w:sz w:val="24"/>
          <w:szCs w:val="24"/>
        </w:rPr>
        <w:t>Принципы уголовного судопроизводства.</w:t>
      </w:r>
      <w:r w:rsidRPr="00545C0E">
        <w:rPr>
          <w:sz w:val="24"/>
          <w:szCs w:val="24"/>
        </w:rPr>
        <w:t xml:space="preserve"> Субъекты уголовного процесса. Стадии уголовного процесса. </w:t>
      </w:r>
      <w:r w:rsidRPr="00545C0E">
        <w:rPr>
          <w:i/>
          <w:sz w:val="24"/>
          <w:szCs w:val="24"/>
        </w:rPr>
        <w:t>Меры процессуального принуждения.</w:t>
      </w:r>
      <w:r w:rsidRPr="00545C0E">
        <w:rPr>
          <w:sz w:val="24"/>
          <w:szCs w:val="24"/>
        </w:rPr>
        <w:t xml:space="preserve"> </w:t>
      </w:r>
      <w:r w:rsidRPr="00545C0E">
        <w:rPr>
          <w:i/>
          <w:sz w:val="24"/>
          <w:szCs w:val="24"/>
        </w:rPr>
        <w:t xml:space="preserve">Суд присяжных заседателей. </w:t>
      </w:r>
      <w:r w:rsidRPr="00545C0E">
        <w:rPr>
          <w:sz w:val="24"/>
          <w:szCs w:val="24"/>
        </w:rPr>
        <w:t>Особенности судебного производства по делам об административных правонарушениях.</w:t>
      </w:r>
      <w:r w:rsidRPr="00545C0E">
        <w:rPr>
          <w:i/>
          <w:sz w:val="24"/>
          <w:szCs w:val="24"/>
        </w:rPr>
        <w:t xml:space="preserve"> </w:t>
      </w:r>
      <w:r w:rsidRPr="00545C0E">
        <w:rPr>
          <w:sz w:val="24"/>
          <w:szCs w:val="24"/>
        </w:rPr>
        <w:t>Основные виды юридических профессий.</w:t>
      </w:r>
    </w:p>
    <w:p w:rsidR="00BF7BAA" w:rsidRPr="00545C0E" w:rsidRDefault="00BF7BAA" w:rsidP="00216961">
      <w:pPr>
        <w:widowControl/>
        <w:suppressAutoHyphens/>
        <w:autoSpaceDE/>
        <w:autoSpaceDN/>
        <w:ind w:left="20" w:firstLine="709"/>
        <w:jc w:val="both"/>
        <w:rPr>
          <w:sz w:val="24"/>
          <w:szCs w:val="24"/>
        </w:rPr>
      </w:pP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Углубленный уровень</w:t>
      </w: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Теория государства и права</w:t>
      </w:r>
    </w:p>
    <w:p w:rsidR="00BF7BAA" w:rsidRPr="00545C0E" w:rsidRDefault="00BF7BAA" w:rsidP="00216961">
      <w:pPr>
        <w:widowControl/>
        <w:suppressAutoHyphens/>
        <w:autoSpaceDE/>
        <w:autoSpaceDN/>
        <w:ind w:firstLine="700"/>
        <w:jc w:val="both"/>
        <w:rPr>
          <w:rFonts w:eastAsia="Calibri"/>
          <w:sz w:val="24"/>
          <w:szCs w:val="24"/>
        </w:rPr>
      </w:pPr>
      <w:r w:rsidRPr="00545C0E">
        <w:rPr>
          <w:sz w:val="24"/>
          <w:szCs w:val="24"/>
        </w:rPr>
        <w:t xml:space="preserve">Теории происхождения государства и права. Признаки государства. </w:t>
      </w:r>
      <w:r w:rsidRPr="00545C0E">
        <w:rPr>
          <w:i/>
          <w:iCs/>
          <w:sz w:val="24"/>
          <w:szCs w:val="24"/>
        </w:rPr>
        <w:t>Теории сущности государства.</w:t>
      </w:r>
      <w:r w:rsidRPr="00545C0E">
        <w:rPr>
          <w:sz w:val="24"/>
          <w:szCs w:val="24"/>
        </w:rPr>
        <w:t xml:space="preserve">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545C0E">
        <w:rPr>
          <w:i/>
          <w:sz w:val="24"/>
          <w:szCs w:val="24"/>
        </w:rPr>
        <w:t>Юридическая техника.</w:t>
      </w:r>
      <w:r w:rsidRPr="00545C0E">
        <w:rPr>
          <w:sz w:val="24"/>
          <w:szCs w:val="24"/>
        </w:rPr>
        <w:t xml:space="preserve"> Формы реализации права. </w:t>
      </w:r>
      <w:r w:rsidRPr="00545C0E">
        <w:rPr>
          <w:i/>
          <w:iCs/>
          <w:sz w:val="24"/>
          <w:szCs w:val="24"/>
        </w:rPr>
        <w:t>Виды и способы толкования права.</w:t>
      </w:r>
      <w:r w:rsidRPr="00545C0E">
        <w:rPr>
          <w:sz w:val="24"/>
          <w:szCs w:val="24"/>
        </w:rPr>
        <w:t xml:space="preserve"> Субъекты и объекты правоотношения. Правоспособность, дееспособность и деликтоспособность. </w:t>
      </w:r>
      <w:r w:rsidRPr="00545C0E">
        <w:rPr>
          <w:i/>
          <w:iCs/>
          <w:sz w:val="24"/>
          <w:szCs w:val="24"/>
        </w:rPr>
        <w:t>Юридические факты.</w:t>
      </w:r>
      <w:r w:rsidRPr="00545C0E">
        <w:rPr>
          <w:sz w:val="24"/>
          <w:szCs w:val="24"/>
        </w:rPr>
        <w:t xml:space="preserve"> Гарантии законности и правопорядка. Правосознание. Правовая культура</w:t>
      </w:r>
      <w:r w:rsidRPr="00545C0E">
        <w:rPr>
          <w:i/>
          <w:iCs/>
          <w:sz w:val="24"/>
          <w:szCs w:val="24"/>
        </w:rPr>
        <w:t>. Правовой нигилизм. Правовое воспитание</w:t>
      </w:r>
      <w:r w:rsidRPr="00545C0E">
        <w:rPr>
          <w:sz w:val="24"/>
          <w:szCs w:val="24"/>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BF7BAA" w:rsidRPr="00545C0E" w:rsidRDefault="00BF7BAA" w:rsidP="00216961">
      <w:pPr>
        <w:widowControl/>
        <w:suppressAutoHyphens/>
        <w:autoSpaceDE/>
        <w:autoSpaceDN/>
        <w:ind w:left="20" w:firstLine="700"/>
        <w:jc w:val="both"/>
        <w:rPr>
          <w:rFonts w:eastAsia="Calibri"/>
          <w:sz w:val="24"/>
          <w:szCs w:val="24"/>
        </w:rPr>
      </w:pPr>
      <w:r w:rsidRPr="00545C0E">
        <w:rPr>
          <w:sz w:val="24"/>
          <w:szCs w:val="24"/>
        </w:rPr>
        <w:t xml:space="preserve"> </w:t>
      </w: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Конституционное право</w:t>
      </w:r>
    </w:p>
    <w:p w:rsidR="00BF7BAA" w:rsidRPr="00545C0E" w:rsidRDefault="00BF7BAA" w:rsidP="00216961">
      <w:pPr>
        <w:widowControl/>
        <w:suppressAutoHyphens/>
        <w:autoSpaceDE/>
        <w:autoSpaceDN/>
        <w:ind w:firstLine="700"/>
        <w:jc w:val="both"/>
        <w:rPr>
          <w:rFonts w:eastAsia="Calibri"/>
          <w:sz w:val="24"/>
          <w:szCs w:val="24"/>
        </w:rPr>
      </w:pPr>
      <w:r w:rsidRPr="00545C0E">
        <w:rPr>
          <w:sz w:val="24"/>
          <w:szCs w:val="24"/>
        </w:rPr>
        <w:t xml:space="preserve">Конституционное право. </w:t>
      </w:r>
      <w:r w:rsidRPr="00545C0E">
        <w:rPr>
          <w:i/>
          <w:sz w:val="24"/>
          <w:szCs w:val="24"/>
        </w:rPr>
        <w:t>Виды конституций.</w:t>
      </w:r>
      <w:r w:rsidRPr="00545C0E">
        <w:rPr>
          <w:sz w:val="24"/>
          <w:szCs w:val="24"/>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545C0E">
        <w:rPr>
          <w:i/>
          <w:sz w:val="24"/>
          <w:szCs w:val="24"/>
        </w:rPr>
        <w:t>Виды парламентов.</w:t>
      </w:r>
      <w:r w:rsidRPr="00545C0E">
        <w:rPr>
          <w:sz w:val="24"/>
          <w:szCs w:val="24"/>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545C0E">
        <w:rPr>
          <w:i/>
          <w:iCs/>
          <w:sz w:val="24"/>
          <w:szCs w:val="24"/>
        </w:rPr>
        <w:t xml:space="preserve">Принципы и виды правотворчества. </w:t>
      </w:r>
      <w:r w:rsidRPr="00545C0E">
        <w:rPr>
          <w:sz w:val="24"/>
          <w:szCs w:val="24"/>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545C0E">
        <w:rPr>
          <w:i/>
          <w:iCs/>
          <w:sz w:val="24"/>
          <w:szCs w:val="24"/>
        </w:rPr>
        <w:t>Виды и особенности избирательных систем.</w:t>
      </w:r>
      <w:r w:rsidRPr="00545C0E">
        <w:rPr>
          <w:sz w:val="24"/>
          <w:szCs w:val="24"/>
        </w:rPr>
        <w:t xml:space="preserve"> Стадии избирательного процесса. Выборы. Референдум. Система органов местного самоуправления. Принципы местного самоуправления. </w:t>
      </w:r>
      <w:r w:rsidRPr="00545C0E">
        <w:rPr>
          <w:i/>
          <w:iCs/>
          <w:sz w:val="24"/>
          <w:szCs w:val="24"/>
        </w:rPr>
        <w:t>Сферы деятельности органов местного самоуправления.</w:t>
      </w:r>
    </w:p>
    <w:p w:rsidR="00BF7BAA" w:rsidRPr="00545C0E" w:rsidRDefault="00BF7BAA" w:rsidP="00216961">
      <w:pPr>
        <w:widowControl/>
        <w:suppressAutoHyphens/>
        <w:autoSpaceDE/>
        <w:autoSpaceDN/>
        <w:ind w:firstLine="700"/>
        <w:jc w:val="both"/>
        <w:rPr>
          <w:rFonts w:eastAsia="Calibri"/>
          <w:sz w:val="24"/>
          <w:szCs w:val="24"/>
        </w:rPr>
      </w:pPr>
      <w:r w:rsidRPr="00545C0E">
        <w:rPr>
          <w:sz w:val="24"/>
          <w:szCs w:val="24"/>
        </w:rPr>
        <w:t xml:space="preserve"> </w:t>
      </w: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Международное право</w:t>
      </w:r>
    </w:p>
    <w:p w:rsidR="00BF7BAA" w:rsidRPr="00545C0E" w:rsidRDefault="00BF7BAA" w:rsidP="00216961">
      <w:pPr>
        <w:widowControl/>
        <w:suppressAutoHyphens/>
        <w:autoSpaceDE/>
        <w:autoSpaceDN/>
        <w:ind w:firstLine="700"/>
        <w:jc w:val="both"/>
        <w:rPr>
          <w:rFonts w:eastAsia="Calibri"/>
          <w:sz w:val="24"/>
          <w:szCs w:val="24"/>
        </w:rPr>
      </w:pPr>
      <w:r w:rsidRPr="00545C0E">
        <w:rPr>
          <w:sz w:val="24"/>
          <w:szCs w:val="24"/>
        </w:rPr>
        <w:t xml:space="preserve">Основные принципы и источники международного права. Субъекты международного права. </w:t>
      </w:r>
      <w:r w:rsidRPr="00545C0E">
        <w:rPr>
          <w:i/>
          <w:iCs/>
          <w:sz w:val="24"/>
          <w:szCs w:val="24"/>
        </w:rPr>
        <w:t>Международно-правовое признание.</w:t>
      </w:r>
      <w:r w:rsidRPr="00545C0E">
        <w:rPr>
          <w:sz w:val="24"/>
          <w:szCs w:val="24"/>
        </w:rPr>
        <w:t xml:space="preserve"> Мирное разрешение международных споров. </w:t>
      </w:r>
      <w:r w:rsidRPr="00545C0E">
        <w:rPr>
          <w:i/>
          <w:iCs/>
          <w:sz w:val="24"/>
          <w:szCs w:val="24"/>
        </w:rPr>
        <w:t>Источники и основания международно-правовой ответственности.</w:t>
      </w:r>
      <w:r w:rsidRPr="00545C0E">
        <w:rPr>
          <w:sz w:val="24"/>
          <w:szCs w:val="24"/>
        </w:rPr>
        <w:t xml:space="preserve"> Права человека: сущность, структура, история. Классификация прав человека. Право на благоприятную окружающую </w:t>
      </w:r>
      <w:r w:rsidRPr="00545C0E">
        <w:rPr>
          <w:sz w:val="24"/>
          <w:szCs w:val="24"/>
        </w:rPr>
        <w:lastRenderedPageBreak/>
        <w:t xml:space="preserve">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545C0E">
        <w:rPr>
          <w:i/>
          <w:iCs/>
          <w:sz w:val="24"/>
          <w:szCs w:val="24"/>
        </w:rPr>
        <w:t xml:space="preserve">Международный Комитет Красного Креста. </w:t>
      </w:r>
      <w:r w:rsidRPr="00545C0E">
        <w:rPr>
          <w:sz w:val="24"/>
          <w:szCs w:val="24"/>
        </w:rPr>
        <w:t>Участники вооруженных конфликтов: комбатанты и некомбатанты.</w:t>
      </w:r>
      <w:r w:rsidRPr="00545C0E">
        <w:rPr>
          <w:i/>
          <w:iCs/>
          <w:sz w:val="24"/>
          <w:szCs w:val="24"/>
        </w:rPr>
        <w:t xml:space="preserve"> </w:t>
      </w:r>
      <w:r w:rsidRPr="00545C0E">
        <w:rPr>
          <w:sz w:val="24"/>
          <w:szCs w:val="24"/>
        </w:rPr>
        <w:t>Защита жертв войны. Защита гражданских объектов и культурных ценностей. Запрещенные средства и методы ведения военных действий.</w:t>
      </w:r>
    </w:p>
    <w:p w:rsidR="00BF7BAA" w:rsidRPr="00545C0E" w:rsidRDefault="00BF7BAA" w:rsidP="00216961">
      <w:pPr>
        <w:widowControl/>
        <w:suppressAutoHyphens/>
        <w:autoSpaceDE/>
        <w:autoSpaceDN/>
        <w:ind w:firstLine="700"/>
        <w:jc w:val="both"/>
        <w:rPr>
          <w:sz w:val="24"/>
          <w:szCs w:val="24"/>
        </w:rPr>
      </w:pPr>
      <w:r w:rsidRPr="00545C0E">
        <w:rPr>
          <w:sz w:val="24"/>
          <w:szCs w:val="24"/>
        </w:rPr>
        <w:t xml:space="preserve"> </w:t>
      </w:r>
    </w:p>
    <w:p w:rsidR="00BF7BAA" w:rsidRPr="00545C0E" w:rsidRDefault="00BF7BAA" w:rsidP="00216961">
      <w:pPr>
        <w:widowControl/>
        <w:suppressAutoHyphens/>
        <w:autoSpaceDE/>
        <w:autoSpaceDN/>
        <w:ind w:firstLine="700"/>
        <w:jc w:val="both"/>
        <w:rPr>
          <w:sz w:val="24"/>
          <w:szCs w:val="24"/>
        </w:rPr>
      </w:pPr>
    </w:p>
    <w:p w:rsidR="00BF7BAA" w:rsidRPr="00545C0E" w:rsidRDefault="00BF7BAA" w:rsidP="00216961">
      <w:pPr>
        <w:widowControl/>
        <w:suppressAutoHyphens/>
        <w:autoSpaceDE/>
        <w:autoSpaceDN/>
        <w:ind w:firstLine="700"/>
        <w:jc w:val="both"/>
        <w:rPr>
          <w:b/>
          <w:sz w:val="24"/>
          <w:szCs w:val="24"/>
        </w:rPr>
      </w:pP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Основные отрасли российского права</w:t>
      </w:r>
    </w:p>
    <w:p w:rsidR="00BF7BAA" w:rsidRPr="00545C0E" w:rsidRDefault="00BF7BAA" w:rsidP="00216961">
      <w:pPr>
        <w:widowControl/>
        <w:suppressAutoHyphens/>
        <w:autoSpaceDE/>
        <w:autoSpaceDN/>
        <w:ind w:left="20" w:firstLine="709"/>
        <w:jc w:val="both"/>
        <w:rPr>
          <w:rFonts w:eastAsia="Calibri"/>
          <w:sz w:val="24"/>
          <w:szCs w:val="24"/>
        </w:rPr>
      </w:pPr>
      <w:r w:rsidRPr="00545C0E">
        <w:rPr>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545C0E">
        <w:rPr>
          <w:i/>
          <w:iCs/>
          <w:sz w:val="24"/>
          <w:szCs w:val="24"/>
        </w:rPr>
        <w:t>Реституция.</w:t>
      </w:r>
      <w:r w:rsidRPr="00545C0E">
        <w:rPr>
          <w:sz w:val="24"/>
          <w:szCs w:val="24"/>
        </w:rPr>
        <w:t xml:space="preserve"> Гражданско-правовой договор. Порядок заключения договора: оферта и акцепт. Наследование. Завещание. </w:t>
      </w:r>
      <w:r w:rsidRPr="00545C0E">
        <w:rPr>
          <w:i/>
          <w:iCs/>
          <w:sz w:val="24"/>
          <w:szCs w:val="24"/>
        </w:rPr>
        <w:t>Страхование и его виды</w:t>
      </w:r>
      <w:r w:rsidRPr="00545C0E">
        <w:rPr>
          <w:sz w:val="24"/>
          <w:szCs w:val="24"/>
        </w:rPr>
        <w:t xml:space="preserve">. Формы защиты гражданских прав. Гражданско-правовая ответственность. Защита прав потребителей. </w:t>
      </w:r>
      <w:r w:rsidRPr="00545C0E">
        <w:rPr>
          <w:i/>
          <w:iCs/>
          <w:sz w:val="24"/>
          <w:szCs w:val="24"/>
        </w:rPr>
        <w:t>Непреодолимая сила.</w:t>
      </w:r>
      <w:r w:rsidRPr="00545C0E">
        <w:rPr>
          <w:sz w:val="24"/>
          <w:szCs w:val="24"/>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w:t>
      </w:r>
      <w:r w:rsidRPr="00545C0E">
        <w:rPr>
          <w:i/>
          <w:iCs/>
          <w:sz w:val="24"/>
          <w:szCs w:val="24"/>
        </w:rPr>
        <w:t xml:space="preserve"> </w:t>
      </w:r>
      <w:r w:rsidRPr="00545C0E">
        <w:rPr>
          <w:sz w:val="24"/>
          <w:szCs w:val="24"/>
        </w:rPr>
        <w:t>Ответственность родителей по воспитанию детей. Формы воспитания детей, оставшихся без попечения родителей.</w:t>
      </w:r>
      <w:r w:rsidRPr="00545C0E">
        <w:rPr>
          <w:i/>
          <w:iCs/>
          <w:sz w:val="24"/>
          <w:szCs w:val="24"/>
        </w:rPr>
        <w:t xml:space="preserve"> Усыновление. Опека и попечительство.</w:t>
      </w:r>
      <w:r w:rsidRPr="00545C0E">
        <w:rPr>
          <w:sz w:val="24"/>
          <w:szCs w:val="24"/>
        </w:rPr>
        <w:t xml:space="preserve"> </w:t>
      </w:r>
      <w:r w:rsidRPr="00545C0E">
        <w:rPr>
          <w:i/>
          <w:iCs/>
          <w:sz w:val="24"/>
          <w:szCs w:val="24"/>
        </w:rPr>
        <w:t>Приемная семья.</w:t>
      </w:r>
      <w:r w:rsidRPr="00545C0E">
        <w:rPr>
          <w:sz w:val="24"/>
          <w:szCs w:val="24"/>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545C0E">
        <w:rPr>
          <w:i/>
          <w:iCs/>
          <w:sz w:val="24"/>
          <w:szCs w:val="24"/>
        </w:rPr>
        <w:t>Виды времени отдыха.</w:t>
      </w:r>
      <w:r w:rsidRPr="00545C0E">
        <w:rPr>
          <w:sz w:val="24"/>
          <w:szCs w:val="24"/>
        </w:rPr>
        <w:t xml:space="preserve">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545C0E">
        <w:rPr>
          <w:i/>
          <w:iCs/>
          <w:sz w:val="24"/>
          <w:szCs w:val="24"/>
        </w:rPr>
        <w:t>Финансовое право.</w:t>
      </w:r>
      <w:r w:rsidRPr="00545C0E">
        <w:rPr>
          <w:sz w:val="24"/>
          <w:szCs w:val="24"/>
        </w:rPr>
        <w:t xml:space="preserve"> Правовое регулирование банковской деятельности. Структура банковской системы РФ. </w:t>
      </w:r>
      <w:r w:rsidRPr="00545C0E">
        <w:rPr>
          <w:i/>
          <w:iCs/>
          <w:sz w:val="24"/>
          <w:szCs w:val="24"/>
        </w:rPr>
        <w:t>Права и обязанности вкладчиков.</w:t>
      </w:r>
      <w:r w:rsidRPr="00545C0E">
        <w:rPr>
          <w:sz w:val="24"/>
          <w:szCs w:val="24"/>
        </w:rPr>
        <w:t xml:space="preserve"> Источники налогового права. Субъекты и объекты налоговых правоотношений. Права и обязанности налогоплательщика. </w:t>
      </w:r>
      <w:r w:rsidRPr="00545C0E">
        <w:rPr>
          <w:i/>
          <w:iCs/>
          <w:sz w:val="24"/>
          <w:szCs w:val="24"/>
        </w:rPr>
        <w:t>Финансовый аудит.</w:t>
      </w:r>
      <w:r w:rsidRPr="00545C0E">
        <w:rPr>
          <w:sz w:val="24"/>
          <w:szCs w:val="24"/>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BF7BAA" w:rsidRPr="00545C0E" w:rsidRDefault="00BF7BAA" w:rsidP="00216961">
      <w:pPr>
        <w:widowControl/>
        <w:suppressAutoHyphens/>
        <w:autoSpaceDE/>
        <w:autoSpaceDN/>
        <w:ind w:left="20" w:firstLine="709"/>
        <w:jc w:val="both"/>
        <w:rPr>
          <w:rFonts w:eastAsia="Calibri"/>
          <w:sz w:val="24"/>
          <w:szCs w:val="24"/>
        </w:rPr>
      </w:pPr>
      <w:r w:rsidRPr="00545C0E">
        <w:rPr>
          <w:i/>
          <w:sz w:val="24"/>
          <w:szCs w:val="24"/>
        </w:rPr>
        <w:t xml:space="preserve"> </w:t>
      </w: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Основы российского судопроизводства</w:t>
      </w:r>
    </w:p>
    <w:p w:rsidR="00545C0E" w:rsidRDefault="00BF7BAA" w:rsidP="00216961">
      <w:pPr>
        <w:widowControl/>
        <w:suppressAutoHyphens/>
        <w:autoSpaceDE/>
        <w:autoSpaceDN/>
        <w:ind w:firstLine="709"/>
        <w:jc w:val="both"/>
        <w:rPr>
          <w:i/>
          <w:iCs/>
          <w:sz w:val="24"/>
          <w:szCs w:val="24"/>
        </w:rPr>
      </w:pPr>
      <w:r w:rsidRPr="00545C0E">
        <w:rPr>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545C0E">
        <w:rPr>
          <w:i/>
          <w:iCs/>
          <w:sz w:val="24"/>
          <w:szCs w:val="24"/>
        </w:rPr>
        <w:t xml:space="preserve"> Особенности профес</w:t>
      </w:r>
      <w:bookmarkStart w:id="47" w:name="_Toc435412711"/>
      <w:bookmarkStart w:id="48" w:name="_Toc453968185"/>
      <w:r w:rsidR="00545C0E">
        <w:rPr>
          <w:i/>
          <w:iCs/>
          <w:sz w:val="24"/>
          <w:szCs w:val="24"/>
        </w:rPr>
        <w:t>сиональной деятельности юриста.</w:t>
      </w:r>
    </w:p>
    <w:p w:rsidR="00BF7BAA" w:rsidRPr="00545C0E" w:rsidRDefault="00BF7BAA" w:rsidP="00216961">
      <w:pPr>
        <w:widowControl/>
        <w:suppressAutoHyphens/>
        <w:autoSpaceDE/>
        <w:autoSpaceDN/>
        <w:ind w:firstLine="709"/>
        <w:jc w:val="both"/>
        <w:rPr>
          <w:i/>
          <w:iCs/>
          <w:sz w:val="24"/>
          <w:szCs w:val="24"/>
        </w:rPr>
      </w:pPr>
      <w:r w:rsidRPr="00545C0E">
        <w:rPr>
          <w:rFonts w:eastAsia="Calibri"/>
          <w:b/>
          <w:sz w:val="24"/>
          <w:szCs w:val="24"/>
        </w:rPr>
        <w:lastRenderedPageBreak/>
        <w:t>Обществознание</w:t>
      </w:r>
      <w:bookmarkEnd w:id="47"/>
      <w:bookmarkEnd w:id="48"/>
    </w:p>
    <w:p w:rsidR="00BF7BAA" w:rsidRPr="00545C0E" w:rsidRDefault="00BF7BAA" w:rsidP="00216961">
      <w:pPr>
        <w:widowControl/>
        <w:suppressAutoHyphens/>
        <w:autoSpaceDE/>
        <w:autoSpaceDN/>
        <w:ind w:firstLine="709"/>
        <w:jc w:val="both"/>
        <w:rPr>
          <w:rFonts w:eastAsia="Calibri"/>
          <w:sz w:val="24"/>
          <w:szCs w:val="24"/>
        </w:rPr>
      </w:pPr>
      <w:r w:rsidRPr="00545C0E">
        <w:rPr>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BF7BAA" w:rsidRPr="00545C0E" w:rsidRDefault="00BF7BAA" w:rsidP="00216961">
      <w:pPr>
        <w:widowControl/>
        <w:suppressAutoHyphens/>
        <w:autoSpaceDE/>
        <w:autoSpaceDN/>
        <w:ind w:firstLine="709"/>
        <w:jc w:val="both"/>
        <w:rPr>
          <w:sz w:val="24"/>
          <w:szCs w:val="24"/>
        </w:rPr>
      </w:pPr>
      <w:r w:rsidRPr="00545C0E">
        <w:rPr>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BF7BAA" w:rsidRPr="00545C0E" w:rsidRDefault="00BF7BAA" w:rsidP="00216961">
      <w:pPr>
        <w:widowControl/>
        <w:suppressAutoHyphens/>
        <w:autoSpaceDE/>
        <w:autoSpaceDN/>
        <w:ind w:firstLine="709"/>
        <w:jc w:val="both"/>
        <w:rPr>
          <w:rFonts w:eastAsia="Calibri"/>
          <w:sz w:val="24"/>
          <w:szCs w:val="24"/>
        </w:rPr>
      </w:pPr>
      <w:r w:rsidRPr="00545C0E">
        <w:rPr>
          <w:sz w:val="24"/>
          <w:szCs w:val="24"/>
        </w:rPr>
        <w:t>Задачами реализации примерной программы учебного предмета «Обществознания» на уровне среднего общего образования являются:</w:t>
      </w:r>
    </w:p>
    <w:p w:rsidR="00BF7BAA" w:rsidRPr="00545C0E" w:rsidRDefault="00BF7BAA" w:rsidP="001C1F2B">
      <w:pPr>
        <w:widowControl/>
        <w:numPr>
          <w:ilvl w:val="1"/>
          <w:numId w:val="264"/>
        </w:numPr>
        <w:suppressAutoHyphens/>
        <w:autoSpaceDE/>
        <w:autoSpaceDN/>
        <w:ind w:left="0" w:firstLine="709"/>
        <w:contextualSpacing/>
        <w:jc w:val="both"/>
        <w:rPr>
          <w:rFonts w:eastAsia="Calibri"/>
          <w:sz w:val="24"/>
          <w:szCs w:val="24"/>
        </w:rPr>
      </w:pPr>
      <w:r w:rsidRPr="00545C0E">
        <w:rPr>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BF7BAA" w:rsidRPr="00545C0E" w:rsidRDefault="00BF7BAA" w:rsidP="001C1F2B">
      <w:pPr>
        <w:widowControl/>
        <w:numPr>
          <w:ilvl w:val="1"/>
          <w:numId w:val="264"/>
        </w:numPr>
        <w:suppressAutoHyphens/>
        <w:autoSpaceDE/>
        <w:autoSpaceDN/>
        <w:ind w:left="0" w:firstLine="709"/>
        <w:contextualSpacing/>
        <w:jc w:val="both"/>
        <w:rPr>
          <w:rFonts w:eastAsia="Calibri"/>
          <w:sz w:val="24"/>
          <w:szCs w:val="24"/>
        </w:rPr>
      </w:pPr>
      <w:r w:rsidRPr="00545C0E">
        <w:rPr>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BF7BAA" w:rsidRPr="00545C0E" w:rsidRDefault="00BF7BAA" w:rsidP="001C1F2B">
      <w:pPr>
        <w:widowControl/>
        <w:numPr>
          <w:ilvl w:val="1"/>
          <w:numId w:val="264"/>
        </w:numPr>
        <w:suppressAutoHyphens/>
        <w:autoSpaceDE/>
        <w:autoSpaceDN/>
        <w:ind w:left="0" w:firstLine="709"/>
        <w:contextualSpacing/>
        <w:jc w:val="both"/>
        <w:rPr>
          <w:rFonts w:eastAsia="Calibri"/>
          <w:sz w:val="24"/>
          <w:szCs w:val="24"/>
        </w:rPr>
      </w:pPr>
      <w:r w:rsidRPr="00545C0E">
        <w:rPr>
          <w:sz w:val="24"/>
          <w:szCs w:val="24"/>
        </w:rPr>
        <w:t>овладение базовым понятийным аппаратом социальных наук;</w:t>
      </w:r>
    </w:p>
    <w:p w:rsidR="00BF7BAA" w:rsidRPr="00545C0E" w:rsidRDefault="00BF7BAA" w:rsidP="001C1F2B">
      <w:pPr>
        <w:widowControl/>
        <w:numPr>
          <w:ilvl w:val="1"/>
          <w:numId w:val="264"/>
        </w:numPr>
        <w:suppressAutoHyphens/>
        <w:autoSpaceDE/>
        <w:autoSpaceDN/>
        <w:ind w:left="0" w:firstLine="709"/>
        <w:contextualSpacing/>
        <w:jc w:val="both"/>
        <w:rPr>
          <w:rFonts w:eastAsia="Calibri"/>
          <w:sz w:val="24"/>
          <w:szCs w:val="24"/>
        </w:rPr>
      </w:pPr>
      <w:r w:rsidRPr="00545C0E">
        <w:rPr>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BF7BAA" w:rsidRPr="00545C0E" w:rsidRDefault="00BF7BAA" w:rsidP="001C1F2B">
      <w:pPr>
        <w:widowControl/>
        <w:numPr>
          <w:ilvl w:val="1"/>
          <w:numId w:val="264"/>
        </w:numPr>
        <w:suppressAutoHyphens/>
        <w:autoSpaceDE/>
        <w:autoSpaceDN/>
        <w:ind w:left="0" w:firstLine="709"/>
        <w:contextualSpacing/>
        <w:jc w:val="both"/>
        <w:rPr>
          <w:rFonts w:eastAsia="Calibri"/>
          <w:sz w:val="24"/>
          <w:szCs w:val="24"/>
        </w:rPr>
      </w:pPr>
      <w:r w:rsidRPr="00545C0E">
        <w:rPr>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BF7BAA" w:rsidRPr="00545C0E" w:rsidRDefault="00BF7BAA" w:rsidP="001C1F2B">
      <w:pPr>
        <w:widowControl/>
        <w:numPr>
          <w:ilvl w:val="1"/>
          <w:numId w:val="264"/>
        </w:numPr>
        <w:suppressAutoHyphens/>
        <w:autoSpaceDE/>
        <w:autoSpaceDN/>
        <w:ind w:left="0" w:firstLine="709"/>
        <w:contextualSpacing/>
        <w:jc w:val="both"/>
        <w:rPr>
          <w:rFonts w:eastAsia="Calibri"/>
          <w:sz w:val="24"/>
          <w:szCs w:val="24"/>
        </w:rPr>
      </w:pPr>
      <w:r w:rsidRPr="00545C0E">
        <w:rPr>
          <w:sz w:val="24"/>
          <w:szCs w:val="24"/>
        </w:rPr>
        <w:t>формирование представлений о методах познания социальных явлений и процессов;</w:t>
      </w:r>
    </w:p>
    <w:p w:rsidR="00BF7BAA" w:rsidRPr="00545C0E" w:rsidRDefault="00BF7BAA" w:rsidP="001C1F2B">
      <w:pPr>
        <w:widowControl/>
        <w:numPr>
          <w:ilvl w:val="1"/>
          <w:numId w:val="264"/>
        </w:numPr>
        <w:suppressAutoHyphens/>
        <w:autoSpaceDE/>
        <w:autoSpaceDN/>
        <w:ind w:left="0" w:firstLine="709"/>
        <w:contextualSpacing/>
        <w:jc w:val="both"/>
        <w:rPr>
          <w:rFonts w:eastAsia="Calibri"/>
          <w:sz w:val="24"/>
          <w:szCs w:val="24"/>
        </w:rPr>
      </w:pPr>
      <w:r w:rsidRPr="00545C0E">
        <w:rPr>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BF7BAA" w:rsidRPr="00545C0E" w:rsidRDefault="00BF7BAA" w:rsidP="001C1F2B">
      <w:pPr>
        <w:widowControl/>
        <w:numPr>
          <w:ilvl w:val="1"/>
          <w:numId w:val="264"/>
        </w:numPr>
        <w:suppressAutoHyphens/>
        <w:autoSpaceDE/>
        <w:autoSpaceDN/>
        <w:ind w:left="0" w:firstLine="709"/>
        <w:contextualSpacing/>
        <w:jc w:val="both"/>
        <w:rPr>
          <w:rFonts w:eastAsia="Calibri"/>
          <w:sz w:val="24"/>
          <w:szCs w:val="24"/>
        </w:rPr>
      </w:pPr>
      <w:r w:rsidRPr="00545C0E">
        <w:rPr>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F7BAA" w:rsidRPr="00545C0E" w:rsidRDefault="00BF7BAA" w:rsidP="00216961">
      <w:pPr>
        <w:widowControl/>
        <w:suppressAutoHyphens/>
        <w:autoSpaceDE/>
        <w:autoSpaceDN/>
        <w:ind w:firstLine="709"/>
        <w:jc w:val="both"/>
        <w:rPr>
          <w:sz w:val="24"/>
          <w:szCs w:val="24"/>
        </w:rPr>
      </w:pPr>
      <w:r w:rsidRPr="00545C0E">
        <w:rPr>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BF7BAA" w:rsidRPr="00545C0E" w:rsidRDefault="00BF7BAA" w:rsidP="00216961">
      <w:pPr>
        <w:widowControl/>
        <w:suppressAutoHyphens/>
        <w:autoSpaceDE/>
        <w:autoSpaceDN/>
        <w:ind w:firstLine="709"/>
        <w:jc w:val="both"/>
        <w:rPr>
          <w:rFonts w:eastAsia="Calibri"/>
          <w:sz w:val="24"/>
          <w:szCs w:val="24"/>
        </w:rPr>
      </w:pPr>
      <w:r w:rsidRPr="00545C0E">
        <w:rPr>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BF7BAA" w:rsidRPr="00545C0E" w:rsidRDefault="00BF7BAA" w:rsidP="00216961">
      <w:pPr>
        <w:widowControl/>
        <w:suppressAutoHyphens/>
        <w:autoSpaceDE/>
        <w:autoSpaceDN/>
        <w:jc w:val="both"/>
        <w:rPr>
          <w:rFonts w:eastAsia="Calibri"/>
          <w:sz w:val="24"/>
          <w:szCs w:val="24"/>
        </w:rPr>
      </w:pPr>
    </w:p>
    <w:p w:rsidR="00BF7BAA" w:rsidRPr="00545C0E" w:rsidRDefault="00BF7BAA" w:rsidP="00216961">
      <w:pPr>
        <w:widowControl/>
        <w:suppressAutoHyphens/>
        <w:autoSpaceDE/>
        <w:autoSpaceDN/>
        <w:ind w:firstLine="709"/>
        <w:jc w:val="both"/>
        <w:rPr>
          <w:b/>
          <w:sz w:val="24"/>
          <w:szCs w:val="24"/>
        </w:rPr>
      </w:pPr>
      <w:r w:rsidRPr="00545C0E">
        <w:rPr>
          <w:b/>
          <w:sz w:val="24"/>
          <w:szCs w:val="24"/>
        </w:rPr>
        <w:t>Базовый уровень</w:t>
      </w: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Человек. Человек в системе общественных отношений</w:t>
      </w:r>
    </w:p>
    <w:p w:rsidR="00BF7BAA" w:rsidRPr="00545C0E" w:rsidRDefault="00BF7BAA" w:rsidP="00216961">
      <w:pPr>
        <w:widowControl/>
        <w:suppressAutoHyphens/>
        <w:autoSpaceDE/>
        <w:autoSpaceDN/>
        <w:ind w:firstLine="709"/>
        <w:jc w:val="both"/>
        <w:rPr>
          <w:i/>
          <w:sz w:val="24"/>
          <w:szCs w:val="24"/>
        </w:rPr>
      </w:pPr>
      <w:r w:rsidRPr="00545C0E">
        <w:rPr>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w:t>
      </w:r>
      <w:r w:rsidRPr="00545C0E">
        <w:rPr>
          <w:sz w:val="24"/>
          <w:szCs w:val="24"/>
        </w:rPr>
        <w:lastRenderedPageBreak/>
        <w:t>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545C0E">
        <w:rPr>
          <w:i/>
          <w:sz w:val="24"/>
          <w:szCs w:val="24"/>
        </w:rPr>
        <w:t xml:space="preserve"> </w:t>
      </w:r>
      <w:r w:rsidRPr="00545C0E">
        <w:rPr>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45C0E">
        <w:rPr>
          <w:i/>
          <w:sz w:val="24"/>
          <w:szCs w:val="24"/>
        </w:rPr>
        <w:t xml:space="preserve">Уровни научного познания. Способы и методы научного познания. Особенности социального познания. </w:t>
      </w:r>
      <w:r w:rsidRPr="00545C0E">
        <w:rPr>
          <w:sz w:val="24"/>
          <w:szCs w:val="24"/>
        </w:rPr>
        <w:t xml:space="preserve">Духовная жизнь и духовный мир человека. Общественное и индивидуальное сознание. Мировоззрение, </w:t>
      </w:r>
      <w:r w:rsidRPr="00545C0E">
        <w:rPr>
          <w:i/>
          <w:sz w:val="24"/>
          <w:szCs w:val="24"/>
        </w:rPr>
        <w:t>его типы.</w:t>
      </w:r>
      <w:r w:rsidRPr="00545C0E">
        <w:rPr>
          <w:sz w:val="24"/>
          <w:szCs w:val="24"/>
        </w:rPr>
        <w:t xml:space="preserve"> Самосознание индивида и социальное поведение. Социальные ценности. </w:t>
      </w:r>
      <w:r w:rsidRPr="00545C0E">
        <w:rPr>
          <w:i/>
          <w:sz w:val="24"/>
          <w:szCs w:val="24"/>
        </w:rPr>
        <w:t>Мотивы и предпочтения.</w:t>
      </w:r>
      <w:r w:rsidRPr="00545C0E">
        <w:rPr>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45C0E">
        <w:rPr>
          <w:i/>
          <w:sz w:val="24"/>
          <w:szCs w:val="24"/>
        </w:rPr>
        <w:t>Знания, умения и навыки людей в условиях информационного общества.</w:t>
      </w:r>
    </w:p>
    <w:p w:rsidR="00BF7BAA" w:rsidRPr="00545C0E" w:rsidRDefault="00BF7BAA" w:rsidP="00216961">
      <w:pPr>
        <w:widowControl/>
        <w:suppressAutoHyphens/>
        <w:autoSpaceDE/>
        <w:autoSpaceDN/>
        <w:ind w:firstLine="709"/>
        <w:jc w:val="both"/>
        <w:rPr>
          <w:sz w:val="24"/>
          <w:szCs w:val="24"/>
        </w:rPr>
      </w:pP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Общество как сложная динамическая система</w:t>
      </w:r>
    </w:p>
    <w:p w:rsidR="00BF7BAA" w:rsidRPr="00545C0E" w:rsidRDefault="00BF7BAA" w:rsidP="00216961">
      <w:pPr>
        <w:widowControl/>
        <w:suppressAutoHyphens/>
        <w:autoSpaceDE/>
        <w:autoSpaceDN/>
        <w:ind w:firstLine="709"/>
        <w:jc w:val="both"/>
        <w:rPr>
          <w:sz w:val="24"/>
          <w:szCs w:val="24"/>
        </w:rPr>
      </w:pPr>
      <w:r w:rsidRPr="00545C0E">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545C0E">
        <w:rPr>
          <w:i/>
          <w:sz w:val="24"/>
          <w:szCs w:val="24"/>
        </w:rPr>
        <w:t xml:space="preserve"> </w:t>
      </w:r>
      <w:r w:rsidRPr="00545C0E">
        <w:rPr>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BF7BAA" w:rsidRPr="00545C0E" w:rsidRDefault="00BF7BAA" w:rsidP="00216961">
      <w:pPr>
        <w:widowControl/>
        <w:suppressAutoHyphens/>
        <w:autoSpaceDE/>
        <w:autoSpaceDN/>
        <w:ind w:firstLine="709"/>
        <w:jc w:val="both"/>
        <w:rPr>
          <w:sz w:val="24"/>
          <w:szCs w:val="24"/>
        </w:rPr>
      </w:pPr>
    </w:p>
    <w:p w:rsidR="00BF7BAA" w:rsidRPr="00545C0E" w:rsidRDefault="00BF7BAA" w:rsidP="00216961">
      <w:pPr>
        <w:widowControl/>
        <w:suppressAutoHyphens/>
        <w:autoSpaceDE/>
        <w:autoSpaceDN/>
        <w:ind w:firstLine="709"/>
        <w:jc w:val="both"/>
        <w:rPr>
          <w:b/>
          <w:sz w:val="24"/>
          <w:szCs w:val="24"/>
        </w:rPr>
      </w:pPr>
      <w:r w:rsidRPr="00545C0E">
        <w:rPr>
          <w:b/>
          <w:sz w:val="24"/>
          <w:szCs w:val="24"/>
        </w:rPr>
        <w:t>Экономика</w:t>
      </w:r>
    </w:p>
    <w:p w:rsidR="00BF7BAA" w:rsidRPr="00545C0E" w:rsidRDefault="00BF7BAA" w:rsidP="00216961">
      <w:pPr>
        <w:widowControl/>
        <w:suppressAutoHyphens/>
        <w:autoSpaceDE/>
        <w:autoSpaceDN/>
        <w:ind w:firstLine="709"/>
        <w:jc w:val="both"/>
        <w:rPr>
          <w:i/>
          <w:sz w:val="24"/>
          <w:szCs w:val="24"/>
        </w:rPr>
      </w:pPr>
      <w:r w:rsidRPr="00545C0E">
        <w:rPr>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545C0E">
        <w:rPr>
          <w:i/>
          <w:sz w:val="24"/>
          <w:szCs w:val="24"/>
        </w:rPr>
        <w:t xml:space="preserve">Политика защиты конкуренции и антимонопольное законодательство. </w:t>
      </w:r>
      <w:r w:rsidRPr="00545C0E">
        <w:rPr>
          <w:sz w:val="24"/>
          <w:szCs w:val="24"/>
        </w:rPr>
        <w:t xml:space="preserve">Рыночные отношения в современной экономике. Фирма в экономике. </w:t>
      </w:r>
      <w:r w:rsidRPr="00545C0E">
        <w:rPr>
          <w:i/>
          <w:sz w:val="24"/>
          <w:szCs w:val="24"/>
        </w:rPr>
        <w:t xml:space="preserve">Фондовый рынок, его инструменты. </w:t>
      </w:r>
      <w:r w:rsidRPr="00545C0E">
        <w:rPr>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545C0E">
        <w:rPr>
          <w:i/>
          <w:sz w:val="24"/>
          <w:szCs w:val="24"/>
        </w:rPr>
        <w:t>Основные принципы менеджмента. Основы маркетинга.</w:t>
      </w:r>
      <w:r w:rsidRPr="00545C0E">
        <w:rPr>
          <w:sz w:val="24"/>
          <w:szCs w:val="24"/>
        </w:rPr>
        <w:t xml:space="preserve"> </w:t>
      </w:r>
      <w:r w:rsidRPr="00545C0E">
        <w:rPr>
          <w:i/>
          <w:sz w:val="24"/>
          <w:szCs w:val="24"/>
        </w:rPr>
        <w:t xml:space="preserve">Финансовый рынок. </w:t>
      </w:r>
      <w:r w:rsidRPr="00545C0E">
        <w:rPr>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45C0E">
        <w:rPr>
          <w:i/>
          <w:sz w:val="24"/>
          <w:szCs w:val="24"/>
        </w:rPr>
        <w:t xml:space="preserve">Налоги, уплачиваемые предприятиями. </w:t>
      </w:r>
      <w:r w:rsidRPr="00545C0E">
        <w:rPr>
          <w:sz w:val="24"/>
          <w:szCs w:val="24"/>
        </w:rPr>
        <w:t xml:space="preserve">Основы денежной и бюджетной политики государства. Денежно-кредитная (монетарная) политика. Государственный бюджет. </w:t>
      </w:r>
      <w:r w:rsidRPr="00545C0E">
        <w:rPr>
          <w:i/>
          <w:sz w:val="24"/>
          <w:szCs w:val="24"/>
        </w:rPr>
        <w:t>Государственный долг.</w:t>
      </w:r>
      <w:r w:rsidRPr="00545C0E">
        <w:rPr>
          <w:sz w:val="24"/>
          <w:szCs w:val="24"/>
        </w:rPr>
        <w:t xml:space="preserve"> Экономическая деятельность и ее измерители. ВВП и ВНП</w:t>
      </w:r>
      <w:r w:rsidRPr="00545C0E">
        <w:rPr>
          <w:i/>
          <w:sz w:val="24"/>
          <w:szCs w:val="24"/>
        </w:rPr>
        <w:t xml:space="preserve"> – </w:t>
      </w:r>
      <w:r w:rsidRPr="00545C0E">
        <w:rPr>
          <w:sz w:val="24"/>
          <w:szCs w:val="24"/>
        </w:rPr>
        <w:t>основные макроэкономические показатели.</w:t>
      </w:r>
      <w:r w:rsidRPr="00545C0E">
        <w:rPr>
          <w:i/>
          <w:sz w:val="24"/>
          <w:szCs w:val="24"/>
        </w:rPr>
        <w:t xml:space="preserve"> </w:t>
      </w:r>
      <w:r w:rsidRPr="00545C0E">
        <w:rPr>
          <w:sz w:val="24"/>
          <w:szCs w:val="24"/>
        </w:rPr>
        <w:t xml:space="preserve">Экономический рост. </w:t>
      </w:r>
      <w:r w:rsidRPr="00545C0E">
        <w:rPr>
          <w:i/>
          <w:sz w:val="24"/>
          <w:szCs w:val="24"/>
        </w:rPr>
        <w:t>Экономические циклы</w:t>
      </w:r>
      <w:r w:rsidRPr="00545C0E">
        <w:rPr>
          <w:sz w:val="24"/>
          <w:szCs w:val="24"/>
        </w:rPr>
        <w:t>.</w:t>
      </w:r>
      <w:r w:rsidRPr="00545C0E">
        <w:rPr>
          <w:i/>
          <w:sz w:val="24"/>
          <w:szCs w:val="24"/>
        </w:rPr>
        <w:t xml:space="preserve"> </w:t>
      </w:r>
      <w:r w:rsidRPr="00545C0E">
        <w:rPr>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45C0E">
        <w:rPr>
          <w:i/>
          <w:sz w:val="24"/>
          <w:szCs w:val="24"/>
        </w:rPr>
        <w:t>Тенденции экономического развития России.</w:t>
      </w:r>
    </w:p>
    <w:p w:rsidR="00BF7BAA" w:rsidRPr="00545C0E" w:rsidRDefault="00BF7BAA" w:rsidP="00216961">
      <w:pPr>
        <w:widowControl/>
        <w:suppressAutoHyphens/>
        <w:autoSpaceDE/>
        <w:autoSpaceDN/>
        <w:ind w:firstLine="709"/>
        <w:jc w:val="both"/>
        <w:rPr>
          <w:sz w:val="24"/>
          <w:szCs w:val="24"/>
        </w:rPr>
      </w:pP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Социальные отношения</w:t>
      </w:r>
    </w:p>
    <w:p w:rsidR="00BF7BAA" w:rsidRPr="00545C0E" w:rsidRDefault="00BF7BAA" w:rsidP="00216961">
      <w:pPr>
        <w:widowControl/>
        <w:suppressAutoHyphens/>
        <w:autoSpaceDE/>
        <w:autoSpaceDN/>
        <w:ind w:firstLine="709"/>
        <w:jc w:val="both"/>
        <w:rPr>
          <w:sz w:val="24"/>
          <w:szCs w:val="24"/>
        </w:rPr>
      </w:pPr>
      <w:r w:rsidRPr="00545C0E">
        <w:rPr>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w:t>
      </w:r>
      <w:r w:rsidRPr="00545C0E">
        <w:rPr>
          <w:sz w:val="24"/>
          <w:szCs w:val="24"/>
        </w:rPr>
        <w:lastRenderedPageBreak/>
        <w:t>современном обществе.</w:t>
      </w:r>
      <w:r w:rsidRPr="00545C0E">
        <w:rPr>
          <w:i/>
          <w:sz w:val="24"/>
          <w:szCs w:val="24"/>
        </w:rPr>
        <w:t xml:space="preserve"> </w:t>
      </w:r>
      <w:r w:rsidRPr="00545C0E">
        <w:rPr>
          <w:sz w:val="24"/>
          <w:szCs w:val="24"/>
        </w:rPr>
        <w:t>Этнические общности. Межнациональные отношения,</w:t>
      </w:r>
      <w:r w:rsidRPr="00545C0E">
        <w:rPr>
          <w:b/>
          <w:sz w:val="24"/>
          <w:szCs w:val="24"/>
        </w:rPr>
        <w:t xml:space="preserve"> </w:t>
      </w:r>
      <w:r w:rsidRPr="00545C0E">
        <w:rPr>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545C0E">
        <w:rPr>
          <w:i/>
          <w:sz w:val="24"/>
          <w:szCs w:val="24"/>
        </w:rPr>
        <w:t>Тенденции развития семьи в современном мире.</w:t>
      </w:r>
      <w:r w:rsidRPr="00545C0E">
        <w:rPr>
          <w:sz w:val="24"/>
          <w:szCs w:val="24"/>
        </w:rPr>
        <w:t xml:space="preserve"> </w:t>
      </w:r>
      <w:r w:rsidRPr="00545C0E">
        <w:rPr>
          <w:i/>
          <w:sz w:val="24"/>
          <w:szCs w:val="24"/>
        </w:rPr>
        <w:t>Проблема неполных семей.</w:t>
      </w:r>
      <w:r w:rsidRPr="00545C0E">
        <w:rPr>
          <w:sz w:val="24"/>
          <w:szCs w:val="24"/>
        </w:rPr>
        <w:t xml:space="preserve"> Современная демографическая ситуация в Российской Федерации.</w:t>
      </w:r>
      <w:r w:rsidRPr="00545C0E">
        <w:rPr>
          <w:i/>
          <w:sz w:val="24"/>
          <w:szCs w:val="24"/>
        </w:rPr>
        <w:t xml:space="preserve"> </w:t>
      </w:r>
      <w:r w:rsidRPr="00545C0E">
        <w:rPr>
          <w:sz w:val="24"/>
          <w:szCs w:val="24"/>
        </w:rPr>
        <w:t>Религиозные объединения и организации в Российской Федерации.</w:t>
      </w:r>
    </w:p>
    <w:p w:rsidR="00BF7BAA" w:rsidRPr="00545C0E" w:rsidRDefault="00BF7BAA" w:rsidP="00216961">
      <w:pPr>
        <w:widowControl/>
        <w:suppressAutoHyphens/>
        <w:autoSpaceDE/>
        <w:autoSpaceDN/>
        <w:ind w:firstLine="709"/>
        <w:jc w:val="both"/>
        <w:rPr>
          <w:sz w:val="24"/>
          <w:szCs w:val="24"/>
        </w:rPr>
      </w:pP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Политика</w:t>
      </w:r>
    </w:p>
    <w:p w:rsidR="00BF7BAA" w:rsidRPr="00545C0E" w:rsidRDefault="00BF7BAA" w:rsidP="00216961">
      <w:pPr>
        <w:widowControl/>
        <w:suppressAutoHyphens/>
        <w:autoSpaceDE/>
        <w:autoSpaceDN/>
        <w:ind w:firstLine="709"/>
        <w:jc w:val="both"/>
        <w:rPr>
          <w:i/>
          <w:sz w:val="24"/>
          <w:szCs w:val="24"/>
        </w:rPr>
      </w:pPr>
      <w:r w:rsidRPr="00545C0E">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545C0E">
        <w:rPr>
          <w:i/>
          <w:sz w:val="24"/>
          <w:szCs w:val="24"/>
        </w:rPr>
        <w:t>Избирательная кампания.</w:t>
      </w:r>
      <w:r w:rsidRPr="00545C0E">
        <w:rPr>
          <w:sz w:val="24"/>
          <w:szCs w:val="24"/>
        </w:rPr>
        <w:t xml:space="preserve"> Гражданское общество и правовое государство. Политическая элита и политическое лидерство.</w:t>
      </w:r>
      <w:r w:rsidRPr="00545C0E">
        <w:rPr>
          <w:i/>
          <w:sz w:val="24"/>
          <w:szCs w:val="24"/>
        </w:rPr>
        <w:t xml:space="preserve"> </w:t>
      </w:r>
      <w:r w:rsidRPr="00545C0E">
        <w:rPr>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45C0E">
        <w:rPr>
          <w:i/>
          <w:sz w:val="24"/>
          <w:szCs w:val="24"/>
        </w:rPr>
        <w:t>Политическая психология. Политическое поведение.</w:t>
      </w:r>
      <w:r w:rsidRPr="00545C0E">
        <w:rPr>
          <w:sz w:val="24"/>
          <w:szCs w:val="24"/>
        </w:rPr>
        <w:t xml:space="preserve"> Роль средств массовой информации в политической жизни общества. Политический процесс. Политическое участие. </w:t>
      </w:r>
      <w:r w:rsidRPr="00545C0E">
        <w:rPr>
          <w:i/>
          <w:sz w:val="24"/>
          <w:szCs w:val="24"/>
        </w:rPr>
        <w:t>Абсентеизм, его причины и опасность.</w:t>
      </w:r>
      <w:r w:rsidRPr="00545C0E">
        <w:rPr>
          <w:sz w:val="24"/>
          <w:szCs w:val="24"/>
        </w:rPr>
        <w:t xml:space="preserve"> </w:t>
      </w:r>
      <w:r w:rsidRPr="00545C0E">
        <w:rPr>
          <w:i/>
          <w:sz w:val="24"/>
          <w:szCs w:val="24"/>
        </w:rPr>
        <w:t>Особенности политического процесса в России.</w:t>
      </w:r>
    </w:p>
    <w:p w:rsidR="00BF7BAA" w:rsidRPr="00545C0E" w:rsidRDefault="00BF7BAA" w:rsidP="00216961">
      <w:pPr>
        <w:widowControl/>
        <w:suppressAutoHyphens/>
        <w:autoSpaceDE/>
        <w:autoSpaceDN/>
        <w:ind w:firstLine="709"/>
        <w:jc w:val="both"/>
        <w:rPr>
          <w:sz w:val="24"/>
          <w:szCs w:val="24"/>
        </w:rPr>
      </w:pPr>
    </w:p>
    <w:p w:rsidR="00BF7BAA" w:rsidRPr="00545C0E" w:rsidRDefault="00BF7BAA" w:rsidP="00216961">
      <w:pPr>
        <w:widowControl/>
        <w:suppressAutoHyphens/>
        <w:autoSpaceDE/>
        <w:autoSpaceDN/>
        <w:ind w:firstLine="709"/>
        <w:jc w:val="both"/>
        <w:rPr>
          <w:rFonts w:eastAsia="Calibri"/>
          <w:sz w:val="24"/>
          <w:szCs w:val="24"/>
        </w:rPr>
      </w:pPr>
      <w:r w:rsidRPr="00545C0E">
        <w:rPr>
          <w:b/>
          <w:sz w:val="24"/>
          <w:szCs w:val="24"/>
        </w:rPr>
        <w:t>Правовое регулирование общественных отношений</w:t>
      </w:r>
    </w:p>
    <w:p w:rsidR="00BF7BAA" w:rsidRPr="00545C0E" w:rsidRDefault="00BF7BAA" w:rsidP="00216961">
      <w:pPr>
        <w:widowControl/>
        <w:suppressAutoHyphens/>
        <w:autoSpaceDE/>
        <w:autoSpaceDN/>
        <w:ind w:firstLine="709"/>
        <w:jc w:val="both"/>
        <w:rPr>
          <w:i/>
          <w:sz w:val="24"/>
          <w:szCs w:val="24"/>
        </w:rPr>
      </w:pPr>
      <w:r w:rsidRPr="00545C0E">
        <w:rPr>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45C0E">
        <w:rPr>
          <w:i/>
          <w:sz w:val="24"/>
          <w:szCs w:val="24"/>
        </w:rPr>
        <w:t>Законодательство в сфере антикоррупционной политики государства.</w:t>
      </w:r>
      <w:r w:rsidRPr="00545C0E">
        <w:rPr>
          <w:sz w:val="24"/>
          <w:szCs w:val="24"/>
        </w:rPr>
        <w:t xml:space="preserve"> </w:t>
      </w:r>
      <w:r w:rsidRPr="00545C0E">
        <w:rPr>
          <w:i/>
          <w:sz w:val="24"/>
          <w:szCs w:val="24"/>
        </w:rPr>
        <w:t>Экологическое право.</w:t>
      </w:r>
      <w:r w:rsidRPr="00545C0E">
        <w:rPr>
          <w:sz w:val="24"/>
          <w:szCs w:val="24"/>
        </w:rPr>
        <w:t xml:space="preserve"> Право на благоприятную окружающую среду и способы его защиты. Экологические правонарушения. </w:t>
      </w:r>
      <w:r w:rsidRPr="00545C0E">
        <w:rPr>
          <w:i/>
          <w:sz w:val="24"/>
          <w:szCs w:val="24"/>
        </w:rPr>
        <w:t>Гражданское право.</w:t>
      </w:r>
      <w:r w:rsidRPr="00545C0E">
        <w:rPr>
          <w:sz w:val="24"/>
          <w:szCs w:val="24"/>
        </w:rPr>
        <w:t xml:space="preserve"> Гражданские правоотношения. </w:t>
      </w:r>
      <w:r w:rsidRPr="00545C0E">
        <w:rPr>
          <w:i/>
          <w:sz w:val="24"/>
          <w:szCs w:val="24"/>
        </w:rPr>
        <w:t>Субъекты гражданского права.</w:t>
      </w:r>
      <w:r w:rsidRPr="00545C0E">
        <w:rPr>
          <w:sz w:val="24"/>
          <w:szCs w:val="24"/>
        </w:rPr>
        <w:t xml:space="preserve"> Имущественные права. Право собственности. Основания приобретения права собственности. </w:t>
      </w:r>
      <w:r w:rsidRPr="00545C0E">
        <w:rPr>
          <w:i/>
          <w:sz w:val="24"/>
          <w:szCs w:val="24"/>
        </w:rPr>
        <w:t>Право на результаты интеллектуальной деятельности. Наследование.</w:t>
      </w:r>
      <w:r w:rsidRPr="00545C0E">
        <w:rPr>
          <w:sz w:val="24"/>
          <w:szCs w:val="24"/>
        </w:rPr>
        <w:t xml:space="preserve"> Неимущественные права: честь, достоинство, имя. Способы защиты имущественных и неимущественных прав.</w:t>
      </w:r>
      <w:r w:rsidRPr="00545C0E">
        <w:rPr>
          <w:i/>
          <w:sz w:val="24"/>
          <w:szCs w:val="24"/>
        </w:rPr>
        <w:t xml:space="preserve"> </w:t>
      </w:r>
      <w:r w:rsidRPr="00545C0E">
        <w:rPr>
          <w:sz w:val="24"/>
          <w:szCs w:val="24"/>
        </w:rPr>
        <w:t xml:space="preserve">Организационно-правовые формы предприятий. </w:t>
      </w:r>
      <w:r w:rsidRPr="00545C0E">
        <w:rPr>
          <w:i/>
          <w:sz w:val="24"/>
          <w:szCs w:val="24"/>
        </w:rPr>
        <w:t xml:space="preserve">Семейное право. </w:t>
      </w:r>
      <w:r w:rsidRPr="00545C0E">
        <w:rPr>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45C0E">
        <w:rPr>
          <w:i/>
          <w:sz w:val="24"/>
          <w:szCs w:val="24"/>
        </w:rPr>
        <w:t>Порядок оказания платных образовательных услуг.</w:t>
      </w:r>
      <w:r w:rsidRPr="00545C0E">
        <w:rPr>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545C0E">
        <w:rPr>
          <w:i/>
          <w:sz w:val="24"/>
          <w:szCs w:val="24"/>
        </w:rPr>
        <w:t>Стадии уголовного процесса.</w:t>
      </w:r>
      <w:r w:rsidRPr="00545C0E">
        <w:rPr>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545C0E">
        <w:rPr>
          <w:i/>
          <w:sz w:val="24"/>
          <w:szCs w:val="24"/>
        </w:rPr>
        <w:t>Правовая база противодействия терроризму в Российской Федерации.</w:t>
      </w:r>
    </w:p>
    <w:p w:rsidR="00BF7BAA" w:rsidRPr="00545C0E" w:rsidRDefault="00BF7BAA" w:rsidP="00216961">
      <w:pPr>
        <w:keepNext/>
        <w:keepLines/>
        <w:widowControl/>
        <w:suppressAutoHyphens/>
        <w:autoSpaceDE/>
        <w:autoSpaceDN/>
        <w:ind w:firstLine="709"/>
        <w:jc w:val="both"/>
        <w:outlineLvl w:val="2"/>
        <w:rPr>
          <w:rFonts w:eastAsia="Calibri"/>
          <w:b/>
          <w:sz w:val="24"/>
          <w:szCs w:val="24"/>
        </w:rPr>
      </w:pPr>
      <w:bookmarkStart w:id="49" w:name="_Toc453968187"/>
      <w:r w:rsidRPr="00545C0E">
        <w:rPr>
          <w:rFonts w:eastAsia="Calibri"/>
          <w:b/>
          <w:sz w:val="24"/>
          <w:szCs w:val="24"/>
        </w:rPr>
        <w:t>Математика: алгебра и начала математического анализа, геометрия</w:t>
      </w:r>
      <w:bookmarkEnd w:id="49"/>
    </w:p>
    <w:p w:rsidR="00BF7BAA" w:rsidRPr="00545C0E" w:rsidRDefault="00BF7BAA" w:rsidP="00216961">
      <w:pPr>
        <w:widowControl/>
        <w:suppressAutoHyphens/>
        <w:autoSpaceDE/>
        <w:autoSpaceDN/>
        <w:ind w:firstLine="709"/>
        <w:jc w:val="both"/>
        <w:rPr>
          <w:rFonts w:eastAsia="Calibri"/>
          <w:sz w:val="24"/>
          <w:szCs w:val="24"/>
        </w:rPr>
      </w:pP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BF7BAA" w:rsidRPr="00545C0E" w:rsidRDefault="00BF7BAA" w:rsidP="00216961">
      <w:pPr>
        <w:widowControl/>
        <w:suppressAutoHyphens/>
        <w:autoSpaceDE/>
        <w:autoSpaceDN/>
        <w:ind w:firstLine="284"/>
        <w:jc w:val="both"/>
        <w:rPr>
          <w:rFonts w:eastAsia="Calibri"/>
          <w:sz w:val="24"/>
          <w:szCs w:val="24"/>
          <w:u w:color="000000"/>
          <w:bdr w:val="nil"/>
          <w:lang w:eastAsia="ru-RU"/>
        </w:rPr>
      </w:pPr>
      <w:r w:rsidRPr="00545C0E">
        <w:rPr>
          <w:rFonts w:eastAsia="Calibri"/>
          <w:sz w:val="24"/>
          <w:szCs w:val="24"/>
          <w:u w:color="000000"/>
          <w:bdr w:val="nil"/>
          <w:lang w:eastAsia="ru-RU"/>
        </w:rPr>
        <w:lastRenderedPageBreak/>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BF7BAA" w:rsidRPr="00545C0E" w:rsidRDefault="00BF7BAA" w:rsidP="00216961">
      <w:pPr>
        <w:widowControl/>
        <w:suppressAutoHyphens/>
        <w:autoSpaceDE/>
        <w:autoSpaceDN/>
        <w:ind w:firstLine="284"/>
        <w:jc w:val="both"/>
        <w:rPr>
          <w:rFonts w:eastAsia="Calibri"/>
          <w:sz w:val="24"/>
          <w:szCs w:val="24"/>
          <w:u w:color="000000"/>
          <w:bdr w:val="nil"/>
          <w:lang w:eastAsia="ru-RU"/>
        </w:rPr>
      </w:pPr>
      <w:r w:rsidRPr="00545C0E">
        <w:rPr>
          <w:rFonts w:eastAsia="Calibri"/>
          <w:sz w:val="24"/>
          <w:szCs w:val="24"/>
          <w:u w:color="000000"/>
          <w:bdr w:val="nil"/>
          <w:lang w:eastAsia="ru-RU"/>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BF7BAA" w:rsidRPr="00545C0E" w:rsidRDefault="00BF7BAA" w:rsidP="00216961">
      <w:pPr>
        <w:widowControl/>
        <w:suppressAutoHyphens/>
        <w:autoSpaceDE/>
        <w:autoSpaceDN/>
        <w:ind w:firstLine="284"/>
        <w:jc w:val="both"/>
        <w:rPr>
          <w:rFonts w:eastAsia="Calibri"/>
          <w:sz w:val="24"/>
          <w:szCs w:val="24"/>
          <w:u w:color="000000"/>
          <w:bdr w:val="nil"/>
          <w:lang w:eastAsia="ru-RU"/>
        </w:rPr>
      </w:pPr>
      <w:r w:rsidRPr="00545C0E">
        <w:rPr>
          <w:rFonts w:eastAsia="Calibri"/>
          <w:sz w:val="24"/>
          <w:szCs w:val="24"/>
          <w:u w:color="000000"/>
          <w:bdr w:val="nil"/>
          <w:lang w:eastAsia="ru-RU"/>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Соответственно, выделяются три направления требований к результатам математического образования: </w:t>
      </w:r>
    </w:p>
    <w:p w:rsidR="00BF7BAA" w:rsidRPr="00545C0E" w:rsidRDefault="00BF7BAA" w:rsidP="001C1F2B">
      <w:pPr>
        <w:widowControl/>
        <w:numPr>
          <w:ilvl w:val="0"/>
          <w:numId w:val="265"/>
        </w:numPr>
        <w:suppressAutoHyphens/>
        <w:autoSpaceDE/>
        <w:autoSpaceDN/>
        <w:jc w:val="both"/>
        <w:textAlignment w:val="baseline"/>
        <w:rPr>
          <w:color w:val="000000"/>
          <w:sz w:val="24"/>
          <w:szCs w:val="24"/>
          <w:lang w:eastAsia="ru-RU"/>
        </w:rPr>
      </w:pPr>
      <w:r w:rsidRPr="00545C0E">
        <w:rPr>
          <w:color w:val="000000"/>
          <w:sz w:val="24"/>
          <w:szCs w:val="24"/>
          <w:lang w:eastAsia="ru-RU"/>
        </w:rPr>
        <w:t>практико-ориентированное математическое образование (математика для жизни);</w:t>
      </w:r>
    </w:p>
    <w:p w:rsidR="00BF7BAA" w:rsidRPr="00545C0E" w:rsidRDefault="00BF7BAA" w:rsidP="001C1F2B">
      <w:pPr>
        <w:widowControl/>
        <w:numPr>
          <w:ilvl w:val="0"/>
          <w:numId w:val="265"/>
        </w:numPr>
        <w:suppressAutoHyphens/>
        <w:autoSpaceDE/>
        <w:autoSpaceDN/>
        <w:jc w:val="both"/>
        <w:textAlignment w:val="baseline"/>
        <w:rPr>
          <w:color w:val="000000"/>
          <w:sz w:val="24"/>
          <w:szCs w:val="24"/>
          <w:lang w:eastAsia="ru-RU"/>
        </w:rPr>
      </w:pPr>
      <w:r w:rsidRPr="00545C0E">
        <w:rPr>
          <w:color w:val="000000"/>
          <w:sz w:val="24"/>
          <w:szCs w:val="24"/>
          <w:lang w:eastAsia="ru-RU"/>
        </w:rPr>
        <w:t>математика для использования в профессии;</w:t>
      </w:r>
    </w:p>
    <w:p w:rsidR="00BF7BAA" w:rsidRPr="00545C0E" w:rsidRDefault="00BF7BAA" w:rsidP="001C1F2B">
      <w:pPr>
        <w:widowControl/>
        <w:numPr>
          <w:ilvl w:val="0"/>
          <w:numId w:val="265"/>
        </w:numPr>
        <w:suppressAutoHyphens/>
        <w:autoSpaceDE/>
        <w:autoSpaceDN/>
        <w:jc w:val="both"/>
        <w:textAlignment w:val="baseline"/>
        <w:rPr>
          <w:color w:val="000000"/>
          <w:sz w:val="24"/>
          <w:szCs w:val="24"/>
          <w:lang w:eastAsia="ru-RU"/>
        </w:rPr>
      </w:pPr>
      <w:r w:rsidRPr="00545C0E">
        <w:rPr>
          <w:color w:val="000000"/>
          <w:sz w:val="24"/>
          <w:szCs w:val="24"/>
          <w:lang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Эти направления реализуются в двух блоках требований к результатам математического образования.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На базовом уровне:</w:t>
      </w:r>
    </w:p>
    <w:p w:rsidR="00BF7BAA" w:rsidRPr="00545C0E" w:rsidRDefault="00BF7BAA" w:rsidP="00216961">
      <w:pPr>
        <w:widowControl/>
        <w:suppressAutoHyphens/>
        <w:autoSpaceDE/>
        <w:autoSpaceDN/>
        <w:ind w:firstLine="284"/>
        <w:jc w:val="both"/>
        <w:rPr>
          <w:rFonts w:eastAsia="Calibri"/>
          <w:sz w:val="24"/>
          <w:szCs w:val="24"/>
          <w:u w:color="000000"/>
          <w:bdr w:val="nil"/>
          <w:lang w:eastAsia="ru-RU"/>
        </w:rPr>
      </w:pPr>
      <w:r w:rsidRPr="00545C0E">
        <w:rPr>
          <w:rFonts w:eastAsia="Calibri"/>
          <w:sz w:val="24"/>
          <w:szCs w:val="24"/>
          <w:u w:color="000000"/>
          <w:bdr w:val="nil"/>
          <w:lang w:eastAsia="ru-RU"/>
        </w:rPr>
        <w:t xml:space="preserve">Выпускник </w:t>
      </w:r>
      <w:r w:rsidRPr="00545C0E">
        <w:rPr>
          <w:rFonts w:eastAsia="Calibri"/>
          <w:b/>
          <w:bCs/>
          <w:sz w:val="24"/>
          <w:szCs w:val="24"/>
          <w:u w:color="000000"/>
          <w:bdr w:val="nil"/>
          <w:lang w:eastAsia="ru-RU"/>
        </w:rPr>
        <w:t xml:space="preserve">научится </w:t>
      </w:r>
      <w:r w:rsidRPr="00545C0E">
        <w:rPr>
          <w:rFonts w:eastAsia="Calibri"/>
          <w:sz w:val="24"/>
          <w:szCs w:val="24"/>
          <w:u w:color="000000"/>
          <w:bdr w:val="nil"/>
          <w:lang w:eastAsia="ru-RU"/>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BF7BAA" w:rsidRPr="00545C0E" w:rsidRDefault="00BF7BAA" w:rsidP="00216961">
      <w:pPr>
        <w:widowControl/>
        <w:suppressAutoHyphens/>
        <w:autoSpaceDE/>
        <w:autoSpaceDN/>
        <w:ind w:firstLine="284"/>
        <w:jc w:val="both"/>
        <w:rPr>
          <w:rFonts w:eastAsia="Calibri"/>
          <w:sz w:val="24"/>
          <w:szCs w:val="24"/>
          <w:u w:color="000000"/>
          <w:bdr w:val="nil"/>
          <w:lang w:eastAsia="ru-RU"/>
        </w:rPr>
      </w:pPr>
      <w:r w:rsidRPr="00545C0E">
        <w:rPr>
          <w:rFonts w:eastAsia="Calibri"/>
          <w:sz w:val="24"/>
          <w:szCs w:val="24"/>
          <w:u w:color="000000"/>
          <w:bdr w:val="nil"/>
          <w:lang w:eastAsia="ru-RU"/>
        </w:rPr>
        <w:t xml:space="preserve">Выпускник </w:t>
      </w:r>
      <w:r w:rsidRPr="00545C0E">
        <w:rPr>
          <w:rFonts w:eastAsia="Calibri"/>
          <w:b/>
          <w:bCs/>
          <w:sz w:val="24"/>
          <w:szCs w:val="24"/>
          <w:u w:color="000000"/>
          <w:bdr w:val="nil"/>
          <w:lang w:eastAsia="ru-RU"/>
        </w:rPr>
        <w:t>получит возможность научиться</w:t>
      </w:r>
      <w:r w:rsidRPr="00545C0E">
        <w:rPr>
          <w:rFonts w:eastAsia="Calibri"/>
          <w:sz w:val="24"/>
          <w:szCs w:val="24"/>
          <w:u w:color="000000"/>
          <w:bdr w:val="nil"/>
          <w:lang w:eastAsia="ru-RU"/>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На углубленном уровне:</w:t>
      </w:r>
    </w:p>
    <w:p w:rsidR="00BF7BAA" w:rsidRPr="00545C0E" w:rsidRDefault="00BF7BAA" w:rsidP="00216961">
      <w:pPr>
        <w:widowControl/>
        <w:suppressAutoHyphens/>
        <w:autoSpaceDE/>
        <w:autoSpaceDN/>
        <w:ind w:firstLine="284"/>
        <w:jc w:val="both"/>
        <w:rPr>
          <w:rFonts w:eastAsia="Calibri"/>
          <w:sz w:val="24"/>
          <w:szCs w:val="24"/>
          <w:u w:color="000000"/>
          <w:bdr w:val="nil"/>
          <w:lang w:eastAsia="ru-RU"/>
        </w:rPr>
      </w:pPr>
      <w:r w:rsidRPr="00545C0E">
        <w:rPr>
          <w:rFonts w:eastAsia="Calibri"/>
          <w:sz w:val="24"/>
          <w:szCs w:val="24"/>
          <w:u w:color="000000"/>
          <w:bdr w:val="nil"/>
          <w:lang w:eastAsia="ru-RU"/>
        </w:rPr>
        <w:t xml:space="preserve">Выпускник </w:t>
      </w:r>
      <w:r w:rsidRPr="00545C0E">
        <w:rPr>
          <w:rFonts w:eastAsia="Calibri"/>
          <w:b/>
          <w:bCs/>
          <w:sz w:val="24"/>
          <w:szCs w:val="24"/>
          <w:u w:color="000000"/>
          <w:bdr w:val="nil"/>
          <w:lang w:eastAsia="ru-RU"/>
        </w:rPr>
        <w:t>научится</w:t>
      </w:r>
      <w:r w:rsidRPr="00545C0E">
        <w:rPr>
          <w:rFonts w:eastAsia="Calibri"/>
          <w:sz w:val="24"/>
          <w:szCs w:val="24"/>
          <w:u w:color="000000"/>
          <w:bdr w:val="nil"/>
          <w:lang w:eastAsia="ru-RU"/>
        </w:rPr>
        <w:t xml:space="preserve"> в 10–11-м классах: для успешного продолжения образования по специальностям, связанным с прикладным использованием математики.</w:t>
      </w:r>
    </w:p>
    <w:p w:rsidR="00BF7BAA" w:rsidRPr="00545C0E" w:rsidRDefault="00BF7BAA" w:rsidP="00216961">
      <w:pPr>
        <w:widowControl/>
        <w:suppressAutoHyphens/>
        <w:autoSpaceDE/>
        <w:autoSpaceDN/>
        <w:ind w:firstLine="284"/>
        <w:jc w:val="both"/>
        <w:rPr>
          <w:rFonts w:eastAsia="Calibri"/>
          <w:sz w:val="24"/>
          <w:szCs w:val="24"/>
          <w:u w:color="000000"/>
          <w:bdr w:val="nil"/>
          <w:lang w:eastAsia="ru-RU"/>
        </w:rPr>
      </w:pPr>
      <w:r w:rsidRPr="00545C0E">
        <w:rPr>
          <w:rFonts w:eastAsia="Calibri"/>
          <w:sz w:val="24"/>
          <w:szCs w:val="24"/>
          <w:u w:color="000000"/>
          <w:bdr w:val="nil"/>
          <w:lang w:eastAsia="ru-RU"/>
        </w:rPr>
        <w:t xml:space="preserve">Выпускник </w:t>
      </w:r>
      <w:r w:rsidRPr="00545C0E">
        <w:rPr>
          <w:rFonts w:eastAsia="Calibri"/>
          <w:b/>
          <w:bCs/>
          <w:sz w:val="24"/>
          <w:szCs w:val="24"/>
          <w:u w:color="000000"/>
          <w:bdr w:val="nil"/>
          <w:lang w:eastAsia="ru-RU"/>
        </w:rPr>
        <w:t xml:space="preserve">получит возможность научиться </w:t>
      </w:r>
      <w:r w:rsidRPr="00545C0E">
        <w:rPr>
          <w:rFonts w:eastAsia="Calibri"/>
          <w:sz w:val="24"/>
          <w:szCs w:val="24"/>
          <w:u w:color="000000"/>
          <w:bdr w:val="nil"/>
          <w:lang w:eastAsia="ru-RU"/>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В соответствии с Федеральным законом «Об образовании в РФ» (ст. 12 п. 7) о</w:t>
      </w:r>
      <w:r w:rsidRPr="00545C0E">
        <w:rPr>
          <w:rFonts w:eastAsia="Calibri"/>
          <w:color w:val="222222"/>
          <w:sz w:val="24"/>
          <w:szCs w:val="24"/>
          <w:shd w:val="clear" w:color="auto" w:fill="FFFFFF"/>
        </w:rPr>
        <w:t>рганизации, осуществляющие образовательную деятельность, р</w:t>
      </w:r>
      <w:r w:rsidRPr="00545C0E">
        <w:rPr>
          <w:rFonts w:eastAsia="Calibri"/>
          <w:sz w:val="24"/>
          <w:szCs w:val="24"/>
        </w:rPr>
        <w:t xml:space="preserve">еализуют эти требования в образовательном процессе с учетом настоящей примерной </w:t>
      </w:r>
      <w:r w:rsidRPr="00545C0E">
        <w:rPr>
          <w:rFonts w:eastAsia="Calibri"/>
          <w:color w:val="222222"/>
          <w:sz w:val="24"/>
          <w:szCs w:val="24"/>
        </w:rPr>
        <w:t xml:space="preserve">основной образовательной программы </w:t>
      </w:r>
      <w:r w:rsidRPr="00545C0E">
        <w:rPr>
          <w:rFonts w:ascii="Arial" w:eastAsia="Calibri" w:hAnsi="Arial" w:cs="Arial"/>
          <w:noProof/>
          <w:color w:val="222222"/>
          <w:sz w:val="24"/>
          <w:szCs w:val="24"/>
          <w:lang w:eastAsia="ru-RU"/>
        </w:rPr>
        <w:drawing>
          <wp:inline distT="0" distB="0" distL="0" distR="0" wp14:anchorId="5EC7FF63" wp14:editId="399D6204">
            <wp:extent cx="10795" cy="10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545C0E">
        <w:rPr>
          <w:rFonts w:eastAsia="Calibri"/>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545C0E">
        <w:rPr>
          <w:rFonts w:eastAsia="Calibri"/>
          <w:i/>
          <w:sz w:val="24"/>
          <w:szCs w:val="24"/>
        </w:rPr>
        <w:t>компенсирующая базовая</w:t>
      </w:r>
      <w:r w:rsidRPr="00545C0E">
        <w:rPr>
          <w:rFonts w:eastAsia="Calibri"/>
          <w:sz w:val="24"/>
          <w:szCs w:val="24"/>
        </w:rPr>
        <w:t xml:space="preserve"> и </w:t>
      </w:r>
      <w:r w:rsidRPr="00545C0E">
        <w:rPr>
          <w:rFonts w:eastAsia="Calibri"/>
          <w:i/>
          <w:sz w:val="24"/>
          <w:szCs w:val="24"/>
        </w:rPr>
        <w:t>основная базовая</w:t>
      </w:r>
      <w:r w:rsidRPr="00545C0E">
        <w:rPr>
          <w:rFonts w:eastAsia="Calibri"/>
          <w:sz w:val="24"/>
          <w:szCs w:val="24"/>
        </w:rPr>
        <w:t xml:space="preserve">.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lastRenderedPageBreak/>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BF7BAA" w:rsidRPr="00545C0E" w:rsidRDefault="00BF7BAA" w:rsidP="00216961">
      <w:pPr>
        <w:widowControl/>
        <w:suppressAutoHyphens/>
        <w:autoSpaceDE/>
        <w:autoSpaceDN/>
        <w:ind w:firstLine="709"/>
        <w:jc w:val="both"/>
        <w:rPr>
          <w:rFonts w:eastAsia="Calibri"/>
          <w:sz w:val="24"/>
          <w:szCs w:val="24"/>
        </w:rPr>
      </w:pPr>
      <w:r w:rsidRPr="00545C0E">
        <w:rPr>
          <w:rFonts w:eastAsia="Calibri"/>
          <w:sz w:val="24"/>
          <w:szCs w:val="24"/>
        </w:rPr>
        <w:t xml:space="preserve">При изучении математики большое внимание уделяется развитию коммуникативных умений </w:t>
      </w:r>
      <w:r w:rsidRPr="00545C0E">
        <w:rPr>
          <w:rFonts w:eastAsia="Calibri"/>
          <w:sz w:val="24"/>
          <w:szCs w:val="24"/>
          <w:lang w:eastAsia="ru-RU"/>
        </w:rPr>
        <w:t>(формулировать,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E96CD2" w:rsidRPr="00545C0E" w:rsidRDefault="00E96CD2" w:rsidP="00216961">
      <w:pPr>
        <w:widowControl/>
        <w:suppressAutoHyphens/>
        <w:autoSpaceDE/>
        <w:autoSpaceDN/>
        <w:ind w:firstLine="709"/>
        <w:jc w:val="both"/>
        <w:rPr>
          <w:rFonts w:eastAsia="Calibri"/>
          <w:b/>
          <w:sz w:val="24"/>
          <w:szCs w:val="24"/>
        </w:rPr>
      </w:pPr>
      <w:r w:rsidRPr="00545C0E">
        <w:rPr>
          <w:rFonts w:eastAsia="Calibri"/>
          <w:b/>
          <w:sz w:val="24"/>
          <w:szCs w:val="24"/>
        </w:rPr>
        <w:t>Базовый уровень</w:t>
      </w:r>
    </w:p>
    <w:p w:rsidR="00E96CD2" w:rsidRPr="00545C0E" w:rsidRDefault="00E96CD2" w:rsidP="00216961">
      <w:pPr>
        <w:widowControl/>
        <w:suppressAutoHyphens/>
        <w:autoSpaceDE/>
        <w:autoSpaceDN/>
        <w:ind w:firstLine="709"/>
        <w:jc w:val="both"/>
        <w:rPr>
          <w:rFonts w:eastAsia="Calibri"/>
          <w:b/>
          <w:sz w:val="24"/>
          <w:szCs w:val="24"/>
        </w:rPr>
      </w:pPr>
    </w:p>
    <w:p w:rsidR="00E96CD2" w:rsidRPr="00545C0E" w:rsidRDefault="00E96CD2" w:rsidP="00216961">
      <w:pPr>
        <w:widowControl/>
        <w:suppressAutoHyphens/>
        <w:autoSpaceDE/>
        <w:autoSpaceDN/>
        <w:ind w:firstLine="709"/>
        <w:jc w:val="both"/>
        <w:rPr>
          <w:rFonts w:eastAsia="Calibri"/>
          <w:b/>
          <w:sz w:val="24"/>
          <w:szCs w:val="24"/>
        </w:rPr>
      </w:pPr>
      <w:r w:rsidRPr="00545C0E">
        <w:rPr>
          <w:rFonts w:eastAsia="Calibri"/>
          <w:b/>
          <w:sz w:val="24"/>
          <w:szCs w:val="24"/>
        </w:rPr>
        <w:t>Компенсирующая базовая программа</w:t>
      </w:r>
    </w:p>
    <w:p w:rsidR="00E96CD2" w:rsidRPr="00545C0E" w:rsidRDefault="00E96CD2" w:rsidP="00216961">
      <w:pPr>
        <w:widowControl/>
        <w:suppressAutoHyphens/>
        <w:autoSpaceDE/>
        <w:autoSpaceDN/>
        <w:ind w:firstLine="709"/>
        <w:jc w:val="both"/>
        <w:rPr>
          <w:rFonts w:eastAsia="Calibri"/>
          <w:b/>
          <w:sz w:val="24"/>
          <w:szCs w:val="24"/>
        </w:rPr>
      </w:pPr>
      <w:r w:rsidRPr="00545C0E">
        <w:rPr>
          <w:rFonts w:eastAsia="Calibri"/>
          <w:b/>
          <w:sz w:val="24"/>
          <w:szCs w:val="24"/>
        </w:rPr>
        <w:t>Алгебра и начала математического анализа</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t xml:space="preserve">Целые числа. Модуль числа и его свойства.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t xml:space="preserve">Части и доли. Дроби и действия с дробями. Округление, приближение. Решение практических задач на прикидку и оценку.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t xml:space="preserve">Алгебраические выражения. Значение алгебраического выражения.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t xml:space="preserve">Квадратный корень. Изображение числа на числовой прямой. Приближенное значение иррациональных чисел.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i/>
          <w:sz w:val="24"/>
          <w:szCs w:val="24"/>
        </w:rPr>
        <w:t xml:space="preserve">Понятие многочлена. Разложение многочлена на множители, </w:t>
      </w:r>
      <w:r w:rsidRPr="00545C0E">
        <w:rPr>
          <w:rFonts w:eastAsia="Calibri"/>
          <w:sz w:val="24"/>
          <w:szCs w:val="24"/>
        </w:rPr>
        <w:t xml:space="preserve">Уравнение, корень уравнения. Линейные, квадратные уравнения и системы линейных уравнений.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E96CD2" w:rsidRPr="00545C0E" w:rsidRDefault="00E96CD2" w:rsidP="00216961">
      <w:pPr>
        <w:widowControl/>
        <w:suppressAutoHyphens/>
        <w:autoSpaceDE/>
        <w:autoSpaceDN/>
        <w:ind w:firstLine="709"/>
        <w:jc w:val="both"/>
        <w:rPr>
          <w:rFonts w:eastAsia="Calibri"/>
          <w:i/>
          <w:sz w:val="24"/>
          <w:szCs w:val="24"/>
        </w:rPr>
      </w:pPr>
      <w:r w:rsidRPr="00545C0E">
        <w:rPr>
          <w:rFonts w:eastAsia="Calibri"/>
          <w:i/>
          <w:sz w:val="24"/>
          <w:szCs w:val="24"/>
        </w:rPr>
        <w:t xml:space="preserve">Квадратичная функция. График и свойства квадратичной функции. график функции </w:t>
      </w:r>
      <w:r w:rsidRPr="00545C0E">
        <w:rPr>
          <w:rFonts w:eastAsia="Calibri"/>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22" o:title=""/>
          </v:shape>
          <o:OLEObject Type="Embed" ProgID="Equation.DSMT4" ShapeID="_x0000_i1025" DrawAspect="Content" ObjectID="_1729323414" r:id="rId23"/>
        </w:object>
      </w:r>
      <w:r w:rsidRPr="00545C0E">
        <w:rPr>
          <w:rFonts w:eastAsia="Calibri"/>
          <w:i/>
          <w:sz w:val="24"/>
          <w:szCs w:val="24"/>
        </w:rPr>
        <w:t xml:space="preserve">. График функции </w:t>
      </w:r>
      <w:r w:rsidRPr="00545C0E">
        <w:rPr>
          <w:rFonts w:eastAsia="Calibri"/>
          <w:i/>
          <w:position w:val="-24"/>
          <w:sz w:val="24"/>
          <w:szCs w:val="24"/>
        </w:rPr>
        <w:object w:dxaOrig="620" w:dyaOrig="620">
          <v:shape id="_x0000_i1026" type="#_x0000_t75" style="width:30.75pt;height:30.75pt" o:ole="">
            <v:imagedata r:id="rId24" o:title=""/>
          </v:shape>
          <o:OLEObject Type="Embed" ProgID="Equation.DSMT4" ShapeID="_x0000_i1026" DrawAspect="Content" ObjectID="_1729323415" r:id="rId25"/>
        </w:object>
      </w:r>
      <w:r w:rsidRPr="00545C0E">
        <w:rPr>
          <w:rFonts w:eastAsia="Calibri"/>
          <w:i/>
          <w:sz w:val="24"/>
          <w:szCs w:val="24"/>
        </w:rPr>
        <w:t xml:space="preserve">.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lastRenderedPageBreak/>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545C0E">
        <w:rPr>
          <w:rFonts w:eastAsia="Calibri"/>
          <w:sz w:val="24"/>
          <w:szCs w:val="24"/>
        </w:rPr>
        <w:sym w:font="Symbol" w:char="F0B0"/>
      </w:r>
      <w:r w:rsidRPr="00545C0E">
        <w:rPr>
          <w:rFonts w:eastAsia="Calibri"/>
          <w:sz w:val="24"/>
          <w:szCs w:val="24"/>
        </w:rPr>
        <w:t>, 30</w:t>
      </w:r>
      <w:r w:rsidRPr="00545C0E">
        <w:rPr>
          <w:rFonts w:eastAsia="Calibri"/>
          <w:sz w:val="24"/>
          <w:szCs w:val="24"/>
        </w:rPr>
        <w:sym w:font="Symbol" w:char="F0B0"/>
      </w:r>
      <w:r w:rsidRPr="00545C0E">
        <w:rPr>
          <w:rFonts w:eastAsia="Calibri"/>
          <w:sz w:val="24"/>
          <w:szCs w:val="24"/>
        </w:rPr>
        <w:t>, 45</w:t>
      </w:r>
      <w:r w:rsidRPr="00545C0E">
        <w:rPr>
          <w:rFonts w:eastAsia="Calibri"/>
          <w:sz w:val="24"/>
          <w:szCs w:val="24"/>
        </w:rPr>
        <w:sym w:font="Symbol" w:char="F0B0"/>
      </w:r>
      <w:r w:rsidRPr="00545C0E">
        <w:rPr>
          <w:rFonts w:eastAsia="Calibri"/>
          <w:sz w:val="24"/>
          <w:szCs w:val="24"/>
        </w:rPr>
        <w:t>, 60</w:t>
      </w:r>
      <w:r w:rsidRPr="00545C0E">
        <w:rPr>
          <w:rFonts w:eastAsia="Calibri"/>
          <w:sz w:val="24"/>
          <w:szCs w:val="24"/>
        </w:rPr>
        <w:sym w:font="Symbol" w:char="F0B0"/>
      </w:r>
      <w:r w:rsidRPr="00545C0E">
        <w:rPr>
          <w:rFonts w:eastAsia="Calibri"/>
          <w:sz w:val="24"/>
          <w:szCs w:val="24"/>
        </w:rPr>
        <w:t>, 90</w:t>
      </w:r>
      <w:r w:rsidRPr="00545C0E">
        <w:rPr>
          <w:rFonts w:eastAsia="Calibri"/>
          <w:sz w:val="24"/>
          <w:szCs w:val="24"/>
        </w:rPr>
        <w:sym w:font="Symbol" w:char="F0B0"/>
      </w:r>
      <w:r w:rsidRPr="00545C0E">
        <w:rPr>
          <w:rFonts w:eastAsia="Calibri"/>
          <w:sz w:val="24"/>
          <w:szCs w:val="24"/>
        </w:rPr>
        <w:t>, 180</w:t>
      </w:r>
      <w:r w:rsidRPr="00545C0E">
        <w:rPr>
          <w:rFonts w:eastAsia="Calibri"/>
          <w:sz w:val="24"/>
          <w:szCs w:val="24"/>
        </w:rPr>
        <w:sym w:font="Symbol" w:char="F0B0"/>
      </w:r>
      <w:r w:rsidRPr="00545C0E">
        <w:rPr>
          <w:rFonts w:eastAsia="Calibri"/>
          <w:sz w:val="24"/>
          <w:szCs w:val="24"/>
        </w:rPr>
        <w:t>, 270</w:t>
      </w:r>
      <w:r w:rsidRPr="00545C0E">
        <w:rPr>
          <w:rFonts w:eastAsia="Calibri"/>
          <w:sz w:val="24"/>
          <w:szCs w:val="24"/>
        </w:rPr>
        <w:sym w:font="Symbol" w:char="F0B0"/>
      </w:r>
      <w:r w:rsidRPr="00545C0E">
        <w:rPr>
          <w:rFonts w:eastAsia="Calibri"/>
          <w:sz w:val="24"/>
          <w:szCs w:val="24"/>
        </w:rPr>
        <w:t>.</w:t>
      </w:r>
    </w:p>
    <w:p w:rsidR="00E96CD2" w:rsidRPr="00545C0E" w:rsidRDefault="00E96CD2" w:rsidP="00216961">
      <w:pPr>
        <w:widowControl/>
        <w:suppressAutoHyphens/>
        <w:autoSpaceDE/>
        <w:autoSpaceDN/>
        <w:ind w:firstLine="709"/>
        <w:jc w:val="both"/>
        <w:rPr>
          <w:rFonts w:eastAsia="Calibri"/>
          <w:sz w:val="24"/>
          <w:szCs w:val="24"/>
        </w:rPr>
      </w:pPr>
      <w:r w:rsidRPr="00545C0E">
        <w:rPr>
          <w:rFonts w:eastAsia="Calibri"/>
          <w:i/>
          <w:sz w:val="24"/>
          <w:szCs w:val="24"/>
        </w:rPr>
        <w:t xml:space="preserve">Графики тригонометрических функций </w:t>
      </w:r>
      <w:r w:rsidRPr="00545C0E">
        <w:rPr>
          <w:rFonts w:eastAsia="Calibri"/>
          <w:i/>
          <w:position w:val="-10"/>
          <w:sz w:val="24"/>
          <w:szCs w:val="24"/>
        </w:rPr>
        <w:object w:dxaOrig="2600" w:dyaOrig="320">
          <v:shape id="_x0000_i1027" type="#_x0000_t75" style="width:130.5pt;height:16.5pt" o:ole="">
            <v:imagedata r:id="rId26" o:title=""/>
          </v:shape>
          <o:OLEObject Type="Embed" ProgID="Equation.DSMT4" ShapeID="_x0000_i1027" DrawAspect="Content" ObjectID="_1729323416" r:id="rId27"/>
        </w:object>
      </w:r>
      <w:r w:rsidRPr="00545C0E">
        <w:rPr>
          <w:rFonts w:eastAsia="Calibri"/>
          <w:sz w:val="24"/>
          <w:szCs w:val="24"/>
        </w:rPr>
        <w:t>.</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Решение простейших тригонометрических уравнений с помощью тригонометрической окружности.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Понятие степени с действительным показателем</w:t>
      </w:r>
      <w:r w:rsidRPr="00545C0E">
        <w:rPr>
          <w:rFonts w:eastAsia="Calibri"/>
          <w:sz w:val="24"/>
          <w:szCs w:val="24"/>
        </w:rPr>
        <w:t xml:space="preserve">. Простейшие показательные уравнения и неравенства. Показательная функция и ее график.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Понятие степенной функции и ее график. Простейшие иррациональные уравнения.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545C0E">
        <w:rPr>
          <w:rFonts w:eastAsia="Calibri"/>
          <w:i/>
          <w:sz w:val="24"/>
          <w:szCs w:val="24"/>
        </w:rPr>
        <w:t xml:space="preserve">Производные многочленов.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Точки экстремума (максимума и минимума). </w:t>
      </w:r>
      <w:r w:rsidRPr="00545C0E">
        <w:rPr>
          <w:rFonts w:eastAsia="Calibri"/>
          <w:i/>
          <w:sz w:val="24"/>
          <w:szCs w:val="24"/>
        </w:rPr>
        <w:t xml:space="preserve">Исследование элементарных функций на точки экстремума с помощью производной. Наглядная интерпретация.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Понятие первообразной функции. Физический смысл первообразной. Понятие об интеграле как площади под графиком функции.</w:t>
      </w:r>
    </w:p>
    <w:p w:rsidR="00E96CD2" w:rsidRPr="00545C0E" w:rsidRDefault="00E96CD2" w:rsidP="00216961">
      <w:pPr>
        <w:widowControl/>
        <w:suppressAutoHyphens/>
        <w:autoSpaceDE/>
        <w:autoSpaceDN/>
        <w:ind w:firstLine="709"/>
        <w:contextualSpacing/>
        <w:jc w:val="both"/>
        <w:rPr>
          <w:rFonts w:eastAsia="Calibri"/>
          <w:sz w:val="24"/>
          <w:szCs w:val="24"/>
        </w:rPr>
      </w:pPr>
    </w:p>
    <w:p w:rsidR="00E96CD2" w:rsidRPr="00545C0E" w:rsidRDefault="00E96CD2"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Геометрия</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Фигуры на плоскости и в пространстве. Длина и площадь. Периметры и площади фигур.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Параллельность и перпендикулярность прямых и плоскостей.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Биссектриса, медиана и высота треугольника. Равенство треугольников.</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Решение задач на клетчатой бумаге.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Равнобедренный треугольник, равносторонний треугольник. Свойства равнобедренного треугольника.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Выпуклые и невыпуклые фигуры.</w:t>
      </w:r>
      <w:r w:rsidRPr="00545C0E">
        <w:rPr>
          <w:rFonts w:eastAsia="Calibri"/>
          <w:sz w:val="24"/>
          <w:szCs w:val="24"/>
        </w:rPr>
        <w:t xml:space="preserve"> Периметр многоугольника. Правильный многоугольник.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Углы на плоскости и в пространстве. Вертикальные и смежные углы.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Сумма внутренних углов треугольника и четырехугольника.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Соотношения в квадрате и равностороннем треугольнике.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Диагонали многоугольника.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Подобные треугольники в простейших случаях.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Формулы площади прямоугольника, треугольника, ромба, трапеции.</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Окружность и круг. Радиус и диаметр. Длина окружности и площадь круга. Число </w:t>
      </w:r>
      <w:r w:rsidRPr="00545C0E">
        <w:rPr>
          <w:rFonts w:eastAsia="Calibri"/>
          <w:sz w:val="24"/>
          <w:szCs w:val="24"/>
        </w:rPr>
        <w:sym w:font="Symbol" w:char="F070"/>
      </w:r>
      <w:r w:rsidRPr="00545C0E">
        <w:rPr>
          <w:rFonts w:eastAsia="Calibri"/>
          <w:sz w:val="24"/>
          <w:szCs w:val="24"/>
        </w:rPr>
        <w:t xml:space="preserve">. Вписанный угол, в частности угол, опирающийся на диаметр. Касательная к окружности и ее свойство.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Куб. Соотношения в кубе.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Тетраэдр, правильный тетраэдр.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Правильная пирамида и призма. Прямая призма.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Изображение некоторых многогранников на плоскости.</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Прямоугольный параллелепипед. </w:t>
      </w:r>
      <w:r w:rsidRPr="00545C0E">
        <w:rPr>
          <w:rFonts w:eastAsia="Calibri"/>
          <w:i/>
          <w:sz w:val="24"/>
          <w:szCs w:val="24"/>
        </w:rPr>
        <w:t>Теорема Пифагора в пространстве</w:t>
      </w:r>
      <w:r w:rsidRPr="00545C0E">
        <w:rPr>
          <w:rFonts w:eastAsia="Calibri"/>
          <w:sz w:val="24"/>
          <w:szCs w:val="24"/>
        </w:rPr>
        <w:t xml:space="preserve">.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lastRenderedPageBreak/>
        <w:t xml:space="preserve">Задачи на вычисление расстояний в пространстве с помощью теоремы Пифагора.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Развертка прямоугольного параллелепипеда.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Конус, цилиндр, шар и сфера.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Проекции фигур на плоскость. Изображение цилиндра, конуса и сферы на плоскости.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Понятие об объемах тел</w:t>
      </w:r>
      <w:r w:rsidRPr="00545C0E">
        <w:rPr>
          <w:rFonts w:eastAsia="Calibri"/>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Понятие о подобии на плоскости и в пространстве</w:t>
      </w:r>
      <w:r w:rsidRPr="00545C0E">
        <w:rPr>
          <w:rFonts w:eastAsia="Calibri"/>
          <w:sz w:val="24"/>
          <w:szCs w:val="24"/>
        </w:rPr>
        <w:t>. Отношение площадей и объемов подобных фигур.</w:t>
      </w:r>
    </w:p>
    <w:p w:rsidR="00E96CD2" w:rsidRPr="00545C0E" w:rsidRDefault="00E96CD2" w:rsidP="00216961">
      <w:pPr>
        <w:widowControl/>
        <w:suppressAutoHyphens/>
        <w:autoSpaceDE/>
        <w:autoSpaceDN/>
        <w:ind w:firstLine="567"/>
        <w:contextualSpacing/>
        <w:jc w:val="both"/>
        <w:rPr>
          <w:rFonts w:eastAsia="Calibri"/>
          <w:sz w:val="24"/>
          <w:szCs w:val="24"/>
        </w:rPr>
      </w:pPr>
    </w:p>
    <w:p w:rsidR="00E96CD2" w:rsidRPr="00545C0E" w:rsidRDefault="00E96CD2"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Вероятность и статистика. Логика и комбинаторика</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Логика. Верные и неверные утверждения. Следствие. </w:t>
      </w:r>
      <w:r w:rsidRPr="00545C0E">
        <w:rPr>
          <w:rFonts w:eastAsia="Calibri"/>
          <w:i/>
          <w:sz w:val="24"/>
          <w:szCs w:val="24"/>
        </w:rPr>
        <w:t>Контрпример</w:t>
      </w:r>
      <w:r w:rsidRPr="00545C0E">
        <w:rPr>
          <w:rFonts w:eastAsia="Calibri"/>
          <w:sz w:val="24"/>
          <w:szCs w:val="24"/>
        </w:rPr>
        <w:t xml:space="preserve">.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Множество</w:t>
      </w:r>
      <w:r w:rsidRPr="00545C0E">
        <w:rPr>
          <w:rFonts w:eastAsia="Calibri"/>
          <w:sz w:val="24"/>
          <w:szCs w:val="24"/>
        </w:rPr>
        <w:t xml:space="preserve">. Перебор вариантов.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Таблицы. Столбчатые и круговые диаграммы.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Числовые наборы. Среднее арифметическое, медиана, наибольшее и наименьшее значения. </w:t>
      </w:r>
      <w:r w:rsidRPr="00545C0E">
        <w:rPr>
          <w:rFonts w:eastAsia="Calibri"/>
          <w:i/>
          <w:sz w:val="24"/>
          <w:szCs w:val="24"/>
        </w:rPr>
        <w:t>Примеры изменчивых величин</w:t>
      </w:r>
      <w:r w:rsidRPr="00545C0E">
        <w:rPr>
          <w:rFonts w:eastAsia="Calibri"/>
          <w:sz w:val="24"/>
          <w:szCs w:val="24"/>
        </w:rPr>
        <w:t xml:space="preserve">.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Независимые события. Формула сложения вероятностей.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E96CD2" w:rsidRPr="00545C0E" w:rsidRDefault="00E96CD2" w:rsidP="00216961">
      <w:pPr>
        <w:widowControl/>
        <w:suppressAutoHyphens/>
        <w:autoSpaceDE/>
        <w:autoSpaceDN/>
        <w:contextualSpacing/>
        <w:jc w:val="both"/>
        <w:rPr>
          <w:rFonts w:eastAsia="Calibri"/>
          <w:sz w:val="24"/>
          <w:szCs w:val="24"/>
        </w:rPr>
      </w:pPr>
    </w:p>
    <w:p w:rsidR="00E96CD2" w:rsidRPr="00545C0E" w:rsidRDefault="00E96CD2"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 xml:space="preserve">Основная базовая программа </w:t>
      </w:r>
    </w:p>
    <w:p w:rsidR="00E96CD2" w:rsidRPr="00545C0E" w:rsidRDefault="00E96CD2"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Алгебра и начала анализа</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Повторение.</w:t>
      </w:r>
      <w:r w:rsidRPr="00545C0E">
        <w:rPr>
          <w:rFonts w:eastAsia="Calibri"/>
          <w:b/>
          <w:sz w:val="24"/>
          <w:szCs w:val="24"/>
        </w:rPr>
        <w:t xml:space="preserve"> </w:t>
      </w:r>
      <w:r w:rsidRPr="00545C0E">
        <w:rPr>
          <w:rFonts w:eastAsia="Calibri"/>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Решение задач с использованием градусной меры угла. Модуль числа и его свойства.</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45C0E">
        <w:rPr>
          <w:rFonts w:eastAsia="Calibri"/>
          <w:position w:val="-10"/>
          <w:sz w:val="24"/>
          <w:szCs w:val="24"/>
        </w:rPr>
        <w:object w:dxaOrig="760" w:dyaOrig="380">
          <v:shape id="_x0000_i1028" type="#_x0000_t75" style="width:38.25pt;height:21pt" o:ole="">
            <v:imagedata r:id="rId28" o:title=""/>
          </v:shape>
          <o:OLEObject Type="Embed" ProgID="Equation.DSMT4" ShapeID="_x0000_i1028" DrawAspect="Content" ObjectID="_1729323417" r:id="rId29"/>
        </w:object>
      </w:r>
      <w:r w:rsidRPr="00545C0E">
        <w:rPr>
          <w:rFonts w:eastAsia="Calibri"/>
          <w:sz w:val="24"/>
          <w:szCs w:val="24"/>
        </w:rPr>
        <w:t>. Графическое решение уравнений и неравенств.</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Тригонометрическая окружность</w:t>
      </w:r>
      <w:r w:rsidRPr="00545C0E">
        <w:rPr>
          <w:rFonts w:eastAsia="Calibri"/>
          <w:i/>
          <w:sz w:val="24"/>
          <w:szCs w:val="24"/>
        </w:rPr>
        <w:t>, радианная мера угла</w:t>
      </w:r>
      <w:r w:rsidRPr="00545C0E">
        <w:rPr>
          <w:rFonts w:eastAsia="Calibri"/>
          <w:sz w:val="24"/>
          <w:szCs w:val="24"/>
        </w:rPr>
        <w:t xml:space="preserve">. Синус, косинус, тангенс, </w:t>
      </w:r>
      <w:r w:rsidRPr="00545C0E">
        <w:rPr>
          <w:rFonts w:eastAsia="Calibri"/>
          <w:i/>
          <w:sz w:val="24"/>
          <w:szCs w:val="24"/>
        </w:rPr>
        <w:t>котангенс</w:t>
      </w:r>
      <w:r w:rsidRPr="00545C0E">
        <w:rPr>
          <w:rFonts w:eastAsia="Calibri"/>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545C0E">
        <w:rPr>
          <w:rFonts w:eastAsia="Calibri"/>
          <w:sz w:val="24"/>
          <w:szCs w:val="24"/>
        </w:rPr>
        <w:sym w:font="Symbol" w:char="F0B0"/>
      </w:r>
      <w:r w:rsidRPr="00545C0E">
        <w:rPr>
          <w:rFonts w:eastAsia="Calibri"/>
          <w:sz w:val="24"/>
          <w:szCs w:val="24"/>
        </w:rPr>
        <w:t>, 30</w:t>
      </w:r>
      <w:r w:rsidRPr="00545C0E">
        <w:rPr>
          <w:rFonts w:eastAsia="Calibri"/>
          <w:sz w:val="24"/>
          <w:szCs w:val="24"/>
        </w:rPr>
        <w:sym w:font="Symbol" w:char="F0B0"/>
      </w:r>
      <w:r w:rsidRPr="00545C0E">
        <w:rPr>
          <w:rFonts w:eastAsia="Calibri"/>
          <w:sz w:val="24"/>
          <w:szCs w:val="24"/>
        </w:rPr>
        <w:t>, 45</w:t>
      </w:r>
      <w:r w:rsidRPr="00545C0E">
        <w:rPr>
          <w:rFonts w:eastAsia="Calibri"/>
          <w:sz w:val="24"/>
          <w:szCs w:val="24"/>
        </w:rPr>
        <w:sym w:font="Symbol" w:char="F0B0"/>
      </w:r>
      <w:r w:rsidRPr="00545C0E">
        <w:rPr>
          <w:rFonts w:eastAsia="Calibri"/>
          <w:sz w:val="24"/>
          <w:szCs w:val="24"/>
        </w:rPr>
        <w:t>, 60</w:t>
      </w:r>
      <w:r w:rsidRPr="00545C0E">
        <w:rPr>
          <w:rFonts w:eastAsia="Calibri"/>
          <w:sz w:val="24"/>
          <w:szCs w:val="24"/>
        </w:rPr>
        <w:sym w:font="Symbol" w:char="F0B0"/>
      </w:r>
      <w:r w:rsidRPr="00545C0E">
        <w:rPr>
          <w:rFonts w:eastAsia="Calibri"/>
          <w:sz w:val="24"/>
          <w:szCs w:val="24"/>
        </w:rPr>
        <w:t>, 90</w:t>
      </w:r>
      <w:r w:rsidRPr="00545C0E">
        <w:rPr>
          <w:rFonts w:eastAsia="Calibri"/>
          <w:sz w:val="24"/>
          <w:szCs w:val="24"/>
        </w:rPr>
        <w:sym w:font="Symbol" w:char="F0B0"/>
      </w:r>
      <w:r w:rsidRPr="00545C0E">
        <w:rPr>
          <w:rFonts w:eastAsia="Calibri"/>
          <w:sz w:val="24"/>
          <w:szCs w:val="24"/>
        </w:rPr>
        <w:t>, 180</w:t>
      </w:r>
      <w:r w:rsidRPr="00545C0E">
        <w:rPr>
          <w:rFonts w:eastAsia="Calibri"/>
          <w:sz w:val="24"/>
          <w:szCs w:val="24"/>
        </w:rPr>
        <w:sym w:font="Symbol" w:char="F0B0"/>
      </w:r>
      <w:r w:rsidRPr="00545C0E">
        <w:rPr>
          <w:rFonts w:eastAsia="Calibri"/>
          <w:sz w:val="24"/>
          <w:szCs w:val="24"/>
        </w:rPr>
        <w:t>, 270</w:t>
      </w:r>
      <w:r w:rsidRPr="00545C0E">
        <w:rPr>
          <w:rFonts w:eastAsia="Calibri"/>
          <w:sz w:val="24"/>
          <w:szCs w:val="24"/>
        </w:rPr>
        <w:sym w:font="Symbol" w:char="F0B0"/>
      </w:r>
      <w:r w:rsidRPr="00545C0E">
        <w:rPr>
          <w:rFonts w:eastAsia="Calibri"/>
          <w:sz w:val="24"/>
          <w:szCs w:val="24"/>
        </w:rPr>
        <w:t>. (</w:t>
      </w:r>
      <w:r w:rsidRPr="00545C0E">
        <w:rPr>
          <w:rFonts w:eastAsia="Calibri"/>
          <w:position w:val="-28"/>
          <w:sz w:val="24"/>
          <w:szCs w:val="24"/>
        </w:rPr>
        <w:object w:dxaOrig="1460" w:dyaOrig="720">
          <v:shape id="_x0000_i1029" type="#_x0000_t75" style="width:72.75pt;height:36.75pt" o:ole="">
            <v:imagedata r:id="rId30" o:title=""/>
          </v:shape>
          <o:OLEObject Type="Embed" ProgID="Equation.DSMT4" ShapeID="_x0000_i1029" DrawAspect="Content" ObjectID="_1729323418" r:id="rId31"/>
        </w:object>
      </w:r>
      <w:r w:rsidRPr="00545C0E">
        <w:rPr>
          <w:rFonts w:eastAsia="Calibri"/>
          <w:sz w:val="24"/>
          <w:szCs w:val="24"/>
        </w:rPr>
        <w:t xml:space="preserve"> рад). </w:t>
      </w:r>
      <w:r w:rsidRPr="00545C0E">
        <w:rPr>
          <w:rFonts w:eastAsia="Calibri"/>
          <w:i/>
          <w:sz w:val="24"/>
          <w:szCs w:val="24"/>
        </w:rPr>
        <w:t>Формулы сложения тригонометрических функций, формулы приведения, формулы двойного аргумента..</w:t>
      </w:r>
      <w:r w:rsidRPr="00545C0E">
        <w:rPr>
          <w:rFonts w:eastAsia="Calibri"/>
          <w:sz w:val="24"/>
          <w:szCs w:val="24"/>
        </w:rPr>
        <w:t xml:space="preserve">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545C0E">
        <w:rPr>
          <w:rFonts w:eastAsia="Calibri"/>
          <w:i/>
          <w:sz w:val="24"/>
          <w:szCs w:val="24"/>
        </w:rPr>
        <w:t>Сложные функции.</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color w:val="000000"/>
          <w:sz w:val="24"/>
          <w:szCs w:val="24"/>
        </w:rPr>
        <w:t xml:space="preserve">Тригонометрические функции </w:t>
      </w:r>
      <w:r w:rsidRPr="00545C0E">
        <w:rPr>
          <w:rFonts w:eastAsia="Calibri"/>
          <w:i/>
          <w:position w:val="-10"/>
          <w:sz w:val="24"/>
          <w:szCs w:val="24"/>
        </w:rPr>
        <w:object w:dxaOrig="2600" w:dyaOrig="320">
          <v:shape id="_x0000_i1030" type="#_x0000_t75" style="width:130.5pt;height:16.5pt" o:ole="">
            <v:imagedata r:id="rId26" o:title=""/>
          </v:shape>
          <o:OLEObject Type="Embed" ProgID="Equation.DSMT4" ShapeID="_x0000_i1030" DrawAspect="Content" ObjectID="_1729323419" r:id="rId32"/>
        </w:object>
      </w:r>
      <w:r w:rsidRPr="00545C0E">
        <w:rPr>
          <w:rFonts w:eastAsia="Calibri"/>
          <w:bCs/>
          <w:color w:val="000000"/>
          <w:sz w:val="24"/>
          <w:szCs w:val="24"/>
        </w:rPr>
        <w:t xml:space="preserve">. </w:t>
      </w:r>
      <w:r w:rsidRPr="00545C0E">
        <w:rPr>
          <w:rFonts w:eastAsia="Calibri"/>
          <w:bCs/>
          <w:i/>
          <w:color w:val="000000"/>
          <w:sz w:val="24"/>
          <w:szCs w:val="24"/>
        </w:rPr>
        <w:t>Функция</w:t>
      </w:r>
      <w:r w:rsidRPr="00545C0E">
        <w:rPr>
          <w:rFonts w:eastAsia="Calibri"/>
          <w:bCs/>
          <w:color w:val="000000"/>
          <w:sz w:val="24"/>
          <w:szCs w:val="24"/>
        </w:rPr>
        <w:t xml:space="preserve"> </w:t>
      </w:r>
      <w:r w:rsidRPr="00545C0E">
        <w:rPr>
          <w:rFonts w:eastAsia="Calibri"/>
          <w:bCs/>
          <w:color w:val="000000"/>
          <w:position w:val="-10"/>
          <w:sz w:val="24"/>
          <w:szCs w:val="24"/>
        </w:rPr>
        <w:object w:dxaOrig="859" w:dyaOrig="300">
          <v:shape id="_x0000_i1031" type="#_x0000_t75" style="width:42.75pt;height:15pt" o:ole="">
            <v:imagedata r:id="rId33" o:title=""/>
          </v:shape>
          <o:OLEObject Type="Embed" ProgID="Equation.DSMT4" ShapeID="_x0000_i1031" DrawAspect="Content" ObjectID="_1729323420" r:id="rId34"/>
        </w:object>
      </w:r>
      <w:r w:rsidRPr="00545C0E">
        <w:rPr>
          <w:rFonts w:eastAsia="Calibri"/>
          <w:bCs/>
          <w:color w:val="000000"/>
          <w:sz w:val="24"/>
          <w:szCs w:val="24"/>
        </w:rPr>
        <w:t>. Свойства и графики тригонометрических функций.</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color w:val="000000"/>
          <w:sz w:val="24"/>
          <w:szCs w:val="24"/>
        </w:rPr>
        <w:t xml:space="preserve">Арккосинус, арксинус, арктангенс числа. </w:t>
      </w:r>
      <w:r w:rsidRPr="00545C0E">
        <w:rPr>
          <w:rFonts w:eastAsia="Calibri"/>
          <w:bCs/>
          <w:i/>
          <w:color w:val="000000"/>
          <w:sz w:val="24"/>
          <w:szCs w:val="24"/>
        </w:rPr>
        <w:t>Арккотангенс числа</w:t>
      </w:r>
      <w:r w:rsidRPr="00545C0E">
        <w:rPr>
          <w:rFonts w:eastAsia="Calibri"/>
          <w:bCs/>
          <w:color w:val="000000"/>
          <w:sz w:val="24"/>
          <w:szCs w:val="24"/>
        </w:rPr>
        <w:t xml:space="preserve">. Простейшие тригонометрические уравнения. Решение тригонометрических уравнений. </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color w:val="000000"/>
          <w:sz w:val="24"/>
          <w:szCs w:val="24"/>
        </w:rPr>
        <w:lastRenderedPageBreak/>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color w:val="000000"/>
          <w:sz w:val="24"/>
          <w:szCs w:val="24"/>
        </w:rPr>
        <w:t xml:space="preserve">Логарифм числа, свойства логарифма. Десятичный логарифм. </w:t>
      </w:r>
      <w:r w:rsidRPr="00545C0E">
        <w:rPr>
          <w:rFonts w:eastAsia="Calibri"/>
          <w:bCs/>
          <w:i/>
          <w:color w:val="000000"/>
          <w:sz w:val="24"/>
          <w:szCs w:val="24"/>
        </w:rPr>
        <w:t>Число е. Натуральный логарифм</w:t>
      </w:r>
      <w:r w:rsidRPr="00545C0E">
        <w:rPr>
          <w:rFonts w:eastAsia="Calibri"/>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color w:val="000000"/>
          <w:sz w:val="24"/>
          <w:szCs w:val="24"/>
        </w:rPr>
        <w:t xml:space="preserve">Степенная функция и ее свойства и график. Иррациональные уравнения. </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i/>
          <w:color w:val="000000"/>
          <w:sz w:val="24"/>
          <w:szCs w:val="24"/>
        </w:rPr>
        <w:t xml:space="preserve">Метод интервалов для решения неравенств. </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i/>
          <w:color w:val="000000"/>
          <w:sz w:val="24"/>
          <w:szCs w:val="24"/>
        </w:rPr>
        <w:t>Взаимно обратные функции. Графики взаимно обратных функций.</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i/>
          <w:color w:val="000000"/>
          <w:sz w:val="24"/>
          <w:szCs w:val="24"/>
        </w:rPr>
        <w:t>Уравнения, системы уравнений с параметром.</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545C0E">
        <w:rPr>
          <w:rFonts w:eastAsia="Calibri"/>
          <w:bCs/>
          <w:i/>
          <w:color w:val="000000"/>
          <w:sz w:val="24"/>
          <w:szCs w:val="24"/>
        </w:rPr>
        <w:t>Правила дифференцирования.</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i/>
          <w:color w:val="000000"/>
          <w:sz w:val="24"/>
          <w:szCs w:val="24"/>
        </w:rPr>
        <w:t xml:space="preserve">Вторая производная, ее геометрический и физический смысл. </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45C0E">
        <w:rPr>
          <w:rFonts w:eastAsia="Calibri"/>
          <w:bCs/>
          <w:i/>
          <w:color w:val="000000"/>
          <w:sz w:val="24"/>
          <w:szCs w:val="24"/>
        </w:rPr>
        <w:t>Построение графиков функций с помощью производных</w:t>
      </w:r>
      <w:r w:rsidRPr="00545C0E">
        <w:rPr>
          <w:rFonts w:eastAsia="Calibri"/>
          <w:bCs/>
          <w:color w:val="000000"/>
          <w:sz w:val="24"/>
          <w:szCs w:val="24"/>
        </w:rPr>
        <w:t xml:space="preserve">. </w:t>
      </w:r>
      <w:r w:rsidRPr="00545C0E">
        <w:rPr>
          <w:rFonts w:eastAsia="Calibri"/>
          <w:bCs/>
          <w:i/>
          <w:color w:val="000000"/>
          <w:sz w:val="24"/>
          <w:szCs w:val="24"/>
        </w:rPr>
        <w:t>Применение производной при решении задач.</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color w:val="000000"/>
          <w:sz w:val="24"/>
          <w:szCs w:val="24"/>
        </w:rPr>
        <w:t xml:space="preserve">Первообразная. </w:t>
      </w:r>
      <w:r w:rsidRPr="00545C0E">
        <w:rPr>
          <w:rFonts w:eastAsia="Calibri"/>
          <w:bCs/>
          <w:i/>
          <w:color w:val="000000"/>
          <w:sz w:val="24"/>
          <w:szCs w:val="24"/>
        </w:rPr>
        <w:t>Первообразные элементарных функций. Площадь криволинейной трапеции. Формула Ньютона-Лейбница</w:t>
      </w:r>
      <w:r w:rsidRPr="00545C0E">
        <w:rPr>
          <w:rFonts w:eastAsia="Calibri"/>
          <w:bCs/>
          <w:color w:val="000000"/>
          <w:sz w:val="24"/>
          <w:szCs w:val="24"/>
        </w:rPr>
        <w:t>.</w:t>
      </w:r>
      <w:r w:rsidRPr="00545C0E">
        <w:rPr>
          <w:rFonts w:eastAsia="Calibri"/>
          <w:b/>
          <w:bCs/>
          <w:color w:val="000000"/>
          <w:sz w:val="24"/>
          <w:szCs w:val="24"/>
        </w:rPr>
        <w:t xml:space="preserve"> </w:t>
      </w:r>
      <w:r w:rsidRPr="00545C0E">
        <w:rPr>
          <w:rFonts w:eastAsia="Calibri"/>
          <w:bCs/>
          <w:i/>
          <w:color w:val="000000"/>
          <w:sz w:val="24"/>
          <w:szCs w:val="24"/>
        </w:rPr>
        <w:t>Определенный интеграл</w:t>
      </w:r>
      <w:r w:rsidRPr="00545C0E">
        <w:rPr>
          <w:rFonts w:eastAsia="Calibri"/>
          <w:bCs/>
          <w:color w:val="000000"/>
          <w:sz w:val="24"/>
          <w:szCs w:val="24"/>
        </w:rPr>
        <w:t xml:space="preserve">. </w:t>
      </w:r>
      <w:r w:rsidRPr="00545C0E">
        <w:rPr>
          <w:rFonts w:eastAsia="Calibri"/>
          <w:bCs/>
          <w:i/>
          <w:color w:val="000000"/>
          <w:sz w:val="24"/>
          <w:szCs w:val="24"/>
        </w:rPr>
        <w:t>Вычисление площадей плоских фигур и объемов тел вращения с помощью интеграла</w:t>
      </w:r>
      <w:r w:rsidRPr="00545C0E">
        <w:rPr>
          <w:rFonts w:eastAsia="Calibri"/>
          <w:bCs/>
          <w:color w:val="000000"/>
          <w:sz w:val="24"/>
          <w:szCs w:val="24"/>
        </w:rPr>
        <w:t xml:space="preserve">. </w:t>
      </w:r>
    </w:p>
    <w:p w:rsidR="00E96CD2" w:rsidRPr="00545C0E" w:rsidRDefault="00E96CD2" w:rsidP="00216961">
      <w:pPr>
        <w:widowControl/>
        <w:suppressAutoHyphens/>
        <w:autoSpaceDE/>
        <w:autoSpaceDN/>
        <w:contextualSpacing/>
        <w:jc w:val="both"/>
        <w:rPr>
          <w:rFonts w:eastAsia="Calibri"/>
          <w:b/>
          <w:bCs/>
          <w:color w:val="000000"/>
          <w:sz w:val="24"/>
          <w:szCs w:val="24"/>
        </w:rPr>
      </w:pPr>
    </w:p>
    <w:p w:rsidR="00E96CD2" w:rsidRPr="00545C0E" w:rsidRDefault="00E96CD2"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Геометрия</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Повторение.</w:t>
      </w:r>
      <w:r w:rsidRPr="00545C0E">
        <w:rPr>
          <w:rFonts w:eastAsia="Calibri"/>
          <w:b/>
          <w:sz w:val="24"/>
          <w:szCs w:val="24"/>
        </w:rPr>
        <w:t xml:space="preserve"> </w:t>
      </w:r>
      <w:r w:rsidRPr="00545C0E">
        <w:rPr>
          <w:rFonts w:eastAsia="Calibri"/>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545C0E">
        <w:rPr>
          <w:rFonts w:eastAsia="Calibri"/>
          <w:i/>
          <w:sz w:val="24"/>
          <w:szCs w:val="24"/>
        </w:rPr>
        <w:t>Решение задач с помощью векторов и координат.</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Наглядная стереометрия. Фигуры и их изображения (куб, пирамида, призма). </w:t>
      </w:r>
      <w:r w:rsidRPr="00545C0E">
        <w:rPr>
          <w:rFonts w:eastAsia="Calibri"/>
          <w:i/>
          <w:sz w:val="24"/>
          <w:szCs w:val="24"/>
        </w:rPr>
        <w:t>Основные понятия стереометрии и их свойства.</w:t>
      </w:r>
      <w:r w:rsidRPr="00545C0E">
        <w:rPr>
          <w:rFonts w:eastAsia="Calibri"/>
          <w:sz w:val="24"/>
          <w:szCs w:val="24"/>
        </w:rPr>
        <w:t xml:space="preserve"> Сечения куба и тетраэдра.</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Расстояния между фигурами в пространстве.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Углы в пространстве. Перпендикулярность прямых и плоскостей.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E96CD2" w:rsidRPr="00545C0E" w:rsidRDefault="00E96CD2" w:rsidP="00216961">
      <w:pPr>
        <w:widowControl/>
        <w:suppressAutoHyphens/>
        <w:autoSpaceDE/>
        <w:autoSpaceDN/>
        <w:ind w:firstLine="708"/>
        <w:contextualSpacing/>
        <w:jc w:val="both"/>
        <w:rPr>
          <w:rFonts w:eastAsia="Calibri"/>
          <w:sz w:val="24"/>
          <w:szCs w:val="24"/>
        </w:rPr>
      </w:pPr>
      <w:r w:rsidRPr="00545C0E">
        <w:rPr>
          <w:rFonts w:eastAsia="Calibri"/>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E96CD2" w:rsidRPr="00545C0E" w:rsidRDefault="00E96CD2" w:rsidP="00216961">
      <w:pPr>
        <w:widowControl/>
        <w:suppressAutoHyphens/>
        <w:autoSpaceDE/>
        <w:autoSpaceDN/>
        <w:ind w:firstLine="708"/>
        <w:contextualSpacing/>
        <w:jc w:val="both"/>
        <w:rPr>
          <w:rFonts w:eastAsia="Calibri"/>
          <w:i/>
          <w:sz w:val="24"/>
          <w:szCs w:val="24"/>
        </w:rPr>
      </w:pPr>
      <w:r w:rsidRPr="00545C0E">
        <w:rPr>
          <w:rFonts w:eastAsia="Calibri"/>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i/>
          <w:sz w:val="24"/>
          <w:szCs w:val="24"/>
        </w:rPr>
        <w:lastRenderedPageBreak/>
        <w:t xml:space="preserve">Простейшие комбинации многогранников и тел вращения между собой. </w:t>
      </w:r>
      <w:r w:rsidRPr="00545C0E">
        <w:rPr>
          <w:rFonts w:eastAsia="Calibri"/>
          <w:bCs/>
          <w:color w:val="000000"/>
          <w:sz w:val="24"/>
          <w:szCs w:val="24"/>
        </w:rPr>
        <w:t xml:space="preserve">Вычисление элементов пространственных фигур (ребра, диагонали, углы). </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color w:val="000000"/>
          <w:sz w:val="24"/>
          <w:szCs w:val="24"/>
        </w:rPr>
        <w:t xml:space="preserve">Понятие об объеме. Объем пирамиды и конуса, призмы и цилиндра. Объем шара. </w:t>
      </w:r>
    </w:p>
    <w:p w:rsidR="00E96CD2" w:rsidRPr="00545C0E" w:rsidRDefault="00E96CD2" w:rsidP="00216961">
      <w:pPr>
        <w:widowControl/>
        <w:suppressAutoHyphens/>
        <w:autoSpaceDE/>
        <w:autoSpaceDN/>
        <w:ind w:firstLine="708"/>
        <w:contextualSpacing/>
        <w:jc w:val="both"/>
        <w:rPr>
          <w:rFonts w:eastAsia="Calibri"/>
          <w:bCs/>
          <w:color w:val="000000"/>
          <w:sz w:val="24"/>
          <w:szCs w:val="24"/>
        </w:rPr>
      </w:pPr>
      <w:r w:rsidRPr="00545C0E">
        <w:rPr>
          <w:rFonts w:eastAsia="Calibri"/>
          <w:bCs/>
          <w:i/>
          <w:color w:val="000000"/>
          <w:sz w:val="24"/>
          <w:szCs w:val="24"/>
        </w:rPr>
        <w:t xml:space="preserve">Подобные тела в пространстве. </w:t>
      </w:r>
      <w:r w:rsidRPr="00545C0E">
        <w:rPr>
          <w:rFonts w:eastAsia="Calibri"/>
          <w:bCs/>
          <w:color w:val="000000"/>
          <w:sz w:val="24"/>
          <w:szCs w:val="24"/>
        </w:rPr>
        <w:t>Соотношения между площадями поверхностей и объемами подобных тел.</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545C0E">
        <w:rPr>
          <w:rFonts w:eastAsia="Calibri"/>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E96CD2" w:rsidRPr="00545C0E" w:rsidRDefault="00E96CD2" w:rsidP="00216961">
      <w:pPr>
        <w:widowControl/>
        <w:suppressAutoHyphens/>
        <w:autoSpaceDE/>
        <w:autoSpaceDN/>
        <w:ind w:firstLine="708"/>
        <w:contextualSpacing/>
        <w:jc w:val="both"/>
        <w:rPr>
          <w:rFonts w:eastAsia="Calibri"/>
          <w:bCs/>
          <w:i/>
          <w:color w:val="000000"/>
          <w:sz w:val="24"/>
          <w:szCs w:val="24"/>
        </w:rPr>
      </w:pPr>
      <w:r w:rsidRPr="00545C0E">
        <w:rPr>
          <w:rFonts w:eastAsia="Calibri"/>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E96CD2" w:rsidRPr="00545C0E" w:rsidRDefault="00E96CD2" w:rsidP="00216961">
      <w:pPr>
        <w:widowControl/>
        <w:suppressAutoHyphens/>
        <w:autoSpaceDE/>
        <w:autoSpaceDN/>
        <w:contextualSpacing/>
        <w:jc w:val="both"/>
        <w:rPr>
          <w:rFonts w:eastAsia="Calibri"/>
          <w:b/>
          <w:sz w:val="24"/>
          <w:szCs w:val="24"/>
        </w:rPr>
      </w:pPr>
    </w:p>
    <w:p w:rsidR="00E96CD2" w:rsidRPr="00545C0E" w:rsidRDefault="00E96CD2"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Вероятность и статистика. Работа с данными</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545C0E">
        <w:rPr>
          <w:rFonts w:eastAsia="Calibri"/>
          <w:i/>
          <w:sz w:val="24"/>
          <w:szCs w:val="24"/>
        </w:rPr>
        <w:t>дисперсии</w:t>
      </w:r>
      <w:r w:rsidRPr="00545C0E">
        <w:rPr>
          <w:rFonts w:eastAsia="Calibri"/>
          <w:sz w:val="24"/>
          <w:szCs w:val="24"/>
        </w:rPr>
        <w:t xml:space="preserve">. </w:t>
      </w:r>
      <w:r w:rsidRPr="00545C0E">
        <w:rPr>
          <w:rFonts w:eastAsia="Calibri"/>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545C0E">
        <w:rPr>
          <w:rFonts w:eastAsia="Calibri"/>
          <w:sz w:val="24"/>
          <w:szCs w:val="24"/>
        </w:rPr>
        <w:t xml:space="preserve"> </w:t>
      </w:r>
      <w:r w:rsidRPr="00545C0E">
        <w:rPr>
          <w:rFonts w:eastAsia="Calibri"/>
          <w:i/>
          <w:sz w:val="24"/>
          <w:szCs w:val="24"/>
        </w:rPr>
        <w:t>Решение задач с применением диаграмм Эйлера, дерева вероятностей, формулы Бернулли.</w:t>
      </w:r>
      <w:r w:rsidRPr="00545C0E">
        <w:rPr>
          <w:rFonts w:eastAsia="Calibri"/>
          <w:sz w:val="24"/>
          <w:szCs w:val="24"/>
        </w:rPr>
        <w:t xml:space="preserve"> </w:t>
      </w:r>
    </w:p>
    <w:p w:rsidR="00E96CD2" w:rsidRPr="00545C0E" w:rsidRDefault="00E96CD2" w:rsidP="00216961">
      <w:pPr>
        <w:widowControl/>
        <w:suppressAutoHyphens/>
        <w:autoSpaceDE/>
        <w:autoSpaceDN/>
        <w:ind w:firstLine="709"/>
        <w:contextualSpacing/>
        <w:jc w:val="both"/>
        <w:rPr>
          <w:rFonts w:eastAsia="Calibri"/>
          <w:bCs/>
          <w:i/>
          <w:color w:val="000000"/>
          <w:sz w:val="24"/>
          <w:szCs w:val="24"/>
        </w:rPr>
      </w:pPr>
      <w:r w:rsidRPr="00545C0E">
        <w:rPr>
          <w:rFonts w:eastAsia="Calibri"/>
          <w:bCs/>
          <w:i/>
          <w:color w:val="000000"/>
          <w:sz w:val="24"/>
          <w:szCs w:val="24"/>
        </w:rPr>
        <w:t>Условная вероятность.</w:t>
      </w:r>
      <w:r w:rsidRPr="00545C0E">
        <w:rPr>
          <w:rFonts w:eastAsia="Calibri"/>
          <w:bCs/>
          <w:color w:val="000000"/>
          <w:sz w:val="24"/>
          <w:szCs w:val="24"/>
        </w:rPr>
        <w:t xml:space="preserve"> </w:t>
      </w:r>
      <w:r w:rsidRPr="00545C0E">
        <w:rPr>
          <w:rFonts w:eastAsia="Calibri"/>
          <w:bCs/>
          <w:i/>
          <w:color w:val="000000"/>
          <w:sz w:val="24"/>
          <w:szCs w:val="24"/>
        </w:rPr>
        <w:t xml:space="preserve">Правило умножения вероятностей. Формула полной вероятности. </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i/>
          <w:color w:val="000000"/>
          <w:sz w:val="24"/>
          <w:szCs w:val="24"/>
        </w:rPr>
        <w:t>Дискретные случайные величины и распределения.</w:t>
      </w:r>
      <w:r w:rsidRPr="00545C0E">
        <w:rPr>
          <w:rFonts w:eastAsia="Calibri"/>
          <w:bCs/>
          <w:color w:val="000000"/>
          <w:sz w:val="24"/>
          <w:szCs w:val="24"/>
        </w:rPr>
        <w:t xml:space="preserve"> </w:t>
      </w:r>
      <w:r w:rsidRPr="00545C0E">
        <w:rPr>
          <w:rFonts w:eastAsia="Calibri"/>
          <w:bCs/>
          <w:i/>
          <w:color w:val="000000"/>
          <w:sz w:val="24"/>
          <w:szCs w:val="24"/>
        </w:rPr>
        <w:t>Независимые случайные величины. Распределение суммы и произведения независимых случайных величин.</w:t>
      </w:r>
      <w:r w:rsidRPr="00545C0E">
        <w:rPr>
          <w:rFonts w:eastAsia="Calibri"/>
          <w:bCs/>
          <w:color w:val="000000"/>
          <w:sz w:val="24"/>
          <w:szCs w:val="24"/>
        </w:rPr>
        <w:t xml:space="preserve"> </w:t>
      </w:r>
    </w:p>
    <w:p w:rsidR="00E96CD2" w:rsidRPr="00545C0E" w:rsidRDefault="00E96CD2" w:rsidP="00216961">
      <w:pPr>
        <w:widowControl/>
        <w:suppressAutoHyphens/>
        <w:autoSpaceDE/>
        <w:autoSpaceDN/>
        <w:ind w:firstLine="709"/>
        <w:contextualSpacing/>
        <w:jc w:val="both"/>
        <w:rPr>
          <w:rFonts w:eastAsia="Calibri"/>
          <w:bCs/>
          <w:i/>
          <w:color w:val="000000"/>
          <w:sz w:val="24"/>
          <w:szCs w:val="24"/>
        </w:rPr>
      </w:pPr>
      <w:r w:rsidRPr="00545C0E">
        <w:rPr>
          <w:rFonts w:eastAsia="Calibri"/>
          <w:bCs/>
          <w:i/>
          <w:color w:val="000000"/>
          <w:sz w:val="24"/>
          <w:szCs w:val="24"/>
        </w:rPr>
        <w:t>Математическое ожидание и дисперсия случайной величины.</w:t>
      </w:r>
      <w:r w:rsidRPr="00545C0E">
        <w:rPr>
          <w:rFonts w:eastAsia="Calibri"/>
          <w:bCs/>
          <w:color w:val="000000"/>
          <w:sz w:val="24"/>
          <w:szCs w:val="24"/>
        </w:rPr>
        <w:t xml:space="preserve"> </w:t>
      </w:r>
      <w:r w:rsidRPr="00545C0E">
        <w:rPr>
          <w:rFonts w:eastAsia="Calibri"/>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Непрерывные случайные величины. Понятие о плотности вероятности. Равномерное распределение.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Показательное распределение, его параметры.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Неравенство Чебышева. Теорема Бернулли</w:t>
      </w:r>
      <w:r w:rsidRPr="00545C0E">
        <w:rPr>
          <w:rFonts w:eastAsia="Calibri"/>
          <w:sz w:val="24"/>
          <w:szCs w:val="24"/>
        </w:rPr>
        <w:t xml:space="preserve">. </w:t>
      </w:r>
      <w:r w:rsidRPr="00545C0E">
        <w:rPr>
          <w:rFonts w:eastAsia="Calibri"/>
          <w:i/>
          <w:sz w:val="24"/>
          <w:szCs w:val="24"/>
        </w:rPr>
        <w:t>Закон больших чисел. Выборочный метод измерения вероятностей. Роль закона больших чисел в науке, природе и обществе.</w:t>
      </w:r>
    </w:p>
    <w:p w:rsidR="00E96CD2" w:rsidRPr="00545C0E" w:rsidRDefault="00E96CD2" w:rsidP="00216961">
      <w:pPr>
        <w:widowControl/>
        <w:suppressAutoHyphens/>
        <w:autoSpaceDE/>
        <w:autoSpaceDN/>
        <w:ind w:firstLine="709"/>
        <w:contextualSpacing/>
        <w:jc w:val="both"/>
        <w:rPr>
          <w:rFonts w:eastAsia="Calibri"/>
          <w:bCs/>
          <w:i/>
          <w:color w:val="000000"/>
          <w:sz w:val="24"/>
          <w:szCs w:val="24"/>
        </w:rPr>
      </w:pPr>
      <w:r w:rsidRPr="00545C0E">
        <w:rPr>
          <w:rFonts w:eastAsia="Calibri"/>
          <w:i/>
          <w:sz w:val="24"/>
          <w:szCs w:val="24"/>
        </w:rPr>
        <w:t>Ковариация двух случайных величин. Понятие о коэффициенте корреляции.</w:t>
      </w:r>
      <w:r w:rsidRPr="00545C0E">
        <w:rPr>
          <w:rFonts w:eastAsia="Calibri"/>
          <w:bCs/>
          <w:i/>
          <w:color w:val="000000"/>
          <w:sz w:val="24"/>
          <w:szCs w:val="24"/>
        </w:rPr>
        <w:t xml:space="preserve"> Совместные наблюдения двух случайных величин.</w:t>
      </w:r>
      <w:r w:rsidRPr="00545C0E">
        <w:rPr>
          <w:rFonts w:eastAsia="Calibri"/>
          <w:bCs/>
          <w:color w:val="000000"/>
          <w:sz w:val="24"/>
          <w:szCs w:val="24"/>
        </w:rPr>
        <w:t xml:space="preserve"> </w:t>
      </w:r>
      <w:r w:rsidRPr="00545C0E">
        <w:rPr>
          <w:rFonts w:eastAsia="Calibri"/>
          <w:bCs/>
          <w:i/>
          <w:color w:val="000000"/>
          <w:sz w:val="24"/>
          <w:szCs w:val="24"/>
        </w:rPr>
        <w:t xml:space="preserve">Выборочный коэффициент корреляции. </w:t>
      </w:r>
    </w:p>
    <w:p w:rsidR="00E96CD2" w:rsidRPr="00545C0E" w:rsidRDefault="00E96CD2" w:rsidP="00216961">
      <w:pPr>
        <w:widowControl/>
        <w:suppressAutoHyphens/>
        <w:autoSpaceDE/>
        <w:autoSpaceDN/>
        <w:ind w:firstLine="709"/>
        <w:contextualSpacing/>
        <w:jc w:val="both"/>
        <w:rPr>
          <w:rFonts w:eastAsia="Calibri"/>
          <w:b/>
          <w:bCs/>
          <w:i/>
          <w:color w:val="000000"/>
          <w:sz w:val="24"/>
          <w:szCs w:val="24"/>
        </w:rPr>
      </w:pPr>
    </w:p>
    <w:p w:rsidR="00E96CD2" w:rsidRPr="00545C0E" w:rsidRDefault="00E96CD2"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Углубленный уровень</w:t>
      </w:r>
    </w:p>
    <w:p w:rsidR="00E96CD2" w:rsidRPr="00545C0E" w:rsidRDefault="00E96CD2" w:rsidP="00216961">
      <w:pPr>
        <w:widowControl/>
        <w:suppressAutoHyphens/>
        <w:autoSpaceDE/>
        <w:autoSpaceDN/>
        <w:ind w:firstLine="709"/>
        <w:contextualSpacing/>
        <w:jc w:val="both"/>
        <w:rPr>
          <w:rFonts w:eastAsia="Calibri"/>
          <w:b/>
          <w:bCs/>
          <w:color w:val="000000"/>
          <w:sz w:val="24"/>
          <w:szCs w:val="24"/>
        </w:rPr>
      </w:pPr>
      <w:r w:rsidRPr="00545C0E">
        <w:rPr>
          <w:rFonts w:eastAsia="Calibri"/>
          <w:b/>
          <w:bCs/>
          <w:color w:val="000000"/>
          <w:sz w:val="24"/>
          <w:szCs w:val="24"/>
        </w:rPr>
        <w:t>Алгебра и начала анализа</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sz w:val="24"/>
          <w:szCs w:val="24"/>
        </w:rPr>
        <w:t>Повторение. Решение</w:t>
      </w:r>
      <w:r w:rsidRPr="00545C0E">
        <w:rPr>
          <w:rFonts w:eastAsia="Calibri"/>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w:t>
      </w:r>
      <w:r w:rsidRPr="00545C0E">
        <w:rPr>
          <w:rFonts w:eastAsia="Calibri"/>
          <w:bCs/>
          <w:color w:val="000000"/>
          <w:sz w:val="24"/>
          <w:szCs w:val="24"/>
        </w:rPr>
        <w:lastRenderedPageBreak/>
        <w:t xml:space="preserve">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545C0E">
        <w:rPr>
          <w:rFonts w:eastAsia="Calibri"/>
          <w:bCs/>
          <w:color w:val="000000"/>
          <w:position w:val="-10"/>
          <w:sz w:val="24"/>
          <w:szCs w:val="24"/>
        </w:rPr>
        <w:object w:dxaOrig="760" w:dyaOrig="380">
          <v:shape id="_x0000_i1032" type="#_x0000_t75" style="width:38.25pt;height:21pt" o:ole="">
            <v:imagedata r:id="rId28" o:title=""/>
          </v:shape>
          <o:OLEObject Type="Embed" ProgID="Equation.DSMT4" ShapeID="_x0000_i1032" DrawAspect="Content" ObjectID="_1729323421" r:id="rId35"/>
        </w:object>
      </w:r>
      <w:r w:rsidRPr="00545C0E">
        <w:rPr>
          <w:rFonts w:eastAsia="Calibri"/>
          <w:bCs/>
          <w:color w:val="000000"/>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E96CD2" w:rsidRPr="00545C0E" w:rsidRDefault="00E96CD2" w:rsidP="00216961">
      <w:pPr>
        <w:widowControl/>
        <w:suppressAutoHyphens/>
        <w:autoSpaceDE/>
        <w:autoSpaceDN/>
        <w:ind w:firstLine="709"/>
        <w:contextualSpacing/>
        <w:jc w:val="both"/>
        <w:rPr>
          <w:rFonts w:eastAsia="Calibri"/>
          <w:color w:val="000000"/>
          <w:sz w:val="24"/>
          <w:szCs w:val="24"/>
        </w:rPr>
      </w:pPr>
      <w:r w:rsidRPr="00545C0E">
        <w:rPr>
          <w:rFonts w:eastAsia="Calibri"/>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545C0E">
        <w:rPr>
          <w:rFonts w:eastAsia="Calibri"/>
          <w:color w:val="000000"/>
          <w:sz w:val="24"/>
          <w:szCs w:val="24"/>
        </w:rPr>
        <w:t xml:space="preserve">Конечные и бесконечные, счетные и несчетные множества.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Истинные и ложные высказывания, операции над высказываниями. </w:t>
      </w:r>
      <w:r w:rsidRPr="00545C0E">
        <w:rPr>
          <w:rFonts w:eastAsia="Calibri"/>
          <w:i/>
          <w:sz w:val="24"/>
          <w:szCs w:val="24"/>
        </w:rPr>
        <w:t xml:space="preserve">Алгебра высказываний. </w:t>
      </w:r>
      <w:r w:rsidRPr="00545C0E">
        <w:rPr>
          <w:rFonts w:eastAsia="Calibri"/>
          <w:sz w:val="24"/>
          <w:szCs w:val="24"/>
        </w:rPr>
        <w:t>Связь высказываний с множествами. Кванторы существования и всеобщности.</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Законы логики</w:t>
      </w:r>
      <w:r w:rsidRPr="00545C0E">
        <w:rPr>
          <w:rFonts w:eastAsia="Calibri"/>
          <w:i/>
          <w:sz w:val="24"/>
          <w:szCs w:val="24"/>
        </w:rPr>
        <w:t xml:space="preserve">. Основные логические правила. </w:t>
      </w:r>
      <w:r w:rsidRPr="00545C0E">
        <w:rPr>
          <w:rFonts w:eastAsia="Calibri"/>
          <w:sz w:val="24"/>
          <w:szCs w:val="24"/>
        </w:rPr>
        <w:t>Решение логических задач</w:t>
      </w:r>
      <w:r w:rsidRPr="00545C0E">
        <w:rPr>
          <w:rFonts w:eastAsia="Calibri"/>
          <w:b/>
          <w:sz w:val="24"/>
          <w:szCs w:val="24"/>
        </w:rPr>
        <w:t xml:space="preserve"> </w:t>
      </w:r>
      <w:r w:rsidRPr="00545C0E">
        <w:rPr>
          <w:rFonts w:eastAsia="Calibri"/>
          <w:sz w:val="24"/>
          <w:szCs w:val="24"/>
        </w:rPr>
        <w:t xml:space="preserve">с использованием кругов Эйлера, </w:t>
      </w:r>
      <w:r w:rsidRPr="00545C0E">
        <w:rPr>
          <w:rFonts w:eastAsia="Calibri"/>
          <w:i/>
          <w:sz w:val="24"/>
          <w:szCs w:val="24"/>
        </w:rPr>
        <w:t xml:space="preserve">основных логических правил.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Умозаключения. Обоснования и доказательство в математике. Теоремы. Виды математических утверждений. </w:t>
      </w:r>
      <w:r w:rsidRPr="00545C0E">
        <w:rPr>
          <w:rFonts w:eastAsia="Calibri"/>
          <w:i/>
          <w:sz w:val="24"/>
          <w:szCs w:val="24"/>
        </w:rPr>
        <w:t>Виды доказательств</w:t>
      </w:r>
      <w:r w:rsidRPr="00545C0E">
        <w:rPr>
          <w:rFonts w:eastAsia="Calibri"/>
          <w:sz w:val="24"/>
          <w:szCs w:val="24"/>
        </w:rPr>
        <w:t xml:space="preserve">. </w:t>
      </w:r>
      <w:r w:rsidRPr="00545C0E">
        <w:rPr>
          <w:rFonts w:eastAsia="Calibri"/>
          <w:i/>
          <w:sz w:val="24"/>
          <w:szCs w:val="24"/>
        </w:rPr>
        <w:t>Математическая индукция</w:t>
      </w:r>
      <w:r w:rsidRPr="00545C0E">
        <w:rPr>
          <w:rFonts w:eastAsia="Calibri"/>
          <w:sz w:val="24"/>
          <w:szCs w:val="24"/>
        </w:rPr>
        <w:t xml:space="preserve">. </w:t>
      </w:r>
      <w:r w:rsidRPr="00545C0E">
        <w:rPr>
          <w:rFonts w:eastAsia="Calibri"/>
          <w:i/>
          <w:sz w:val="24"/>
          <w:szCs w:val="24"/>
        </w:rPr>
        <w:t>Утверждения: обратное данному, противоположное, обратное противоположному данному</w:t>
      </w:r>
      <w:r w:rsidRPr="00545C0E">
        <w:rPr>
          <w:rFonts w:eastAsia="Calibri"/>
          <w:sz w:val="24"/>
          <w:szCs w:val="24"/>
        </w:rPr>
        <w:t>. Признак и свойство, необходимые и достаточные условия.</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545C0E">
        <w:rPr>
          <w:rFonts w:eastAsia="Calibri"/>
          <w:i/>
          <w:sz w:val="24"/>
          <w:szCs w:val="24"/>
          <w:lang w:val="en-US"/>
        </w:rPr>
        <w:t>q</w:t>
      </w:r>
      <w:r w:rsidRPr="00545C0E">
        <w:rPr>
          <w:rFonts w:eastAsia="Calibri"/>
          <w:i/>
          <w:sz w:val="24"/>
          <w:szCs w:val="24"/>
        </w:rPr>
        <w:t xml:space="preserve">-ичные системы счисления. Функция Эйлера, число и сумма делителей натурального числа.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545C0E">
        <w:rPr>
          <w:rFonts w:eastAsia="Calibri"/>
          <w:i/>
          <w:sz w:val="24"/>
          <w:szCs w:val="24"/>
        </w:rPr>
        <w:t xml:space="preserve">Функции «дробная часть числа» </w:t>
      </w:r>
      <w:bookmarkStart w:id="50" w:name="MTBlankEqn"/>
      <w:r w:rsidRPr="00545C0E">
        <w:rPr>
          <w:rFonts w:eastAsia="Calibri"/>
          <w:position w:val="-14"/>
          <w:sz w:val="24"/>
          <w:szCs w:val="24"/>
        </w:rPr>
        <w:object w:dxaOrig="760" w:dyaOrig="400">
          <v:shape id="_x0000_i1033" type="#_x0000_t75" style="width:38.25pt;height:22.5pt" o:ole="">
            <v:imagedata r:id="rId36" o:title=""/>
          </v:shape>
          <o:OLEObject Type="Embed" ProgID="Equation.DSMT4" ShapeID="_x0000_i1033" DrawAspect="Content" ObjectID="_1729323422" r:id="rId37"/>
        </w:object>
      </w:r>
      <w:bookmarkEnd w:id="50"/>
      <w:r w:rsidRPr="00545C0E">
        <w:rPr>
          <w:rFonts w:eastAsia="Calibri"/>
          <w:i/>
          <w:sz w:val="24"/>
          <w:szCs w:val="24"/>
        </w:rPr>
        <w:t xml:space="preserve">  и «целая часть числа» </w:t>
      </w:r>
      <w:r w:rsidRPr="00545C0E">
        <w:rPr>
          <w:rFonts w:eastAsia="Calibri"/>
          <w:position w:val="-14"/>
          <w:sz w:val="24"/>
          <w:szCs w:val="24"/>
        </w:rPr>
        <w:object w:dxaOrig="740" w:dyaOrig="400">
          <v:shape id="_x0000_i1034" type="#_x0000_t75" style="width:36.75pt;height:22.5pt" o:ole="">
            <v:imagedata r:id="rId38" o:title=""/>
          </v:shape>
          <o:OLEObject Type="Embed" ProgID="Equation.DSMT4" ShapeID="_x0000_i1034" DrawAspect="Content" ObjectID="_1729323423" r:id="rId39"/>
        </w:object>
      </w:r>
      <w:r w:rsidRPr="00545C0E">
        <w:rPr>
          <w:rFonts w:eastAsia="Calibri"/>
          <w:sz w:val="24"/>
          <w:szCs w:val="24"/>
        </w:rPr>
        <w:t>.</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color w:val="000000"/>
          <w:sz w:val="24"/>
          <w:szCs w:val="24"/>
        </w:rPr>
        <w:t xml:space="preserve">Тригонометрические функции числового аргумента </w:t>
      </w:r>
      <w:r w:rsidRPr="00545C0E">
        <w:rPr>
          <w:rFonts w:eastAsia="Calibri"/>
          <w:position w:val="-10"/>
          <w:sz w:val="24"/>
          <w:szCs w:val="24"/>
        </w:rPr>
        <w:object w:dxaOrig="920" w:dyaOrig="260">
          <v:shape id="_x0000_i1035" type="#_x0000_t75" style="width:47.25pt;height:13.5pt" o:ole="">
            <v:imagedata r:id="rId40" o:title=""/>
          </v:shape>
          <o:OLEObject Type="Embed" ProgID="Equation.DSMT4" ShapeID="_x0000_i1035" DrawAspect="Content" ObjectID="_1729323424" r:id="rId41"/>
        </w:object>
      </w:r>
      <w:r w:rsidRPr="00545C0E">
        <w:rPr>
          <w:rFonts w:eastAsia="Calibri"/>
          <w:bCs/>
          <w:color w:val="000000"/>
          <w:sz w:val="24"/>
          <w:szCs w:val="24"/>
        </w:rPr>
        <w:t xml:space="preserve">, </w:t>
      </w:r>
      <w:r w:rsidRPr="00545C0E">
        <w:rPr>
          <w:rFonts w:eastAsia="Calibri"/>
          <w:position w:val="-10"/>
          <w:sz w:val="24"/>
          <w:szCs w:val="24"/>
        </w:rPr>
        <w:object w:dxaOrig="900" w:dyaOrig="320">
          <v:shape id="_x0000_i1036" type="#_x0000_t75" style="width:47.25pt;height:16.5pt" o:ole="">
            <v:imagedata r:id="rId42" o:title=""/>
          </v:shape>
          <o:OLEObject Type="Embed" ProgID="Equation.DSMT4" ShapeID="_x0000_i1036" DrawAspect="Content" ObjectID="_1729323425" r:id="rId43"/>
        </w:object>
      </w:r>
      <w:r w:rsidRPr="00545C0E">
        <w:rPr>
          <w:rFonts w:eastAsia="Calibri"/>
          <w:bCs/>
          <w:color w:val="000000"/>
          <w:sz w:val="24"/>
          <w:szCs w:val="24"/>
        </w:rPr>
        <w:t xml:space="preserve">, </w:t>
      </w:r>
      <w:r w:rsidRPr="00545C0E">
        <w:rPr>
          <w:rFonts w:eastAsia="Calibri"/>
          <w:position w:val="-10"/>
          <w:sz w:val="24"/>
          <w:szCs w:val="24"/>
        </w:rPr>
        <w:object w:dxaOrig="800" w:dyaOrig="300">
          <v:shape id="_x0000_i1037" type="#_x0000_t75" style="width:40.5pt;height:15pt" o:ole="">
            <v:imagedata r:id="rId44" o:title=""/>
          </v:shape>
          <o:OLEObject Type="Embed" ProgID="Equation.DSMT4" ShapeID="_x0000_i1037" DrawAspect="Content" ObjectID="_1729323426" r:id="rId45"/>
        </w:object>
      </w:r>
      <w:r w:rsidRPr="00545C0E">
        <w:rPr>
          <w:rFonts w:eastAsia="Calibri"/>
          <w:sz w:val="24"/>
          <w:szCs w:val="24"/>
        </w:rPr>
        <w:t xml:space="preserve">, </w:t>
      </w:r>
      <w:r w:rsidRPr="00545C0E">
        <w:rPr>
          <w:rFonts w:eastAsia="Calibri"/>
          <w:position w:val="-10"/>
          <w:sz w:val="24"/>
          <w:szCs w:val="24"/>
        </w:rPr>
        <w:object w:dxaOrig="900" w:dyaOrig="300">
          <v:shape id="_x0000_i1038" type="#_x0000_t75" style="width:47.25pt;height:15pt" o:ole="">
            <v:imagedata r:id="rId46" o:title=""/>
          </v:shape>
          <o:OLEObject Type="Embed" ProgID="Equation.DSMT4" ShapeID="_x0000_i1038" DrawAspect="Content" ObjectID="_1729323427" r:id="rId47"/>
        </w:object>
      </w:r>
      <w:r w:rsidRPr="00545C0E">
        <w:rPr>
          <w:rFonts w:eastAsia="Calibri"/>
          <w:bCs/>
          <w:color w:val="000000"/>
          <w:sz w:val="24"/>
          <w:szCs w:val="24"/>
        </w:rPr>
        <w:t>. Свойства и графики тригонометрических функций.</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545C0E">
        <w:rPr>
          <w:rFonts w:eastAsia="Calibri"/>
          <w:bCs/>
          <w:color w:val="000000"/>
          <w:position w:val="-6"/>
          <w:sz w:val="24"/>
          <w:szCs w:val="24"/>
        </w:rPr>
        <w:object w:dxaOrig="180" w:dyaOrig="220">
          <v:shape id="_x0000_i1039" type="#_x0000_t75" style="width:7.5pt;height:12.75pt" o:ole="">
            <v:imagedata r:id="rId48" o:title=""/>
          </v:shape>
          <o:OLEObject Type="Embed" ProgID="Equation.DSMT4" ShapeID="_x0000_i1039" DrawAspect="Content" ObjectID="_1729323428" r:id="rId49"/>
        </w:object>
      </w:r>
      <w:r w:rsidRPr="00545C0E">
        <w:rPr>
          <w:rFonts w:eastAsia="Calibri"/>
          <w:bCs/>
          <w:color w:val="000000"/>
          <w:sz w:val="24"/>
          <w:szCs w:val="24"/>
        </w:rPr>
        <w:t xml:space="preserve"> и функция </w:t>
      </w:r>
      <w:r w:rsidRPr="00545C0E">
        <w:rPr>
          <w:rFonts w:eastAsia="Calibri"/>
          <w:bCs/>
          <w:color w:val="000000"/>
          <w:position w:val="-10"/>
          <w:sz w:val="24"/>
          <w:szCs w:val="24"/>
        </w:rPr>
        <w:object w:dxaOrig="639" w:dyaOrig="360">
          <v:shape id="_x0000_i1040" type="#_x0000_t75" style="width:31.5pt;height:16.5pt" o:ole="">
            <v:imagedata r:id="rId50" o:title=""/>
          </v:shape>
          <o:OLEObject Type="Embed" ProgID="Equation.DSMT4" ShapeID="_x0000_i1040" DrawAspect="Content" ObjectID="_1729323429" r:id="rId51"/>
        </w:object>
      </w:r>
      <w:r w:rsidRPr="00545C0E">
        <w:rPr>
          <w:rFonts w:eastAsia="Calibri"/>
          <w:bCs/>
          <w:color w:val="000000"/>
          <w:sz w:val="24"/>
          <w:szCs w:val="24"/>
        </w:rPr>
        <w:t xml:space="preserve">. </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color w:val="000000"/>
          <w:sz w:val="24"/>
          <w:szCs w:val="24"/>
        </w:rPr>
        <w:t>Степенная функция и ее свойства и график. Иррациональные уравнения.</w:t>
      </w:r>
    </w:p>
    <w:p w:rsidR="00E96CD2" w:rsidRPr="00545C0E" w:rsidRDefault="00E96CD2" w:rsidP="00216961">
      <w:pPr>
        <w:widowControl/>
        <w:suppressAutoHyphens/>
        <w:autoSpaceDE/>
        <w:autoSpaceDN/>
        <w:ind w:firstLine="709"/>
        <w:contextualSpacing/>
        <w:jc w:val="both"/>
        <w:rPr>
          <w:rFonts w:eastAsia="Calibri"/>
          <w:bCs/>
          <w:iCs/>
          <w:sz w:val="24"/>
          <w:szCs w:val="24"/>
        </w:rPr>
      </w:pPr>
      <w:r w:rsidRPr="00545C0E">
        <w:rPr>
          <w:rFonts w:eastAsia="Calibri"/>
          <w:bCs/>
          <w:iCs/>
          <w:sz w:val="24"/>
          <w:szCs w:val="24"/>
        </w:rPr>
        <w:t xml:space="preserve">Первичные представления о множестве комплексных чисел. </w:t>
      </w:r>
      <w:r w:rsidRPr="00545C0E">
        <w:rPr>
          <w:rFonts w:eastAsia="Calibri"/>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545C0E">
        <w:rPr>
          <w:rFonts w:eastAsia="Calibri"/>
          <w:bCs/>
          <w:iCs/>
          <w:sz w:val="24"/>
          <w:szCs w:val="24"/>
        </w:rPr>
        <w:t xml:space="preserve"> </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color w:val="000000"/>
          <w:sz w:val="24"/>
          <w:szCs w:val="24"/>
        </w:rPr>
        <w:lastRenderedPageBreak/>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Взаимно обратные функции. Графики взаимно обратных функций.</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Уравнения, системы уравнений с параметром.</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Диофантовы уравнения. Цепные дроби. Теорема Ферма о сумме квадратов.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Суммы и ряды, методы суммирования и признаки сходимости.</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Теоремы о приближении действительных чисел рациональными.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Множества на координатной плоскости.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Неравенство Коши–Буняковского, неравенство Йенсена, неравенства о средних.</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Понятие предела функции в точке</w:t>
      </w:r>
      <w:r w:rsidRPr="00545C0E">
        <w:rPr>
          <w:rFonts w:eastAsia="Calibri"/>
          <w:i/>
          <w:sz w:val="24"/>
          <w:szCs w:val="24"/>
        </w:rPr>
        <w:t>. Понятие предела функции в бесконечности. Асимптоты графика функции. Сравнение бесконечно малых и бесконечно больших</w:t>
      </w:r>
      <w:r w:rsidRPr="00545C0E">
        <w:rPr>
          <w:rFonts w:eastAsia="Calibri"/>
          <w:sz w:val="24"/>
          <w:szCs w:val="24"/>
        </w:rPr>
        <w:t xml:space="preserve">. Непрерывность функции. </w:t>
      </w:r>
      <w:r w:rsidRPr="00545C0E">
        <w:rPr>
          <w:rFonts w:eastAsia="Calibri"/>
          <w:i/>
          <w:sz w:val="24"/>
          <w:szCs w:val="24"/>
        </w:rPr>
        <w:t>Свойства непрерывных функций. Теорема Вейерштрасса.</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545C0E">
        <w:rPr>
          <w:rFonts w:eastAsia="Calibri"/>
          <w:i/>
          <w:sz w:val="24"/>
          <w:szCs w:val="24"/>
        </w:rPr>
        <w:t>Применение производной в физике</w:t>
      </w:r>
      <w:r w:rsidRPr="00545C0E">
        <w:rPr>
          <w:rFonts w:eastAsia="Calibri"/>
          <w:sz w:val="24"/>
          <w:szCs w:val="24"/>
        </w:rPr>
        <w:t>. Производные элементарных функций. Правила дифференцирования.</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Вторая производная, ее геометрический и физический смысл.</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545C0E">
        <w:rPr>
          <w:rFonts w:eastAsia="Calibri"/>
          <w:i/>
          <w:sz w:val="24"/>
          <w:szCs w:val="24"/>
        </w:rPr>
        <w:t>Построение графиков функций с помощью производных</w:t>
      </w:r>
      <w:r w:rsidRPr="00545C0E">
        <w:rPr>
          <w:rFonts w:eastAsia="Calibri"/>
          <w:sz w:val="24"/>
          <w:szCs w:val="24"/>
        </w:rPr>
        <w:t xml:space="preserve">. </w:t>
      </w:r>
      <w:r w:rsidRPr="00545C0E">
        <w:rPr>
          <w:rFonts w:eastAsia="Calibri"/>
          <w:i/>
          <w:sz w:val="24"/>
          <w:szCs w:val="24"/>
        </w:rPr>
        <w:t xml:space="preserve">Применение производной при решении задач. Нахождение экстремумов функций нескольких переменных.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545C0E">
        <w:rPr>
          <w:rFonts w:eastAsia="Calibri"/>
          <w:b/>
          <w:sz w:val="24"/>
          <w:szCs w:val="24"/>
        </w:rPr>
        <w:t xml:space="preserve"> </w:t>
      </w:r>
      <w:r w:rsidRPr="00545C0E">
        <w:rPr>
          <w:rFonts w:eastAsia="Calibri"/>
          <w:sz w:val="24"/>
          <w:szCs w:val="24"/>
        </w:rPr>
        <w:t xml:space="preserve">Определенный интеграл. </w:t>
      </w:r>
      <w:r w:rsidRPr="00545C0E">
        <w:rPr>
          <w:rFonts w:eastAsia="Calibri"/>
          <w:i/>
          <w:sz w:val="24"/>
          <w:szCs w:val="24"/>
        </w:rPr>
        <w:t xml:space="preserve">Вычисление площадей плоских фигур и объемов тел вращения с помощью интеграла..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Методы решения функциональных уравнений и неравенств.</w:t>
      </w:r>
    </w:p>
    <w:p w:rsidR="00E96CD2" w:rsidRPr="00545C0E" w:rsidRDefault="00E96CD2" w:rsidP="00216961">
      <w:pPr>
        <w:widowControl/>
        <w:suppressAutoHyphens/>
        <w:autoSpaceDE/>
        <w:autoSpaceDN/>
        <w:contextualSpacing/>
        <w:jc w:val="both"/>
        <w:rPr>
          <w:rFonts w:eastAsia="Calibri"/>
          <w:b/>
          <w:bCs/>
          <w:color w:val="000000"/>
          <w:sz w:val="24"/>
          <w:szCs w:val="24"/>
        </w:rPr>
      </w:pPr>
    </w:p>
    <w:p w:rsidR="00E96CD2" w:rsidRPr="00545C0E" w:rsidRDefault="00E96CD2" w:rsidP="00216961">
      <w:pPr>
        <w:widowControl/>
        <w:suppressAutoHyphens/>
        <w:autoSpaceDE/>
        <w:autoSpaceDN/>
        <w:ind w:firstLine="709"/>
        <w:contextualSpacing/>
        <w:jc w:val="both"/>
        <w:rPr>
          <w:rFonts w:eastAsia="Calibri"/>
          <w:b/>
          <w:bCs/>
          <w:color w:val="000000"/>
          <w:sz w:val="24"/>
          <w:szCs w:val="24"/>
        </w:rPr>
      </w:pPr>
      <w:r w:rsidRPr="00545C0E">
        <w:rPr>
          <w:rFonts w:eastAsia="Calibri"/>
          <w:b/>
          <w:sz w:val="24"/>
          <w:szCs w:val="24"/>
        </w:rPr>
        <w:t>Геометрия</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545C0E">
        <w:rPr>
          <w:rFonts w:eastAsia="Calibri"/>
          <w:i/>
          <w:sz w:val="24"/>
          <w:szCs w:val="24"/>
        </w:rPr>
        <w:t>Решение задач с помощью векторов и координат.</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Наглядная стереометрия. Призма, параллелепипед, пирамида, тетраэдр.</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Основные понятия геометрии в пространстве. Аксиомы стереометрии и следствия из них. </w:t>
      </w:r>
      <w:r w:rsidRPr="00545C0E">
        <w:rPr>
          <w:rFonts w:eastAsia="Calibri"/>
          <w:i/>
          <w:sz w:val="24"/>
          <w:szCs w:val="24"/>
        </w:rPr>
        <w:t xml:space="preserve">Понятие об аксиоматическом методе.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Теорема Менелая для тетраэдра</w:t>
      </w:r>
      <w:r w:rsidRPr="00545C0E">
        <w:rPr>
          <w:rFonts w:eastAsia="Calibri"/>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Скрещивающиеся прямые в пространстве. Угол между ними. </w:t>
      </w:r>
      <w:r w:rsidRPr="00545C0E">
        <w:rPr>
          <w:rFonts w:eastAsia="Calibri"/>
          <w:i/>
          <w:sz w:val="24"/>
          <w:szCs w:val="24"/>
        </w:rPr>
        <w:t>Методы нахождения расстояний между скрещивающимися прямыми.</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Теоремы о параллельности прямых и плоскостей в пространстве. Параллельное проектирование и изображение фигур. </w:t>
      </w:r>
      <w:r w:rsidRPr="00545C0E">
        <w:rPr>
          <w:rFonts w:eastAsia="Calibri"/>
          <w:i/>
          <w:sz w:val="24"/>
          <w:szCs w:val="24"/>
        </w:rPr>
        <w:t>Геометрические места точек в пространстве.</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lastRenderedPageBreak/>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Достраивание тетраэдра до параллелепипеда.</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Расстояния между фигурами в пространстве. Общий перпендикуляр двух скрещивающихся прямых.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Углы в пространстве. Перпендикулярные плоскости. </w:t>
      </w:r>
      <w:r w:rsidRPr="00545C0E">
        <w:rPr>
          <w:rFonts w:eastAsia="Calibri"/>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Виды многогранников. </w:t>
      </w:r>
      <w:r w:rsidRPr="00545C0E">
        <w:rPr>
          <w:rFonts w:eastAsia="Calibri"/>
          <w:i/>
          <w:sz w:val="24"/>
          <w:szCs w:val="24"/>
        </w:rPr>
        <w:t>Развертки многогранника. Кратчайшие пути на поверхности многогранника.</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Теорема Эйлера.</w:t>
      </w:r>
      <w:r w:rsidRPr="00545C0E">
        <w:rPr>
          <w:rFonts w:eastAsia="Calibri"/>
          <w:sz w:val="24"/>
          <w:szCs w:val="24"/>
        </w:rPr>
        <w:t xml:space="preserve"> Правильные многогранники. </w:t>
      </w:r>
      <w:r w:rsidRPr="00545C0E">
        <w:rPr>
          <w:rFonts w:eastAsia="Calibri"/>
          <w:i/>
          <w:sz w:val="24"/>
          <w:szCs w:val="24"/>
        </w:rPr>
        <w:t>Двойственность правильных многогранников.</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Призма. Параллелепипед. Свойства параллелепипеда. Прямоугольный параллелепипед. Наклонные призмы.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Площади поверхностей многогранников.</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Тела вращения: цилиндр, конус, шар и сфера. Сечения цилиндра, конуса и шара. Шаровой сегмент, шаровой слой, шаровой сектор (конус).</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Усеченная пирамида и усеченный конус.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Элементы сферической геометрии. Конические сечения.</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Касательные прямые и плоскости. Вписанные и описанные сферы. </w:t>
      </w:r>
      <w:r w:rsidRPr="00545C0E">
        <w:rPr>
          <w:rFonts w:eastAsia="Calibri"/>
          <w:i/>
          <w:sz w:val="24"/>
          <w:szCs w:val="24"/>
        </w:rPr>
        <w:t xml:space="preserve">Касающиеся сферы. Комбинации тел вращения.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Векторы и координаты. Сумма векторов, умножение вектора на число. Угол между векторами. Скалярное произведение.</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Уравнение плоскости. Формула расстояния между точками. Уравнение сферы.</w:t>
      </w:r>
      <w:r w:rsidRPr="00545C0E">
        <w:rPr>
          <w:rFonts w:eastAsia="Calibri"/>
          <w:i/>
          <w:sz w:val="24"/>
          <w:szCs w:val="24"/>
        </w:rPr>
        <w:t xml:space="preserve"> Формула расстояния от точки до плоскости. Способы задания прямой уравнениями.</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Решение задач и доказательство теорем с помощью векторов и методом координат. Элементы геометрии масс.</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Понятие объема. Объемы многогранников. Объемы тел вращения. </w:t>
      </w:r>
      <w:r w:rsidRPr="00545C0E">
        <w:rPr>
          <w:rFonts w:eastAsia="Calibri"/>
          <w:i/>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E96CD2" w:rsidRPr="00545C0E" w:rsidRDefault="00E96CD2" w:rsidP="00216961">
      <w:pPr>
        <w:widowControl/>
        <w:suppressAutoHyphens/>
        <w:autoSpaceDE/>
        <w:autoSpaceDN/>
        <w:ind w:firstLine="709"/>
        <w:contextualSpacing/>
        <w:jc w:val="both"/>
        <w:rPr>
          <w:rFonts w:eastAsia="Calibri"/>
          <w:b/>
          <w:sz w:val="24"/>
          <w:szCs w:val="24"/>
        </w:rPr>
      </w:pPr>
      <w:r w:rsidRPr="00545C0E">
        <w:rPr>
          <w:rFonts w:eastAsia="Calibri"/>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Площадь сферы.</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Развертка цилиндра и конуса.</w:t>
      </w:r>
      <w:r w:rsidRPr="00545C0E">
        <w:rPr>
          <w:rFonts w:eastAsia="Calibri"/>
          <w:sz w:val="24"/>
          <w:szCs w:val="24"/>
        </w:rPr>
        <w:t xml:space="preserve"> Площадь поверхности цилиндра и конуса.</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Комбинации многогранников и тел вращения.</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Подобие в пространстве. Отношение объемов и площадей поверхностей подобных фигур.</w:t>
      </w:r>
    </w:p>
    <w:p w:rsidR="00E96CD2" w:rsidRPr="00545C0E" w:rsidRDefault="00E96CD2" w:rsidP="00216961">
      <w:pPr>
        <w:widowControl/>
        <w:suppressAutoHyphens/>
        <w:autoSpaceDE/>
        <w:autoSpaceDN/>
        <w:ind w:firstLine="709"/>
        <w:contextualSpacing/>
        <w:jc w:val="both"/>
        <w:rPr>
          <w:rFonts w:eastAsia="Calibri"/>
          <w:i/>
          <w:spacing w:val="-8"/>
          <w:sz w:val="24"/>
          <w:szCs w:val="24"/>
        </w:rPr>
      </w:pPr>
      <w:r w:rsidRPr="00545C0E">
        <w:rPr>
          <w:rFonts w:eastAsia="Calibri"/>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Преобразование подобия, гомотетия. Решение задач на плоскости с использованием стереометрических методов.</w:t>
      </w:r>
    </w:p>
    <w:p w:rsidR="00E96CD2" w:rsidRPr="00545C0E" w:rsidRDefault="00E96CD2" w:rsidP="00216961">
      <w:pPr>
        <w:widowControl/>
        <w:suppressAutoHyphens/>
        <w:autoSpaceDE/>
        <w:autoSpaceDN/>
        <w:ind w:firstLine="709"/>
        <w:contextualSpacing/>
        <w:jc w:val="both"/>
        <w:rPr>
          <w:rFonts w:eastAsia="Calibri"/>
          <w:b/>
          <w:sz w:val="24"/>
          <w:szCs w:val="24"/>
        </w:rPr>
      </w:pPr>
    </w:p>
    <w:p w:rsidR="00E96CD2" w:rsidRPr="00545C0E" w:rsidRDefault="00E96CD2"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Вероятность и статистика, логика, теория графов и комбинаторика</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w:t>
      </w:r>
      <w:r w:rsidRPr="00545C0E">
        <w:rPr>
          <w:rFonts w:eastAsia="Calibri"/>
          <w:sz w:val="24"/>
          <w:szCs w:val="24"/>
        </w:rPr>
        <w:lastRenderedPageBreak/>
        <w:t xml:space="preserve">Использование формулы сложения вероятностей, диаграмм Эйлера, дерева вероятностей, формулы Бернулли. </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i/>
          <w:color w:val="000000"/>
          <w:sz w:val="24"/>
          <w:szCs w:val="24"/>
        </w:rPr>
        <w:t>Вероятностное пространство. Аксиомы теории вероятностей</w:t>
      </w:r>
      <w:r w:rsidRPr="00545C0E">
        <w:rPr>
          <w:rFonts w:eastAsia="Calibri"/>
          <w:bCs/>
          <w:color w:val="000000"/>
          <w:sz w:val="24"/>
          <w:szCs w:val="24"/>
        </w:rPr>
        <w:t xml:space="preserve">. </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color w:val="000000"/>
          <w:sz w:val="24"/>
          <w:szCs w:val="24"/>
        </w:rPr>
        <w:t>Условная вероятность. Правило умножения вероятностей. Формула полной вероятности. Формула Байеса.</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bCs/>
          <w:color w:val="000000"/>
          <w:sz w:val="24"/>
          <w:szCs w:val="24"/>
        </w:rPr>
        <w:t xml:space="preserve">Дискретные случайные величины и распределения. </w:t>
      </w:r>
      <w:r w:rsidRPr="00545C0E">
        <w:rPr>
          <w:rFonts w:eastAsia="Calibri"/>
          <w:sz w:val="24"/>
          <w:szCs w:val="24"/>
        </w:rPr>
        <w:t xml:space="preserve">Совместные распределения. </w:t>
      </w:r>
      <w:r w:rsidRPr="00545C0E">
        <w:rPr>
          <w:rFonts w:eastAsia="Calibri"/>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bCs/>
          <w:color w:val="000000"/>
          <w:sz w:val="24"/>
          <w:szCs w:val="24"/>
        </w:rPr>
        <w:t>Бинарная случайная величина, распределение Бернулли.</w:t>
      </w:r>
      <w:r w:rsidRPr="00545C0E">
        <w:rPr>
          <w:rFonts w:eastAsia="Calibri"/>
          <w:b/>
          <w:bCs/>
          <w:i/>
          <w:color w:val="000000"/>
          <w:sz w:val="24"/>
          <w:szCs w:val="24"/>
        </w:rPr>
        <w:t xml:space="preserve"> </w:t>
      </w:r>
      <w:r w:rsidRPr="00545C0E">
        <w:rPr>
          <w:rFonts w:eastAsia="Calibri"/>
          <w:bCs/>
          <w:color w:val="000000"/>
          <w:sz w:val="24"/>
          <w:szCs w:val="24"/>
        </w:rPr>
        <w:t xml:space="preserve">Геометрическое распределение. Биномиальное распределение и его свойства. </w:t>
      </w:r>
      <w:r w:rsidRPr="00545C0E">
        <w:rPr>
          <w:rFonts w:eastAsia="Calibri"/>
          <w:i/>
          <w:sz w:val="24"/>
          <w:szCs w:val="24"/>
        </w:rPr>
        <w:t>Гипергеометрическое распределение</w:t>
      </w:r>
      <w:r w:rsidRPr="00545C0E">
        <w:rPr>
          <w:rFonts w:eastAsia="Calibri"/>
          <w:sz w:val="24"/>
          <w:szCs w:val="24"/>
        </w:rPr>
        <w:t xml:space="preserve"> </w:t>
      </w:r>
      <w:r w:rsidRPr="00545C0E">
        <w:rPr>
          <w:rFonts w:eastAsia="Calibri"/>
          <w:i/>
          <w:sz w:val="24"/>
          <w:szCs w:val="24"/>
        </w:rPr>
        <w:t>и его свойства.</w:t>
      </w:r>
      <w:r w:rsidRPr="00545C0E">
        <w:rPr>
          <w:rFonts w:eastAsia="Calibri"/>
          <w:sz w:val="24"/>
          <w:szCs w:val="24"/>
        </w:rPr>
        <w:t xml:space="preserve">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Непрерывные случайные величины. Плотность вероятности. Функция распределения. Равномерное распределение. </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Показательное распределение, его параметры. </w:t>
      </w:r>
    </w:p>
    <w:p w:rsidR="00E96CD2" w:rsidRPr="00545C0E" w:rsidRDefault="00E96CD2"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Распределение Пуассона и его применение</w:t>
      </w:r>
      <w:r w:rsidRPr="00545C0E">
        <w:rPr>
          <w:rFonts w:eastAsia="Calibri"/>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545C0E">
        <w:rPr>
          <w:rFonts w:eastAsia="Calibri"/>
          <w:i/>
          <w:sz w:val="24"/>
          <w:szCs w:val="24"/>
        </w:rPr>
        <w:t>Центральная предельная теорема</w:t>
      </w:r>
      <w:r w:rsidRPr="00545C0E">
        <w:rPr>
          <w:rFonts w:eastAsia="Calibri"/>
          <w:sz w:val="24"/>
          <w:szCs w:val="24"/>
        </w:rPr>
        <w:t>.</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E96CD2" w:rsidRPr="00545C0E" w:rsidRDefault="00E96CD2" w:rsidP="00216961">
      <w:pPr>
        <w:widowControl/>
        <w:suppressAutoHyphens/>
        <w:autoSpaceDE/>
        <w:autoSpaceDN/>
        <w:ind w:firstLine="709"/>
        <w:contextualSpacing/>
        <w:jc w:val="both"/>
        <w:rPr>
          <w:rFonts w:eastAsia="Calibri"/>
          <w:bCs/>
          <w:color w:val="000000"/>
          <w:sz w:val="24"/>
          <w:szCs w:val="24"/>
        </w:rPr>
      </w:pPr>
      <w:r w:rsidRPr="00545C0E">
        <w:rPr>
          <w:rFonts w:eastAsia="Calibri"/>
          <w:sz w:val="24"/>
          <w:szCs w:val="24"/>
        </w:rPr>
        <w:t>Ковариация двух случайных величин. Понятие о коэффициенте корреляции.</w:t>
      </w:r>
      <w:r w:rsidRPr="00545C0E">
        <w:rPr>
          <w:rFonts w:eastAsia="Calibri"/>
          <w:bCs/>
          <w:color w:val="000000"/>
          <w:sz w:val="24"/>
          <w:szCs w:val="24"/>
        </w:rPr>
        <w:t xml:space="preserve"> Совместные наблюдения двух случайных величин. </w:t>
      </w:r>
      <w:r w:rsidRPr="00545C0E">
        <w:rPr>
          <w:rFonts w:eastAsia="Calibri"/>
          <w:i/>
          <w:sz w:val="24"/>
          <w:szCs w:val="24"/>
        </w:rPr>
        <w:t xml:space="preserve">Выборочный коэффициент корреляции. </w:t>
      </w:r>
      <w:r w:rsidRPr="00545C0E">
        <w:rPr>
          <w:rFonts w:eastAsia="Calibri"/>
          <w:bCs/>
          <w:i/>
          <w:color w:val="000000"/>
          <w:sz w:val="24"/>
          <w:szCs w:val="24"/>
        </w:rPr>
        <w:t>Линейная регрессия.</w:t>
      </w:r>
    </w:p>
    <w:p w:rsidR="00E96CD2" w:rsidRPr="00545C0E" w:rsidRDefault="00E96CD2"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E96CD2" w:rsidRPr="00545C0E" w:rsidRDefault="00E96CD2" w:rsidP="00216961">
      <w:pPr>
        <w:widowControl/>
        <w:suppressAutoHyphens/>
        <w:autoSpaceDE/>
        <w:autoSpaceDN/>
        <w:ind w:firstLine="709"/>
        <w:contextualSpacing/>
        <w:jc w:val="both"/>
        <w:rPr>
          <w:rFonts w:eastAsia="Calibri"/>
          <w:bCs/>
          <w:i/>
          <w:color w:val="000000"/>
          <w:sz w:val="24"/>
          <w:szCs w:val="24"/>
        </w:rPr>
      </w:pPr>
      <w:r w:rsidRPr="00545C0E">
        <w:rPr>
          <w:rFonts w:eastAsia="Calibri"/>
          <w:bCs/>
          <w:i/>
          <w:color w:val="000000"/>
          <w:sz w:val="24"/>
          <w:szCs w:val="24"/>
        </w:rPr>
        <w:t>Построение соответствий. Инъективные и сюръективные соответствия. Биекции. Дискретная непрерывность. Принцип Дирихле.</w:t>
      </w:r>
    </w:p>
    <w:p w:rsidR="00E96CD2" w:rsidRPr="00545C0E" w:rsidRDefault="00E96CD2" w:rsidP="00216961">
      <w:pPr>
        <w:widowControl/>
        <w:suppressAutoHyphens/>
        <w:autoSpaceDE/>
        <w:autoSpaceDN/>
        <w:ind w:firstLine="709"/>
        <w:contextualSpacing/>
        <w:jc w:val="both"/>
        <w:rPr>
          <w:rFonts w:eastAsia="Calibri"/>
          <w:bCs/>
          <w:i/>
          <w:color w:val="000000"/>
          <w:sz w:val="24"/>
          <w:szCs w:val="24"/>
        </w:rPr>
      </w:pPr>
      <w:r w:rsidRPr="00545C0E">
        <w:rPr>
          <w:rFonts w:eastAsia="Calibri"/>
          <w:bCs/>
          <w:i/>
          <w:color w:val="000000"/>
          <w:sz w:val="24"/>
          <w:szCs w:val="24"/>
        </w:rPr>
        <w:t xml:space="preserve">Кодирование. Двоичная запись. </w:t>
      </w:r>
    </w:p>
    <w:p w:rsidR="00E96CD2" w:rsidRPr="00545C0E" w:rsidRDefault="00E96CD2" w:rsidP="00216961">
      <w:pPr>
        <w:widowControl/>
        <w:suppressAutoHyphens/>
        <w:autoSpaceDE/>
        <w:autoSpaceDN/>
        <w:ind w:firstLine="709"/>
        <w:contextualSpacing/>
        <w:jc w:val="both"/>
        <w:rPr>
          <w:rFonts w:eastAsia="Calibri"/>
          <w:bCs/>
          <w:i/>
          <w:color w:val="000000"/>
          <w:sz w:val="24"/>
          <w:szCs w:val="24"/>
        </w:rPr>
      </w:pPr>
      <w:r w:rsidRPr="00545C0E">
        <w:rPr>
          <w:rFonts w:eastAsia="Calibri"/>
          <w:bCs/>
          <w:i/>
          <w:color w:val="000000"/>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2A2E1C" w:rsidRPr="00545C0E" w:rsidRDefault="00E96CD2" w:rsidP="00216961">
      <w:pPr>
        <w:pStyle w:val="4a"/>
        <w:contextualSpacing/>
        <w:rPr>
          <w:rFonts w:ascii="Times New Roman" w:eastAsia="Times New Roman" w:hAnsi="Times New Roman" w:cs="Times New Roman"/>
          <w:b/>
          <w:i w:val="0"/>
          <w:color w:val="auto"/>
          <w:sz w:val="24"/>
          <w:szCs w:val="24"/>
        </w:rPr>
      </w:pPr>
      <w:r w:rsidRPr="00545C0E">
        <w:rPr>
          <w:rFonts w:eastAsia="Calibri"/>
          <w:i w:val="0"/>
          <w:sz w:val="24"/>
          <w:szCs w:val="24"/>
        </w:rPr>
        <w:t xml:space="preserve"> </w:t>
      </w:r>
      <w:bookmarkStart w:id="51" w:name="_Toc453968188"/>
      <w:bookmarkStart w:id="52" w:name="_Toc435412714"/>
      <w:r w:rsidR="002A2E1C" w:rsidRPr="00545C0E">
        <w:rPr>
          <w:rFonts w:ascii="Times New Roman" w:eastAsia="Times New Roman" w:hAnsi="Times New Roman" w:cs="Times New Roman"/>
          <w:b/>
          <w:i w:val="0"/>
          <w:color w:val="auto"/>
          <w:sz w:val="24"/>
          <w:szCs w:val="24"/>
        </w:rPr>
        <w:t>Информатика</w:t>
      </w:r>
      <w:bookmarkEnd w:id="51"/>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 xml:space="preserve">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w:t>
      </w:r>
      <w:r w:rsidRPr="00545C0E">
        <w:rPr>
          <w:rFonts w:eastAsia="Calibri"/>
          <w:sz w:val="24"/>
          <w:szCs w:val="24"/>
        </w:rPr>
        <w:t xml:space="preserve">ФГОС ООО </w:t>
      </w:r>
      <w:r w:rsidRPr="00545C0E">
        <w:rPr>
          <w:sz w:val="24"/>
          <w:szCs w:val="24"/>
        </w:rPr>
        <w:t>и учитываются межпредметные связи.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Базовый уровень</w:t>
      </w: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Введение. Информация и информационные процессы</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Системы. Компоненты системы и их взаимодействие.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Универсальность дискретного представления информации.</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Математические основы информатики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Тексты и кодирование</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Равномерные и неравномерные коды. </w:t>
      </w:r>
      <w:r w:rsidRPr="00545C0E">
        <w:rPr>
          <w:i/>
          <w:sz w:val="24"/>
          <w:szCs w:val="24"/>
        </w:rPr>
        <w:t>Условие Фано.</w:t>
      </w: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Системы счисления</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Сравнение чисел, записанных в двоичной, восьмеричной и шестнадцатеричной системах счисления. </w:t>
      </w:r>
      <w:r w:rsidRPr="00545C0E">
        <w:rPr>
          <w:i/>
          <w:sz w:val="24"/>
          <w:szCs w:val="24"/>
        </w:rPr>
        <w:t>Сложение и вычитание чисел, записанных в этих системах счисления.</w:t>
      </w: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Элементы комбинаторики, теории множеств и математической логики</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545C0E">
        <w:rPr>
          <w:iCs/>
          <w:sz w:val="24"/>
          <w:szCs w:val="24"/>
        </w:rPr>
        <w:t xml:space="preserve">Построение логического выражения с данной таблицей истинности. </w:t>
      </w:r>
      <w:r w:rsidRPr="00545C0E">
        <w:rPr>
          <w:i/>
          <w:sz w:val="24"/>
          <w:szCs w:val="24"/>
        </w:rPr>
        <w:t>Решение простейших логических уравнений.</w:t>
      </w:r>
    </w:p>
    <w:p w:rsidR="002A2E1C" w:rsidRPr="00545C0E" w:rsidRDefault="002A2E1C" w:rsidP="00216961">
      <w:pPr>
        <w:widowControl/>
        <w:suppressAutoHyphens/>
        <w:autoSpaceDE/>
        <w:autoSpaceDN/>
        <w:ind w:firstLine="709"/>
        <w:contextualSpacing/>
        <w:jc w:val="both"/>
        <w:rPr>
          <w:i/>
          <w:iCs/>
          <w:sz w:val="24"/>
          <w:szCs w:val="24"/>
        </w:rPr>
      </w:pPr>
      <w:r w:rsidRPr="00545C0E">
        <w:rPr>
          <w:i/>
          <w:iCs/>
          <w:sz w:val="24"/>
          <w:szCs w:val="24"/>
        </w:rPr>
        <w:t xml:space="preserve">Нормальные формы: дизъюнктивная и конъюнктивная нормальная форма. </w:t>
      </w:r>
    </w:p>
    <w:p w:rsidR="002A2E1C" w:rsidRPr="00545C0E" w:rsidRDefault="002A2E1C" w:rsidP="00216961">
      <w:pPr>
        <w:widowControl/>
        <w:suppressAutoHyphens/>
        <w:autoSpaceDE/>
        <w:autoSpaceDN/>
        <w:ind w:firstLine="709"/>
        <w:contextualSpacing/>
        <w:jc w:val="both"/>
        <w:rPr>
          <w:b/>
          <w:bCs/>
          <w:iCs/>
          <w:sz w:val="24"/>
          <w:szCs w:val="24"/>
        </w:rPr>
      </w:pPr>
      <w:r w:rsidRPr="00545C0E">
        <w:rPr>
          <w:b/>
          <w:bCs/>
          <w:iCs/>
          <w:sz w:val="24"/>
          <w:szCs w:val="24"/>
        </w:rPr>
        <w:t>Дискретные объекты</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545C0E">
        <w:rPr>
          <w:i/>
          <w:sz w:val="24"/>
          <w:szCs w:val="24"/>
        </w:rPr>
        <w:t>Бинарное дерево.</w:t>
      </w:r>
    </w:p>
    <w:p w:rsidR="002A2E1C" w:rsidRPr="00545C0E" w:rsidRDefault="002A2E1C" w:rsidP="00216961">
      <w:pPr>
        <w:widowControl/>
        <w:suppressAutoHyphens/>
        <w:autoSpaceDE/>
        <w:autoSpaceDN/>
        <w:ind w:firstLine="709"/>
        <w:contextualSpacing/>
        <w:jc w:val="both"/>
        <w:rPr>
          <w:sz w:val="24"/>
          <w:szCs w:val="24"/>
        </w:rPr>
      </w:pP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Алгоритмы и элементы программирования</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 xml:space="preserve">Алгоритмические конструкции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Подпрограммы. </w:t>
      </w:r>
      <w:r w:rsidRPr="00545C0E">
        <w:rPr>
          <w:i/>
          <w:sz w:val="24"/>
          <w:szCs w:val="24"/>
        </w:rPr>
        <w:t>Рекурсивные алгоритмы.</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Табличные величины (массивы).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Запись алгоритмических конструкций в выбранном языке программирования.</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Составление алгоритмов и их программная реализация</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Этапы решения задач на компьютере.</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545C0E">
        <w:rPr>
          <w:i/>
          <w:sz w:val="24"/>
          <w:szCs w:val="24"/>
        </w:rPr>
        <w:t>Примеры задач:</w:t>
      </w:r>
    </w:p>
    <w:p w:rsidR="002A2E1C" w:rsidRPr="00545C0E" w:rsidRDefault="002A2E1C" w:rsidP="00216961">
      <w:pPr>
        <w:widowControl/>
        <w:suppressAutoHyphens/>
        <w:autoSpaceDE/>
        <w:autoSpaceDN/>
        <w:ind w:firstLine="284"/>
        <w:contextualSpacing/>
        <w:jc w:val="both"/>
        <w:rPr>
          <w:rFonts w:eastAsia="Calibri"/>
          <w:i/>
          <w:sz w:val="24"/>
          <w:szCs w:val="24"/>
          <w:u w:color="000000"/>
          <w:bdr w:val="nil"/>
          <w:lang w:eastAsia="ru-RU"/>
        </w:rPr>
      </w:pPr>
      <w:r w:rsidRPr="00545C0E">
        <w:rPr>
          <w:rFonts w:eastAsia="Calibri"/>
          <w:i/>
          <w:sz w:val="24"/>
          <w:szCs w:val="24"/>
          <w:u w:color="000000"/>
          <w:bdr w:val="nil"/>
          <w:lang w:eastAsia="ru-RU"/>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A2E1C" w:rsidRPr="00545C0E" w:rsidRDefault="002A2E1C" w:rsidP="00216961">
      <w:pPr>
        <w:widowControl/>
        <w:suppressAutoHyphens/>
        <w:autoSpaceDE/>
        <w:autoSpaceDN/>
        <w:ind w:firstLine="284"/>
        <w:contextualSpacing/>
        <w:jc w:val="both"/>
        <w:rPr>
          <w:rFonts w:eastAsia="Calibri"/>
          <w:i/>
          <w:sz w:val="24"/>
          <w:szCs w:val="24"/>
          <w:u w:color="000000"/>
          <w:bdr w:val="nil"/>
          <w:lang w:eastAsia="ru-RU"/>
        </w:rPr>
      </w:pPr>
      <w:r w:rsidRPr="00545C0E">
        <w:rPr>
          <w:rFonts w:eastAsia="Calibri"/>
          <w:i/>
          <w:sz w:val="24"/>
          <w:szCs w:val="24"/>
          <w:u w:color="000000"/>
          <w:bdr w:val="nil"/>
          <w:lang w:eastAsia="ru-RU"/>
        </w:rPr>
        <w:t xml:space="preserve">алгоритмы анализа записей чисел в позиционной системе счисления; </w:t>
      </w:r>
    </w:p>
    <w:p w:rsidR="002A2E1C" w:rsidRPr="00545C0E" w:rsidRDefault="002A2E1C" w:rsidP="00216961">
      <w:pPr>
        <w:widowControl/>
        <w:suppressAutoHyphens/>
        <w:autoSpaceDE/>
        <w:autoSpaceDN/>
        <w:ind w:firstLine="284"/>
        <w:contextualSpacing/>
        <w:jc w:val="both"/>
        <w:rPr>
          <w:rFonts w:eastAsia="Calibri"/>
          <w:i/>
          <w:sz w:val="24"/>
          <w:szCs w:val="24"/>
          <w:u w:color="000000"/>
          <w:bdr w:val="nil"/>
          <w:lang w:eastAsia="ru-RU"/>
        </w:rPr>
      </w:pPr>
      <w:r w:rsidRPr="00545C0E">
        <w:rPr>
          <w:rFonts w:eastAsia="Calibri"/>
          <w:i/>
          <w:sz w:val="24"/>
          <w:szCs w:val="24"/>
          <w:u w:color="000000"/>
          <w:bdr w:val="nil"/>
          <w:lang w:eastAsia="ru-RU"/>
        </w:rPr>
        <w:t>алгоритмы решения задач методом перебора (поиск НОД данного натурального числа, проверка числа на простоту и т.д.);</w:t>
      </w:r>
    </w:p>
    <w:p w:rsidR="002A2E1C" w:rsidRPr="00545C0E" w:rsidRDefault="002A2E1C" w:rsidP="00216961">
      <w:pPr>
        <w:widowControl/>
        <w:suppressAutoHyphens/>
        <w:autoSpaceDE/>
        <w:autoSpaceDN/>
        <w:ind w:firstLine="284"/>
        <w:contextualSpacing/>
        <w:jc w:val="both"/>
        <w:rPr>
          <w:rFonts w:eastAsia="Calibri"/>
          <w:i/>
          <w:sz w:val="24"/>
          <w:szCs w:val="24"/>
          <w:u w:color="000000"/>
          <w:bdr w:val="nil"/>
          <w:lang w:eastAsia="ru-RU"/>
        </w:rPr>
      </w:pPr>
      <w:r w:rsidRPr="00545C0E">
        <w:rPr>
          <w:rFonts w:eastAsia="Calibri"/>
          <w:i/>
          <w:sz w:val="24"/>
          <w:szCs w:val="24"/>
          <w:u w:color="000000"/>
          <w:bdr w:val="nil"/>
          <w:lang w:eastAsia="ru-RU"/>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A2E1C" w:rsidRPr="00545C0E" w:rsidRDefault="002A2E1C" w:rsidP="00216961">
      <w:pPr>
        <w:widowControl/>
        <w:suppressAutoHyphens/>
        <w:autoSpaceDE/>
        <w:autoSpaceDN/>
        <w:ind w:firstLine="709"/>
        <w:contextualSpacing/>
        <w:jc w:val="both"/>
        <w:rPr>
          <w:i/>
          <w:sz w:val="24"/>
          <w:szCs w:val="24"/>
        </w:rPr>
      </w:pPr>
      <w:r w:rsidRPr="00545C0E">
        <w:rPr>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Постановка задачи сортировки.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Анализ алгоритмов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lastRenderedPageBreak/>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2A2E1C" w:rsidRPr="00545C0E" w:rsidRDefault="002A2E1C" w:rsidP="00216961">
      <w:pPr>
        <w:widowControl/>
        <w:suppressAutoHyphens/>
        <w:autoSpaceDE/>
        <w:autoSpaceDN/>
        <w:ind w:firstLine="709"/>
        <w:contextualSpacing/>
        <w:jc w:val="both"/>
        <w:rPr>
          <w:i/>
          <w:iCs/>
          <w:sz w:val="24"/>
          <w:szCs w:val="24"/>
        </w:rPr>
      </w:pPr>
      <w:r w:rsidRPr="00545C0E">
        <w:rPr>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A2E1C" w:rsidRPr="00545C0E" w:rsidRDefault="002A2E1C"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Математическое моделирование</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545C0E">
        <w:rPr>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2A2E1C" w:rsidRPr="00545C0E" w:rsidRDefault="002A2E1C" w:rsidP="00216961">
      <w:pPr>
        <w:widowControl/>
        <w:suppressAutoHyphens/>
        <w:autoSpaceDE/>
        <w:autoSpaceDN/>
        <w:ind w:firstLine="709"/>
        <w:contextualSpacing/>
        <w:jc w:val="both"/>
        <w:rPr>
          <w:rFonts w:eastAsia="Calibri"/>
          <w:b/>
          <w:sz w:val="24"/>
          <w:szCs w:val="24"/>
        </w:rPr>
      </w:pPr>
    </w:p>
    <w:p w:rsidR="002A2E1C" w:rsidRPr="00545C0E" w:rsidRDefault="002A2E1C"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Использование программных систем и сервисов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Компьютер – универсальное устройство обработки данных</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545C0E">
        <w:rPr>
          <w:i/>
          <w:iCs/>
          <w:sz w:val="24"/>
          <w:szCs w:val="24"/>
        </w:rPr>
        <w:t>Суперкомпьютеры</w:t>
      </w:r>
      <w:r w:rsidRPr="00545C0E">
        <w:rPr>
          <w:sz w:val="24"/>
          <w:szCs w:val="24"/>
        </w:rPr>
        <w:t xml:space="preserve">. </w:t>
      </w:r>
      <w:r w:rsidRPr="00545C0E">
        <w:rPr>
          <w:i/>
          <w:iCs/>
          <w:sz w:val="24"/>
          <w:szCs w:val="24"/>
        </w:rPr>
        <w:t xml:space="preserve">Распределенные вычислительные системы и обработка больших данных. </w:t>
      </w:r>
      <w:r w:rsidRPr="00545C0E">
        <w:rPr>
          <w:sz w:val="24"/>
          <w:szCs w:val="24"/>
        </w:rPr>
        <w:t>Мобильные цифровые устройства и их роль в коммуникациях.</w:t>
      </w:r>
      <w:r w:rsidRPr="00545C0E">
        <w:rPr>
          <w:i/>
          <w:iCs/>
          <w:sz w:val="24"/>
          <w:szCs w:val="24"/>
        </w:rPr>
        <w:t xml:space="preserve"> Встроенные компьютеры. Микроконтроллеры. Роботизированные производства.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Выбор конфигурации компьютера в зависимости от решаемой задачи. Тенденции развития аппаратного обеспечения компьютеров.</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545C0E">
        <w:rPr>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545C0E">
        <w:rPr>
          <w:sz w:val="24"/>
          <w:szCs w:val="24"/>
        </w:rPr>
        <w:t xml:space="preserve"> Законодательство Российской Федерации в области программного обеспечения.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 xml:space="preserve">Способы и средства обеспечения надежного функционирования средств ИКТ. </w:t>
      </w:r>
      <w:r w:rsidRPr="00545C0E">
        <w:rPr>
          <w:i/>
          <w:sz w:val="24"/>
          <w:szCs w:val="24"/>
        </w:rPr>
        <w:t>Применение специализированных программ для обеспечения стабильной работы средств ИКТ.</w:t>
      </w:r>
    </w:p>
    <w:p w:rsidR="002A2E1C" w:rsidRPr="00545C0E" w:rsidRDefault="002A2E1C" w:rsidP="00216961">
      <w:pPr>
        <w:widowControl/>
        <w:suppressAutoHyphens/>
        <w:autoSpaceDE/>
        <w:autoSpaceDN/>
        <w:ind w:firstLine="709"/>
        <w:contextualSpacing/>
        <w:jc w:val="both"/>
        <w:rPr>
          <w:i/>
          <w:iCs/>
          <w:sz w:val="24"/>
          <w:szCs w:val="24"/>
        </w:rPr>
      </w:pPr>
      <w:r w:rsidRPr="00545C0E">
        <w:rPr>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545C0E">
        <w:rPr>
          <w:i/>
          <w:iCs/>
          <w:sz w:val="24"/>
          <w:szCs w:val="24"/>
        </w:rPr>
        <w:t>Проектирование автоматизированного рабочего места в соответствии с целями его использования.</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Подготовка текстов и демонстрационных материалов</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Деловая переписка, научная публикация.</w:t>
      </w:r>
      <w:r w:rsidRPr="00545C0E">
        <w:rPr>
          <w:i/>
          <w:iCs/>
          <w:sz w:val="24"/>
          <w:szCs w:val="24"/>
        </w:rPr>
        <w:t xml:space="preserve"> </w:t>
      </w:r>
      <w:r w:rsidRPr="00545C0E">
        <w:rPr>
          <w:sz w:val="24"/>
          <w:szCs w:val="24"/>
        </w:rPr>
        <w:t xml:space="preserve">Реферат и аннотация. </w:t>
      </w:r>
      <w:r w:rsidRPr="00545C0E">
        <w:rPr>
          <w:i/>
          <w:iCs/>
          <w:sz w:val="24"/>
          <w:szCs w:val="24"/>
        </w:rPr>
        <w:t xml:space="preserve">Оформление списка литературы. </w:t>
      </w:r>
    </w:p>
    <w:p w:rsidR="002A2E1C" w:rsidRPr="00545C0E" w:rsidRDefault="002A2E1C" w:rsidP="00216961">
      <w:pPr>
        <w:widowControl/>
        <w:suppressAutoHyphens/>
        <w:autoSpaceDE/>
        <w:autoSpaceDN/>
        <w:ind w:firstLine="711"/>
        <w:contextualSpacing/>
        <w:jc w:val="both"/>
        <w:rPr>
          <w:rFonts w:eastAsia="Calibri"/>
          <w:sz w:val="24"/>
          <w:szCs w:val="24"/>
        </w:rPr>
      </w:pPr>
      <w:r w:rsidRPr="00545C0E">
        <w:rPr>
          <w:sz w:val="24"/>
          <w:szCs w:val="24"/>
        </w:rPr>
        <w:t xml:space="preserve">Коллективная работа с документами. Рецензирование текста. Облачные сервисы. </w:t>
      </w:r>
    </w:p>
    <w:p w:rsidR="002A2E1C" w:rsidRPr="00545C0E" w:rsidRDefault="002A2E1C" w:rsidP="00216961">
      <w:pPr>
        <w:widowControl/>
        <w:suppressAutoHyphens/>
        <w:autoSpaceDE/>
        <w:autoSpaceDN/>
        <w:ind w:firstLine="711"/>
        <w:contextualSpacing/>
        <w:jc w:val="both"/>
        <w:rPr>
          <w:i/>
          <w:sz w:val="24"/>
          <w:szCs w:val="24"/>
        </w:rPr>
      </w:pPr>
      <w:r w:rsidRPr="00545C0E">
        <w:rPr>
          <w:i/>
          <w:iCs/>
          <w:sz w:val="24"/>
          <w:szCs w:val="24"/>
        </w:rPr>
        <w:t xml:space="preserve">Знакомство с компьютерной версткой текста. </w:t>
      </w:r>
      <w:r w:rsidRPr="00545C0E">
        <w:rPr>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Работа с аудиовизуальными данными</w:t>
      </w:r>
    </w:p>
    <w:p w:rsidR="002A2E1C" w:rsidRPr="00545C0E" w:rsidRDefault="002A2E1C" w:rsidP="00216961">
      <w:pPr>
        <w:widowControl/>
        <w:suppressAutoHyphens/>
        <w:autoSpaceDE/>
        <w:autoSpaceDN/>
        <w:ind w:firstLine="711"/>
        <w:contextualSpacing/>
        <w:jc w:val="both"/>
        <w:rPr>
          <w:rFonts w:eastAsia="Calibri"/>
          <w:sz w:val="24"/>
          <w:szCs w:val="24"/>
        </w:rPr>
      </w:pPr>
      <w:r w:rsidRPr="00545C0E">
        <w:rPr>
          <w:i/>
          <w:sz w:val="24"/>
          <w:szCs w:val="24"/>
        </w:rPr>
        <w:t>Создание и преобразование аудиовизуальных объектов.</w:t>
      </w:r>
      <w:r w:rsidRPr="00545C0E">
        <w:rPr>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545C0E">
        <w:rPr>
          <w:sz w:val="24"/>
          <w:szCs w:val="24"/>
        </w:rPr>
        <w:t xml:space="preserve"> </w:t>
      </w:r>
      <w:r w:rsidRPr="00545C0E">
        <w:rPr>
          <w:i/>
          <w:sz w:val="24"/>
          <w:szCs w:val="24"/>
        </w:rPr>
        <w:t>Обработка изображения и звука с использованием интернет- и мобильных приложений.</w:t>
      </w:r>
      <w:r w:rsidRPr="00545C0E">
        <w:rPr>
          <w:sz w:val="24"/>
          <w:szCs w:val="24"/>
        </w:rPr>
        <w:t xml:space="preserve"> </w:t>
      </w:r>
    </w:p>
    <w:p w:rsidR="002A2E1C" w:rsidRPr="00545C0E" w:rsidRDefault="002A2E1C" w:rsidP="00216961">
      <w:pPr>
        <w:widowControl/>
        <w:suppressAutoHyphens/>
        <w:autoSpaceDE/>
        <w:autoSpaceDN/>
        <w:ind w:firstLine="711"/>
        <w:contextualSpacing/>
        <w:jc w:val="both"/>
        <w:rPr>
          <w:sz w:val="24"/>
          <w:szCs w:val="24"/>
        </w:rPr>
      </w:pPr>
      <w:r w:rsidRPr="00545C0E">
        <w:rPr>
          <w:sz w:val="24"/>
          <w:szCs w:val="24"/>
        </w:rPr>
        <w:lastRenderedPageBreak/>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Электронные (динамические) таблицы</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Примеры использования динамических (электронных) таблиц на практике (в том числе – в задачах математического моделирования).</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Базы данных</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A2E1C" w:rsidRPr="00545C0E" w:rsidRDefault="002A2E1C" w:rsidP="00216961">
      <w:pPr>
        <w:widowControl/>
        <w:suppressAutoHyphens/>
        <w:autoSpaceDE/>
        <w:autoSpaceDN/>
        <w:ind w:firstLine="711"/>
        <w:contextualSpacing/>
        <w:jc w:val="both"/>
        <w:rPr>
          <w:sz w:val="24"/>
          <w:szCs w:val="24"/>
        </w:rPr>
      </w:pPr>
      <w:r w:rsidRPr="00545C0E">
        <w:rPr>
          <w:sz w:val="24"/>
          <w:szCs w:val="24"/>
        </w:rPr>
        <w:t>Создание, ведение и использование баз данных при решении учебных и практических задач.</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b/>
          <w:i/>
          <w:sz w:val="24"/>
          <w:szCs w:val="24"/>
        </w:rPr>
        <w:t>Автоматизированное проектирование</w:t>
      </w:r>
    </w:p>
    <w:p w:rsidR="002A2E1C" w:rsidRPr="00545C0E" w:rsidRDefault="002A2E1C" w:rsidP="00216961">
      <w:pPr>
        <w:widowControl/>
        <w:suppressAutoHyphens/>
        <w:autoSpaceDE/>
        <w:autoSpaceDN/>
        <w:ind w:firstLine="709"/>
        <w:contextualSpacing/>
        <w:jc w:val="both"/>
        <w:rPr>
          <w:i/>
          <w:sz w:val="24"/>
          <w:szCs w:val="24"/>
        </w:rPr>
      </w:pPr>
      <w:r w:rsidRPr="00545C0E">
        <w:rPr>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b/>
          <w:i/>
          <w:sz w:val="24"/>
          <w:szCs w:val="24"/>
        </w:rPr>
        <w:t>3D-моделирование</w:t>
      </w:r>
    </w:p>
    <w:p w:rsidR="002A2E1C" w:rsidRPr="00545C0E" w:rsidRDefault="002A2E1C" w:rsidP="00216961">
      <w:pPr>
        <w:widowControl/>
        <w:suppressAutoHyphens/>
        <w:autoSpaceDE/>
        <w:autoSpaceDN/>
        <w:ind w:firstLine="709"/>
        <w:contextualSpacing/>
        <w:jc w:val="both"/>
        <w:rPr>
          <w:i/>
          <w:iCs/>
          <w:sz w:val="24"/>
          <w:szCs w:val="24"/>
        </w:rPr>
      </w:pPr>
      <w:r w:rsidRPr="00545C0E">
        <w:rPr>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2A2E1C" w:rsidRPr="00545C0E" w:rsidRDefault="002A2E1C" w:rsidP="00216961">
      <w:pPr>
        <w:widowControl/>
        <w:suppressAutoHyphens/>
        <w:autoSpaceDE/>
        <w:autoSpaceDN/>
        <w:ind w:firstLine="709"/>
        <w:contextualSpacing/>
        <w:jc w:val="both"/>
        <w:rPr>
          <w:i/>
          <w:iCs/>
          <w:sz w:val="24"/>
          <w:szCs w:val="24"/>
        </w:rPr>
      </w:pPr>
      <w:r w:rsidRPr="00545C0E">
        <w:rPr>
          <w:i/>
          <w:iCs/>
          <w:sz w:val="24"/>
          <w:szCs w:val="24"/>
        </w:rPr>
        <w:t>Аддитивные технологии (3D-принтеры).</w:t>
      </w:r>
    </w:p>
    <w:p w:rsidR="002A2E1C" w:rsidRPr="00545C0E" w:rsidRDefault="002A2E1C" w:rsidP="00216961">
      <w:pPr>
        <w:widowControl/>
        <w:suppressAutoHyphens/>
        <w:autoSpaceDE/>
        <w:autoSpaceDN/>
        <w:ind w:firstLine="709"/>
        <w:contextualSpacing/>
        <w:jc w:val="both"/>
        <w:rPr>
          <w:sz w:val="24"/>
          <w:szCs w:val="24"/>
        </w:rPr>
      </w:pPr>
      <w:r w:rsidRPr="00545C0E">
        <w:rPr>
          <w:b/>
          <w:bCs/>
          <w:i/>
          <w:iCs/>
          <w:sz w:val="24"/>
          <w:szCs w:val="24"/>
        </w:rPr>
        <w:t>Системы искусственного интеллекта и машинное обучение</w:t>
      </w:r>
    </w:p>
    <w:p w:rsidR="002A2E1C" w:rsidRPr="00545C0E" w:rsidRDefault="002A2E1C" w:rsidP="00216961">
      <w:pPr>
        <w:widowControl/>
        <w:suppressAutoHyphens/>
        <w:autoSpaceDE/>
        <w:autoSpaceDN/>
        <w:ind w:firstLine="709"/>
        <w:contextualSpacing/>
        <w:jc w:val="both"/>
        <w:rPr>
          <w:i/>
          <w:iCs/>
          <w:sz w:val="24"/>
          <w:szCs w:val="24"/>
        </w:rPr>
      </w:pPr>
      <w:r w:rsidRPr="00545C0E">
        <w:rPr>
          <w:i/>
          <w:iCs/>
          <w:sz w:val="24"/>
          <w:szCs w:val="24"/>
        </w:rPr>
        <w:t xml:space="preserve">Машинное обучение – решение задач распознавания, классификации и предсказания. Искусственный интеллект. </w:t>
      </w:r>
    </w:p>
    <w:p w:rsidR="002A2E1C" w:rsidRPr="00545C0E" w:rsidRDefault="002A2E1C" w:rsidP="00216961">
      <w:pPr>
        <w:widowControl/>
        <w:suppressAutoHyphens/>
        <w:autoSpaceDE/>
        <w:autoSpaceDN/>
        <w:ind w:firstLine="709"/>
        <w:contextualSpacing/>
        <w:jc w:val="both"/>
        <w:rPr>
          <w:i/>
          <w:iCs/>
          <w:sz w:val="24"/>
          <w:szCs w:val="24"/>
        </w:rPr>
      </w:pPr>
    </w:p>
    <w:p w:rsidR="002A2E1C" w:rsidRPr="00545C0E" w:rsidRDefault="002A2E1C"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Информационно-коммуникационные технологии. Работа в информационном пространстве</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Компьютерные сети</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2A2E1C" w:rsidRPr="00545C0E" w:rsidRDefault="002A2E1C" w:rsidP="00216961">
      <w:pPr>
        <w:widowControl/>
        <w:suppressAutoHyphens/>
        <w:autoSpaceDE/>
        <w:autoSpaceDN/>
        <w:ind w:firstLine="709"/>
        <w:contextualSpacing/>
        <w:jc w:val="both"/>
        <w:rPr>
          <w:i/>
          <w:iCs/>
          <w:sz w:val="24"/>
          <w:szCs w:val="24"/>
        </w:rPr>
      </w:pPr>
      <w:r w:rsidRPr="00545C0E">
        <w:rPr>
          <w:i/>
          <w:iCs/>
          <w:sz w:val="24"/>
          <w:szCs w:val="24"/>
        </w:rPr>
        <w:t xml:space="preserve">Аппаратные компоненты компьютерных сетей.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Веб-сайт. Страница. Взаимодействие веб-страницы с сервером. Динамические страницы. Разработка интернет-приложений (сайты).</w:t>
      </w:r>
    </w:p>
    <w:p w:rsidR="002A2E1C" w:rsidRPr="00545C0E" w:rsidRDefault="002A2E1C" w:rsidP="00216961">
      <w:pPr>
        <w:widowControl/>
        <w:suppressAutoHyphens/>
        <w:autoSpaceDE/>
        <w:autoSpaceDN/>
        <w:ind w:firstLine="709"/>
        <w:contextualSpacing/>
        <w:jc w:val="both"/>
        <w:rPr>
          <w:i/>
          <w:iCs/>
          <w:sz w:val="24"/>
          <w:szCs w:val="24"/>
        </w:rPr>
      </w:pPr>
      <w:r w:rsidRPr="00545C0E">
        <w:rPr>
          <w:sz w:val="24"/>
          <w:szCs w:val="24"/>
        </w:rPr>
        <w:t xml:space="preserve">Сетевое хранение данных. </w:t>
      </w:r>
      <w:r w:rsidRPr="00545C0E">
        <w:rPr>
          <w:i/>
          <w:iCs/>
          <w:sz w:val="24"/>
          <w:szCs w:val="24"/>
        </w:rPr>
        <w:t>Облачные сервисы.</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Деятельность в сети Интернет</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Расширенный поиск информации в сети Интернет. Использование языков построения запросов.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Социальная информатика</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Социальные сети – организация коллективного взаимодействия и обмена данными. </w:t>
      </w:r>
      <w:r w:rsidRPr="00545C0E">
        <w:rPr>
          <w:i/>
          <w:sz w:val="24"/>
          <w:szCs w:val="24"/>
        </w:rPr>
        <w:t xml:space="preserve">Сетевой этикет: правила поведения в киберпространстве. </w:t>
      </w:r>
    </w:p>
    <w:p w:rsidR="002A2E1C" w:rsidRPr="00545C0E" w:rsidRDefault="002A2E1C" w:rsidP="00216961">
      <w:pPr>
        <w:widowControl/>
        <w:suppressAutoHyphens/>
        <w:autoSpaceDE/>
        <w:autoSpaceDN/>
        <w:ind w:firstLine="709"/>
        <w:contextualSpacing/>
        <w:jc w:val="both"/>
        <w:rPr>
          <w:i/>
          <w:sz w:val="24"/>
          <w:szCs w:val="24"/>
        </w:rPr>
      </w:pPr>
      <w:r w:rsidRPr="00545C0E">
        <w:rPr>
          <w:iCs/>
          <w:sz w:val="24"/>
          <w:szCs w:val="24"/>
        </w:rPr>
        <w:t>Проблема подлинности полученной информации</w:t>
      </w:r>
      <w:r w:rsidRPr="00545C0E">
        <w:rPr>
          <w:i/>
          <w:sz w:val="24"/>
          <w:szCs w:val="24"/>
        </w:rPr>
        <w:t xml:space="preserve">. Информационная культура. Государственные электронные сервисы и услуги. </w:t>
      </w:r>
      <w:r w:rsidRPr="00545C0E">
        <w:rPr>
          <w:sz w:val="24"/>
          <w:szCs w:val="24"/>
        </w:rPr>
        <w:t>Мобильные приложения. Открытые образовательные ресурсы</w:t>
      </w:r>
      <w:r w:rsidRPr="00545C0E">
        <w:rPr>
          <w:i/>
          <w:sz w:val="24"/>
          <w:szCs w:val="24"/>
        </w:rPr>
        <w:t xml:space="preserve">.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Информационная безопасность</w:t>
      </w:r>
    </w:p>
    <w:p w:rsidR="002A2E1C" w:rsidRPr="00545C0E" w:rsidRDefault="002A2E1C" w:rsidP="00216961">
      <w:pPr>
        <w:widowControl/>
        <w:suppressAutoHyphens/>
        <w:autoSpaceDE/>
        <w:autoSpaceDN/>
        <w:ind w:firstLine="561"/>
        <w:contextualSpacing/>
        <w:jc w:val="both"/>
        <w:rPr>
          <w:sz w:val="24"/>
          <w:szCs w:val="24"/>
        </w:rPr>
      </w:pPr>
      <w:r w:rsidRPr="00545C0E">
        <w:rPr>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545C0E">
        <w:rPr>
          <w:iCs/>
          <w:sz w:val="24"/>
          <w:szCs w:val="24"/>
        </w:rPr>
        <w:t>Электронная подпись, сертифицированные сайты и документы.</w:t>
      </w:r>
    </w:p>
    <w:p w:rsidR="002A2E1C" w:rsidRPr="00545C0E" w:rsidRDefault="002A2E1C" w:rsidP="00216961">
      <w:pPr>
        <w:widowControl/>
        <w:suppressAutoHyphens/>
        <w:autoSpaceDE/>
        <w:autoSpaceDN/>
        <w:ind w:firstLine="561"/>
        <w:contextualSpacing/>
        <w:jc w:val="both"/>
        <w:rPr>
          <w:sz w:val="24"/>
          <w:szCs w:val="24"/>
        </w:rPr>
      </w:pPr>
      <w:r w:rsidRPr="00545C0E">
        <w:rPr>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Углубленный уровень</w:t>
      </w: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lastRenderedPageBreak/>
        <w:t>Введение. Информация и информационные процессы. Данные</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Calibri"/>
          <w:sz w:val="24"/>
          <w:szCs w:val="24"/>
        </w:rPr>
        <w:t>Способы представления данных. Различия в п</w:t>
      </w:r>
      <w:r w:rsidRPr="00545C0E">
        <w:rPr>
          <w:rFonts w:eastAsia="TimesNewRomanPSMT"/>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545C0E">
        <w:rPr>
          <w:rFonts w:eastAsia="Calibri"/>
          <w:i/>
          <w:sz w:val="24"/>
          <w:szCs w:val="24"/>
        </w:rPr>
        <w:t xml:space="preserve"> Математическое и компьютерное моделирование систем управления</w:t>
      </w:r>
      <w:r w:rsidRPr="00545C0E">
        <w:rPr>
          <w:rFonts w:eastAsia="Calibri"/>
          <w:sz w:val="24"/>
          <w:szCs w:val="24"/>
        </w:rPr>
        <w:t>.</w:t>
      </w:r>
    </w:p>
    <w:p w:rsidR="002A2E1C" w:rsidRPr="00545C0E" w:rsidRDefault="002A2E1C" w:rsidP="00216961">
      <w:pPr>
        <w:widowControl/>
        <w:suppressAutoHyphens/>
        <w:autoSpaceDE/>
        <w:autoSpaceDN/>
        <w:ind w:firstLine="709"/>
        <w:contextualSpacing/>
        <w:jc w:val="both"/>
        <w:rPr>
          <w:b/>
          <w:sz w:val="24"/>
          <w:szCs w:val="24"/>
        </w:rPr>
      </w:pPr>
    </w:p>
    <w:p w:rsidR="002A2E1C" w:rsidRPr="00545C0E" w:rsidRDefault="002A2E1C"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Математические основы информатики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Тексты и кодирование. Передача данных</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sz w:val="24"/>
          <w:szCs w:val="24"/>
        </w:rPr>
        <w:t>Знаки, сигналы и символы. Знаковые системы.</w:t>
      </w:r>
      <w:r w:rsidRPr="00545C0E">
        <w:rPr>
          <w:rFonts w:eastAsia="TimesNewRomanPSMT"/>
          <w:sz w:val="24"/>
          <w:szCs w:val="24"/>
        </w:rPr>
        <w:t xml:space="preserve"> </w:t>
      </w:r>
    </w:p>
    <w:p w:rsidR="002A2E1C" w:rsidRPr="00545C0E" w:rsidRDefault="002A2E1C" w:rsidP="00216961">
      <w:pPr>
        <w:widowControl/>
        <w:suppressAutoHyphens/>
        <w:autoSpaceDE/>
        <w:autoSpaceDN/>
        <w:ind w:firstLine="709"/>
        <w:contextualSpacing/>
        <w:jc w:val="both"/>
        <w:rPr>
          <w:rFonts w:eastAsia="TimesNewRomanPSMT"/>
          <w:i/>
          <w:sz w:val="24"/>
          <w:szCs w:val="24"/>
        </w:rPr>
      </w:pPr>
      <w:r w:rsidRPr="00545C0E">
        <w:rPr>
          <w:rFonts w:eastAsia="TimesNewRomanPSMT"/>
          <w:sz w:val="24"/>
          <w:szCs w:val="24"/>
        </w:rPr>
        <w:t xml:space="preserve">Равномерные и неравномерные коды. Префиксные коды. Условие Фано. </w:t>
      </w:r>
      <w:r w:rsidRPr="00545C0E">
        <w:rPr>
          <w:rFonts w:eastAsia="TimesNewRomanPSMT"/>
          <w:i/>
          <w:sz w:val="24"/>
          <w:szCs w:val="24"/>
        </w:rPr>
        <w:t xml:space="preserve">Обратное условие Фано. </w:t>
      </w:r>
      <w:r w:rsidRPr="00545C0E">
        <w:rPr>
          <w:rFonts w:eastAsia="Calibri"/>
          <w:sz w:val="24"/>
          <w:szCs w:val="24"/>
        </w:rPr>
        <w:t>Алгоритмы декодирования при использовании префиксных кодов.</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 xml:space="preserve">Сжатие данных. Учет частотности символов при выборе неравномерного кода. </w:t>
      </w:r>
      <w:r w:rsidRPr="00545C0E">
        <w:rPr>
          <w:rFonts w:eastAsia="Calibri"/>
          <w:i/>
          <w:sz w:val="24"/>
          <w:szCs w:val="24"/>
        </w:rPr>
        <w:t>Оптимальное кодирование Хаффмана</w:t>
      </w:r>
      <w:r w:rsidRPr="00545C0E">
        <w:rPr>
          <w:rFonts w:eastAsia="Calibri"/>
          <w:sz w:val="24"/>
          <w:szCs w:val="24"/>
        </w:rPr>
        <w:t xml:space="preserve">. Использование программ-архиваторов. </w:t>
      </w:r>
      <w:r w:rsidRPr="00545C0E">
        <w:rPr>
          <w:rFonts w:eastAsia="Calibri"/>
          <w:i/>
          <w:sz w:val="24"/>
          <w:szCs w:val="24"/>
        </w:rPr>
        <w:t>Алгоритм LZW.</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Передача данных. Источник, приемник, канал связи, сигнал, кодирующее и декодирующее устройства. </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Искажение информации при передаче по каналам связи.</w:t>
      </w:r>
      <w:r w:rsidRPr="00545C0E">
        <w:rPr>
          <w:rFonts w:eastAsia="Calibri"/>
          <w:i/>
          <w:sz w:val="24"/>
          <w:szCs w:val="24"/>
        </w:rPr>
        <w:t xml:space="preserve"> </w:t>
      </w:r>
      <w:r w:rsidRPr="00545C0E">
        <w:rPr>
          <w:rFonts w:eastAsia="Calibri"/>
          <w:sz w:val="24"/>
          <w:szCs w:val="24"/>
        </w:rPr>
        <w:t xml:space="preserve">Коды с возможностью обнаружения и исправления ошибок. </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Способы защиты информации, передаваемой по каналам связи. Криптография (алгоритмы шифрования). Стеганография.</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Дискретизация</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Измерения и дискретизация. Частота и разрядность измерений. Универсальность дискретного представления информации.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Дискретное представление статической и динамической графической информации.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Сжатие данных при хранении графической и звуковой информации</w:t>
      </w:r>
      <w:r w:rsidRPr="00545C0E">
        <w:rPr>
          <w:rFonts w:eastAsia="Calibri"/>
          <w:sz w:val="24"/>
          <w:szCs w:val="24"/>
        </w:rPr>
        <w:t>.</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Системы счисления</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Свойства позиционной записи числа: количество цифр в записи, признак делимости числа на основание системы счисления.</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Арифметические действия в позиционных системах счисления. </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Представление целых и вещественных чисел в памяти компьютера.</w:t>
      </w:r>
      <w:r w:rsidRPr="00545C0E">
        <w:rPr>
          <w:rFonts w:eastAsia="Calibri"/>
          <w:sz w:val="24"/>
          <w:szCs w:val="24"/>
        </w:rPr>
        <w:t xml:space="preserve"> </w:t>
      </w:r>
      <w:r w:rsidRPr="00545C0E">
        <w:rPr>
          <w:rFonts w:eastAsia="Calibri"/>
          <w:i/>
          <w:sz w:val="24"/>
          <w:szCs w:val="24"/>
        </w:rPr>
        <w:t>Компьютерная арифметика.</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Элементы комбинаторики, теории множеств и математической логики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TimesNewRomanPS-ItalicMT"/>
          <w:bCs/>
          <w:iCs/>
          <w:sz w:val="24"/>
          <w:szCs w:val="24"/>
        </w:rPr>
        <w:t xml:space="preserve">Операции «импликация», «эквиваленция». </w:t>
      </w:r>
      <w:r w:rsidRPr="00545C0E">
        <w:rPr>
          <w:rFonts w:eastAsia="Calibri"/>
          <w:sz w:val="24"/>
          <w:szCs w:val="24"/>
        </w:rPr>
        <w:t xml:space="preserve">Логические функции.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Законы алгебры логики. </w:t>
      </w:r>
      <w:r w:rsidRPr="00545C0E">
        <w:rPr>
          <w:rFonts w:eastAsia="TimesNewRomanPS-ItalicMT"/>
          <w:bCs/>
          <w:iCs/>
          <w:sz w:val="24"/>
          <w:szCs w:val="24"/>
        </w:rPr>
        <w:t xml:space="preserve">Эквивалентные преобразования логических выражений. </w:t>
      </w:r>
      <w:r w:rsidRPr="00545C0E">
        <w:rPr>
          <w:rFonts w:eastAsia="Calibri"/>
          <w:sz w:val="24"/>
          <w:szCs w:val="24"/>
        </w:rPr>
        <w:t>Логические уравнения.</w:t>
      </w:r>
    </w:p>
    <w:p w:rsidR="002A2E1C" w:rsidRPr="00545C0E" w:rsidRDefault="002A2E1C" w:rsidP="00216961">
      <w:pPr>
        <w:widowControl/>
        <w:suppressAutoHyphens/>
        <w:autoSpaceDE/>
        <w:autoSpaceDN/>
        <w:ind w:firstLine="709"/>
        <w:contextualSpacing/>
        <w:jc w:val="both"/>
        <w:rPr>
          <w:rFonts w:eastAsia="TimesNewRomanPS-ItalicMT"/>
          <w:bCs/>
          <w:i/>
          <w:iCs/>
          <w:sz w:val="24"/>
          <w:szCs w:val="24"/>
        </w:rPr>
      </w:pPr>
      <w:r w:rsidRPr="00545C0E">
        <w:rPr>
          <w:rFonts w:eastAsia="TimesNewRomanPS-ItalicMT"/>
          <w:bCs/>
          <w:iCs/>
          <w:sz w:val="24"/>
          <w:szCs w:val="24"/>
        </w:rPr>
        <w:t>Построение логического выражения с данной таблицей истинности.</w:t>
      </w:r>
      <w:r w:rsidRPr="00545C0E">
        <w:rPr>
          <w:rFonts w:eastAsia="TimesNewRomanPS-ItalicMT"/>
          <w:bCs/>
          <w:i/>
          <w:iCs/>
          <w:sz w:val="24"/>
          <w:szCs w:val="24"/>
        </w:rPr>
        <w:t xml:space="preserve"> </w:t>
      </w:r>
      <w:r w:rsidRPr="00545C0E">
        <w:rPr>
          <w:rFonts w:eastAsia="TimesNewRomanPS-ItalicMT"/>
          <w:bCs/>
          <w:iCs/>
          <w:sz w:val="24"/>
          <w:szCs w:val="24"/>
        </w:rPr>
        <w:t xml:space="preserve">Дизъюнктивная нормальная форма. </w:t>
      </w:r>
      <w:r w:rsidRPr="00545C0E">
        <w:rPr>
          <w:rFonts w:eastAsia="TimesNewRomanPS-ItalicMT"/>
          <w:bCs/>
          <w:i/>
          <w:iCs/>
          <w:sz w:val="24"/>
          <w:szCs w:val="24"/>
        </w:rPr>
        <w:t xml:space="preserve">Конъюнктивная нормальная форма.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Логические элементы компьютеров. Построение схем из базовых логических элементов.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Дискретные игры двух игроков с полной информацией. Выигрышные стратегии.</w:t>
      </w:r>
    </w:p>
    <w:p w:rsidR="002A2E1C" w:rsidRPr="00545C0E" w:rsidRDefault="002A2E1C" w:rsidP="00216961">
      <w:pPr>
        <w:widowControl/>
        <w:suppressAutoHyphens/>
        <w:autoSpaceDE/>
        <w:autoSpaceDN/>
        <w:ind w:firstLine="709"/>
        <w:contextualSpacing/>
        <w:jc w:val="both"/>
        <w:rPr>
          <w:b/>
          <w:bCs/>
          <w:iCs/>
          <w:sz w:val="24"/>
          <w:szCs w:val="24"/>
        </w:rPr>
      </w:pPr>
      <w:r w:rsidRPr="00545C0E">
        <w:rPr>
          <w:b/>
          <w:bCs/>
          <w:iCs/>
          <w:sz w:val="24"/>
          <w:szCs w:val="24"/>
        </w:rPr>
        <w:lastRenderedPageBreak/>
        <w:t>Дискретные объекты</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2A2E1C" w:rsidRPr="00545C0E" w:rsidRDefault="002A2E1C" w:rsidP="00216961">
      <w:pPr>
        <w:widowControl/>
        <w:suppressAutoHyphens/>
        <w:autoSpaceDE/>
        <w:autoSpaceDN/>
        <w:ind w:firstLine="709"/>
        <w:contextualSpacing/>
        <w:jc w:val="both"/>
        <w:rPr>
          <w:rFonts w:eastAsia="Calibri"/>
          <w:i/>
          <w:iCs/>
          <w:sz w:val="24"/>
          <w:szCs w:val="24"/>
          <w:shd w:val="clear" w:color="auto" w:fill="FFFFFF"/>
        </w:rPr>
      </w:pPr>
      <w:r w:rsidRPr="00545C0E">
        <w:rPr>
          <w:rFonts w:eastAsia="Calibri"/>
          <w:sz w:val="24"/>
          <w:szCs w:val="24"/>
          <w:shd w:val="clear" w:color="auto" w:fill="FFFFFF"/>
        </w:rPr>
        <w:t>Обход узлов дерева в глубину.</w:t>
      </w:r>
      <w:r w:rsidRPr="00545C0E">
        <w:rPr>
          <w:rFonts w:eastAsia="Calibri"/>
          <w:i/>
          <w:iCs/>
          <w:sz w:val="24"/>
          <w:szCs w:val="24"/>
          <w:shd w:val="clear" w:color="auto" w:fill="FFFFFF"/>
        </w:rPr>
        <w:t xml:space="preserve"> Упорядоченные деревья (деревья, в которых упорядочены ребра, выходящие из одного узла). </w:t>
      </w:r>
    </w:p>
    <w:p w:rsidR="002A2E1C" w:rsidRPr="00545C0E" w:rsidRDefault="002A2E1C" w:rsidP="00216961">
      <w:pPr>
        <w:widowControl/>
        <w:suppressAutoHyphens/>
        <w:autoSpaceDE/>
        <w:autoSpaceDN/>
        <w:ind w:firstLine="709"/>
        <w:contextualSpacing/>
        <w:jc w:val="both"/>
        <w:rPr>
          <w:rFonts w:eastAsia="Calibri"/>
          <w:i/>
          <w:sz w:val="24"/>
          <w:szCs w:val="24"/>
          <w:shd w:val="clear" w:color="auto" w:fill="FFFFFF"/>
        </w:rPr>
      </w:pPr>
      <w:r w:rsidRPr="00545C0E">
        <w:rPr>
          <w:rFonts w:eastAsia="Calibri"/>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545C0E">
        <w:rPr>
          <w:sz w:val="24"/>
          <w:szCs w:val="24"/>
        </w:rPr>
        <w:t xml:space="preserve">Бинарное дерево. </w:t>
      </w:r>
      <w:r w:rsidRPr="00545C0E">
        <w:rPr>
          <w:i/>
          <w:sz w:val="24"/>
          <w:szCs w:val="24"/>
        </w:rPr>
        <w:t>Использование деревьев при хранении данных.</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Использование графов, деревьев, списков при описании объектов и процессов окружающего мира. </w:t>
      </w:r>
    </w:p>
    <w:p w:rsidR="002A2E1C" w:rsidRPr="00545C0E" w:rsidRDefault="002A2E1C"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Алгоритмы и элементы программирования</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Алгоритмы и структуры данных</w:t>
      </w:r>
    </w:p>
    <w:p w:rsidR="002A2E1C" w:rsidRPr="00545C0E" w:rsidRDefault="002A2E1C" w:rsidP="00216961">
      <w:pPr>
        <w:widowControl/>
        <w:suppressAutoHyphens/>
        <w:autoSpaceDE/>
        <w:autoSpaceDN/>
        <w:ind w:firstLine="709"/>
        <w:contextualSpacing/>
        <w:jc w:val="both"/>
        <w:rPr>
          <w:rFonts w:eastAsia="Calibri"/>
          <w:bCs/>
          <w:sz w:val="24"/>
          <w:szCs w:val="24"/>
        </w:rPr>
      </w:pPr>
      <w:r w:rsidRPr="00545C0E">
        <w:rPr>
          <w:rFonts w:eastAsia="Calibri"/>
          <w:bCs/>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 xml:space="preserve">Алгоритмы анализа и преобразования записей чисел в позиционной системе счисления. </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 xml:space="preserve">Алгоритмы, связанные с делимостью целых чисел. Алгоритм Евклида для определения НОД двух натуральных чисел. </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TimesNewRomanPSMT"/>
          <w:sz w:val="24"/>
          <w:szCs w:val="24"/>
        </w:rPr>
        <w:t>Алгоритмы обработки массивов. П</w:t>
      </w:r>
      <w:r w:rsidRPr="00545C0E">
        <w:rPr>
          <w:rFonts w:eastAsia="Calibri"/>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545C0E">
        <w:rPr>
          <w:rFonts w:eastAsia="TimesNewRomanPSMT"/>
          <w:i/>
          <w:sz w:val="24"/>
          <w:szCs w:val="24"/>
        </w:rPr>
        <w:t>Вставка и удаление элементов в массиве.</w:t>
      </w:r>
      <w:r w:rsidRPr="00545C0E">
        <w:rPr>
          <w:rFonts w:eastAsia="TimesNewRomanPSMT"/>
          <w:sz w:val="24"/>
          <w:szCs w:val="24"/>
        </w:rPr>
        <w:t xml:space="preserve"> </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 xml:space="preserve">Рекурсивные алгоритмы, в частности: </w:t>
      </w:r>
      <w:r w:rsidRPr="00545C0E">
        <w:rPr>
          <w:rFonts w:eastAsia="Calibri"/>
          <w:sz w:val="24"/>
          <w:szCs w:val="24"/>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545C0E">
        <w:rPr>
          <w:rFonts w:eastAsia="TimesNewRomanPSMT"/>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 xml:space="preserve">Алгоритмы анализа </w:t>
      </w:r>
      <w:r w:rsidRPr="00545C0E">
        <w:rPr>
          <w:rFonts w:eastAsia="Calibri"/>
          <w:sz w:val="24"/>
          <w:szCs w:val="24"/>
        </w:rPr>
        <w:t>отсортированных массивов. Р</w:t>
      </w:r>
      <w:r w:rsidRPr="00545C0E">
        <w:rPr>
          <w:rFonts w:eastAsia="TimesNewRomanPSMT"/>
          <w:sz w:val="24"/>
          <w:szCs w:val="24"/>
        </w:rPr>
        <w:t xml:space="preserve">екурсивная реализация сортировки массива на основе слияния двух его отсортированных фрагментов. </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 xml:space="preserve">Алгоритмы анализа символьных строк, в том числе: </w:t>
      </w:r>
      <w:r w:rsidRPr="00545C0E">
        <w:rPr>
          <w:rFonts w:eastAsia="Calibri"/>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545C0E">
        <w:rPr>
          <w:rFonts w:eastAsia="TimesNewRomanPSMT"/>
          <w:sz w:val="24"/>
          <w:szCs w:val="24"/>
        </w:rPr>
        <w:t xml:space="preserve">. </w:t>
      </w:r>
    </w:p>
    <w:p w:rsidR="002A2E1C" w:rsidRPr="00545C0E" w:rsidRDefault="002A2E1C" w:rsidP="00216961">
      <w:pPr>
        <w:widowControl/>
        <w:suppressAutoHyphens/>
        <w:autoSpaceDE/>
        <w:autoSpaceDN/>
        <w:ind w:firstLine="709"/>
        <w:contextualSpacing/>
        <w:jc w:val="both"/>
        <w:rPr>
          <w:rFonts w:eastAsia="TimesNewRomanPSMT"/>
          <w:i/>
          <w:sz w:val="24"/>
          <w:szCs w:val="24"/>
        </w:rPr>
      </w:pPr>
      <w:r w:rsidRPr="00545C0E">
        <w:rPr>
          <w:rFonts w:eastAsia="TimesNewRomanPSMT"/>
          <w:sz w:val="24"/>
          <w:szCs w:val="24"/>
        </w:rPr>
        <w:t>Построение графика функции, заданной формулой, программой или таблицей значений</w:t>
      </w:r>
      <w:r w:rsidRPr="00545C0E">
        <w:rPr>
          <w:rFonts w:eastAsia="TimesNewRomanPSMT"/>
          <w:i/>
          <w:sz w:val="24"/>
          <w:szCs w:val="24"/>
        </w:rPr>
        <w:t xml:space="preserve">. </w:t>
      </w:r>
    </w:p>
    <w:p w:rsidR="002A2E1C" w:rsidRPr="00545C0E" w:rsidRDefault="002A2E1C" w:rsidP="00216961">
      <w:pPr>
        <w:widowControl/>
        <w:suppressAutoHyphens/>
        <w:autoSpaceDE/>
        <w:autoSpaceDN/>
        <w:ind w:firstLine="709"/>
        <w:contextualSpacing/>
        <w:jc w:val="both"/>
        <w:rPr>
          <w:rFonts w:eastAsia="TimesNewRomanPSMT"/>
          <w:i/>
          <w:sz w:val="24"/>
          <w:szCs w:val="24"/>
        </w:rPr>
      </w:pPr>
      <w:r w:rsidRPr="00545C0E">
        <w:rPr>
          <w:rFonts w:eastAsia="TimesNewRomanPSMT"/>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545C0E">
        <w:rPr>
          <w:rFonts w:eastAsia="Calibri"/>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545C0E">
        <w:rPr>
          <w:rFonts w:eastAsia="TimesNewRomanPSMT"/>
          <w:sz w:val="24"/>
          <w:szCs w:val="24"/>
        </w:rPr>
        <w:t xml:space="preserve">. </w:t>
      </w:r>
      <w:r w:rsidRPr="00545C0E">
        <w:rPr>
          <w:rFonts w:eastAsia="TimesNewRomanPSMT"/>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545C0E">
        <w:rPr>
          <w:rFonts w:eastAsia="TimesNewRomanPSMT"/>
          <w:sz w:val="24"/>
          <w:szCs w:val="24"/>
        </w:rPr>
        <w:t xml:space="preserve">. </w:t>
      </w:r>
      <w:r w:rsidRPr="00545C0E">
        <w:rPr>
          <w:rFonts w:eastAsia="TimesNewRomanPSMT"/>
          <w:i/>
          <w:sz w:val="24"/>
          <w:szCs w:val="24"/>
        </w:rPr>
        <w:t xml:space="preserve">Алгоритмы вычислительной геометрии. Вероятностные алгоритмы. </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t>Сохранение и использование промежуточных результатов. Метод динамического программирования.</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sz w:val="24"/>
          <w:szCs w:val="24"/>
        </w:rPr>
        <w:lastRenderedPageBreak/>
        <w:t>Представление о структурах данных.</w:t>
      </w:r>
      <w:r w:rsidRPr="00545C0E">
        <w:rPr>
          <w:rFonts w:eastAsia="Calibri"/>
          <w:i/>
          <w:sz w:val="24"/>
          <w:szCs w:val="24"/>
        </w:rPr>
        <w:t xml:space="preserve"> </w:t>
      </w:r>
      <w:r w:rsidRPr="00545C0E">
        <w:rPr>
          <w:rFonts w:eastAsia="Calibri"/>
          <w:sz w:val="24"/>
          <w:szCs w:val="24"/>
        </w:rPr>
        <w:t>Примеры: списки, словари, деревья, очереди.</w:t>
      </w:r>
      <w:r w:rsidRPr="00545C0E">
        <w:rPr>
          <w:rFonts w:eastAsia="Calibri"/>
          <w:i/>
          <w:sz w:val="24"/>
          <w:szCs w:val="24"/>
        </w:rPr>
        <w:t xml:space="preserve"> Хэш-таблицы.</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 xml:space="preserve">Языки программирования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Подпрограммы (процедуры, функции). Параметры подпрограмм. Рекурсивные процедуры и функции.</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Логические переменные. Символьные и строковые переменные. Операции над строками.</w:t>
      </w:r>
    </w:p>
    <w:p w:rsidR="002A2E1C" w:rsidRPr="00545C0E" w:rsidRDefault="002A2E1C" w:rsidP="00216961">
      <w:pPr>
        <w:widowControl/>
        <w:suppressAutoHyphens/>
        <w:autoSpaceDE/>
        <w:autoSpaceDN/>
        <w:ind w:firstLine="709"/>
        <w:contextualSpacing/>
        <w:jc w:val="both"/>
        <w:rPr>
          <w:rFonts w:eastAsia="TimesNewRomanPSMT"/>
          <w:i/>
          <w:sz w:val="24"/>
          <w:szCs w:val="24"/>
        </w:rPr>
      </w:pPr>
      <w:r w:rsidRPr="00545C0E">
        <w:rPr>
          <w:rFonts w:eastAsia="TimesNewRomanPSMT"/>
          <w:sz w:val="24"/>
          <w:szCs w:val="24"/>
        </w:rPr>
        <w:t xml:space="preserve">Двумерные массивы (матрицы). </w:t>
      </w:r>
      <w:r w:rsidRPr="00545C0E">
        <w:rPr>
          <w:rFonts w:eastAsia="TimesNewRomanPSMT"/>
          <w:i/>
          <w:sz w:val="24"/>
          <w:szCs w:val="24"/>
        </w:rPr>
        <w:t>Многомерные массивы.</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Средства работы с данными во внешней памяти. Файлы.</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TimesNewRomanPSMT"/>
          <w:sz w:val="24"/>
          <w:szCs w:val="24"/>
        </w:rPr>
        <w:t>Подробное знакомство с одним из универсальных процедурных языков программирования. Запись алгоритмических</w:t>
      </w:r>
      <w:r w:rsidRPr="00545C0E">
        <w:rPr>
          <w:rFonts w:eastAsia="Calibri"/>
          <w:sz w:val="24"/>
          <w:szCs w:val="24"/>
        </w:rPr>
        <w:t xml:space="preserve"> конструкций и структур данных в выбранном языке программирования. Обзор процедурных языков программирования.</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Представление о синтаксисе и семантике языка программирования.</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 xml:space="preserve">Разработка программ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Этапы решения задач на компьютере.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Методы проектирования программ «сверху вниз» и «снизу вверх». Разработка программ, использующих подпрограммы.</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Библиотеки подпрограмм и их использование.</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Понятие об объектно-ориентированном программировании. Объекты и классы. </w:t>
      </w:r>
      <w:r w:rsidRPr="00545C0E">
        <w:rPr>
          <w:rFonts w:eastAsia="Calibri"/>
          <w:i/>
          <w:sz w:val="24"/>
          <w:szCs w:val="24"/>
        </w:rPr>
        <w:t>Инкапсуляция, наследование, полиморфизм</w:t>
      </w:r>
      <w:r w:rsidRPr="00545C0E">
        <w:rPr>
          <w:rFonts w:eastAsia="Calibri"/>
          <w:sz w:val="24"/>
          <w:szCs w:val="24"/>
        </w:rPr>
        <w:t xml:space="preserve">.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Элементы теории алгоритмов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Другие универсальные вычислительные модели </w:t>
      </w:r>
      <w:r w:rsidRPr="00545C0E">
        <w:rPr>
          <w:rFonts w:eastAsia="Calibri"/>
          <w:sz w:val="24"/>
          <w:szCs w:val="24"/>
        </w:rPr>
        <w:t>(</w:t>
      </w:r>
      <w:r w:rsidRPr="00545C0E">
        <w:rPr>
          <w:rFonts w:eastAsia="Calibri"/>
          <w:i/>
          <w:sz w:val="24"/>
          <w:szCs w:val="24"/>
        </w:rPr>
        <w:t>пример:</w:t>
      </w:r>
      <w:r w:rsidRPr="00545C0E">
        <w:rPr>
          <w:rFonts w:eastAsia="Calibri"/>
          <w:sz w:val="24"/>
          <w:szCs w:val="24"/>
        </w:rPr>
        <w:t xml:space="preserve"> </w:t>
      </w:r>
      <w:r w:rsidRPr="00545C0E">
        <w:rPr>
          <w:rFonts w:eastAsia="Calibri"/>
          <w:i/>
          <w:sz w:val="24"/>
          <w:szCs w:val="24"/>
        </w:rPr>
        <w:t>машина Поста). Универсальный алгоритм. Вычислимые и невычислимые функции. Проблема остановки и ее неразрешимость.</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 xml:space="preserve">Абстрактные универсальные порождающие модели (пример: грамматики). </w:t>
      </w:r>
    </w:p>
    <w:p w:rsidR="002A2E1C" w:rsidRPr="00545C0E" w:rsidRDefault="002A2E1C" w:rsidP="00216961">
      <w:pPr>
        <w:widowControl/>
        <w:suppressAutoHyphens/>
        <w:autoSpaceDE/>
        <w:autoSpaceDN/>
        <w:ind w:firstLine="709"/>
        <w:contextualSpacing/>
        <w:jc w:val="both"/>
        <w:rPr>
          <w:rFonts w:eastAsia="TimesNewRomanPSMT"/>
          <w:sz w:val="24"/>
          <w:szCs w:val="24"/>
        </w:rPr>
      </w:pPr>
      <w:r w:rsidRPr="00545C0E">
        <w:rPr>
          <w:rFonts w:eastAsia="TimesNewRomanPSMT"/>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t>Доказательство правильности программ.</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Математическое моделирование</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2A2E1C" w:rsidRPr="00545C0E" w:rsidRDefault="002A2E1C" w:rsidP="00216961">
      <w:pPr>
        <w:widowControl/>
        <w:suppressAutoHyphens/>
        <w:autoSpaceDE/>
        <w:autoSpaceDN/>
        <w:ind w:firstLine="709"/>
        <w:contextualSpacing/>
        <w:jc w:val="both"/>
        <w:rPr>
          <w:rFonts w:eastAsia="Calibri"/>
          <w:strike/>
          <w:sz w:val="24"/>
          <w:szCs w:val="24"/>
        </w:rPr>
      </w:pPr>
      <w:r w:rsidRPr="00545C0E">
        <w:rPr>
          <w:rFonts w:eastAsia="TimesNewRomanPSMT"/>
          <w:sz w:val="24"/>
          <w:szCs w:val="24"/>
        </w:rPr>
        <w:t xml:space="preserve">Представление результатов моделирования в виде, удобном для восприятия человеком. </w:t>
      </w:r>
      <w:r w:rsidRPr="00545C0E">
        <w:rPr>
          <w:rFonts w:eastAsia="Calibri"/>
          <w:sz w:val="24"/>
          <w:szCs w:val="24"/>
        </w:rPr>
        <w:t xml:space="preserve">Графическое представление данных (схемы, таблицы, графики).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Построение математических моделей для решения практических задач.</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Имитационное моделирование. </w:t>
      </w:r>
      <w:r w:rsidRPr="00545C0E">
        <w:rPr>
          <w:rFonts w:eastAsia="Calibri"/>
          <w:i/>
          <w:sz w:val="24"/>
          <w:szCs w:val="24"/>
        </w:rPr>
        <w:t xml:space="preserve">Моделирование систем массового обслуживания.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i/>
          <w:sz w:val="24"/>
          <w:szCs w:val="24"/>
        </w:rPr>
        <w:t xml:space="preserve">Использование дискретизации и численных методов в математическом моделировании непрерывных процессов. </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rFonts w:eastAsia="Calibri"/>
          <w:i/>
          <w:sz w:val="24"/>
          <w:szCs w:val="24"/>
        </w:rPr>
        <w:lastRenderedPageBreak/>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i/>
          <w:sz w:val="24"/>
          <w:szCs w:val="24"/>
        </w:rPr>
        <w:t xml:space="preserve"> </w:t>
      </w:r>
      <w:r w:rsidRPr="00545C0E">
        <w:rPr>
          <w:i/>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Информационно-коммуникационные технологии и их использование для анализа данных</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Аппаратное и программное обеспечение компьютера</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Аппаратное обеспечение компьютеров. Персональный компьютер. </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Многопроцессорные системы. </w:t>
      </w:r>
      <w:r w:rsidRPr="00545C0E">
        <w:rPr>
          <w:rFonts w:eastAsia="Calibri"/>
          <w:i/>
          <w:sz w:val="24"/>
          <w:szCs w:val="24"/>
          <w:shd w:val="clear" w:color="auto" w:fill="FFFFFF"/>
        </w:rPr>
        <w:t>Суперкомпьютеры</w:t>
      </w:r>
      <w:r w:rsidRPr="00545C0E">
        <w:rPr>
          <w:rFonts w:eastAsia="Calibri"/>
          <w:sz w:val="24"/>
          <w:szCs w:val="24"/>
          <w:shd w:val="clear" w:color="auto" w:fill="FFFFFF"/>
        </w:rPr>
        <w:t xml:space="preserve">. </w:t>
      </w:r>
      <w:r w:rsidRPr="00545C0E">
        <w:rPr>
          <w:rFonts w:eastAsia="Calibri"/>
          <w:i/>
          <w:sz w:val="24"/>
          <w:szCs w:val="24"/>
          <w:shd w:val="clear" w:color="auto" w:fill="FFFFFF"/>
        </w:rPr>
        <w:t xml:space="preserve">Распределенные вычислительные системы и обработка больших данных. </w:t>
      </w:r>
      <w:r w:rsidRPr="00545C0E">
        <w:rPr>
          <w:rFonts w:eastAsia="Calibri"/>
          <w:sz w:val="24"/>
          <w:szCs w:val="24"/>
          <w:shd w:val="clear" w:color="auto" w:fill="FFFFFF"/>
        </w:rPr>
        <w:t xml:space="preserve">Мобильные цифровые устройства и их роль в коммуникациях. </w:t>
      </w:r>
      <w:r w:rsidRPr="00545C0E">
        <w:rPr>
          <w:rFonts w:eastAsia="Calibri"/>
          <w:i/>
          <w:sz w:val="24"/>
          <w:szCs w:val="24"/>
          <w:shd w:val="clear" w:color="auto" w:fill="FFFFFF"/>
        </w:rPr>
        <w:t xml:space="preserve">Встроенные компьютеры. Микроконтроллеры. Роботизированные производства. </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w:t>
      </w:r>
      <w:r w:rsidRPr="00545C0E" w:rsidDel="00567BC2">
        <w:rPr>
          <w:rFonts w:eastAsia="Calibri"/>
          <w:sz w:val="24"/>
          <w:szCs w:val="24"/>
          <w:shd w:val="clear" w:color="auto" w:fill="FFFFFF"/>
        </w:rPr>
        <w:t xml:space="preserve"> </w:t>
      </w:r>
      <w:r w:rsidRPr="00545C0E">
        <w:rPr>
          <w:rFonts w:eastAsia="Calibri"/>
          <w:sz w:val="24"/>
          <w:szCs w:val="24"/>
          <w:shd w:val="clear" w:color="auto" w:fill="FFFFFF"/>
        </w:rPr>
        <w:t>Программное обеспечение мобильных устройств.</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i/>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2A2E1C" w:rsidRPr="00545C0E" w:rsidRDefault="002A2E1C" w:rsidP="00216961">
      <w:pPr>
        <w:widowControl/>
        <w:suppressAutoHyphens/>
        <w:autoSpaceDE/>
        <w:autoSpaceDN/>
        <w:ind w:firstLine="709"/>
        <w:contextualSpacing/>
        <w:jc w:val="both"/>
        <w:rPr>
          <w:rFonts w:eastAsia="Calibri"/>
          <w:i/>
          <w:sz w:val="24"/>
          <w:szCs w:val="24"/>
          <w:shd w:val="clear" w:color="auto" w:fill="FFFFFF"/>
        </w:rPr>
      </w:pPr>
      <w:r w:rsidRPr="00545C0E">
        <w:rPr>
          <w:rFonts w:eastAsia="Calibri"/>
          <w:sz w:val="24"/>
          <w:szCs w:val="24"/>
          <w:shd w:val="clear" w:color="auto" w:fill="FFFFFF"/>
        </w:rPr>
        <w:t xml:space="preserve">Инсталляция и деинсталляция программного обеспечения. </w:t>
      </w:r>
      <w:r w:rsidRPr="00545C0E">
        <w:rPr>
          <w:rFonts w:eastAsia="Calibri"/>
          <w:i/>
          <w:sz w:val="24"/>
          <w:szCs w:val="24"/>
          <w:shd w:val="clear" w:color="auto" w:fill="FFFFFF"/>
        </w:rPr>
        <w:t>Системное администрирование.</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shd w:val="clear" w:color="auto" w:fill="FFFFFF"/>
        </w:rPr>
        <w:t xml:space="preserve">Тенденции развития компьютеров. </w:t>
      </w:r>
      <w:r w:rsidRPr="00545C0E">
        <w:rPr>
          <w:rFonts w:eastAsia="Calibri"/>
          <w:i/>
          <w:sz w:val="24"/>
          <w:szCs w:val="24"/>
          <w:shd w:val="clear" w:color="auto" w:fill="FFFFFF"/>
        </w:rPr>
        <w:t xml:space="preserve">Квантовые вычисления. </w:t>
      </w:r>
    </w:p>
    <w:p w:rsidR="002A2E1C" w:rsidRPr="00545C0E" w:rsidRDefault="002A2E1C" w:rsidP="00216961">
      <w:pPr>
        <w:widowControl/>
        <w:suppressAutoHyphens/>
        <w:autoSpaceDE/>
        <w:autoSpaceDN/>
        <w:ind w:firstLine="708"/>
        <w:contextualSpacing/>
        <w:jc w:val="both"/>
        <w:rPr>
          <w:rFonts w:eastAsia="Calibri"/>
          <w:sz w:val="24"/>
          <w:szCs w:val="24"/>
          <w:shd w:val="clear" w:color="auto" w:fill="FFFFFF"/>
        </w:rPr>
      </w:pPr>
      <w:r w:rsidRPr="00545C0E">
        <w:rPr>
          <w:rFonts w:eastAsia="Calibri"/>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545C0E">
        <w:rPr>
          <w:rFonts w:eastAsia="Calibri"/>
          <w:i/>
          <w:sz w:val="24"/>
          <w:szCs w:val="24"/>
          <w:shd w:val="clear" w:color="auto" w:fill="FFFFFF"/>
        </w:rPr>
        <w:t>Проектирование автоматизированного рабочего места в соответствии с целями его использования.</w:t>
      </w:r>
      <w:r w:rsidRPr="00545C0E">
        <w:rPr>
          <w:rFonts w:eastAsia="Calibri"/>
          <w:sz w:val="24"/>
          <w:szCs w:val="24"/>
          <w:shd w:val="clear" w:color="auto" w:fill="FFFFFF"/>
        </w:rPr>
        <w:t xml:space="preserve"> </w:t>
      </w:r>
    </w:p>
    <w:p w:rsidR="002A2E1C" w:rsidRPr="00545C0E" w:rsidRDefault="002A2E1C" w:rsidP="00216961">
      <w:pPr>
        <w:widowControl/>
        <w:suppressAutoHyphens/>
        <w:autoSpaceDE/>
        <w:autoSpaceDN/>
        <w:ind w:firstLine="709"/>
        <w:contextualSpacing/>
        <w:jc w:val="both"/>
        <w:rPr>
          <w:i/>
          <w:sz w:val="24"/>
          <w:szCs w:val="24"/>
        </w:rPr>
      </w:pPr>
      <w:r w:rsidRPr="00545C0E">
        <w:rPr>
          <w:i/>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Подготовка текстов и демонстрационных материалов</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Средства поиска и замены. Системы проверки орфографии и грамматики. Нумерация страниц. </w:t>
      </w:r>
      <w:r w:rsidRPr="00545C0E">
        <w:rPr>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545C0E">
        <w:rPr>
          <w:rFonts w:eastAsia="Calibri"/>
          <w:sz w:val="24"/>
          <w:szCs w:val="24"/>
          <w:shd w:val="clear" w:color="auto" w:fill="FFFFFF"/>
        </w:rPr>
        <w:t>Библиографическое описание документов. Коллективная работа с документами. Рецензирование текста.</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Средства создания и редактирования математических текстов.</w:t>
      </w:r>
    </w:p>
    <w:p w:rsidR="002A2E1C" w:rsidRPr="00545C0E" w:rsidRDefault="002A2E1C" w:rsidP="00216961">
      <w:pPr>
        <w:widowControl/>
        <w:suppressAutoHyphens/>
        <w:autoSpaceDE/>
        <w:autoSpaceDN/>
        <w:ind w:firstLine="709"/>
        <w:contextualSpacing/>
        <w:jc w:val="both"/>
        <w:rPr>
          <w:rFonts w:eastAsia="Calibri"/>
          <w:i/>
          <w:sz w:val="24"/>
          <w:szCs w:val="24"/>
          <w:shd w:val="clear" w:color="auto" w:fill="FFFFFF"/>
        </w:rPr>
      </w:pPr>
      <w:r w:rsidRPr="00545C0E">
        <w:rPr>
          <w:rFonts w:eastAsia="Calibri"/>
          <w:sz w:val="24"/>
          <w:szCs w:val="24"/>
          <w:shd w:val="clear" w:color="auto" w:fill="FFFFFF"/>
        </w:rPr>
        <w:t xml:space="preserve">Технические средства ввода текста. Распознавание текста. </w:t>
      </w:r>
      <w:r w:rsidRPr="00545C0E">
        <w:rPr>
          <w:rFonts w:eastAsia="Calibri"/>
          <w:i/>
          <w:sz w:val="24"/>
          <w:szCs w:val="24"/>
          <w:shd w:val="clear" w:color="auto" w:fill="FFFFFF"/>
        </w:rPr>
        <w:t>Распознавание устной речи.</w:t>
      </w:r>
      <w:r w:rsidRPr="00545C0E">
        <w:rPr>
          <w:rFonts w:eastAsia="Calibri"/>
          <w:sz w:val="24"/>
          <w:szCs w:val="24"/>
          <w:shd w:val="clear" w:color="auto" w:fill="FFFFFF"/>
        </w:rPr>
        <w:t xml:space="preserve"> </w:t>
      </w:r>
      <w:r w:rsidRPr="00545C0E">
        <w:rPr>
          <w:rFonts w:eastAsia="Calibri"/>
          <w:i/>
          <w:sz w:val="24"/>
          <w:szCs w:val="24"/>
          <w:shd w:val="clear" w:color="auto" w:fill="FFFFFF"/>
        </w:rPr>
        <w:t>Компьютерная верстка текста. Настольно-издательские системы.</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Работа с аудиовизуальными данными</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Работа с векторными графическими объектами. Группировка и трансформация объектов.</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Технологии ввода и обработки звуковой и видеоинформации. </w:t>
      </w:r>
    </w:p>
    <w:p w:rsidR="002A2E1C" w:rsidRPr="00545C0E" w:rsidRDefault="002A2E1C" w:rsidP="00216961">
      <w:pPr>
        <w:widowControl/>
        <w:suppressAutoHyphens/>
        <w:autoSpaceDE/>
        <w:autoSpaceDN/>
        <w:ind w:firstLine="709"/>
        <w:contextualSpacing/>
        <w:jc w:val="both"/>
        <w:rPr>
          <w:rFonts w:eastAsia="Calibri"/>
          <w:i/>
          <w:sz w:val="24"/>
          <w:szCs w:val="24"/>
          <w:shd w:val="clear" w:color="auto" w:fill="FFFFFF"/>
        </w:rPr>
      </w:pPr>
      <w:r w:rsidRPr="00545C0E">
        <w:rPr>
          <w:rFonts w:eastAsia="Calibri"/>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2A2E1C" w:rsidRPr="00545C0E" w:rsidRDefault="002A2E1C" w:rsidP="00216961">
      <w:pPr>
        <w:widowControl/>
        <w:suppressAutoHyphens/>
        <w:autoSpaceDE/>
        <w:autoSpaceDN/>
        <w:ind w:firstLine="709"/>
        <w:contextualSpacing/>
        <w:jc w:val="both"/>
        <w:rPr>
          <w:rFonts w:eastAsia="Calibri"/>
          <w:b/>
          <w:sz w:val="24"/>
          <w:szCs w:val="24"/>
          <w:shd w:val="clear" w:color="auto" w:fill="FFFFFF"/>
        </w:rPr>
      </w:pPr>
      <w:r w:rsidRPr="00545C0E">
        <w:rPr>
          <w:rFonts w:eastAsia="Calibri"/>
          <w:b/>
          <w:sz w:val="24"/>
          <w:szCs w:val="24"/>
          <w:shd w:val="clear" w:color="auto" w:fill="FFFFFF"/>
        </w:rPr>
        <w:lastRenderedPageBreak/>
        <w:t>Электронные (динамические) таблицы</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545C0E">
        <w:rPr>
          <w:sz w:val="24"/>
          <w:szCs w:val="24"/>
        </w:rPr>
        <w:t xml:space="preserve">Фильтрация и сортировка данных в диапазоне или таблице. Коллективная работа с данными. </w:t>
      </w:r>
      <w:r w:rsidRPr="00545C0E">
        <w:rPr>
          <w:i/>
          <w:sz w:val="24"/>
          <w:szCs w:val="24"/>
        </w:rPr>
        <w:t>Подключение к внешним данным и их импорт.</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Решение вычислительных задач из различных предметных областей.</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Компьютерные средства представления и анализа данных. Визуализация данных.</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b/>
          <w:sz w:val="24"/>
          <w:szCs w:val="24"/>
          <w:shd w:val="clear" w:color="auto" w:fill="FFFFFF"/>
        </w:rPr>
        <w:t>Базы данных</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i/>
          <w:sz w:val="24"/>
          <w:szCs w:val="24"/>
          <w:shd w:val="clear" w:color="auto" w:fill="FFFFFF"/>
        </w:rPr>
        <w:t>Формы. Отчеты.</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Многотабличные БД. Связи между таблицами. </w:t>
      </w:r>
      <w:r w:rsidRPr="00545C0E">
        <w:rPr>
          <w:rFonts w:eastAsia="Calibri"/>
          <w:i/>
          <w:sz w:val="24"/>
          <w:szCs w:val="24"/>
          <w:shd w:val="clear" w:color="auto" w:fill="FFFFFF"/>
        </w:rPr>
        <w:t>Нормализация</w:t>
      </w:r>
      <w:r w:rsidRPr="00545C0E">
        <w:rPr>
          <w:rFonts w:eastAsia="Calibri"/>
          <w:sz w:val="24"/>
          <w:szCs w:val="24"/>
          <w:shd w:val="clear" w:color="auto" w:fill="FFFFFF"/>
        </w:rPr>
        <w:t>.</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b/>
          <w:sz w:val="24"/>
          <w:szCs w:val="24"/>
          <w:shd w:val="clear" w:color="auto" w:fill="FFFFFF"/>
        </w:rPr>
        <w:t>Подготовка и выполнение исследовательского проекта</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Статистическая обработка данных. Обработка результатов эксперимента.</w:t>
      </w:r>
    </w:p>
    <w:p w:rsidR="002A2E1C" w:rsidRPr="00545C0E" w:rsidRDefault="002A2E1C" w:rsidP="00216961">
      <w:pPr>
        <w:widowControl/>
        <w:suppressAutoHyphens/>
        <w:autoSpaceDE/>
        <w:autoSpaceDN/>
        <w:ind w:firstLine="709"/>
        <w:contextualSpacing/>
        <w:jc w:val="both"/>
        <w:rPr>
          <w:i/>
          <w:sz w:val="24"/>
          <w:szCs w:val="24"/>
        </w:rPr>
      </w:pPr>
      <w:r w:rsidRPr="00545C0E">
        <w:rPr>
          <w:b/>
          <w:bCs/>
          <w:i/>
          <w:iCs/>
          <w:sz w:val="24"/>
          <w:szCs w:val="24"/>
        </w:rPr>
        <w:t>Системы искусственного интеллекта и машинное обучение</w:t>
      </w:r>
    </w:p>
    <w:p w:rsidR="002A2E1C" w:rsidRPr="00545C0E" w:rsidRDefault="002A2E1C" w:rsidP="00216961">
      <w:pPr>
        <w:widowControl/>
        <w:suppressAutoHyphens/>
        <w:autoSpaceDE/>
        <w:autoSpaceDN/>
        <w:ind w:firstLine="709"/>
        <w:contextualSpacing/>
        <w:jc w:val="both"/>
        <w:rPr>
          <w:rFonts w:eastAsia="Calibri"/>
          <w:i/>
          <w:sz w:val="24"/>
          <w:szCs w:val="24"/>
          <w:shd w:val="clear" w:color="auto" w:fill="FFFFFF"/>
        </w:rPr>
      </w:pPr>
      <w:r w:rsidRPr="00545C0E">
        <w:rPr>
          <w:i/>
          <w:iCs/>
          <w:sz w:val="24"/>
          <w:szCs w:val="24"/>
        </w:rPr>
        <w:t xml:space="preserve">Машинное обучение – решение задач распознавания, классификации и предсказания. Искусственный интеллект. </w:t>
      </w:r>
      <w:r w:rsidRPr="00545C0E">
        <w:rPr>
          <w:rFonts w:eastAsia="Calibri"/>
          <w:i/>
          <w:sz w:val="24"/>
          <w:szCs w:val="24"/>
          <w:shd w:val="clear" w:color="auto" w:fill="FFFFFF"/>
        </w:rPr>
        <w:t xml:space="preserve">Анализ данных с применением методов машинного обучения. </w:t>
      </w:r>
      <w:r w:rsidRPr="00545C0E">
        <w:rPr>
          <w:i/>
          <w:sz w:val="24"/>
          <w:szCs w:val="24"/>
        </w:rPr>
        <w:t>Экспертные и рекомендательные системы.</w:t>
      </w:r>
    </w:p>
    <w:p w:rsidR="002A2E1C" w:rsidRPr="00545C0E" w:rsidRDefault="002A2E1C" w:rsidP="00216961">
      <w:pPr>
        <w:widowControl/>
        <w:suppressAutoHyphens/>
        <w:autoSpaceDE/>
        <w:autoSpaceDN/>
        <w:ind w:firstLine="709"/>
        <w:contextualSpacing/>
        <w:jc w:val="both"/>
        <w:rPr>
          <w:i/>
          <w:iCs/>
          <w:sz w:val="24"/>
          <w:szCs w:val="24"/>
        </w:rPr>
      </w:pPr>
      <w:r w:rsidRPr="00545C0E">
        <w:rPr>
          <w:i/>
          <w:iCs/>
          <w:sz w:val="24"/>
          <w:szCs w:val="24"/>
        </w:rPr>
        <w:t>Большие данные в природе и технике</w:t>
      </w:r>
      <w:r w:rsidRPr="00545C0E">
        <w:rPr>
          <w:sz w:val="24"/>
          <w:szCs w:val="24"/>
        </w:rPr>
        <w:t xml:space="preserve"> </w:t>
      </w:r>
      <w:r w:rsidRPr="00545C0E">
        <w:rPr>
          <w:i/>
          <w:iCs/>
          <w:sz w:val="24"/>
          <w:szCs w:val="24"/>
        </w:rPr>
        <w:t xml:space="preserve">(геномные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2A2E1C" w:rsidRPr="00545C0E" w:rsidRDefault="002A2E1C" w:rsidP="00216961">
      <w:pPr>
        <w:widowControl/>
        <w:suppressAutoHyphens/>
        <w:autoSpaceDE/>
        <w:autoSpaceDN/>
        <w:ind w:firstLine="709"/>
        <w:contextualSpacing/>
        <w:jc w:val="both"/>
        <w:rPr>
          <w:rFonts w:eastAsia="Calibri"/>
          <w:b/>
          <w:sz w:val="24"/>
          <w:szCs w:val="24"/>
        </w:rPr>
      </w:pPr>
    </w:p>
    <w:p w:rsidR="002A2E1C" w:rsidRPr="00545C0E" w:rsidRDefault="002A2E1C"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Работа в информационном пространстве</w:t>
      </w:r>
    </w:p>
    <w:p w:rsidR="002A2E1C" w:rsidRPr="00545C0E" w:rsidRDefault="002A2E1C"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Компьютерные сети</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Принципы построения компьютерных сетей. </w:t>
      </w:r>
      <w:r w:rsidRPr="00545C0E">
        <w:rPr>
          <w:i/>
          <w:iCs/>
          <w:sz w:val="24"/>
          <w:szCs w:val="24"/>
        </w:rPr>
        <w:t>Аппаратные компоненты компьютерных сетей.</w:t>
      </w:r>
      <w:r w:rsidRPr="00545C0E">
        <w:rPr>
          <w:i/>
          <w:sz w:val="24"/>
          <w:szCs w:val="24"/>
        </w:rPr>
        <w:t xml:space="preserve"> Проводные и беспроводные телекоммуникационные каналы.</w:t>
      </w:r>
      <w:r w:rsidRPr="00545C0E">
        <w:rPr>
          <w:i/>
          <w:iCs/>
          <w:sz w:val="24"/>
          <w:szCs w:val="24"/>
        </w:rPr>
        <w:t xml:space="preserve"> </w:t>
      </w:r>
      <w:r w:rsidRPr="00545C0E">
        <w:rPr>
          <w:sz w:val="24"/>
          <w:szCs w:val="24"/>
        </w:rPr>
        <w:t xml:space="preserve">Сетевые протоколы. Принципы межсетевого взаимодействия. Сетевые операционные системы. </w:t>
      </w:r>
      <w:r w:rsidRPr="00545C0E">
        <w:rPr>
          <w:i/>
          <w:sz w:val="24"/>
          <w:szCs w:val="24"/>
        </w:rPr>
        <w:t>Задачи системного администрирования компьютеров и компьютерных сетей.</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Интернет. Адресация в сети Интернет (</w:t>
      </w:r>
      <w:r w:rsidRPr="00545C0E">
        <w:rPr>
          <w:rFonts w:eastAsia="Calibri"/>
          <w:sz w:val="24"/>
          <w:szCs w:val="24"/>
          <w:shd w:val="clear" w:color="auto" w:fill="FFFFFF"/>
        </w:rPr>
        <w:t>IP-адреса, маски подсети</w:t>
      </w:r>
      <w:r w:rsidRPr="00545C0E">
        <w:rPr>
          <w:sz w:val="24"/>
          <w:szCs w:val="24"/>
        </w:rPr>
        <w:t xml:space="preserve">). Система доменных имен. </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Технология WWW. </w:t>
      </w:r>
      <w:r w:rsidRPr="00545C0E">
        <w:rPr>
          <w:sz w:val="24"/>
          <w:szCs w:val="24"/>
        </w:rPr>
        <w:t>Браузеры.</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Веб-сайт. Страница. Взаимодействие веб-страницы с сервером. Язык HTML. Динамические страницы.</w:t>
      </w:r>
    </w:p>
    <w:p w:rsidR="002A2E1C" w:rsidRPr="00545C0E" w:rsidRDefault="002A2E1C" w:rsidP="00216961">
      <w:pPr>
        <w:widowControl/>
        <w:suppressAutoHyphens/>
        <w:autoSpaceDE/>
        <w:autoSpaceDN/>
        <w:ind w:firstLine="709"/>
        <w:contextualSpacing/>
        <w:jc w:val="both"/>
        <w:rPr>
          <w:rFonts w:eastAsia="Calibri"/>
          <w:sz w:val="24"/>
          <w:szCs w:val="24"/>
          <w:shd w:val="clear" w:color="auto" w:fill="FFFFFF"/>
        </w:rPr>
      </w:pPr>
      <w:r w:rsidRPr="00545C0E">
        <w:rPr>
          <w:rFonts w:eastAsia="Calibri"/>
          <w:sz w:val="24"/>
          <w:szCs w:val="24"/>
          <w:shd w:val="clear" w:color="auto" w:fill="FFFFFF"/>
        </w:rPr>
        <w:t xml:space="preserve">Разработка веб-сайтов. Язык HTML, каскадные таблицы стилей (CSS). </w:t>
      </w:r>
      <w:r w:rsidRPr="00545C0E">
        <w:rPr>
          <w:rFonts w:eastAsia="Calibri"/>
          <w:i/>
          <w:sz w:val="24"/>
          <w:szCs w:val="24"/>
          <w:shd w:val="clear" w:color="auto" w:fill="FFFFFF"/>
        </w:rPr>
        <w:t>Динамический HTML. Размещение веб-сайтов.</w:t>
      </w:r>
    </w:p>
    <w:p w:rsidR="002A2E1C" w:rsidRPr="00545C0E" w:rsidRDefault="002A2E1C" w:rsidP="00216961">
      <w:pPr>
        <w:widowControl/>
        <w:suppressAutoHyphens/>
        <w:autoSpaceDE/>
        <w:autoSpaceDN/>
        <w:ind w:firstLine="709"/>
        <w:contextualSpacing/>
        <w:jc w:val="both"/>
        <w:rPr>
          <w:i/>
          <w:iCs/>
          <w:sz w:val="24"/>
          <w:szCs w:val="24"/>
        </w:rPr>
      </w:pPr>
      <w:r w:rsidRPr="00545C0E">
        <w:rPr>
          <w:i/>
          <w:iCs/>
          <w:sz w:val="24"/>
          <w:szCs w:val="24"/>
        </w:rPr>
        <w:t xml:space="preserve">Использование сценариев на языке Javascript. Формы. Понятие о серверных языках программирования. </w:t>
      </w:r>
    </w:p>
    <w:p w:rsidR="002A2E1C" w:rsidRPr="00545C0E" w:rsidRDefault="002A2E1C" w:rsidP="00216961">
      <w:pPr>
        <w:widowControl/>
        <w:suppressAutoHyphens/>
        <w:autoSpaceDE/>
        <w:autoSpaceDN/>
        <w:ind w:firstLine="709"/>
        <w:contextualSpacing/>
        <w:jc w:val="both"/>
        <w:rPr>
          <w:iCs/>
          <w:sz w:val="24"/>
          <w:szCs w:val="24"/>
        </w:rPr>
      </w:pPr>
      <w:r w:rsidRPr="00545C0E">
        <w:rPr>
          <w:sz w:val="24"/>
          <w:szCs w:val="24"/>
        </w:rPr>
        <w:t xml:space="preserve">Сетевое хранение данных. </w:t>
      </w:r>
      <w:r w:rsidRPr="00545C0E">
        <w:rPr>
          <w:iCs/>
          <w:sz w:val="24"/>
          <w:szCs w:val="24"/>
        </w:rPr>
        <w:t>Облачные сервисы.</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Деятельность в сети Интернет</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Расширенный поиск информации в сети Интернет. Использование языков построения запросов.</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2A2E1C" w:rsidRPr="00545C0E" w:rsidRDefault="002A2E1C" w:rsidP="00216961">
      <w:pPr>
        <w:widowControl/>
        <w:suppressAutoHyphens/>
        <w:autoSpaceDE/>
        <w:autoSpaceDN/>
        <w:ind w:firstLine="720"/>
        <w:contextualSpacing/>
        <w:jc w:val="both"/>
        <w:rPr>
          <w:i/>
          <w:sz w:val="24"/>
          <w:szCs w:val="24"/>
        </w:rPr>
      </w:pPr>
      <w:r w:rsidRPr="00545C0E">
        <w:rPr>
          <w:sz w:val="24"/>
          <w:szCs w:val="24"/>
        </w:rPr>
        <w:lastRenderedPageBreak/>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545C0E">
        <w:rPr>
          <w:i/>
          <w:sz w:val="24"/>
          <w:szCs w:val="24"/>
        </w:rPr>
        <w:t>Технологии «Интернета вещей». Развитие технологий распределенных вычислений.</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Социальная информатика</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sz w:val="24"/>
          <w:szCs w:val="24"/>
        </w:rPr>
        <w:t xml:space="preserve">Социальные сети – организация коллективного взаимодействия и обмена данными. </w:t>
      </w:r>
      <w:r w:rsidRPr="00545C0E">
        <w:rPr>
          <w:iCs/>
          <w:sz w:val="24"/>
          <w:szCs w:val="24"/>
        </w:rPr>
        <w:t xml:space="preserve">Проблема подлинности полученной информации. </w:t>
      </w:r>
      <w:r w:rsidRPr="00545C0E">
        <w:rPr>
          <w:i/>
          <w:sz w:val="24"/>
          <w:szCs w:val="24"/>
        </w:rPr>
        <w:t>Государственные электронные сервисы и услуги.</w:t>
      </w:r>
      <w:r w:rsidRPr="00545C0E">
        <w:rPr>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2A2E1C" w:rsidRPr="00545C0E" w:rsidRDefault="002A2E1C" w:rsidP="00216961">
      <w:pPr>
        <w:widowControl/>
        <w:suppressAutoHyphens/>
        <w:autoSpaceDE/>
        <w:autoSpaceDN/>
        <w:ind w:firstLine="709"/>
        <w:contextualSpacing/>
        <w:jc w:val="both"/>
        <w:rPr>
          <w:i/>
          <w:iCs/>
          <w:sz w:val="24"/>
          <w:szCs w:val="24"/>
        </w:rPr>
      </w:pPr>
      <w:r w:rsidRPr="00545C0E">
        <w:rPr>
          <w:i/>
          <w:iCs/>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2A2E1C" w:rsidRPr="00545C0E" w:rsidRDefault="002A2E1C" w:rsidP="00216961">
      <w:pPr>
        <w:widowControl/>
        <w:suppressAutoHyphens/>
        <w:autoSpaceDE/>
        <w:autoSpaceDN/>
        <w:ind w:firstLine="561"/>
        <w:contextualSpacing/>
        <w:jc w:val="both"/>
        <w:rPr>
          <w:rFonts w:eastAsia="Calibri"/>
          <w:sz w:val="24"/>
          <w:szCs w:val="24"/>
        </w:rPr>
      </w:pPr>
      <w:r w:rsidRPr="00545C0E">
        <w:rPr>
          <w:b/>
          <w:sz w:val="24"/>
          <w:szCs w:val="24"/>
        </w:rPr>
        <w:t>Информационная</w:t>
      </w:r>
      <w:r w:rsidRPr="00545C0E">
        <w:rPr>
          <w:rFonts w:eastAsia="Calibri"/>
          <w:b/>
          <w:sz w:val="24"/>
          <w:szCs w:val="24"/>
        </w:rPr>
        <w:t xml:space="preserve"> безопасность</w:t>
      </w:r>
    </w:p>
    <w:p w:rsidR="002A2E1C" w:rsidRPr="00545C0E" w:rsidRDefault="002A2E1C" w:rsidP="00216961">
      <w:pPr>
        <w:widowControl/>
        <w:suppressAutoHyphens/>
        <w:autoSpaceDE/>
        <w:autoSpaceDN/>
        <w:ind w:firstLine="561"/>
        <w:contextualSpacing/>
        <w:jc w:val="both"/>
        <w:rPr>
          <w:sz w:val="24"/>
          <w:szCs w:val="24"/>
        </w:rPr>
      </w:pPr>
      <w:r w:rsidRPr="00545C0E">
        <w:rPr>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545C0E">
        <w:rPr>
          <w:rFonts w:eastAsia="Calibri"/>
          <w:sz w:val="24"/>
          <w:szCs w:val="24"/>
          <w:shd w:val="clear" w:color="auto" w:fill="FFFFFF"/>
        </w:rPr>
        <w:t>Компьютерные вирусы и вредоносные программы. Использование антивирусных средств.</w:t>
      </w:r>
    </w:p>
    <w:p w:rsidR="002A2E1C" w:rsidRPr="00545C0E" w:rsidRDefault="002A2E1C" w:rsidP="00216961">
      <w:pPr>
        <w:widowControl/>
        <w:suppressAutoHyphens/>
        <w:autoSpaceDE/>
        <w:autoSpaceDN/>
        <w:ind w:firstLine="561"/>
        <w:contextualSpacing/>
        <w:jc w:val="both"/>
        <w:rPr>
          <w:rFonts w:eastAsia="Calibri"/>
          <w:sz w:val="24"/>
          <w:szCs w:val="24"/>
          <w:shd w:val="clear" w:color="auto" w:fill="FFFFFF"/>
        </w:rPr>
      </w:pPr>
      <w:r w:rsidRPr="00545C0E">
        <w:rPr>
          <w:sz w:val="24"/>
          <w:szCs w:val="24"/>
        </w:rPr>
        <w:t>Электронная</w:t>
      </w:r>
      <w:r w:rsidRPr="00545C0E">
        <w:rPr>
          <w:iCs/>
          <w:sz w:val="24"/>
          <w:szCs w:val="24"/>
        </w:rPr>
        <w:t xml:space="preserve"> подпись, сертифицированные сайты и документы. </w:t>
      </w:r>
      <w:r w:rsidRPr="00545C0E">
        <w:rPr>
          <w:rFonts w:eastAsia="Calibri"/>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2A2E1C" w:rsidRPr="00545C0E" w:rsidRDefault="002A2E1C" w:rsidP="00216961">
      <w:pPr>
        <w:widowControl/>
        <w:suppressAutoHyphens/>
        <w:autoSpaceDE/>
        <w:autoSpaceDN/>
        <w:ind w:firstLine="561"/>
        <w:contextualSpacing/>
        <w:jc w:val="both"/>
        <w:rPr>
          <w:sz w:val="24"/>
          <w:szCs w:val="24"/>
        </w:rPr>
      </w:pPr>
      <w:r w:rsidRPr="00545C0E">
        <w:rPr>
          <w:sz w:val="24"/>
          <w:szCs w:val="24"/>
        </w:rPr>
        <w:t>Техногенные и экономические угрозы, связанные с использованием ИКТ. Правовое обеспечение информационной безопасности.</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keepNext/>
        <w:keepLines/>
        <w:widowControl/>
        <w:suppressAutoHyphens/>
        <w:autoSpaceDE/>
        <w:autoSpaceDN/>
        <w:ind w:firstLine="709"/>
        <w:contextualSpacing/>
        <w:jc w:val="both"/>
        <w:outlineLvl w:val="2"/>
        <w:rPr>
          <w:rFonts w:eastAsia="Calibri"/>
          <w:b/>
          <w:sz w:val="24"/>
          <w:szCs w:val="24"/>
        </w:rPr>
      </w:pPr>
      <w:bookmarkStart w:id="53" w:name="_Toc453968189"/>
      <w:r w:rsidRPr="00545C0E">
        <w:rPr>
          <w:rFonts w:eastAsia="Calibri"/>
          <w:b/>
          <w:sz w:val="24"/>
          <w:szCs w:val="24"/>
        </w:rPr>
        <w:t>Физика</w:t>
      </w:r>
      <w:bookmarkEnd w:id="52"/>
      <w:bookmarkEnd w:id="53"/>
    </w:p>
    <w:p w:rsidR="002A2E1C" w:rsidRPr="00545C0E" w:rsidRDefault="002A2E1C" w:rsidP="00216961">
      <w:pPr>
        <w:widowControl/>
        <w:suppressAutoHyphens/>
        <w:autoSpaceDE/>
        <w:autoSpaceDN/>
        <w:ind w:firstLine="709"/>
        <w:contextualSpacing/>
        <w:jc w:val="both"/>
        <w:rPr>
          <w:rFonts w:eastAsia="Calibri"/>
          <w:b/>
          <w:sz w:val="24"/>
          <w:szCs w:val="24"/>
        </w:rPr>
      </w:pP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В соответствии с ФГОС СОО образования физика может изучаться на базовом и углубленном уровнях.</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w:t>
      </w:r>
      <w:r w:rsidRPr="00545C0E">
        <w:rPr>
          <w:rFonts w:eastAsia="Calibri"/>
          <w:sz w:val="24"/>
          <w:szCs w:val="24"/>
        </w:rPr>
        <w:lastRenderedPageBreak/>
        <w:t>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Базовый уровень</w:t>
      </w: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Физика и естественно-научный метод познания природы</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545C0E">
        <w:rPr>
          <w:b/>
          <w:bCs/>
          <w:color w:val="1F497D"/>
          <w:sz w:val="24"/>
          <w:szCs w:val="24"/>
          <w:lang w:eastAsia="ru-RU"/>
        </w:rPr>
        <w:t>.</w:t>
      </w:r>
      <w:r w:rsidRPr="00545C0E">
        <w:rPr>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545C0E">
        <w:rPr>
          <w:i/>
          <w:iCs/>
          <w:color w:val="000000"/>
          <w:sz w:val="24"/>
          <w:szCs w:val="24"/>
          <w:lang w:eastAsia="ru-RU"/>
        </w:rPr>
        <w:t xml:space="preserve">Физика и культура. </w:t>
      </w:r>
    </w:p>
    <w:p w:rsidR="002A2E1C" w:rsidRPr="00545C0E" w:rsidRDefault="002A2E1C" w:rsidP="00216961">
      <w:pPr>
        <w:widowControl/>
        <w:autoSpaceDE/>
        <w:autoSpaceDN/>
        <w:ind w:firstLine="709"/>
        <w:contextualSpacing/>
        <w:jc w:val="both"/>
        <w:rPr>
          <w:b/>
          <w:bCs/>
          <w:color w:val="000000"/>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Механика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Импульс материальной точки и системы. Изменение и сохранение импульса. </w:t>
      </w:r>
      <w:r w:rsidRPr="00545C0E">
        <w:rPr>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545C0E">
        <w:rPr>
          <w:color w:val="000000"/>
          <w:sz w:val="24"/>
          <w:szCs w:val="24"/>
          <w:lang w:eastAsia="ru-RU"/>
        </w:rPr>
        <w:t>Механическая энергия системы тел. Закон сохранения механической энергии. Работа силы.</w:t>
      </w:r>
    </w:p>
    <w:p w:rsidR="002A2E1C" w:rsidRPr="00545C0E" w:rsidRDefault="002A2E1C" w:rsidP="00216961">
      <w:pPr>
        <w:widowControl/>
        <w:autoSpaceDE/>
        <w:autoSpaceDN/>
        <w:ind w:firstLine="709"/>
        <w:contextualSpacing/>
        <w:jc w:val="both"/>
        <w:rPr>
          <w:sz w:val="24"/>
          <w:szCs w:val="24"/>
          <w:lang w:eastAsia="ru-RU"/>
        </w:rPr>
      </w:pPr>
      <w:r w:rsidRPr="00545C0E">
        <w:rPr>
          <w:i/>
          <w:iCs/>
          <w:color w:val="000000"/>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Механические колебания и волны. Превращения энергии при колебаниях. Энергия волны. </w:t>
      </w:r>
    </w:p>
    <w:p w:rsidR="002A2E1C" w:rsidRPr="00545C0E" w:rsidRDefault="002A2E1C" w:rsidP="00216961">
      <w:pPr>
        <w:widowControl/>
        <w:autoSpaceDE/>
        <w:autoSpaceDN/>
        <w:ind w:firstLine="709"/>
        <w:contextualSpacing/>
        <w:jc w:val="both"/>
        <w:rPr>
          <w:b/>
          <w:bCs/>
          <w:color w:val="000000"/>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Молекулярная физика и термодинамика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Агрегатные состояния вещества. </w:t>
      </w:r>
      <w:r w:rsidRPr="00545C0E">
        <w:rPr>
          <w:i/>
          <w:iCs/>
          <w:color w:val="000000"/>
          <w:sz w:val="24"/>
          <w:szCs w:val="24"/>
          <w:lang w:eastAsia="ru-RU"/>
        </w:rPr>
        <w:t>Модель строения жидкостей.</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2A2E1C" w:rsidRPr="00545C0E" w:rsidRDefault="002A2E1C" w:rsidP="00216961">
      <w:pPr>
        <w:widowControl/>
        <w:autoSpaceDE/>
        <w:autoSpaceDN/>
        <w:ind w:firstLine="709"/>
        <w:contextualSpacing/>
        <w:jc w:val="both"/>
        <w:rPr>
          <w:b/>
          <w:bCs/>
          <w:color w:val="000000"/>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Электродинамика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lastRenderedPageBreak/>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545C0E">
        <w:rPr>
          <w:i/>
          <w:iCs/>
          <w:color w:val="000000"/>
          <w:sz w:val="24"/>
          <w:szCs w:val="24"/>
          <w:lang w:eastAsia="ru-RU"/>
        </w:rPr>
        <w:t>Сверхпроводимость.</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545C0E">
        <w:rPr>
          <w:i/>
          <w:iCs/>
          <w:color w:val="000000"/>
          <w:sz w:val="24"/>
          <w:szCs w:val="24"/>
          <w:lang w:eastAsia="ru-RU"/>
        </w:rPr>
        <w:t>Энергия электромагнитного поля.</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Электромагнитные колебания. Колебательный контур.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Электромагнитные волны. Диапазоны электромагнитных излучений и их практическое применение.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Геометрическая оптика. Волновые свойства света. </w:t>
      </w:r>
    </w:p>
    <w:p w:rsidR="002A2E1C" w:rsidRPr="00545C0E" w:rsidRDefault="002A2E1C" w:rsidP="00216961">
      <w:pPr>
        <w:widowControl/>
        <w:autoSpaceDE/>
        <w:autoSpaceDN/>
        <w:contextualSpacing/>
        <w:rPr>
          <w:sz w:val="24"/>
          <w:szCs w:val="24"/>
          <w:lang w:eastAsia="ru-RU"/>
        </w:rPr>
      </w:pPr>
    </w:p>
    <w:p w:rsidR="002A2E1C" w:rsidRPr="00545C0E" w:rsidRDefault="002A2E1C" w:rsidP="00216961">
      <w:pPr>
        <w:widowControl/>
        <w:autoSpaceDE/>
        <w:autoSpaceDN/>
        <w:ind w:firstLine="709"/>
        <w:contextualSpacing/>
        <w:jc w:val="both"/>
        <w:rPr>
          <w:b/>
          <w:bCs/>
          <w:color w:val="000000"/>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Основы специальной теории относительности</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2A2E1C" w:rsidRPr="00545C0E" w:rsidRDefault="002A2E1C" w:rsidP="00216961">
      <w:pPr>
        <w:widowControl/>
        <w:autoSpaceDE/>
        <w:autoSpaceDN/>
        <w:contextualSpacing/>
        <w:rPr>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Квантовая физика. Физика атома и атомного ядра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Гипотеза М. Планка. Фотоэлектрический эффект. Фотон. Корпускулярно-волновой дуализм. </w:t>
      </w:r>
      <w:r w:rsidRPr="00545C0E">
        <w:rPr>
          <w:i/>
          <w:iCs/>
          <w:color w:val="000000"/>
          <w:sz w:val="24"/>
          <w:szCs w:val="24"/>
          <w:lang w:eastAsia="ru-RU"/>
        </w:rPr>
        <w:t>Соотношение неопределенностей Гейзенберга.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Закон радиоактивного распада. Ядерные реакции. Цепная реакция деления ядер.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Элементарные частицы. Фундаментальные взаимодействия.</w:t>
      </w:r>
    </w:p>
    <w:p w:rsidR="002A2E1C" w:rsidRPr="00545C0E" w:rsidRDefault="002A2E1C" w:rsidP="00216961">
      <w:pPr>
        <w:widowControl/>
        <w:autoSpaceDE/>
        <w:autoSpaceDN/>
        <w:contextualSpacing/>
        <w:rPr>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Строение Вселенной</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Галактика. Представление о строении и эволюции Вселенной.</w:t>
      </w:r>
    </w:p>
    <w:p w:rsidR="002A2E1C" w:rsidRPr="00545C0E" w:rsidRDefault="002A2E1C" w:rsidP="00216961">
      <w:pPr>
        <w:widowControl/>
        <w:autoSpaceDE/>
        <w:autoSpaceDN/>
        <w:contextualSpacing/>
        <w:rPr>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Углубленный уровень</w:t>
      </w: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 xml:space="preserve">Физика и естественно-научный метод познания природы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545C0E">
        <w:rPr>
          <w:color w:val="1F497D"/>
          <w:sz w:val="24"/>
          <w:szCs w:val="24"/>
          <w:lang w:eastAsia="ru-RU"/>
        </w:rPr>
        <w:t>.</w:t>
      </w:r>
      <w:r w:rsidRPr="00545C0E">
        <w:rPr>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545C0E">
        <w:rPr>
          <w:i/>
          <w:iCs/>
          <w:color w:val="000000"/>
          <w:sz w:val="24"/>
          <w:szCs w:val="24"/>
          <w:lang w:eastAsia="ru-RU"/>
        </w:rPr>
        <w:t>Физика и культура.</w:t>
      </w:r>
    </w:p>
    <w:p w:rsidR="002A2E1C" w:rsidRPr="00545C0E" w:rsidRDefault="002A2E1C" w:rsidP="00216961">
      <w:pPr>
        <w:widowControl/>
        <w:autoSpaceDE/>
        <w:autoSpaceDN/>
        <w:contextualSpacing/>
        <w:rPr>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Механика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545C0E">
        <w:rPr>
          <w:i/>
          <w:iCs/>
          <w:color w:val="000000"/>
          <w:sz w:val="24"/>
          <w:szCs w:val="24"/>
          <w:lang w:eastAsia="ru-RU"/>
        </w:rPr>
        <w:t>Поступательное и вращательное движение твердого тела.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shd w:val="clear" w:color="auto" w:fill="FFFFFF"/>
          <w:lang w:eastAsia="ru-RU"/>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545C0E">
        <w:rPr>
          <w:i/>
          <w:iCs/>
          <w:color w:val="000000"/>
          <w:sz w:val="24"/>
          <w:szCs w:val="24"/>
          <w:shd w:val="clear" w:color="auto" w:fill="FFFFFF"/>
          <w:lang w:eastAsia="ru-RU"/>
        </w:rPr>
        <w:t>Явления, наблюдаемые в неинерциальных системах отсчета.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Импульс силы. Закон изменения и сохранения импульса. Работа силы. Закон изменения и сохранения энергии.</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lastRenderedPageBreak/>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545C0E">
        <w:rPr>
          <w:i/>
          <w:iCs/>
          <w:color w:val="000000"/>
          <w:sz w:val="24"/>
          <w:szCs w:val="24"/>
          <w:lang w:eastAsia="ru-RU"/>
        </w:rPr>
        <w:t>Закон сохранения энергии в динамике жидкости и газа.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Механические колебания и волны. Амплитуда, период, частота, фаза</w:t>
      </w:r>
      <w:r w:rsidRPr="00545C0E">
        <w:rPr>
          <w:i/>
          <w:iCs/>
          <w:color w:val="000000"/>
          <w:sz w:val="24"/>
          <w:szCs w:val="24"/>
          <w:lang w:eastAsia="ru-RU"/>
        </w:rPr>
        <w:t xml:space="preserve"> </w:t>
      </w:r>
      <w:r w:rsidRPr="00545C0E">
        <w:rPr>
          <w:color w:val="000000"/>
          <w:sz w:val="24"/>
          <w:szCs w:val="24"/>
          <w:lang w:eastAsia="ru-RU"/>
        </w:rPr>
        <w:t xml:space="preserve">колебаний. Превращения энергии при колебаниях. </w:t>
      </w:r>
      <w:r w:rsidRPr="00545C0E">
        <w:rPr>
          <w:i/>
          <w:iCs/>
          <w:color w:val="000000"/>
          <w:sz w:val="24"/>
          <w:szCs w:val="24"/>
          <w:lang w:eastAsia="ru-RU"/>
        </w:rPr>
        <w:t>Вынужденные колебания, резонанс.</w:t>
      </w:r>
    </w:p>
    <w:p w:rsidR="002A2E1C" w:rsidRPr="00545C0E" w:rsidRDefault="002A2E1C" w:rsidP="00216961">
      <w:pPr>
        <w:contextualSpacing/>
        <w:rPr>
          <w:sz w:val="24"/>
          <w:szCs w:val="24"/>
          <w:lang w:eastAsia="ru-RU"/>
        </w:rPr>
      </w:pPr>
      <w:r w:rsidRPr="00545C0E">
        <w:rPr>
          <w:color w:val="000000"/>
          <w:sz w:val="24"/>
          <w:szCs w:val="24"/>
          <w:lang w:eastAsia="ru-RU"/>
        </w:rPr>
        <w:t>Поперечные и продольные волны. Энергия волны. Интерференция и дифракция волн. Звуковые волны.</w:t>
      </w:r>
      <w:r w:rsidRPr="00545C0E">
        <w:rPr>
          <w:b/>
          <w:bCs/>
          <w:color w:val="000000"/>
          <w:sz w:val="24"/>
          <w:szCs w:val="24"/>
          <w:lang w:eastAsia="ru-RU"/>
        </w:rPr>
        <w:t xml:space="preserve"> Молекулярная физика и термодинамика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Предмет и задачи молекулярно-кинетической теории (МКТ) и термодинамики.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Модель идеального газа в термодинамике: уравнение Менделеева–Клапейрона, выражение для внутренней энергии. Закон Дальтона. Газовые законы.</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545C0E">
        <w:rPr>
          <w:i/>
          <w:iCs/>
          <w:color w:val="000000"/>
          <w:sz w:val="24"/>
          <w:szCs w:val="24"/>
          <w:lang w:eastAsia="ru-RU"/>
        </w:rPr>
        <w:t xml:space="preserve"> Поверхностное натяжение. </w:t>
      </w:r>
      <w:r w:rsidRPr="00545C0E">
        <w:rPr>
          <w:color w:val="000000"/>
          <w:sz w:val="24"/>
          <w:szCs w:val="24"/>
          <w:lang w:eastAsia="ru-RU"/>
        </w:rPr>
        <w:t>Модель строения твердых тел</w:t>
      </w:r>
      <w:r w:rsidRPr="00545C0E">
        <w:rPr>
          <w:i/>
          <w:iCs/>
          <w:color w:val="000000"/>
          <w:sz w:val="24"/>
          <w:szCs w:val="24"/>
          <w:lang w:eastAsia="ru-RU"/>
        </w:rPr>
        <w:t>. Механические свойства твердых тел</w:t>
      </w:r>
      <w:r w:rsidRPr="00545C0E">
        <w:rPr>
          <w:color w:val="000000"/>
          <w:sz w:val="24"/>
          <w:szCs w:val="24"/>
          <w:lang w:eastAsia="ru-RU"/>
        </w:rPr>
        <w:t>.</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545C0E">
        <w:rPr>
          <w:i/>
          <w:iCs/>
          <w:color w:val="000000"/>
          <w:sz w:val="24"/>
          <w:szCs w:val="24"/>
          <w:lang w:eastAsia="ru-RU"/>
        </w:rPr>
        <w:t>Второй закон термодинамики.</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Преобразования энергии в тепловых машинах. КПД тепловой машины. Цикл Карно. Экологические проблемы теплоэнергетики.</w:t>
      </w:r>
    </w:p>
    <w:p w:rsidR="002A2E1C" w:rsidRPr="00545C0E" w:rsidRDefault="002A2E1C" w:rsidP="00216961">
      <w:pPr>
        <w:widowControl/>
        <w:autoSpaceDE/>
        <w:autoSpaceDN/>
        <w:contextualSpacing/>
        <w:rPr>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Электродинамика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Предмет и задачи электродинамики. Электрическое взаимодействие. Закон сохранения электрического заряда</w:t>
      </w:r>
      <w:r w:rsidRPr="00545C0E">
        <w:rPr>
          <w:i/>
          <w:iCs/>
          <w:color w:val="000000"/>
          <w:sz w:val="24"/>
          <w:szCs w:val="24"/>
          <w:lang w:eastAsia="ru-RU"/>
        </w:rPr>
        <w:t xml:space="preserve">. </w:t>
      </w:r>
      <w:r w:rsidRPr="00545C0E">
        <w:rPr>
          <w:color w:val="000000"/>
          <w:sz w:val="24"/>
          <w:szCs w:val="24"/>
          <w:lang w:eastAsia="ru-RU"/>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545C0E">
        <w:rPr>
          <w:i/>
          <w:iCs/>
          <w:color w:val="000000"/>
          <w:sz w:val="24"/>
          <w:szCs w:val="24"/>
          <w:lang w:eastAsia="ru-RU"/>
        </w:rPr>
        <w:t>Электролиз.</w:t>
      </w:r>
      <w:r w:rsidRPr="00545C0E">
        <w:rPr>
          <w:color w:val="000000"/>
          <w:sz w:val="24"/>
          <w:szCs w:val="24"/>
          <w:lang w:eastAsia="ru-RU"/>
        </w:rPr>
        <w:t xml:space="preserve"> Полупроводниковые приборы. </w:t>
      </w:r>
      <w:r w:rsidRPr="00545C0E">
        <w:rPr>
          <w:i/>
          <w:iCs/>
          <w:color w:val="000000"/>
          <w:sz w:val="24"/>
          <w:szCs w:val="24"/>
          <w:lang w:eastAsia="ru-RU"/>
        </w:rPr>
        <w:t>Сверхпроводимость.</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545C0E">
        <w:rPr>
          <w:i/>
          <w:iCs/>
          <w:color w:val="000000"/>
          <w:sz w:val="24"/>
          <w:szCs w:val="24"/>
          <w:lang w:eastAsia="ru-RU"/>
        </w:rPr>
        <w:t>.</w:t>
      </w:r>
      <w:r w:rsidRPr="00545C0E">
        <w:rPr>
          <w:color w:val="000000"/>
          <w:sz w:val="24"/>
          <w:szCs w:val="24"/>
          <w:lang w:eastAsia="ru-RU"/>
        </w:rPr>
        <w:t xml:space="preserve"> Магнитные свойства вещества.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545C0E">
        <w:rPr>
          <w:i/>
          <w:iCs/>
          <w:color w:val="000000"/>
          <w:sz w:val="24"/>
          <w:szCs w:val="24"/>
          <w:lang w:eastAsia="ru-RU"/>
        </w:rPr>
        <w:t>Элементарная теория трансформатора.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Электромагнитное поле</w:t>
      </w:r>
      <w:r w:rsidRPr="00545C0E">
        <w:rPr>
          <w:i/>
          <w:iCs/>
          <w:color w:val="000000"/>
          <w:sz w:val="24"/>
          <w:szCs w:val="24"/>
          <w:lang w:eastAsia="ru-RU"/>
        </w:rPr>
        <w:t xml:space="preserve">. </w:t>
      </w:r>
      <w:r w:rsidRPr="00545C0E">
        <w:rPr>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2A2E1C" w:rsidRPr="00545C0E" w:rsidRDefault="002A2E1C" w:rsidP="00216961">
      <w:pPr>
        <w:widowControl/>
        <w:autoSpaceDE/>
        <w:autoSpaceDN/>
        <w:contextualSpacing/>
        <w:rPr>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lastRenderedPageBreak/>
        <w:t>Основы специальной теории относительности</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Инвариантность модуля скорости света в вакууме. Принцип относительности Эйнштейна. </w:t>
      </w:r>
      <w:r w:rsidRPr="00545C0E">
        <w:rPr>
          <w:i/>
          <w:iCs/>
          <w:color w:val="000000"/>
          <w:sz w:val="24"/>
          <w:szCs w:val="24"/>
          <w:lang w:eastAsia="ru-RU"/>
        </w:rPr>
        <w:t>Пространство и время в специальной теории относительности. Энергия и импульс свободной частицы.</w:t>
      </w:r>
      <w:r w:rsidRPr="00545C0E">
        <w:rPr>
          <w:color w:val="000000"/>
          <w:sz w:val="24"/>
          <w:szCs w:val="24"/>
          <w:lang w:eastAsia="ru-RU"/>
        </w:rPr>
        <w:t xml:space="preserve"> Связь массы и энергии свободной частицы. Энергия покоя.</w:t>
      </w: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Квантовая физика. Физика атома и атомного ядра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Предмет и задачи квантовой физики.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Тепловое излучение. Распределение энергии в спектре абсолютно черного тела.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Гипотеза М. Планка о квантах. Фотоэффект. Опыты А.Г. Столетова, законы фотоэффекта. Уравнение А. Эйнштейна для фотоэффекта.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Фотон. </w:t>
      </w:r>
      <w:r w:rsidRPr="00545C0E">
        <w:rPr>
          <w:i/>
          <w:iCs/>
          <w:color w:val="000000"/>
          <w:sz w:val="24"/>
          <w:szCs w:val="24"/>
          <w:lang w:eastAsia="ru-RU"/>
        </w:rPr>
        <w:t>Опыты П.Н. Лебедева и С.И. Вавилова.</w:t>
      </w:r>
      <w:r w:rsidRPr="00545C0E">
        <w:rPr>
          <w:color w:val="000000"/>
          <w:sz w:val="24"/>
          <w:szCs w:val="24"/>
          <w:lang w:eastAsia="ru-RU"/>
        </w:rPr>
        <w:t xml:space="preserve"> Гипотеза Л. де Бройля о волновых свойствах частиц. Корпускулярно-</w:t>
      </w:r>
      <w:r w:rsidRPr="00545C0E">
        <w:rPr>
          <w:color w:val="000000"/>
          <w:sz w:val="24"/>
          <w:szCs w:val="24"/>
          <w:lang w:eastAsia="ru-RU"/>
        </w:rPr>
        <w:softHyphen/>
        <w:t xml:space="preserve">волновой дуализм. </w:t>
      </w:r>
      <w:r w:rsidRPr="00545C0E">
        <w:rPr>
          <w:i/>
          <w:iCs/>
          <w:color w:val="000000"/>
          <w:sz w:val="24"/>
          <w:szCs w:val="24"/>
          <w:lang w:eastAsia="ru-RU"/>
        </w:rPr>
        <w:t>Дифракция электронов.</w:t>
      </w:r>
      <w:r w:rsidRPr="00545C0E">
        <w:rPr>
          <w:color w:val="000000"/>
          <w:sz w:val="24"/>
          <w:szCs w:val="24"/>
          <w:lang w:eastAsia="ru-RU"/>
        </w:rPr>
        <w:t xml:space="preserve"> Давление света. Соотношение неопределенностей Гейзенберга.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2A2E1C" w:rsidRPr="00545C0E" w:rsidRDefault="002A2E1C" w:rsidP="00216961">
      <w:pPr>
        <w:widowControl/>
        <w:autoSpaceDE/>
        <w:autoSpaceDN/>
        <w:ind w:firstLine="700"/>
        <w:contextualSpacing/>
        <w:jc w:val="both"/>
        <w:rPr>
          <w:sz w:val="24"/>
          <w:szCs w:val="24"/>
          <w:lang w:eastAsia="ru-RU"/>
        </w:rPr>
      </w:pPr>
      <w:r w:rsidRPr="00545C0E">
        <w:rPr>
          <w:color w:val="000000"/>
          <w:sz w:val="24"/>
          <w:szCs w:val="24"/>
          <w:lang w:eastAsia="ru-RU"/>
        </w:rPr>
        <w:t>Состав и строение атомного ядра. Изотопы. Ядерные силы. Дефект массы и энергия связи ядра.</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Элементарные частицы. Фундаментальные взаимодействия. </w:t>
      </w:r>
      <w:r w:rsidRPr="00545C0E">
        <w:rPr>
          <w:i/>
          <w:iCs/>
          <w:color w:val="000000"/>
          <w:sz w:val="24"/>
          <w:szCs w:val="24"/>
          <w:lang w:eastAsia="ru-RU"/>
        </w:rPr>
        <w:t xml:space="preserve">Ускорители элементарных частиц. </w:t>
      </w:r>
    </w:p>
    <w:p w:rsidR="002A2E1C" w:rsidRPr="00545C0E" w:rsidRDefault="002A2E1C" w:rsidP="00216961">
      <w:pPr>
        <w:widowControl/>
        <w:autoSpaceDE/>
        <w:autoSpaceDN/>
        <w:ind w:firstLine="709"/>
        <w:contextualSpacing/>
        <w:jc w:val="both"/>
        <w:rPr>
          <w:b/>
          <w:bCs/>
          <w:color w:val="000000"/>
          <w:sz w:val="24"/>
          <w:szCs w:val="24"/>
          <w:lang w:eastAsia="ru-RU"/>
        </w:rPr>
      </w:pPr>
    </w:p>
    <w:p w:rsidR="002A2E1C" w:rsidRPr="00545C0E" w:rsidRDefault="002A2E1C" w:rsidP="00216961">
      <w:pPr>
        <w:widowControl/>
        <w:autoSpaceDE/>
        <w:autoSpaceDN/>
        <w:ind w:firstLine="709"/>
        <w:contextualSpacing/>
        <w:jc w:val="both"/>
        <w:rPr>
          <w:sz w:val="24"/>
          <w:szCs w:val="24"/>
          <w:lang w:eastAsia="ru-RU"/>
        </w:rPr>
      </w:pPr>
      <w:r w:rsidRPr="00545C0E">
        <w:rPr>
          <w:b/>
          <w:bCs/>
          <w:color w:val="000000"/>
          <w:sz w:val="24"/>
          <w:szCs w:val="24"/>
          <w:lang w:eastAsia="ru-RU"/>
        </w:rPr>
        <w:t>Строение Вселенной</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Применимость законов физики для объяснения природы космических объектов</w:t>
      </w:r>
      <w:r w:rsidRPr="00545C0E">
        <w:rPr>
          <w:i/>
          <w:iCs/>
          <w:color w:val="000000"/>
          <w:sz w:val="24"/>
          <w:szCs w:val="24"/>
          <w:lang w:eastAsia="ru-RU"/>
        </w:rPr>
        <w:t xml:space="preserve">. </w:t>
      </w:r>
      <w:r w:rsidRPr="00545C0E">
        <w:rPr>
          <w:color w:val="000000"/>
          <w:sz w:val="24"/>
          <w:szCs w:val="24"/>
          <w:lang w:eastAsia="ru-RU"/>
        </w:rPr>
        <w:t>Солнечная система. Звезды и источники их энергии. Классификация звезд. Эволюция Солнца и звезд.</w:t>
      </w:r>
    </w:p>
    <w:p w:rsidR="002A2E1C" w:rsidRPr="00545C0E" w:rsidRDefault="002A2E1C" w:rsidP="00216961">
      <w:pPr>
        <w:widowControl/>
        <w:autoSpaceDE/>
        <w:autoSpaceDN/>
        <w:ind w:firstLine="709"/>
        <w:contextualSpacing/>
        <w:jc w:val="both"/>
        <w:rPr>
          <w:sz w:val="24"/>
          <w:szCs w:val="24"/>
          <w:lang w:eastAsia="ru-RU"/>
        </w:rPr>
      </w:pPr>
      <w:r w:rsidRPr="00545C0E">
        <w:rPr>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545C0E">
        <w:rPr>
          <w:i/>
          <w:iCs/>
          <w:color w:val="000000"/>
          <w:sz w:val="24"/>
          <w:szCs w:val="24"/>
          <w:lang w:eastAsia="ru-RU"/>
        </w:rPr>
        <w:t xml:space="preserve">Темная материя и темная энергия. </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 xml:space="preserve">Примерный перечень практических и лабораторных работ (на выбор учителя)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Прямые измерения: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 xml:space="preserve">измерение мгновенной скорости с использованием секундомера или компьютера с датчиками; </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сравнение масс (по взаимодействию);</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сил в механике;</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температуры жидкостными и цифровыми термометрами;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оценка сил взаимодействия молекул (методом отрыва капель);</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термодинамических параметров газа;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ЭДС источника тока;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силы взаимодействия катушки с током и магнита помощью электронных весов;</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определение периода обращения двойных звезд (печатные материалы).</w:t>
      </w:r>
    </w:p>
    <w:p w:rsidR="002A2E1C" w:rsidRPr="00545C0E" w:rsidRDefault="002A2E1C" w:rsidP="00216961">
      <w:pPr>
        <w:widowControl/>
        <w:suppressAutoHyphens/>
        <w:autoSpaceDE/>
        <w:autoSpaceDN/>
        <w:ind w:firstLine="709"/>
        <w:contextualSpacing/>
        <w:jc w:val="both"/>
        <w:rPr>
          <w:sz w:val="24"/>
          <w:szCs w:val="24"/>
        </w:rPr>
      </w:pP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Косвенные измерения: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ускорения;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ускорения свободного падения;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определение энергии и импульса по тормозному пути;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удельной теплоты плавления льда;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напряженности вихревого электрического поля (при наблюдении электромагнитной индукции);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внутреннего сопротивления источника тока;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определение показателя преломления среды;</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измерение фокусного расстояния собирающей и рассеивающей линз;</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lastRenderedPageBreak/>
        <w:t>определение длины световой волны;</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определение импульса и энергии частицы при движении в магнитном поле (по фотографиям).</w:t>
      </w:r>
    </w:p>
    <w:p w:rsidR="002A2E1C" w:rsidRPr="00545C0E" w:rsidRDefault="002A2E1C" w:rsidP="00216961">
      <w:pPr>
        <w:widowControl/>
        <w:suppressAutoHyphens/>
        <w:autoSpaceDE/>
        <w:autoSpaceDN/>
        <w:ind w:firstLine="709"/>
        <w:contextualSpacing/>
        <w:jc w:val="both"/>
        <w:rPr>
          <w:sz w:val="24"/>
          <w:szCs w:val="24"/>
        </w:rPr>
      </w:pP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Наблюдение явлений:</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наблюдение механических явлений в инерциальных и неинерциальных системах отсчета;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наблюдение вынужденных колебаний и резонанса;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наблюдение диффузии;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наблюдение явления электромагнитной индукции;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наблюдение волновых свойств света: дифракция, интерференция, поляризация;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наблюдение спектров;</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вечерние наблюдения звезд, Луны и планет в телескоп или бинокль.</w:t>
      </w:r>
    </w:p>
    <w:p w:rsidR="002A2E1C" w:rsidRPr="00545C0E" w:rsidRDefault="002A2E1C" w:rsidP="00216961">
      <w:pPr>
        <w:widowControl/>
        <w:suppressAutoHyphens/>
        <w:autoSpaceDE/>
        <w:autoSpaceDN/>
        <w:ind w:firstLine="709"/>
        <w:contextualSpacing/>
        <w:jc w:val="both"/>
        <w:rPr>
          <w:sz w:val="24"/>
          <w:szCs w:val="24"/>
        </w:rPr>
      </w:pP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Исследования: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равноускоренного движения с использованием электронного секундомера или компьютера с датчиками;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движения тела, брошенного горизонтально;</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центрального удара;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качения цилиндра по наклонной плоскости;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движения броуновской частицы (по трекам Перрена);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изопроцессов;</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 xml:space="preserve">исследование изохорного процесса и оценка абсолютного нуля; </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остывания воды;</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зависимости напряжения на полюсах источника тока от силы тока в цепи;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зависимости силы тока через лампочку от напряжения на ней;</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нагревания воды нагревателем небольшой мощности;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явления электромагнитной индукции;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зависимости угла преломления от угла падения;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зависимости расстояния от линзы до изображения от расстояния от линзы до предмета;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спектра водорода;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исследование движения двойных звезд (по печатным материалам).</w:t>
      </w:r>
    </w:p>
    <w:p w:rsidR="002A2E1C" w:rsidRPr="00545C0E" w:rsidRDefault="002A2E1C" w:rsidP="00216961">
      <w:pPr>
        <w:widowControl/>
        <w:suppressAutoHyphens/>
        <w:autoSpaceDE/>
        <w:autoSpaceDN/>
        <w:ind w:firstLine="709"/>
        <w:contextualSpacing/>
        <w:jc w:val="both"/>
        <w:rPr>
          <w:sz w:val="24"/>
          <w:szCs w:val="24"/>
        </w:rPr>
      </w:pP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Проверка гипотез (в том числе имеются неверные):</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при движении бруска по наклонной плоскости время перемещения на определенное расстояния тем больше, чем больше масса бруска;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при движении бруска по наклонной плоскости скорость прямо пропорциональна пути;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при затухании колебаний амплитуда обратно пропорциональна времени;</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квадрат среднего перемещения броуновской частицы прямо пропорционален времени наблюдения (по трекам Перрена);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скорость остывания воды линейно зависит от времени остывания;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напряжение при последовательном включении лампочки и резистора не равно сумме напряжений на лампочке и резисторе;</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угол преломления прямо пропорционален углу падения;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при плотном сложении двух линз оптические силы складываются;</w:t>
      </w:r>
    </w:p>
    <w:p w:rsidR="002A2E1C" w:rsidRPr="00545C0E" w:rsidRDefault="002A2E1C" w:rsidP="00216961">
      <w:pPr>
        <w:widowControl/>
        <w:suppressAutoHyphens/>
        <w:autoSpaceDE/>
        <w:autoSpaceDN/>
        <w:ind w:firstLine="709"/>
        <w:contextualSpacing/>
        <w:jc w:val="both"/>
        <w:rPr>
          <w:sz w:val="24"/>
          <w:szCs w:val="24"/>
        </w:rPr>
      </w:pP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Конструирование технических устройств:</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конструирование наклонной плоскости с заданным КПД;</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конструирование рычажных весов;</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конструирование наклонной плоскости, по которой брусок движется с заданным ускорением;</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конструирование электродвигателя;</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t>конструирование трансформатора;</w:t>
      </w:r>
    </w:p>
    <w:p w:rsidR="002A2E1C" w:rsidRPr="00545C0E" w:rsidRDefault="002A2E1C" w:rsidP="00216961">
      <w:pPr>
        <w:widowControl/>
        <w:suppressAutoHyphens/>
        <w:autoSpaceDE/>
        <w:autoSpaceDN/>
        <w:ind w:firstLine="284"/>
        <w:contextualSpacing/>
        <w:jc w:val="both"/>
        <w:rPr>
          <w:rFonts w:eastAsia="Calibri"/>
          <w:sz w:val="24"/>
          <w:szCs w:val="24"/>
          <w:u w:color="000000"/>
          <w:bdr w:val="nil"/>
          <w:lang w:eastAsia="ru-RU"/>
        </w:rPr>
      </w:pPr>
      <w:r w:rsidRPr="00545C0E">
        <w:rPr>
          <w:rFonts w:eastAsia="Calibri"/>
          <w:sz w:val="24"/>
          <w:szCs w:val="24"/>
          <w:u w:color="000000"/>
          <w:bdr w:val="nil"/>
          <w:lang w:eastAsia="ru-RU"/>
        </w:rPr>
        <w:lastRenderedPageBreak/>
        <w:t xml:space="preserve">конструирование модели телескопа или микроскопа. </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keepNext/>
        <w:keepLines/>
        <w:widowControl/>
        <w:suppressAutoHyphens/>
        <w:autoSpaceDE/>
        <w:autoSpaceDN/>
        <w:ind w:firstLine="709"/>
        <w:contextualSpacing/>
        <w:jc w:val="both"/>
        <w:outlineLvl w:val="2"/>
        <w:rPr>
          <w:rFonts w:eastAsia="Calibri"/>
          <w:b/>
          <w:sz w:val="24"/>
          <w:szCs w:val="24"/>
        </w:rPr>
      </w:pPr>
      <w:bookmarkStart w:id="54" w:name="_Toc435412715"/>
      <w:bookmarkStart w:id="55" w:name="_Toc453968190"/>
      <w:r w:rsidRPr="00545C0E">
        <w:rPr>
          <w:rFonts w:eastAsia="Calibri"/>
          <w:b/>
          <w:sz w:val="24"/>
          <w:szCs w:val="24"/>
        </w:rPr>
        <w:t>Химия</w:t>
      </w:r>
      <w:bookmarkEnd w:id="54"/>
      <w:bookmarkEnd w:id="55"/>
    </w:p>
    <w:p w:rsidR="002A2E1C" w:rsidRPr="00545C0E" w:rsidRDefault="002A2E1C" w:rsidP="00216961">
      <w:pPr>
        <w:widowControl/>
        <w:suppressAutoHyphens/>
        <w:autoSpaceDE/>
        <w:autoSpaceDN/>
        <w:contextualSpacing/>
        <w:jc w:val="both"/>
        <w:rPr>
          <w:b/>
          <w:sz w:val="24"/>
          <w:szCs w:val="24"/>
        </w:rPr>
      </w:pPr>
    </w:p>
    <w:p w:rsidR="002A2E1C" w:rsidRPr="00545C0E" w:rsidRDefault="002A2E1C" w:rsidP="00216961">
      <w:pPr>
        <w:widowControl/>
        <w:suppressAutoHyphens/>
        <w:autoSpaceDE/>
        <w:autoSpaceDN/>
        <w:ind w:firstLine="708"/>
        <w:contextualSpacing/>
        <w:jc w:val="both"/>
        <w:rPr>
          <w:rFonts w:eastAsia="Calibri"/>
          <w:sz w:val="24"/>
          <w:szCs w:val="24"/>
        </w:rPr>
      </w:pPr>
      <w:r w:rsidRPr="00545C0E">
        <w:rPr>
          <w:rFonts w:eastAsia="Calibri"/>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2A2E1C" w:rsidRPr="00545C0E" w:rsidRDefault="002A2E1C" w:rsidP="00216961">
      <w:pPr>
        <w:widowControl/>
        <w:suppressAutoHyphens/>
        <w:autoSpaceDE/>
        <w:autoSpaceDN/>
        <w:ind w:firstLine="708"/>
        <w:contextualSpacing/>
        <w:jc w:val="both"/>
        <w:rPr>
          <w:rFonts w:eastAsia="Calibri"/>
          <w:sz w:val="24"/>
          <w:szCs w:val="24"/>
        </w:rPr>
      </w:pPr>
      <w:r w:rsidRPr="00545C0E">
        <w:rPr>
          <w:rFonts w:eastAsia="Calibri"/>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2A2E1C" w:rsidRPr="00545C0E" w:rsidRDefault="002A2E1C" w:rsidP="00216961">
      <w:pPr>
        <w:widowControl/>
        <w:suppressAutoHyphens/>
        <w:autoSpaceDE/>
        <w:autoSpaceDN/>
        <w:ind w:firstLine="708"/>
        <w:contextualSpacing/>
        <w:jc w:val="both"/>
        <w:rPr>
          <w:rFonts w:eastAsia="Calibri"/>
          <w:sz w:val="24"/>
          <w:szCs w:val="24"/>
        </w:rPr>
      </w:pPr>
      <w:r w:rsidRPr="00545C0E">
        <w:rPr>
          <w:rFonts w:eastAsia="Calibri"/>
          <w:sz w:val="24"/>
          <w:szCs w:val="24"/>
        </w:rPr>
        <w:t>В соответствии с ФГОС СОО химия может изучаться на базовом и углубленном уровнях.</w:t>
      </w:r>
    </w:p>
    <w:p w:rsidR="002A2E1C" w:rsidRPr="00545C0E" w:rsidRDefault="002A2E1C" w:rsidP="00216961">
      <w:pPr>
        <w:widowControl/>
        <w:suppressAutoHyphens/>
        <w:autoSpaceDE/>
        <w:autoSpaceDN/>
        <w:ind w:firstLine="708"/>
        <w:contextualSpacing/>
        <w:jc w:val="both"/>
        <w:rPr>
          <w:rFonts w:eastAsia="Calibri"/>
          <w:sz w:val="24"/>
          <w:szCs w:val="24"/>
        </w:rPr>
      </w:pPr>
      <w:r w:rsidRPr="00545C0E">
        <w:rPr>
          <w:rFonts w:eastAsia="Calibri"/>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2A2E1C" w:rsidRPr="00545C0E" w:rsidRDefault="002A2E1C" w:rsidP="00216961">
      <w:pPr>
        <w:widowControl/>
        <w:suppressAutoHyphens/>
        <w:autoSpaceDE/>
        <w:autoSpaceDN/>
        <w:ind w:firstLine="708"/>
        <w:contextualSpacing/>
        <w:jc w:val="both"/>
        <w:rPr>
          <w:rFonts w:eastAsia="Calibri"/>
          <w:sz w:val="24"/>
          <w:szCs w:val="24"/>
        </w:rPr>
      </w:pPr>
      <w:r w:rsidRPr="00545C0E">
        <w:rPr>
          <w:rFonts w:eastAsia="Calibri"/>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2A2E1C" w:rsidRPr="00545C0E" w:rsidRDefault="002A2E1C" w:rsidP="00216961">
      <w:pPr>
        <w:widowControl/>
        <w:suppressAutoHyphens/>
        <w:autoSpaceDE/>
        <w:autoSpaceDN/>
        <w:ind w:firstLine="708"/>
        <w:contextualSpacing/>
        <w:jc w:val="both"/>
        <w:rPr>
          <w:rFonts w:eastAsia="Calibri"/>
          <w:sz w:val="24"/>
          <w:szCs w:val="24"/>
        </w:rPr>
      </w:pPr>
      <w:r w:rsidRPr="00545C0E">
        <w:rPr>
          <w:rFonts w:eastAsia="Calibri"/>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2A2E1C" w:rsidRPr="00545C0E" w:rsidRDefault="002A2E1C" w:rsidP="00216961">
      <w:pPr>
        <w:widowControl/>
        <w:suppressAutoHyphens/>
        <w:autoSpaceDE/>
        <w:autoSpaceDN/>
        <w:ind w:firstLine="708"/>
        <w:contextualSpacing/>
        <w:jc w:val="both"/>
        <w:rPr>
          <w:rFonts w:eastAsia="Calibri"/>
          <w:sz w:val="24"/>
          <w:szCs w:val="24"/>
        </w:rPr>
      </w:pPr>
      <w:bookmarkStart w:id="56" w:name="h.gjdgxs" w:colFirst="0" w:colLast="0"/>
      <w:bookmarkEnd w:id="56"/>
      <w:r w:rsidRPr="00545C0E">
        <w:rPr>
          <w:rFonts w:eastAsia="Calibri"/>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2A2E1C" w:rsidRPr="00545C0E" w:rsidRDefault="002A2E1C" w:rsidP="00216961">
      <w:pPr>
        <w:widowControl/>
        <w:suppressAutoHyphens/>
        <w:autoSpaceDE/>
        <w:autoSpaceDN/>
        <w:ind w:firstLine="708"/>
        <w:contextualSpacing/>
        <w:jc w:val="both"/>
        <w:rPr>
          <w:rFonts w:eastAsia="Calibri"/>
          <w:sz w:val="24"/>
          <w:szCs w:val="24"/>
        </w:rPr>
      </w:pPr>
      <w:r w:rsidRPr="00545C0E">
        <w:rPr>
          <w:rFonts w:eastAsia="Calibri"/>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2A2E1C" w:rsidRPr="00545C0E" w:rsidRDefault="002A2E1C" w:rsidP="00216961">
      <w:pPr>
        <w:widowControl/>
        <w:suppressAutoHyphens/>
        <w:autoSpaceDE/>
        <w:autoSpaceDN/>
        <w:ind w:firstLine="708"/>
        <w:contextualSpacing/>
        <w:jc w:val="both"/>
        <w:rPr>
          <w:rFonts w:eastAsia="Calibri"/>
          <w:sz w:val="24"/>
          <w:szCs w:val="24"/>
        </w:rPr>
      </w:pPr>
      <w:r w:rsidRPr="00545C0E">
        <w:rPr>
          <w:rFonts w:eastAsia="Calibri"/>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Базовый уровень</w:t>
      </w:r>
    </w:p>
    <w:p w:rsidR="002A2E1C" w:rsidRPr="00545C0E" w:rsidRDefault="002A2E1C"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Основы органической химии</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lastRenderedPageBreak/>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 xml:space="preserve">Алканы. </w:t>
      </w:r>
      <w:r w:rsidRPr="00545C0E">
        <w:rPr>
          <w:rFonts w:eastAsia="Calibri"/>
          <w:i/>
          <w:sz w:val="24"/>
          <w:szCs w:val="24"/>
        </w:rPr>
        <w:t>Строение молекулы метана</w:t>
      </w:r>
      <w:r w:rsidRPr="00545C0E">
        <w:rPr>
          <w:rFonts w:eastAsia="Calibri"/>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545C0E">
        <w:rPr>
          <w:rFonts w:eastAsia="Calibri"/>
          <w:i/>
          <w:sz w:val="24"/>
          <w:szCs w:val="24"/>
        </w:rPr>
        <w:t>Понятие о циклоалканах.</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 xml:space="preserve">Алкены. </w:t>
      </w:r>
      <w:r w:rsidRPr="00545C0E">
        <w:rPr>
          <w:rFonts w:eastAsia="Calibri"/>
          <w:i/>
          <w:sz w:val="24"/>
          <w:szCs w:val="24"/>
        </w:rPr>
        <w:t xml:space="preserve">Строение молекулы этилена. </w:t>
      </w:r>
      <w:r w:rsidRPr="00545C0E">
        <w:rPr>
          <w:rFonts w:eastAsia="Calibri"/>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545C0E">
        <w:rPr>
          <w:rFonts w:eastAsia="Calibri"/>
          <w:i/>
          <w:sz w:val="24"/>
          <w:szCs w:val="24"/>
        </w:rPr>
        <w:t>гидрирование</w:t>
      </w:r>
      <w:r w:rsidRPr="00545C0E">
        <w:rPr>
          <w:rFonts w:eastAsia="Calibri"/>
          <w:sz w:val="24"/>
          <w:szCs w:val="24"/>
        </w:rPr>
        <w:t xml:space="preserve">, гидратация, </w:t>
      </w:r>
      <w:r w:rsidRPr="00545C0E">
        <w:rPr>
          <w:rFonts w:eastAsia="Calibri"/>
          <w:i/>
          <w:sz w:val="24"/>
          <w:szCs w:val="24"/>
        </w:rPr>
        <w:t>гидрогалогенирование</w:t>
      </w:r>
      <w:r w:rsidRPr="00545C0E">
        <w:rPr>
          <w:rFonts w:eastAsia="Calibri"/>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 xml:space="preserve">Алкины. </w:t>
      </w:r>
      <w:r w:rsidRPr="00545C0E">
        <w:rPr>
          <w:rFonts w:eastAsia="Calibri"/>
          <w:i/>
          <w:sz w:val="24"/>
          <w:szCs w:val="24"/>
        </w:rPr>
        <w:t xml:space="preserve">Строение молекулы ацетилена. </w:t>
      </w:r>
      <w:r w:rsidRPr="00545C0E">
        <w:rPr>
          <w:rFonts w:eastAsia="Calibri"/>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545C0E">
        <w:rPr>
          <w:rFonts w:eastAsia="Calibri"/>
          <w:i/>
          <w:sz w:val="24"/>
          <w:szCs w:val="24"/>
        </w:rPr>
        <w:t>гидрирование</w:t>
      </w:r>
      <w:r w:rsidRPr="00545C0E">
        <w:rPr>
          <w:rFonts w:eastAsia="Calibri"/>
          <w:sz w:val="24"/>
          <w:szCs w:val="24"/>
        </w:rPr>
        <w:t xml:space="preserve">, гидратация, </w:t>
      </w:r>
      <w:r w:rsidRPr="00545C0E">
        <w:rPr>
          <w:rFonts w:eastAsia="Calibri"/>
          <w:i/>
          <w:sz w:val="24"/>
          <w:szCs w:val="24"/>
        </w:rPr>
        <w:t>гидрогалогенирование</w:t>
      </w:r>
      <w:r w:rsidRPr="00545C0E">
        <w:rPr>
          <w:rFonts w:eastAsia="Calibri"/>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 xml:space="preserve">Арены. Бензол как представитель ароматических углеводородов. </w:t>
      </w:r>
      <w:r w:rsidRPr="00545C0E">
        <w:rPr>
          <w:rFonts w:eastAsia="Calibri"/>
          <w:i/>
          <w:sz w:val="24"/>
          <w:szCs w:val="24"/>
        </w:rPr>
        <w:t>Строение молекулы бензола.</w:t>
      </w:r>
      <w:r w:rsidRPr="00545C0E">
        <w:rPr>
          <w:rFonts w:eastAsia="Calibri"/>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 xml:space="preserve">Фенол. Строение молекулы фенола. </w:t>
      </w:r>
      <w:r w:rsidRPr="00545C0E">
        <w:rPr>
          <w:rFonts w:eastAsia="Calibri"/>
          <w:i/>
          <w:sz w:val="24"/>
          <w:szCs w:val="24"/>
        </w:rPr>
        <w:t>Взаимное влияние атомов в молекуле фенола. Химические свойства: взаимодействие с натрием, гидроксидом натрия, бромом.</w:t>
      </w:r>
      <w:r w:rsidRPr="00545C0E">
        <w:rPr>
          <w:rFonts w:eastAsia="Calibri"/>
          <w:sz w:val="24"/>
          <w:szCs w:val="24"/>
        </w:rPr>
        <w:t xml:space="preserve"> Применение фенола.</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lastRenderedPageBreak/>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545C0E">
        <w:rPr>
          <w:rFonts w:eastAsia="Calibri"/>
          <w:i/>
          <w:sz w:val="24"/>
          <w:szCs w:val="24"/>
        </w:rPr>
        <w:t>Гидролиз сахарозы.</w:t>
      </w:r>
      <w:r w:rsidRPr="00545C0E">
        <w:rPr>
          <w:rFonts w:eastAsia="Calibri"/>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Идентификация органических соединений.</w:t>
      </w:r>
      <w:r w:rsidRPr="00545C0E">
        <w:rPr>
          <w:rFonts w:eastAsia="Calibri"/>
          <w:i/>
          <w:sz w:val="24"/>
          <w:szCs w:val="24"/>
        </w:rPr>
        <w:t xml:space="preserve"> Генетическая связь между классами органических соединений. </w:t>
      </w:r>
      <w:r w:rsidRPr="00545C0E">
        <w:rPr>
          <w:rFonts w:eastAsia="Calibri"/>
          <w:sz w:val="24"/>
          <w:szCs w:val="24"/>
        </w:rPr>
        <w:t>Типы химических реакций в органической химии.</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2A2E1C" w:rsidRPr="00545C0E" w:rsidRDefault="002A2E1C" w:rsidP="00216961">
      <w:pPr>
        <w:widowControl/>
        <w:suppressAutoHyphens/>
        <w:autoSpaceDE/>
        <w:autoSpaceDN/>
        <w:ind w:firstLine="709"/>
        <w:contextualSpacing/>
        <w:jc w:val="both"/>
        <w:rPr>
          <w:rFonts w:eastAsia="Calibri"/>
          <w:b/>
          <w:sz w:val="24"/>
          <w:szCs w:val="24"/>
        </w:rPr>
      </w:pPr>
    </w:p>
    <w:p w:rsidR="002A2E1C" w:rsidRPr="00545C0E" w:rsidRDefault="002A2E1C" w:rsidP="00216961">
      <w:pPr>
        <w:widowControl/>
        <w:suppressAutoHyphens/>
        <w:autoSpaceDE/>
        <w:autoSpaceDN/>
        <w:ind w:firstLine="709"/>
        <w:contextualSpacing/>
        <w:jc w:val="both"/>
        <w:rPr>
          <w:rFonts w:eastAsia="Calibri"/>
          <w:b/>
          <w:sz w:val="24"/>
          <w:szCs w:val="24"/>
        </w:rPr>
      </w:pPr>
      <w:r w:rsidRPr="00545C0E">
        <w:rPr>
          <w:rFonts w:eastAsia="Calibri"/>
          <w:b/>
          <w:sz w:val="24"/>
          <w:szCs w:val="24"/>
        </w:rPr>
        <w:t>Теоретические основы химии</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 xml:space="preserve">Строение вещества. Современная модель строения атома. Электронная конфигурация атома. </w:t>
      </w:r>
      <w:r w:rsidRPr="00545C0E">
        <w:rPr>
          <w:rFonts w:eastAsia="Calibri"/>
          <w:i/>
          <w:sz w:val="24"/>
          <w:szCs w:val="24"/>
        </w:rPr>
        <w:t>Основное и возбужденные состояния атомов.</w:t>
      </w:r>
      <w:r w:rsidRPr="00545C0E">
        <w:rPr>
          <w:rFonts w:eastAsia="Calibri"/>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545C0E">
        <w:rPr>
          <w:rFonts w:eastAsia="Calibri"/>
          <w:i/>
          <w:sz w:val="24"/>
          <w:szCs w:val="24"/>
        </w:rPr>
        <w:t xml:space="preserve"> </w:t>
      </w:r>
      <w:r w:rsidRPr="00545C0E">
        <w:rPr>
          <w:rFonts w:eastAsia="Calibri"/>
          <w:sz w:val="24"/>
          <w:szCs w:val="24"/>
        </w:rPr>
        <w:t xml:space="preserve">Виды химической связи (ковалентная, ионная, металлическая, водородная) и механизмы ее образования. </w:t>
      </w:r>
      <w:r w:rsidRPr="00545C0E">
        <w:rPr>
          <w:rFonts w:eastAsia="Calibri"/>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545C0E">
        <w:rPr>
          <w:rFonts w:eastAsia="Calibri"/>
          <w:sz w:val="24"/>
          <w:szCs w:val="24"/>
        </w:rPr>
        <w:t>Причины многообразия веществ.</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545C0E">
        <w:rPr>
          <w:rFonts w:eastAsia="Calibri"/>
          <w:i/>
          <w:sz w:val="24"/>
          <w:szCs w:val="24"/>
        </w:rPr>
        <w:t xml:space="preserve">Дисперсные системы. Понятие о коллоидах (золи, гели). Истинные растворы. </w:t>
      </w:r>
      <w:r w:rsidRPr="00545C0E">
        <w:rPr>
          <w:rFonts w:eastAsia="Calibri"/>
          <w:sz w:val="24"/>
          <w:szCs w:val="24"/>
        </w:rPr>
        <w:t xml:space="preserve">Реакции в растворах электролитов. </w:t>
      </w:r>
      <w:r w:rsidRPr="00545C0E">
        <w:rPr>
          <w:rFonts w:eastAsia="Calibri"/>
          <w:i/>
          <w:sz w:val="24"/>
          <w:szCs w:val="24"/>
        </w:rPr>
        <w:t>рH</w:t>
      </w:r>
      <w:r w:rsidRPr="00545C0E">
        <w:rPr>
          <w:rFonts w:eastAsia="Calibri"/>
          <w:sz w:val="24"/>
          <w:szCs w:val="24"/>
        </w:rPr>
        <w:t xml:space="preserve"> раствора как показатель кислотности среды. Гидролиз солей. Значение гидролиза в биологических обменных процессах.</w:t>
      </w:r>
      <w:r w:rsidRPr="00545C0E">
        <w:rPr>
          <w:rFonts w:eastAsia="Calibri"/>
          <w:i/>
          <w:sz w:val="24"/>
          <w:szCs w:val="24"/>
        </w:rPr>
        <w:t xml:space="preserve"> </w:t>
      </w:r>
      <w:r w:rsidRPr="00545C0E">
        <w:rPr>
          <w:rFonts w:eastAsia="Calibri"/>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w:t>
      </w:r>
      <w:r w:rsidRPr="00545C0E">
        <w:rPr>
          <w:rFonts w:eastAsia="Calibri"/>
          <w:sz w:val="24"/>
          <w:szCs w:val="24"/>
        </w:rPr>
        <w:lastRenderedPageBreak/>
        <w:t xml:space="preserve">галогенов, серы, азота, фосфора, углерода, кремния. Коррозия металлов: виды коррозии, способы защиты металлов от коррозии. </w:t>
      </w:r>
      <w:r w:rsidRPr="00545C0E">
        <w:rPr>
          <w:rFonts w:eastAsia="Calibri"/>
          <w:i/>
          <w:sz w:val="24"/>
          <w:szCs w:val="24"/>
        </w:rPr>
        <w:t>Электролиз растворов и расплавов. Применение электролиза в промышленности.</w:t>
      </w:r>
    </w:p>
    <w:p w:rsidR="002A2E1C" w:rsidRPr="00545C0E" w:rsidRDefault="002A2E1C" w:rsidP="00216961">
      <w:pPr>
        <w:widowControl/>
        <w:suppressAutoHyphens/>
        <w:autoSpaceDE/>
        <w:autoSpaceDN/>
        <w:ind w:firstLine="700"/>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b/>
          <w:sz w:val="24"/>
          <w:szCs w:val="24"/>
        </w:rPr>
        <w:t>Химия и жизнь</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rFonts w:eastAsia="Calibri"/>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545C0E">
        <w:rPr>
          <w:rFonts w:eastAsia="Calibri"/>
          <w:i/>
          <w:sz w:val="24"/>
          <w:szCs w:val="24"/>
        </w:rPr>
        <w:t>химический анализ и синтез</w:t>
      </w:r>
      <w:r w:rsidRPr="00545C0E">
        <w:rPr>
          <w:rFonts w:eastAsia="Calibri"/>
          <w:sz w:val="24"/>
          <w:szCs w:val="24"/>
        </w:rPr>
        <w:t xml:space="preserve"> как методы научного познания.</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rFonts w:eastAsia="Calibri"/>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545C0E">
        <w:rPr>
          <w:rFonts w:eastAsia="Calibri"/>
          <w:i/>
          <w:sz w:val="24"/>
          <w:szCs w:val="24"/>
        </w:rPr>
        <w:t>Пищевые добавки. Основы пищевой химии.</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rFonts w:eastAsia="Calibri"/>
          <w:sz w:val="24"/>
          <w:szCs w:val="24"/>
        </w:rPr>
        <w:t xml:space="preserve">Химия в повседневной жизни. Моющие и чистящие средства. </w:t>
      </w:r>
      <w:r w:rsidRPr="00545C0E">
        <w:rPr>
          <w:rFonts w:eastAsia="Calibri"/>
          <w:i/>
          <w:sz w:val="24"/>
          <w:szCs w:val="24"/>
        </w:rPr>
        <w:t xml:space="preserve">Средства борьбы с бытовыми насекомыми: репелленты, инсектициды. </w:t>
      </w:r>
      <w:r w:rsidRPr="00545C0E">
        <w:rPr>
          <w:rFonts w:eastAsia="Calibri"/>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rFonts w:eastAsia="Calibri"/>
          <w:sz w:val="24"/>
          <w:szCs w:val="24"/>
        </w:rPr>
        <w:t>Химия и сельское хозяйство. Минеральные и органические удобрения. Средства защиты растений.</w:t>
      </w:r>
    </w:p>
    <w:p w:rsidR="002A2E1C" w:rsidRPr="00545C0E" w:rsidRDefault="002A2E1C" w:rsidP="00216961">
      <w:pPr>
        <w:widowControl/>
        <w:suppressAutoHyphens/>
        <w:autoSpaceDE/>
        <w:autoSpaceDN/>
        <w:ind w:firstLine="720"/>
        <w:contextualSpacing/>
        <w:jc w:val="both"/>
        <w:rPr>
          <w:rFonts w:eastAsia="Calibri"/>
          <w:sz w:val="24"/>
          <w:szCs w:val="24"/>
        </w:rPr>
      </w:pPr>
      <w:r w:rsidRPr="00545C0E">
        <w:rPr>
          <w:rFonts w:eastAsia="Calibri"/>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rFonts w:eastAsia="Calibri"/>
          <w:sz w:val="24"/>
          <w:szCs w:val="24"/>
        </w:rPr>
        <w:t>Химия в строительстве. Цемент. Бетон.</w:t>
      </w:r>
      <w:r w:rsidRPr="00545C0E">
        <w:rPr>
          <w:rFonts w:eastAsia="Calibri"/>
          <w:i/>
          <w:sz w:val="24"/>
          <w:szCs w:val="24"/>
        </w:rPr>
        <w:t xml:space="preserve"> </w:t>
      </w:r>
      <w:r w:rsidRPr="00545C0E">
        <w:rPr>
          <w:rFonts w:eastAsia="Calibri"/>
          <w:sz w:val="24"/>
          <w:szCs w:val="24"/>
        </w:rPr>
        <w:t>Подбор оптимальных строительных материалов в практической деятельности человека.</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rFonts w:eastAsia="Calibri"/>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2A2E1C" w:rsidRPr="00545C0E" w:rsidRDefault="002A2E1C" w:rsidP="00216961">
      <w:pPr>
        <w:widowControl/>
        <w:suppressAutoHyphens/>
        <w:autoSpaceDE/>
        <w:autoSpaceDN/>
        <w:ind w:firstLine="709"/>
        <w:contextualSpacing/>
        <w:jc w:val="both"/>
        <w:rPr>
          <w:rFonts w:eastAsia="Calibri"/>
          <w:sz w:val="24"/>
          <w:szCs w:val="24"/>
        </w:rPr>
      </w:pP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Углубленный уровень</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Основы органической химии</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Алканы. Электронное и пространственное строение молекулы метана. </w:t>
      </w:r>
      <w:r w:rsidRPr="00545C0E">
        <w:rPr>
          <w:i/>
          <w:sz w:val="24"/>
          <w:szCs w:val="24"/>
          <w:lang w:val="en-US"/>
        </w:rPr>
        <w:t>sp</w:t>
      </w:r>
      <w:r w:rsidRPr="00545C0E">
        <w:rPr>
          <w:i/>
          <w:sz w:val="24"/>
          <w:szCs w:val="24"/>
          <w:vertAlign w:val="superscript"/>
        </w:rPr>
        <w:t>3</w:t>
      </w:r>
      <w:r w:rsidRPr="00545C0E">
        <w:rPr>
          <w:i/>
          <w:sz w:val="24"/>
          <w:szCs w:val="24"/>
        </w:rPr>
        <w:t>-</w:t>
      </w:r>
      <w:r w:rsidRPr="00545C0E">
        <w:rPr>
          <w:sz w:val="24"/>
          <w:szCs w:val="24"/>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lastRenderedPageBreak/>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545C0E">
        <w:rPr>
          <w:i/>
          <w:sz w:val="24"/>
          <w:szCs w:val="24"/>
        </w:rPr>
        <w:t>цис-транс-</w:t>
      </w:r>
      <w:r w:rsidRPr="00545C0E">
        <w:rPr>
          <w:sz w:val="24"/>
          <w:szCs w:val="24"/>
        </w:rPr>
        <w:t>изомерия). Специфика свойств циклоалканов с малым размером цикла. Реакции присоединения и радикального замещения.</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Алкены. Электронное и пространственное строение молекулы этилена. </w:t>
      </w:r>
      <w:r w:rsidRPr="00545C0E">
        <w:rPr>
          <w:i/>
          <w:sz w:val="24"/>
          <w:szCs w:val="24"/>
          <w:lang w:val="en-US"/>
        </w:rPr>
        <w:t>sp</w:t>
      </w:r>
      <w:r w:rsidRPr="00545C0E">
        <w:rPr>
          <w:i/>
          <w:sz w:val="24"/>
          <w:szCs w:val="24"/>
          <w:vertAlign w:val="superscript"/>
        </w:rPr>
        <w:t>2</w:t>
      </w:r>
      <w:r w:rsidRPr="00545C0E">
        <w:rPr>
          <w:i/>
          <w:sz w:val="24"/>
          <w:szCs w:val="24"/>
        </w:rPr>
        <w:t>-</w:t>
      </w:r>
      <w:r w:rsidRPr="00545C0E">
        <w:rPr>
          <w:sz w:val="24"/>
          <w:szCs w:val="24"/>
        </w:rPr>
        <w:t xml:space="preserve">гибридизация орбиталей атомов углерода. </w:t>
      </w:r>
      <w:r w:rsidRPr="00545C0E">
        <w:rPr>
          <w:sz w:val="24"/>
          <w:szCs w:val="24"/>
        </w:rPr>
        <w:sym w:font="Symbol" w:char="F073"/>
      </w:r>
      <w:r w:rsidRPr="00545C0E">
        <w:rPr>
          <w:sz w:val="24"/>
          <w:szCs w:val="24"/>
        </w:rPr>
        <w:t xml:space="preserve">- и </w:t>
      </w:r>
      <w:r w:rsidRPr="00545C0E">
        <w:rPr>
          <w:sz w:val="24"/>
          <w:szCs w:val="24"/>
        </w:rPr>
        <w:sym w:font="Symbol" w:char="F070"/>
      </w:r>
      <w:r w:rsidRPr="00545C0E">
        <w:rPr>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545C0E">
        <w:rPr>
          <w:i/>
          <w:sz w:val="24"/>
          <w:szCs w:val="24"/>
        </w:rPr>
        <w:t>цис-транс-</w:t>
      </w:r>
      <w:r w:rsidRPr="00545C0E">
        <w:rPr>
          <w:sz w:val="24"/>
          <w:szCs w:val="24"/>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545C0E">
        <w:rPr>
          <w:i/>
          <w:sz w:val="24"/>
          <w:szCs w:val="24"/>
        </w:rPr>
        <w:t xml:space="preserve"> </w:t>
      </w:r>
      <w:r w:rsidRPr="00545C0E">
        <w:rPr>
          <w:sz w:val="24"/>
          <w:szCs w:val="24"/>
        </w:rPr>
        <w:t xml:space="preserve">Полиэтилен как крупнотоннажный продукт химического производства. Промышленные и лабораторные способы получения алкенов. </w:t>
      </w:r>
      <w:r w:rsidRPr="00545C0E">
        <w:rPr>
          <w:i/>
          <w:sz w:val="24"/>
          <w:szCs w:val="24"/>
        </w:rPr>
        <w:t xml:space="preserve">Правило Зайцева. </w:t>
      </w:r>
      <w:r w:rsidRPr="00545C0E">
        <w:rPr>
          <w:sz w:val="24"/>
          <w:szCs w:val="24"/>
        </w:rPr>
        <w:t>Применение алкенов.</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545C0E">
        <w:rPr>
          <w:i/>
          <w:sz w:val="24"/>
          <w:szCs w:val="24"/>
        </w:rPr>
        <w:t xml:space="preserve"> </w:t>
      </w:r>
      <w:r w:rsidRPr="00545C0E">
        <w:rPr>
          <w:sz w:val="24"/>
          <w:szCs w:val="24"/>
        </w:rPr>
        <w:t>Многообразие видов синтетических каучуков, их свойства и применение. Получение алкадиенов.</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Алкины. Электронное и пространственное строение молекулы ацетилена. </w:t>
      </w:r>
      <w:r w:rsidRPr="00545C0E">
        <w:rPr>
          <w:i/>
          <w:sz w:val="24"/>
          <w:szCs w:val="24"/>
          <w:lang w:val="en-US"/>
        </w:rPr>
        <w:t>sp</w:t>
      </w:r>
      <w:r w:rsidRPr="00545C0E">
        <w:rPr>
          <w:i/>
          <w:sz w:val="24"/>
          <w:szCs w:val="24"/>
          <w:vertAlign w:val="subscript"/>
        </w:rPr>
        <w:softHyphen/>
      </w:r>
      <w:r w:rsidRPr="00545C0E">
        <w:rPr>
          <w:i/>
          <w:sz w:val="24"/>
          <w:szCs w:val="24"/>
        </w:rPr>
        <w:t>-</w:t>
      </w:r>
      <w:r w:rsidRPr="00545C0E">
        <w:rPr>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545C0E">
        <w:rPr>
          <w:i/>
          <w:sz w:val="24"/>
          <w:szCs w:val="24"/>
        </w:rPr>
        <w:t>Реакции замещения</w:t>
      </w:r>
      <w:r w:rsidRPr="00545C0E">
        <w:rPr>
          <w:sz w:val="24"/>
          <w:szCs w:val="24"/>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Арены. </w:t>
      </w:r>
      <w:r w:rsidRPr="00545C0E">
        <w:rPr>
          <w:i/>
          <w:sz w:val="24"/>
          <w:szCs w:val="24"/>
        </w:rPr>
        <w:t>История открытия бензола</w:t>
      </w:r>
      <w:r w:rsidRPr="00545C0E">
        <w:rPr>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545C0E">
        <w:rPr>
          <w:i/>
          <w:sz w:val="24"/>
          <w:szCs w:val="24"/>
        </w:rPr>
        <w:t xml:space="preserve">Особенности химических свойств толуола. </w:t>
      </w:r>
      <w:r w:rsidRPr="00545C0E">
        <w:rPr>
          <w:sz w:val="24"/>
          <w:szCs w:val="24"/>
        </w:rPr>
        <w:t xml:space="preserve">Взаимное влияние атомов в молекуле толуола. </w:t>
      </w:r>
      <w:r w:rsidRPr="00545C0E">
        <w:rPr>
          <w:i/>
          <w:sz w:val="24"/>
          <w:szCs w:val="24"/>
        </w:rPr>
        <w:t xml:space="preserve">Ориентационные эффекты заместителей. </w:t>
      </w:r>
      <w:r w:rsidRPr="00545C0E">
        <w:rPr>
          <w:sz w:val="24"/>
          <w:szCs w:val="24"/>
        </w:rPr>
        <w:t>Применение гомологов бензола.</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w:t>
      </w:r>
      <w:r w:rsidRPr="00545C0E">
        <w:rPr>
          <w:sz w:val="24"/>
          <w:szCs w:val="24"/>
        </w:rPr>
        <w:lastRenderedPageBreak/>
        <w:t>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545C0E">
        <w:rPr>
          <w:sz w:val="24"/>
          <w:szCs w:val="24"/>
          <w:lang w:val="en-US"/>
        </w:rPr>
        <w:t>II</w:t>
      </w:r>
      <w:r w:rsidRPr="00545C0E">
        <w:rPr>
          <w:sz w:val="24"/>
          <w:szCs w:val="24"/>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545C0E">
        <w:rPr>
          <w:i/>
          <w:sz w:val="24"/>
          <w:szCs w:val="24"/>
        </w:rPr>
        <w:t>Оптическая изомерия. Асимметрический атом углерода.</w:t>
      </w:r>
      <w:r w:rsidRPr="00545C0E">
        <w:rPr>
          <w:sz w:val="24"/>
          <w:szCs w:val="24"/>
        </w:rPr>
        <w:t xml:space="preserve"> Применение карбоновых кислот.</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2A2E1C" w:rsidRPr="00545C0E" w:rsidRDefault="002A2E1C" w:rsidP="00216961">
      <w:pPr>
        <w:widowControl/>
        <w:autoSpaceDE/>
        <w:autoSpaceDN/>
        <w:ind w:firstLine="709"/>
        <w:contextualSpacing/>
        <w:jc w:val="both"/>
        <w:rPr>
          <w:sz w:val="24"/>
          <w:szCs w:val="24"/>
        </w:rPr>
      </w:pPr>
      <w:r w:rsidRPr="00545C0E">
        <w:rPr>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545C0E">
        <w:rPr>
          <w:i/>
          <w:sz w:val="24"/>
          <w:szCs w:val="24"/>
        </w:rPr>
        <w:t>ацилирование, алкилирование,</w:t>
      </w:r>
      <w:r w:rsidRPr="00545C0E">
        <w:rPr>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545C0E">
        <w:rPr>
          <w:i/>
          <w:sz w:val="24"/>
          <w:szCs w:val="24"/>
        </w:rPr>
        <w:t>Фруктоза как изомер глюкозы.</w:t>
      </w:r>
      <w:r w:rsidRPr="00545C0E">
        <w:rPr>
          <w:sz w:val="24"/>
          <w:szCs w:val="24"/>
        </w:rPr>
        <w:t xml:space="preserve"> </w:t>
      </w:r>
      <w:r w:rsidRPr="00545C0E">
        <w:rPr>
          <w:i/>
          <w:sz w:val="24"/>
          <w:szCs w:val="24"/>
        </w:rPr>
        <w:t xml:space="preserve">Рибоза и дезоксирибоза. </w:t>
      </w:r>
      <w:r w:rsidRPr="00545C0E">
        <w:rPr>
          <w:sz w:val="24"/>
          <w:szCs w:val="24"/>
        </w:rPr>
        <w:t xml:space="preserve">Важнейшие дисахариды (сахароза, </w:t>
      </w:r>
      <w:r w:rsidRPr="00545C0E">
        <w:rPr>
          <w:i/>
          <w:sz w:val="24"/>
          <w:szCs w:val="24"/>
        </w:rPr>
        <w:t>лактоза, мальтоза</w:t>
      </w:r>
      <w:r w:rsidRPr="00545C0E">
        <w:rPr>
          <w:sz w:val="24"/>
          <w:szCs w:val="24"/>
        </w:rPr>
        <w:t>), их строение и физические свойства. Гидролиз сахарозы,</w:t>
      </w:r>
      <w:r w:rsidRPr="00545C0E">
        <w:rPr>
          <w:i/>
          <w:sz w:val="24"/>
          <w:szCs w:val="24"/>
        </w:rPr>
        <w:t xml:space="preserve"> лактозы, мальтозы.</w:t>
      </w:r>
      <w:r w:rsidRPr="00545C0E">
        <w:rPr>
          <w:sz w:val="24"/>
          <w:szCs w:val="24"/>
        </w:rPr>
        <w:t xml:space="preserve">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Окисление углеводов – источник энергии живых организмов. Понятие об искусственных волокнах на примере ацетатного волокна.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Идентификация органических соединений. Генетическая связь между классами органических соединений.</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w:t>
      </w:r>
      <w:r w:rsidRPr="00545C0E">
        <w:rPr>
          <w:sz w:val="24"/>
          <w:szCs w:val="24"/>
        </w:rPr>
        <w:lastRenderedPageBreak/>
        <w:t xml:space="preserve">фармацевтической промышленности. </w:t>
      </w:r>
      <w:r w:rsidRPr="00545C0E">
        <w:rPr>
          <w:i/>
          <w:sz w:val="24"/>
          <w:szCs w:val="24"/>
        </w:rPr>
        <w:t>Анилин как сырье для производства анилиновых красителей. Синтезы на основе анилина.</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Аминокислоты и белки. Состав и номенклатура. Строение аминокислот. Гомологический ряд предельных аминокислот. </w:t>
      </w:r>
      <w:r w:rsidRPr="00545C0E">
        <w:rPr>
          <w:i/>
          <w:sz w:val="24"/>
          <w:szCs w:val="24"/>
        </w:rPr>
        <w:t xml:space="preserve">Изомерия предельных аминокислот. </w:t>
      </w:r>
      <w:r w:rsidRPr="00545C0E">
        <w:rPr>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545C0E">
        <w:rPr>
          <w:i/>
          <w:sz w:val="24"/>
          <w:szCs w:val="24"/>
        </w:rPr>
        <w:t>α</w:t>
      </w:r>
      <w:r w:rsidRPr="00545C0E">
        <w:rPr>
          <w:sz w:val="24"/>
          <w:szCs w:val="24"/>
        </w:rPr>
        <w:t xml:space="preserve">-аминокислот. Области применения аминокислот. </w:t>
      </w:r>
      <w:r w:rsidRPr="00545C0E">
        <w:rPr>
          <w:bCs/>
          <w:sz w:val="24"/>
          <w:szCs w:val="24"/>
        </w:rPr>
        <w:t>Белки</w:t>
      </w:r>
      <w:r w:rsidRPr="00545C0E">
        <w:rPr>
          <w:b/>
          <w:bCs/>
          <w:sz w:val="24"/>
          <w:szCs w:val="24"/>
        </w:rPr>
        <w:t xml:space="preserve"> </w:t>
      </w:r>
      <w:r w:rsidRPr="00545C0E">
        <w:rPr>
          <w:sz w:val="24"/>
          <w:szCs w:val="24"/>
        </w:rPr>
        <w:t xml:space="preserve">как природные биополимеры. Состав и строение белков. </w:t>
      </w:r>
      <w:r w:rsidRPr="00545C0E">
        <w:rPr>
          <w:i/>
          <w:sz w:val="24"/>
          <w:szCs w:val="24"/>
        </w:rPr>
        <w:t>Основные аминокислоты, образующие белки.</w:t>
      </w:r>
      <w:r w:rsidRPr="00545C0E">
        <w:rPr>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545C0E">
        <w:rPr>
          <w:i/>
          <w:sz w:val="24"/>
          <w:szCs w:val="24"/>
        </w:rPr>
        <w:t xml:space="preserve"> Достижения в изучении строения и синтеза белков.</w:t>
      </w:r>
    </w:p>
    <w:p w:rsidR="002A2E1C" w:rsidRPr="00545C0E" w:rsidRDefault="002A2E1C" w:rsidP="00216961">
      <w:pPr>
        <w:widowControl/>
        <w:suppressAutoHyphens/>
        <w:autoSpaceDE/>
        <w:autoSpaceDN/>
        <w:ind w:firstLine="709"/>
        <w:contextualSpacing/>
        <w:jc w:val="both"/>
        <w:rPr>
          <w:i/>
          <w:sz w:val="24"/>
          <w:szCs w:val="24"/>
        </w:rPr>
      </w:pPr>
      <w:r w:rsidRPr="00545C0E">
        <w:rPr>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2A2E1C" w:rsidRPr="00545C0E" w:rsidRDefault="002A2E1C" w:rsidP="001C1F2B">
      <w:pPr>
        <w:widowControl/>
        <w:numPr>
          <w:ilvl w:val="0"/>
          <w:numId w:val="266"/>
        </w:numPr>
        <w:suppressAutoHyphens/>
        <w:autoSpaceDE/>
        <w:autoSpaceDN/>
        <w:ind w:left="0" w:firstLine="709"/>
        <w:contextualSpacing/>
        <w:jc w:val="both"/>
        <w:rPr>
          <w:i/>
          <w:sz w:val="24"/>
          <w:szCs w:val="24"/>
          <w:lang w:eastAsia="ru-RU"/>
        </w:rPr>
      </w:pPr>
      <w:r w:rsidRPr="00545C0E">
        <w:rPr>
          <w:sz w:val="24"/>
          <w:szCs w:val="24"/>
          <w:lang w:eastAsia="ru-RU"/>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545C0E">
        <w:rPr>
          <w:i/>
          <w:sz w:val="24"/>
          <w:szCs w:val="24"/>
          <w:lang w:eastAsia="ru-RU"/>
        </w:rPr>
        <w:t xml:space="preserve"> </w:t>
      </w:r>
      <w:r w:rsidRPr="00545C0E">
        <w:rPr>
          <w:sz w:val="24"/>
          <w:szCs w:val="24"/>
          <w:lang w:eastAsia="ru-RU"/>
        </w:rPr>
        <w:t>Строение и структура полимеров. Зависимость свойств полимеров от строения молекул.</w:t>
      </w:r>
      <w:r w:rsidRPr="00545C0E">
        <w:rPr>
          <w:i/>
          <w:sz w:val="24"/>
          <w:szCs w:val="24"/>
          <w:lang w:eastAsia="ru-RU"/>
        </w:rPr>
        <w:t xml:space="preserve"> </w:t>
      </w:r>
      <w:r w:rsidRPr="00545C0E">
        <w:rPr>
          <w:sz w:val="24"/>
          <w:szCs w:val="24"/>
          <w:lang w:eastAsia="ru-RU"/>
        </w:rPr>
        <w:t xml:space="preserve">Термопластичные и термореактивные полимеры. </w:t>
      </w:r>
      <w:r w:rsidRPr="00545C0E">
        <w:rPr>
          <w:i/>
          <w:sz w:val="24"/>
          <w:szCs w:val="24"/>
          <w:lang w:eastAsia="ru-RU"/>
        </w:rPr>
        <w:t>Проводящие органические полимеры.</w:t>
      </w:r>
      <w:r w:rsidRPr="00545C0E">
        <w:rPr>
          <w:sz w:val="24"/>
          <w:szCs w:val="24"/>
          <w:lang w:eastAsia="ru-RU"/>
        </w:rPr>
        <w:t xml:space="preserve"> </w:t>
      </w:r>
      <w:r w:rsidRPr="00545C0E">
        <w:rPr>
          <w:i/>
          <w:sz w:val="24"/>
          <w:szCs w:val="24"/>
          <w:lang w:eastAsia="ru-RU"/>
        </w:rPr>
        <w:t xml:space="preserve">Композитные материалы. Перспективы использования композитных материалов. </w:t>
      </w:r>
      <w:r w:rsidRPr="00545C0E">
        <w:rPr>
          <w:sz w:val="24"/>
          <w:szCs w:val="24"/>
          <w:lang w:eastAsia="ru-RU"/>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545C0E">
        <w:rPr>
          <w:i/>
          <w:sz w:val="24"/>
          <w:szCs w:val="24"/>
          <w:lang w:eastAsia="ru-RU"/>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Теоретические основы химии</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Строение вещества. Современная модель строения атома. Дуализм электрона. </w:t>
      </w:r>
      <w:r w:rsidRPr="00545C0E">
        <w:rPr>
          <w:i/>
          <w:sz w:val="24"/>
          <w:szCs w:val="24"/>
        </w:rPr>
        <w:t>Квантовые числа.</w:t>
      </w:r>
      <w:r w:rsidRPr="00545C0E">
        <w:rPr>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545C0E">
        <w:rPr>
          <w:i/>
          <w:sz w:val="24"/>
          <w:szCs w:val="24"/>
        </w:rPr>
        <w:t>Прогнозы Д.И. Менделеева. Открытие новых химических элементов.</w:t>
      </w:r>
    </w:p>
    <w:p w:rsidR="002A2E1C" w:rsidRPr="00545C0E" w:rsidRDefault="002A2E1C" w:rsidP="00216961">
      <w:pPr>
        <w:widowControl/>
        <w:suppressAutoHyphens/>
        <w:autoSpaceDE/>
        <w:autoSpaceDN/>
        <w:ind w:firstLine="709"/>
        <w:contextualSpacing/>
        <w:jc w:val="both"/>
        <w:rPr>
          <w:i/>
          <w:sz w:val="24"/>
          <w:szCs w:val="24"/>
        </w:rPr>
      </w:pPr>
      <w:r w:rsidRPr="00545C0E">
        <w:rPr>
          <w:sz w:val="24"/>
          <w:szCs w:val="24"/>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545C0E">
        <w:rPr>
          <w:i/>
          <w:sz w:val="24"/>
          <w:szCs w:val="24"/>
        </w:rPr>
        <w:t xml:space="preserve">Межмолекулярные взаимодействия. </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545C0E">
        <w:rPr>
          <w:i/>
          <w:sz w:val="24"/>
          <w:szCs w:val="24"/>
        </w:rPr>
        <w:t>Жидкие кристаллы</w:t>
      </w:r>
      <w:r w:rsidRPr="00545C0E">
        <w:rPr>
          <w:sz w:val="24"/>
          <w:szCs w:val="24"/>
        </w:rPr>
        <w:t>.</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w:t>
      </w:r>
      <w:r w:rsidRPr="00545C0E">
        <w:rPr>
          <w:i/>
          <w:sz w:val="24"/>
          <w:szCs w:val="24"/>
        </w:rPr>
        <w:t xml:space="preserve"> </w:t>
      </w:r>
      <w:r w:rsidRPr="00545C0E">
        <w:rPr>
          <w:sz w:val="24"/>
          <w:szCs w:val="24"/>
        </w:rPr>
        <w:t xml:space="preserve">(правило Вант-Гоффа), площади реакционной поверхности, наличия катализатора. Энергия активации. </w:t>
      </w:r>
      <w:r w:rsidRPr="00545C0E">
        <w:rPr>
          <w:i/>
          <w:sz w:val="24"/>
          <w:szCs w:val="24"/>
        </w:rPr>
        <w:t>Активированный комплекс.</w:t>
      </w:r>
      <w:r w:rsidRPr="00545C0E">
        <w:rPr>
          <w:sz w:val="24"/>
          <w:szCs w:val="24"/>
        </w:rPr>
        <w:t xml:space="preserve"> Катализаторы и катализ. Роль катализаторов в природе и промышленном производстве.</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i/>
          <w:sz w:val="24"/>
          <w:szCs w:val="24"/>
        </w:rPr>
        <w:t>Понятие об энтальпии и энтропии. Энергия Гиббса.</w:t>
      </w:r>
      <w:r w:rsidRPr="00545C0E">
        <w:rPr>
          <w:sz w:val="24"/>
          <w:szCs w:val="24"/>
        </w:rPr>
        <w:t xml:space="preserve"> Закон Гесса и следствия из него.</w:t>
      </w:r>
      <w:r w:rsidRPr="00545C0E">
        <w:rPr>
          <w:rFonts w:eastAsia="Calibri"/>
          <w:sz w:val="24"/>
          <w:szCs w:val="24"/>
        </w:rPr>
        <w:t xml:space="preserve"> </w:t>
      </w:r>
      <w:r w:rsidRPr="00545C0E">
        <w:rPr>
          <w:sz w:val="24"/>
          <w:szCs w:val="24"/>
        </w:rPr>
        <w:t xml:space="preserve">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w:t>
      </w:r>
      <w:r w:rsidRPr="00545C0E">
        <w:rPr>
          <w:sz w:val="24"/>
          <w:szCs w:val="24"/>
        </w:rPr>
        <w:lastRenderedPageBreak/>
        <w:t>факторов: концентрации реагентов или продуктов реакции, давления, температуры. Роль смещения равновесия в технологических процессах.</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 xml:space="preserve">Дисперсные системы. </w:t>
      </w:r>
      <w:r w:rsidRPr="00545C0E">
        <w:rPr>
          <w:i/>
          <w:sz w:val="24"/>
          <w:szCs w:val="24"/>
        </w:rPr>
        <w:t>Коллоидные системы.</w:t>
      </w:r>
      <w:r w:rsidRPr="00545C0E">
        <w:rPr>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545C0E">
        <w:rPr>
          <w:i/>
          <w:sz w:val="24"/>
          <w:szCs w:val="24"/>
        </w:rPr>
        <w:t>молярная и моляльная концентрации. Титр раствора и титрование.</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Реакции в растворах электролитов. </w:t>
      </w:r>
      <w:r w:rsidRPr="00545C0E">
        <w:rPr>
          <w:rFonts w:eastAsia="Calibri"/>
          <w:sz w:val="24"/>
          <w:szCs w:val="24"/>
        </w:rPr>
        <w:t xml:space="preserve">Качественные реакции на ионы в растворе. Кислотно-основные взаимодействия в растворах. Амфотерность. </w:t>
      </w:r>
      <w:r w:rsidRPr="00545C0E">
        <w:rPr>
          <w:rFonts w:eastAsia="Calibri"/>
          <w:i/>
          <w:sz w:val="24"/>
          <w:szCs w:val="24"/>
        </w:rPr>
        <w:t xml:space="preserve">Ионное произведение воды. </w:t>
      </w:r>
      <w:r w:rsidRPr="00545C0E">
        <w:rPr>
          <w:i/>
          <w:sz w:val="24"/>
          <w:szCs w:val="24"/>
        </w:rPr>
        <w:t>Водородный показатель (pH) раствора.</w:t>
      </w:r>
      <w:r w:rsidRPr="00545C0E">
        <w:rPr>
          <w:sz w:val="24"/>
          <w:szCs w:val="24"/>
        </w:rPr>
        <w:t xml:space="preserve"> Гидролиз солей. Значение гидролиза в биологических обменных процессах. Применение гидролиза в промышленности.</w:t>
      </w:r>
    </w:p>
    <w:p w:rsidR="002A2E1C" w:rsidRPr="00545C0E" w:rsidRDefault="002A2E1C" w:rsidP="001C1F2B">
      <w:pPr>
        <w:widowControl/>
        <w:numPr>
          <w:ilvl w:val="0"/>
          <w:numId w:val="266"/>
        </w:numPr>
        <w:suppressAutoHyphens/>
        <w:autoSpaceDE/>
        <w:autoSpaceDN/>
        <w:ind w:left="0" w:firstLine="709"/>
        <w:contextualSpacing/>
        <w:jc w:val="both"/>
        <w:rPr>
          <w:sz w:val="24"/>
          <w:szCs w:val="24"/>
          <w:lang w:eastAsia="ru-RU"/>
        </w:rPr>
      </w:pPr>
      <w:r w:rsidRPr="00545C0E">
        <w:rPr>
          <w:sz w:val="24"/>
          <w:szCs w:val="24"/>
          <w:lang w:eastAsia="ru-RU"/>
        </w:rPr>
        <w:t xml:space="preserve">Окислительно-восстановительные реакции в природе, производственных процессах и жизнедеятельности организмов. </w:t>
      </w:r>
      <w:r w:rsidRPr="00545C0E">
        <w:rPr>
          <w:i/>
          <w:iCs/>
          <w:sz w:val="24"/>
          <w:szCs w:val="24"/>
          <w:lang w:eastAsia="ru-RU"/>
        </w:rPr>
        <w:t xml:space="preserve">Окислительно-восстановительный потенциал среды. Диаграмма Пурбэ. </w:t>
      </w:r>
      <w:r w:rsidRPr="00545C0E">
        <w:rPr>
          <w:sz w:val="24"/>
          <w:szCs w:val="24"/>
          <w:lang w:eastAsia="ru-RU"/>
        </w:rPr>
        <w:t xml:space="preserve">Поведение веществ в средах с разным значением pH. Методы электронного и </w:t>
      </w:r>
      <w:r w:rsidRPr="00545C0E">
        <w:rPr>
          <w:i/>
          <w:sz w:val="24"/>
          <w:szCs w:val="24"/>
          <w:lang w:eastAsia="ru-RU"/>
        </w:rPr>
        <w:t>электронно-ионного</w:t>
      </w:r>
      <w:r w:rsidRPr="00545C0E">
        <w:rPr>
          <w:sz w:val="24"/>
          <w:szCs w:val="24"/>
          <w:lang w:eastAsia="ru-RU"/>
        </w:rPr>
        <w:t xml:space="preserve"> баланса. Гальванический элемент. Химические источники тока. </w:t>
      </w:r>
      <w:r w:rsidRPr="00545C0E">
        <w:rPr>
          <w:i/>
          <w:sz w:val="24"/>
          <w:szCs w:val="24"/>
          <w:lang w:eastAsia="ru-RU"/>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545C0E">
        <w:rPr>
          <w:sz w:val="24"/>
          <w:szCs w:val="24"/>
          <w:lang w:eastAsia="ru-RU"/>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Основы неорганической химии</w:t>
      </w:r>
    </w:p>
    <w:p w:rsidR="002A2E1C" w:rsidRPr="00545C0E" w:rsidRDefault="002A2E1C" w:rsidP="00216961">
      <w:pPr>
        <w:widowControl/>
        <w:suppressAutoHyphens/>
        <w:autoSpaceDE/>
        <w:autoSpaceDN/>
        <w:ind w:firstLine="709"/>
        <w:contextualSpacing/>
        <w:jc w:val="both"/>
        <w:rPr>
          <w:rFonts w:eastAsia="Calibri"/>
          <w:i/>
          <w:sz w:val="24"/>
          <w:szCs w:val="24"/>
        </w:rPr>
      </w:pPr>
      <w:r w:rsidRPr="00545C0E">
        <w:rPr>
          <w:sz w:val="24"/>
          <w:szCs w:val="24"/>
        </w:rPr>
        <w:t xml:space="preserve">Общая характеристика элементов </w:t>
      </w:r>
      <w:r w:rsidRPr="00545C0E">
        <w:rPr>
          <w:sz w:val="24"/>
          <w:szCs w:val="24"/>
          <w:lang w:val="en-US"/>
        </w:rPr>
        <w:t>I</w:t>
      </w:r>
      <w:r w:rsidRPr="00545C0E">
        <w:rPr>
          <w:sz w:val="24"/>
          <w:szCs w:val="24"/>
        </w:rPr>
        <w:t>А–</w:t>
      </w:r>
      <w:r w:rsidRPr="00545C0E">
        <w:rPr>
          <w:sz w:val="24"/>
          <w:szCs w:val="24"/>
          <w:lang w:val="en-US"/>
        </w:rPr>
        <w:t>IIIA</w:t>
      </w:r>
      <w:r w:rsidRPr="00545C0E">
        <w:rPr>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545C0E">
        <w:rPr>
          <w:i/>
          <w:sz w:val="24"/>
          <w:szCs w:val="24"/>
        </w:rPr>
        <w:t>Жесткость воды и способы ее устранения. Комплексные соединения алюминия. Алюмосиликаты.</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 xml:space="preserve">Металлы </w:t>
      </w:r>
      <w:r w:rsidRPr="00545C0E">
        <w:rPr>
          <w:sz w:val="24"/>
          <w:szCs w:val="24"/>
          <w:lang w:val="en-US"/>
        </w:rPr>
        <w:t>IB</w:t>
      </w:r>
      <w:r w:rsidRPr="00545C0E">
        <w:rPr>
          <w:sz w:val="24"/>
          <w:szCs w:val="24"/>
        </w:rPr>
        <w:t>–</w:t>
      </w:r>
      <w:r w:rsidRPr="00545C0E">
        <w:rPr>
          <w:sz w:val="24"/>
          <w:szCs w:val="24"/>
          <w:lang w:val="en-US"/>
        </w:rPr>
        <w:t>VIIB</w:t>
      </w:r>
      <w:r w:rsidRPr="00545C0E">
        <w:rPr>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545C0E">
        <w:rPr>
          <w:i/>
          <w:sz w:val="24"/>
          <w:szCs w:val="24"/>
        </w:rPr>
        <w:t>Комплексные соединения хрома</w:t>
      </w:r>
      <w:r w:rsidRPr="00545C0E">
        <w:rPr>
          <w:sz w:val="24"/>
          <w:szCs w:val="24"/>
        </w:rPr>
        <w:t>.</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 xml:space="preserve">Общая характеристика элементов </w:t>
      </w:r>
      <w:r w:rsidRPr="00545C0E">
        <w:rPr>
          <w:sz w:val="24"/>
          <w:szCs w:val="24"/>
          <w:lang w:val="en-US"/>
        </w:rPr>
        <w:t>IV</w:t>
      </w:r>
      <w:r w:rsidRPr="00545C0E">
        <w:rPr>
          <w:sz w:val="24"/>
          <w:szCs w:val="24"/>
        </w:rPr>
        <w:t>А-группы. Свойства, получение и применение угля.</w:t>
      </w:r>
      <w:r w:rsidRPr="00545C0E">
        <w:rPr>
          <w:i/>
          <w:sz w:val="24"/>
          <w:szCs w:val="24"/>
        </w:rPr>
        <w:t xml:space="preserve"> </w:t>
      </w:r>
      <w:r w:rsidRPr="00545C0E">
        <w:rPr>
          <w:sz w:val="24"/>
          <w:szCs w:val="24"/>
        </w:rPr>
        <w:t xml:space="preserve">Синтез-газ как основа современной промышленности. Активированный уголь как адсорбент. </w:t>
      </w:r>
      <w:r w:rsidRPr="00545C0E">
        <w:rPr>
          <w:i/>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545C0E">
        <w:rPr>
          <w:sz w:val="24"/>
          <w:szCs w:val="24"/>
        </w:rPr>
        <w:t>Биологическое действие угарного газа.</w:t>
      </w:r>
      <w:r w:rsidRPr="00545C0E">
        <w:rPr>
          <w:i/>
          <w:sz w:val="24"/>
          <w:szCs w:val="24"/>
        </w:rPr>
        <w:t xml:space="preserve"> </w:t>
      </w:r>
      <w:r w:rsidRPr="00545C0E">
        <w:rPr>
          <w:sz w:val="24"/>
          <w:szCs w:val="24"/>
        </w:rPr>
        <w:t xml:space="preserve">Карбиды кальция, алюминия и железа. Карбонаты и гидрокарбонаты. </w:t>
      </w:r>
      <w:r w:rsidRPr="00545C0E">
        <w:rPr>
          <w:i/>
          <w:sz w:val="24"/>
          <w:szCs w:val="24"/>
        </w:rPr>
        <w:t>Круговорот углерода в живой и неживой природе.</w:t>
      </w:r>
      <w:r w:rsidRPr="00545C0E">
        <w:rPr>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2A2E1C" w:rsidRPr="00545C0E" w:rsidRDefault="002A2E1C" w:rsidP="00216961">
      <w:pPr>
        <w:widowControl/>
        <w:suppressAutoHyphens/>
        <w:autoSpaceDE/>
        <w:autoSpaceDN/>
        <w:ind w:firstLine="709"/>
        <w:contextualSpacing/>
        <w:jc w:val="both"/>
        <w:rPr>
          <w:sz w:val="24"/>
          <w:szCs w:val="24"/>
        </w:rPr>
      </w:pPr>
      <w:r w:rsidRPr="00545C0E">
        <w:rPr>
          <w:sz w:val="24"/>
          <w:szCs w:val="24"/>
        </w:rPr>
        <w:t>Общая характеристика</w:t>
      </w:r>
      <w:r w:rsidRPr="00545C0E">
        <w:rPr>
          <w:rFonts w:eastAsia="Calibri"/>
          <w:sz w:val="24"/>
          <w:szCs w:val="24"/>
        </w:rPr>
        <w:t xml:space="preserve"> </w:t>
      </w:r>
      <w:r w:rsidRPr="00545C0E">
        <w:rPr>
          <w:sz w:val="24"/>
          <w:szCs w:val="24"/>
        </w:rPr>
        <w:t>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545C0E">
        <w:rPr>
          <w:i/>
          <w:sz w:val="24"/>
          <w:szCs w:val="24"/>
        </w:rPr>
        <w:t xml:space="preserve">. </w:t>
      </w:r>
      <w:r w:rsidRPr="00545C0E">
        <w:rPr>
          <w:sz w:val="24"/>
          <w:szCs w:val="24"/>
        </w:rPr>
        <w:t>Фосфорные и полифосфорные кислоты. Биологическая роль фосфатов.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Общая характеристика</w:t>
      </w:r>
      <w:r w:rsidRPr="00545C0E">
        <w:rPr>
          <w:rFonts w:eastAsia="Calibri"/>
          <w:sz w:val="24"/>
          <w:szCs w:val="24"/>
        </w:rPr>
        <w:t xml:space="preserve"> </w:t>
      </w:r>
      <w:r w:rsidRPr="00545C0E">
        <w:rPr>
          <w:sz w:val="24"/>
          <w:szCs w:val="24"/>
        </w:rPr>
        <w:t>элементов V</w:t>
      </w:r>
      <w:r w:rsidRPr="00545C0E">
        <w:rPr>
          <w:sz w:val="24"/>
          <w:szCs w:val="24"/>
          <w:lang w:val="en-US"/>
        </w:rPr>
        <w:t>I</w:t>
      </w:r>
      <w:r w:rsidRPr="00545C0E">
        <w:rPr>
          <w:sz w:val="24"/>
          <w:szCs w:val="24"/>
        </w:rPr>
        <w:t>А-группы. Особые свойства концентрированной серной кислоты. Качественные реакции на сульфид-, сульфит-, и сульфат-ионы.</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Общая характеристика</w:t>
      </w:r>
      <w:r w:rsidRPr="00545C0E">
        <w:rPr>
          <w:rFonts w:eastAsia="Calibri"/>
          <w:sz w:val="24"/>
          <w:szCs w:val="24"/>
        </w:rPr>
        <w:t xml:space="preserve"> </w:t>
      </w:r>
      <w:r w:rsidRPr="00545C0E">
        <w:rPr>
          <w:sz w:val="24"/>
          <w:szCs w:val="24"/>
        </w:rPr>
        <w:t>элементов V</w:t>
      </w:r>
      <w:r w:rsidRPr="00545C0E">
        <w:rPr>
          <w:sz w:val="24"/>
          <w:szCs w:val="24"/>
          <w:lang w:val="en-US"/>
        </w:rPr>
        <w:t>II</w:t>
      </w:r>
      <w:r w:rsidRPr="00545C0E">
        <w:rPr>
          <w:sz w:val="24"/>
          <w:szCs w:val="24"/>
        </w:rPr>
        <w:t>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2A2E1C" w:rsidRPr="00545C0E" w:rsidRDefault="002A2E1C" w:rsidP="00216961">
      <w:pPr>
        <w:widowControl/>
        <w:suppressAutoHyphens/>
        <w:autoSpaceDE/>
        <w:autoSpaceDN/>
        <w:ind w:firstLine="709"/>
        <w:contextualSpacing/>
        <w:jc w:val="both"/>
        <w:rPr>
          <w:i/>
          <w:sz w:val="24"/>
          <w:szCs w:val="24"/>
        </w:rPr>
      </w:pPr>
      <w:r w:rsidRPr="00545C0E">
        <w:rPr>
          <w:i/>
          <w:sz w:val="24"/>
          <w:szCs w:val="24"/>
        </w:rPr>
        <w:t>Благородные газы. Применение благородных газов.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rFonts w:eastAsia="Calibri"/>
          <w:sz w:val="24"/>
          <w:szCs w:val="24"/>
        </w:rPr>
        <w:t>Закономерности в изменении свойств простых веществ, водородных соединений, высших оксидов и гидроксидов.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sz w:val="24"/>
          <w:szCs w:val="24"/>
        </w:rPr>
        <w:t>Идентификация неорганических веществ и ионов.</w:t>
      </w: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Химия и жизнь</w:t>
      </w:r>
    </w:p>
    <w:p w:rsidR="002A2E1C" w:rsidRPr="00545C0E" w:rsidRDefault="002A2E1C" w:rsidP="001C1F2B">
      <w:pPr>
        <w:widowControl/>
        <w:numPr>
          <w:ilvl w:val="0"/>
          <w:numId w:val="266"/>
        </w:numPr>
        <w:suppressAutoHyphens/>
        <w:autoSpaceDE/>
        <w:autoSpaceDN/>
        <w:ind w:left="0" w:firstLine="709"/>
        <w:contextualSpacing/>
        <w:jc w:val="both"/>
        <w:rPr>
          <w:i/>
          <w:sz w:val="24"/>
          <w:szCs w:val="24"/>
          <w:lang w:eastAsia="ru-RU"/>
        </w:rPr>
      </w:pPr>
      <w:r w:rsidRPr="00545C0E">
        <w:rPr>
          <w:sz w:val="24"/>
          <w:szCs w:val="24"/>
          <w:lang w:eastAsia="ru-RU"/>
        </w:rPr>
        <w:lastRenderedPageBreak/>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Pr="00545C0E">
        <w:rPr>
          <w:i/>
          <w:sz w:val="24"/>
          <w:szCs w:val="24"/>
          <w:lang w:eastAsia="ru-RU"/>
        </w:rPr>
        <w:t xml:space="preserve"> Математическое моделирование пространственного строения молекул органических веществ.</w:t>
      </w:r>
      <w:r w:rsidRPr="00545C0E">
        <w:rPr>
          <w:sz w:val="24"/>
          <w:szCs w:val="24"/>
          <w:lang w:eastAsia="ru-RU"/>
        </w:rPr>
        <w:t xml:space="preserve"> </w:t>
      </w:r>
      <w:r w:rsidRPr="00545C0E">
        <w:rPr>
          <w:i/>
          <w:sz w:val="24"/>
          <w:szCs w:val="24"/>
          <w:lang w:eastAsia="ru-RU"/>
        </w:rPr>
        <w:t>Современные физико-химические методы установления состава и структуры веществ.</w:t>
      </w:r>
    </w:p>
    <w:p w:rsidR="002A2E1C" w:rsidRPr="00545C0E" w:rsidRDefault="002A2E1C" w:rsidP="001C1F2B">
      <w:pPr>
        <w:widowControl/>
        <w:numPr>
          <w:ilvl w:val="0"/>
          <w:numId w:val="266"/>
        </w:numPr>
        <w:suppressAutoHyphens/>
        <w:autoSpaceDE/>
        <w:autoSpaceDN/>
        <w:ind w:left="0" w:firstLine="709"/>
        <w:contextualSpacing/>
        <w:jc w:val="both"/>
        <w:rPr>
          <w:sz w:val="24"/>
          <w:szCs w:val="24"/>
          <w:lang w:eastAsia="ru-RU"/>
        </w:rPr>
      </w:pPr>
      <w:r w:rsidRPr="00545C0E">
        <w:rPr>
          <w:sz w:val="24"/>
          <w:szCs w:val="24"/>
          <w:lang w:eastAsia="ru-RU"/>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2A2E1C" w:rsidRPr="00545C0E" w:rsidRDefault="002A2E1C" w:rsidP="001C1F2B">
      <w:pPr>
        <w:widowControl/>
        <w:numPr>
          <w:ilvl w:val="0"/>
          <w:numId w:val="266"/>
        </w:numPr>
        <w:suppressAutoHyphens/>
        <w:autoSpaceDE/>
        <w:autoSpaceDN/>
        <w:ind w:left="0" w:firstLine="709"/>
        <w:contextualSpacing/>
        <w:jc w:val="both"/>
        <w:rPr>
          <w:sz w:val="24"/>
          <w:szCs w:val="24"/>
          <w:lang w:eastAsia="ru-RU"/>
        </w:rPr>
      </w:pPr>
      <w:r w:rsidRPr="00545C0E">
        <w:rPr>
          <w:sz w:val="24"/>
          <w:szCs w:val="24"/>
          <w:lang w:eastAsia="ru-RU"/>
        </w:rPr>
        <w:t>Химия в медицине. Разработка лекарств. Химические сенсоры.</w:t>
      </w:r>
    </w:p>
    <w:p w:rsidR="002A2E1C" w:rsidRPr="00545C0E" w:rsidRDefault="002A2E1C" w:rsidP="001C1F2B">
      <w:pPr>
        <w:widowControl/>
        <w:numPr>
          <w:ilvl w:val="0"/>
          <w:numId w:val="266"/>
        </w:numPr>
        <w:suppressAutoHyphens/>
        <w:autoSpaceDE/>
        <w:autoSpaceDN/>
        <w:ind w:left="0" w:firstLine="709"/>
        <w:contextualSpacing/>
        <w:jc w:val="both"/>
        <w:rPr>
          <w:sz w:val="24"/>
          <w:szCs w:val="24"/>
          <w:lang w:eastAsia="ru-RU"/>
        </w:rPr>
      </w:pPr>
      <w:r w:rsidRPr="00545C0E">
        <w:rPr>
          <w:sz w:val="24"/>
          <w:szCs w:val="24"/>
          <w:lang w:eastAsia="ru-RU"/>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2A2E1C" w:rsidRPr="00545C0E" w:rsidRDefault="002A2E1C" w:rsidP="001C1F2B">
      <w:pPr>
        <w:widowControl/>
        <w:numPr>
          <w:ilvl w:val="0"/>
          <w:numId w:val="266"/>
        </w:numPr>
        <w:suppressAutoHyphens/>
        <w:autoSpaceDE/>
        <w:autoSpaceDN/>
        <w:ind w:left="0" w:firstLine="709"/>
        <w:contextualSpacing/>
        <w:jc w:val="both"/>
        <w:rPr>
          <w:sz w:val="24"/>
          <w:szCs w:val="24"/>
          <w:lang w:eastAsia="ru-RU"/>
        </w:rPr>
      </w:pPr>
      <w:r w:rsidRPr="00545C0E">
        <w:rPr>
          <w:sz w:val="24"/>
          <w:szCs w:val="24"/>
          <w:lang w:eastAsia="ru-RU"/>
        </w:rPr>
        <w:t>Химия и сельское хозяйство. Минеральные и органические удобрения. Средства защиты растений.</w:t>
      </w:r>
    </w:p>
    <w:p w:rsidR="002A2E1C" w:rsidRPr="00545C0E" w:rsidRDefault="002A2E1C" w:rsidP="001C1F2B">
      <w:pPr>
        <w:widowControl/>
        <w:numPr>
          <w:ilvl w:val="0"/>
          <w:numId w:val="266"/>
        </w:numPr>
        <w:suppressAutoHyphens/>
        <w:autoSpaceDE/>
        <w:autoSpaceDN/>
        <w:ind w:left="0" w:firstLine="709"/>
        <w:contextualSpacing/>
        <w:jc w:val="both"/>
        <w:rPr>
          <w:sz w:val="24"/>
          <w:szCs w:val="24"/>
          <w:lang w:eastAsia="ru-RU"/>
        </w:rPr>
      </w:pPr>
      <w:r w:rsidRPr="00545C0E">
        <w:rPr>
          <w:sz w:val="24"/>
          <w:szCs w:val="24"/>
          <w:lang w:eastAsia="ru-RU"/>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2A2E1C" w:rsidRPr="00545C0E" w:rsidRDefault="002A2E1C" w:rsidP="001C1F2B">
      <w:pPr>
        <w:widowControl/>
        <w:numPr>
          <w:ilvl w:val="0"/>
          <w:numId w:val="266"/>
        </w:numPr>
        <w:suppressAutoHyphens/>
        <w:autoSpaceDE/>
        <w:autoSpaceDN/>
        <w:ind w:left="0" w:firstLine="709"/>
        <w:contextualSpacing/>
        <w:jc w:val="both"/>
        <w:rPr>
          <w:sz w:val="24"/>
          <w:szCs w:val="24"/>
          <w:lang w:eastAsia="ru-RU"/>
        </w:rPr>
      </w:pPr>
      <w:r w:rsidRPr="00545C0E">
        <w:rPr>
          <w:sz w:val="24"/>
          <w:szCs w:val="24"/>
          <w:lang w:eastAsia="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2A2E1C" w:rsidRPr="00545C0E" w:rsidRDefault="002A2E1C" w:rsidP="001C1F2B">
      <w:pPr>
        <w:widowControl/>
        <w:numPr>
          <w:ilvl w:val="0"/>
          <w:numId w:val="266"/>
        </w:numPr>
        <w:suppressAutoHyphens/>
        <w:autoSpaceDE/>
        <w:autoSpaceDN/>
        <w:ind w:left="0" w:firstLine="709"/>
        <w:contextualSpacing/>
        <w:jc w:val="both"/>
        <w:rPr>
          <w:sz w:val="24"/>
          <w:szCs w:val="24"/>
          <w:lang w:eastAsia="ru-RU"/>
        </w:rPr>
      </w:pPr>
      <w:r w:rsidRPr="00545C0E">
        <w:rPr>
          <w:sz w:val="24"/>
          <w:szCs w:val="24"/>
          <w:lang w:eastAsia="ru-RU"/>
        </w:rPr>
        <w:t>Химия в строительстве. Цемент. Бетон. Подбор оптимальных строительных материалов в практической деятельности человека.</w:t>
      </w:r>
    </w:p>
    <w:p w:rsidR="002A2E1C" w:rsidRPr="00545C0E" w:rsidRDefault="002A2E1C" w:rsidP="001C1F2B">
      <w:pPr>
        <w:widowControl/>
        <w:numPr>
          <w:ilvl w:val="0"/>
          <w:numId w:val="266"/>
        </w:numPr>
        <w:suppressAutoHyphens/>
        <w:autoSpaceDE/>
        <w:autoSpaceDN/>
        <w:ind w:left="0" w:firstLine="709"/>
        <w:contextualSpacing/>
        <w:jc w:val="both"/>
        <w:rPr>
          <w:sz w:val="24"/>
          <w:szCs w:val="24"/>
          <w:lang w:eastAsia="ru-RU"/>
        </w:rPr>
      </w:pPr>
      <w:r w:rsidRPr="00545C0E">
        <w:rPr>
          <w:sz w:val="24"/>
          <w:szCs w:val="24"/>
          <w:lang w:eastAsia="ru-RU"/>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2A2E1C" w:rsidRPr="00545C0E" w:rsidRDefault="002A2E1C" w:rsidP="00216961">
      <w:pPr>
        <w:widowControl/>
        <w:suppressAutoHyphens/>
        <w:autoSpaceDE/>
        <w:autoSpaceDN/>
        <w:ind w:firstLine="709"/>
        <w:contextualSpacing/>
        <w:jc w:val="both"/>
        <w:rPr>
          <w:b/>
          <w:sz w:val="24"/>
          <w:szCs w:val="24"/>
        </w:rPr>
      </w:pPr>
      <w:r w:rsidRPr="00545C0E">
        <w:rPr>
          <w:b/>
          <w:sz w:val="24"/>
          <w:szCs w:val="24"/>
        </w:rPr>
        <w:t>Типы расчетных задач:</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Расчеты массовой доли (массы) химического соединения в смеси.</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Расчеты массы (объема, количества вещества) продуктов реакции, если одно из веществ дано в избытке (имеет примеси).</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Расчеты массовой или объемной доли выхода продукта реакции от теоретически возможного.</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Расчеты теплового эффекта реакции.</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Расчеты объемных отношений газов при химических реакциях.</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Расчеты массы (объема, количества вещества) продукта реакции, если одно из веществ дано в виде раствора с определенной массово</w:t>
      </w:r>
      <w:r w:rsidR="00545C0E">
        <w:rPr>
          <w:color w:val="000000"/>
          <w:sz w:val="24"/>
          <w:szCs w:val="24"/>
          <w:lang w:eastAsia="ru-RU"/>
        </w:rPr>
        <w:t>й долей растворенного вещества.</w:t>
      </w:r>
    </w:p>
    <w:p w:rsidR="002A2E1C" w:rsidRPr="00545C0E" w:rsidRDefault="002A2E1C" w:rsidP="00216961">
      <w:pPr>
        <w:widowControl/>
        <w:suppressAutoHyphens/>
        <w:autoSpaceDE/>
        <w:autoSpaceDN/>
        <w:ind w:firstLine="426"/>
        <w:contextualSpacing/>
        <w:jc w:val="both"/>
        <w:rPr>
          <w:b/>
          <w:sz w:val="24"/>
          <w:szCs w:val="24"/>
        </w:rPr>
      </w:pPr>
      <w:r w:rsidRPr="00545C0E">
        <w:rPr>
          <w:b/>
          <w:sz w:val="24"/>
          <w:szCs w:val="24"/>
        </w:rPr>
        <w:t>Примерные темы практических работ (на выбор учителя):</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Качественное определение углерода, водорода и хлора в органических веществах.</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Конструирование шаростержневых моделей молекул органических веществ.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Распознавание пластмасс и волокон.</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Получение искусственного шелка.</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Решение экспериментальных задач на получение органических веществ.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Решение экспериментальных задач на распознавание органических веществ.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Идентификация неорганических соединений.</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Получение, собирание и распознавание газов.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Решение экспериментальных задач по теме «Металлы».</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lastRenderedPageBreak/>
        <w:t>Решение экспериментальных задач по теме «Неметаллы».</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Решение экспериментальных задач по теме «Генетическая связь между классами неорганических соединений».</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Решение экспериментальных задач по теме «Генетическая связь между классами органических соединений».</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Получение этилена и изучение его свойств.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Получение уксусной кислоты и изучение ее свойств.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Гидролиз жиров.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Изготовление мыла ручной работы.</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Химия косметических средств.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Исследование свойств белков.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Основы пищевой химии.</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Исследование пищевых добавок.</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Свойства одноатомных и многоатомных спиртов.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Химические свойства альдегидов.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Синтез сложного эфира.</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Гидролиз углеводов.</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Устранение временной жесткости воды.</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Качественные реакции на неорганические вещества и ионы.</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Исследование влияния различных факторов на скорость химической реакции.</w:t>
      </w:r>
    </w:p>
    <w:p w:rsidR="002A2E1C" w:rsidRPr="00545C0E" w:rsidRDefault="002A2E1C" w:rsidP="00216961">
      <w:pPr>
        <w:widowControl/>
        <w:autoSpaceDE/>
        <w:autoSpaceDN/>
        <w:ind w:firstLine="709"/>
        <w:contextualSpacing/>
        <w:jc w:val="both"/>
        <w:textAlignment w:val="baseline"/>
        <w:rPr>
          <w:color w:val="000000"/>
          <w:sz w:val="24"/>
          <w:szCs w:val="24"/>
          <w:lang w:eastAsia="ru-RU"/>
        </w:rPr>
      </w:pPr>
      <w:r w:rsidRPr="00545C0E">
        <w:rPr>
          <w:color w:val="000000"/>
          <w:sz w:val="24"/>
          <w:szCs w:val="24"/>
          <w:lang w:eastAsia="ru-RU"/>
        </w:rPr>
        <w:t>Определение концентрации раствора аскорбиновой кислоты методом титрования.</w:t>
      </w:r>
    </w:p>
    <w:p w:rsidR="002A2E1C" w:rsidRPr="00545C0E" w:rsidRDefault="002A2E1C" w:rsidP="00216961">
      <w:pPr>
        <w:keepNext/>
        <w:keepLines/>
        <w:widowControl/>
        <w:suppressAutoHyphens/>
        <w:autoSpaceDE/>
        <w:autoSpaceDN/>
        <w:ind w:firstLine="709"/>
        <w:contextualSpacing/>
        <w:jc w:val="both"/>
        <w:outlineLvl w:val="2"/>
        <w:rPr>
          <w:rFonts w:eastAsia="Calibri"/>
          <w:b/>
          <w:sz w:val="24"/>
          <w:szCs w:val="24"/>
        </w:rPr>
      </w:pPr>
      <w:bookmarkStart w:id="57" w:name="_Toc435412716"/>
      <w:bookmarkStart w:id="58" w:name="_Toc453968191"/>
      <w:r w:rsidRPr="00545C0E">
        <w:rPr>
          <w:rFonts w:eastAsia="Calibri"/>
          <w:b/>
          <w:sz w:val="24"/>
          <w:szCs w:val="24"/>
        </w:rPr>
        <w:t>Биология</w:t>
      </w:r>
      <w:bookmarkEnd w:id="57"/>
      <w:bookmarkEnd w:id="58"/>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lastRenderedPageBreak/>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Базовый уровень</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Биология как комплекс наук о живой природе</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Биология как комплексная наука, методы научного познания, используемые в биологии. </w:t>
      </w:r>
      <w:r w:rsidRPr="00545C0E">
        <w:rPr>
          <w:i/>
          <w:sz w:val="24"/>
          <w:szCs w:val="24"/>
        </w:rPr>
        <w:t xml:space="preserve">Современные направления в биологии. </w:t>
      </w:r>
      <w:r w:rsidRPr="00545C0E">
        <w:rPr>
          <w:sz w:val="24"/>
          <w:szCs w:val="24"/>
        </w:rPr>
        <w:t>Роль биологии в формировании современной научной картины мира, практическое значение биологических знаний.</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Биологические системы как предмет изучения биологии.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Структурные и функциональные основы жизни</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545C0E">
        <w:rPr>
          <w:i/>
          <w:sz w:val="24"/>
          <w:szCs w:val="24"/>
        </w:rPr>
        <w:t>Другие органические вещества клетки. Нанотехнологии в биологии.</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Вирусы – неклеточная форма жизни, меры профилактики вирусных заболеваний.</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545C0E">
        <w:rPr>
          <w:i/>
          <w:sz w:val="24"/>
          <w:szCs w:val="24"/>
        </w:rPr>
        <w:t>Геномика. Влияние наркогенных веществ на процессы в клетке.</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Клеточный цикл: интерфаза и деление. Митоз и мейоз, их значение. Соматические и половые клетки.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Организм</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Организм — единое целое.</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Жизнедеятельность организма. Регуляция функций организма, гомеостаз. </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Размножение организмов (бесполое и половое). </w:t>
      </w:r>
      <w:r w:rsidRPr="00545C0E">
        <w:rPr>
          <w:i/>
          <w:sz w:val="24"/>
          <w:szCs w:val="24"/>
        </w:rPr>
        <w:t xml:space="preserve">Способы размножения у растений и животных. </w:t>
      </w:r>
      <w:r w:rsidRPr="00545C0E">
        <w:rPr>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545C0E">
        <w:rPr>
          <w:i/>
          <w:sz w:val="24"/>
          <w:szCs w:val="24"/>
        </w:rPr>
        <w:t>Жизненные циклы разных групп организмов.</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Генетика, методы генетики</w:t>
      </w:r>
      <w:r w:rsidRPr="00545C0E">
        <w:rPr>
          <w:i/>
          <w:sz w:val="24"/>
          <w:szCs w:val="24"/>
        </w:rPr>
        <w:t>.</w:t>
      </w:r>
      <w:r w:rsidRPr="00545C0E">
        <w:rPr>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Доместикация и селекция. Методы селекции. Биотехнология, ее направления и перспективы развития.</w:t>
      </w:r>
      <w:r w:rsidRPr="00545C0E">
        <w:rPr>
          <w:i/>
          <w:sz w:val="24"/>
          <w:szCs w:val="24"/>
        </w:rPr>
        <w:t xml:space="preserve"> Биобезопасность.</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t>Теория эволюции</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Многообразие организмов как результат эволюции. Принципы классификации, систематика. </w:t>
      </w:r>
    </w:p>
    <w:p w:rsidR="002A2E1C" w:rsidRPr="00545C0E" w:rsidRDefault="002A2E1C" w:rsidP="00216961">
      <w:pPr>
        <w:widowControl/>
        <w:suppressAutoHyphens/>
        <w:autoSpaceDE/>
        <w:autoSpaceDN/>
        <w:ind w:firstLine="709"/>
        <w:contextualSpacing/>
        <w:jc w:val="both"/>
        <w:rPr>
          <w:rFonts w:eastAsia="Calibri"/>
          <w:sz w:val="24"/>
          <w:szCs w:val="24"/>
        </w:rPr>
      </w:pPr>
      <w:r w:rsidRPr="00545C0E">
        <w:rPr>
          <w:b/>
          <w:sz w:val="24"/>
          <w:szCs w:val="24"/>
        </w:rPr>
        <w:lastRenderedPageBreak/>
        <w:t>Развитие жизни на Земле</w:t>
      </w:r>
    </w:p>
    <w:p w:rsidR="002A2E1C"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 xml:space="preserve">Гипотезы происхождения жизни на Земле. Основные этапы эволюции органического мира на Земле. </w:t>
      </w:r>
    </w:p>
    <w:p w:rsidR="001159D5" w:rsidRPr="00545C0E" w:rsidRDefault="002A2E1C" w:rsidP="00216961">
      <w:pPr>
        <w:widowControl/>
        <w:suppressAutoHyphens/>
        <w:autoSpaceDE/>
        <w:autoSpaceDN/>
        <w:ind w:firstLine="700"/>
        <w:contextualSpacing/>
        <w:jc w:val="both"/>
        <w:rPr>
          <w:rFonts w:eastAsia="Calibri"/>
          <w:sz w:val="24"/>
          <w:szCs w:val="24"/>
        </w:rPr>
      </w:pPr>
      <w:r w:rsidRPr="00545C0E">
        <w:rPr>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216961" w:rsidRDefault="00216961" w:rsidP="00216961">
      <w:pPr>
        <w:pStyle w:val="1a"/>
        <w:tabs>
          <w:tab w:val="left" w:pos="1352"/>
        </w:tabs>
        <w:spacing w:before="90"/>
        <w:ind w:left="1351"/>
        <w:contextualSpacing/>
      </w:pPr>
      <w:bookmarkStart w:id="59" w:name="_TOC_250029"/>
    </w:p>
    <w:p w:rsidR="00AE0131" w:rsidRPr="00545C0E" w:rsidRDefault="00545C0E" w:rsidP="00216961">
      <w:pPr>
        <w:pStyle w:val="1a"/>
        <w:tabs>
          <w:tab w:val="left" w:pos="1352"/>
        </w:tabs>
        <w:spacing w:before="90"/>
        <w:ind w:left="1351"/>
        <w:contextualSpacing/>
        <w:rPr>
          <w:highlight w:val="cyan"/>
        </w:rPr>
      </w:pPr>
      <w:r>
        <w:t xml:space="preserve">2.3. </w:t>
      </w:r>
      <w:r w:rsidR="00E148CD" w:rsidRPr="00545C0E">
        <w:t xml:space="preserve">Программа воспитания и социализации </w:t>
      </w:r>
      <w:bookmarkEnd w:id="59"/>
      <w:r w:rsidR="00E148CD" w:rsidRPr="00545C0E">
        <w:t>учащихся</w:t>
      </w:r>
    </w:p>
    <w:p w:rsidR="00D2150C" w:rsidRDefault="00D2150C" w:rsidP="00216961">
      <w:pPr>
        <w:contextualSpacing/>
        <w:rPr>
          <w:sz w:val="24"/>
        </w:rPr>
      </w:pPr>
    </w:p>
    <w:p w:rsidR="00785EF4" w:rsidRPr="00FF310E" w:rsidRDefault="00785EF4" w:rsidP="00FF310E">
      <w:pPr>
        <w:widowControl/>
        <w:adjustRightInd w:val="0"/>
        <w:ind w:left="-142"/>
        <w:jc w:val="both"/>
        <w:rPr>
          <w:sz w:val="24"/>
          <w:szCs w:val="24"/>
        </w:rPr>
      </w:pPr>
      <w:r w:rsidRPr="00785EF4">
        <w:rPr>
          <w:rFonts w:eastAsia="Calibri"/>
          <w:color w:val="000000"/>
          <w:sz w:val="28"/>
          <w:szCs w:val="28"/>
        </w:rPr>
        <w:t xml:space="preserve">      </w:t>
      </w:r>
      <w:r w:rsidRPr="00FF310E">
        <w:rPr>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785EF4" w:rsidRPr="00FF310E" w:rsidRDefault="00785EF4" w:rsidP="00FF310E">
      <w:pPr>
        <w:widowControl/>
        <w:adjustRightInd w:val="0"/>
        <w:ind w:left="-142"/>
        <w:jc w:val="both"/>
        <w:rPr>
          <w:sz w:val="24"/>
          <w:szCs w:val="24"/>
        </w:rPr>
      </w:pPr>
      <w:r w:rsidRPr="00FF310E">
        <w:rPr>
          <w:sz w:val="24"/>
          <w:szCs w:val="24"/>
        </w:rPr>
        <w:t xml:space="preserve">     В центре программы воспитания   муниципального бюджетного общеобразовательного учреждения средней общеобразовательной школы №5   города  Пыть- Яха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w:t>
      </w:r>
    </w:p>
    <w:p w:rsidR="00785EF4" w:rsidRPr="00FF310E" w:rsidRDefault="00785EF4" w:rsidP="00FF310E">
      <w:pPr>
        <w:widowControl/>
        <w:adjustRightInd w:val="0"/>
        <w:ind w:left="-142"/>
        <w:jc w:val="both"/>
        <w:rPr>
          <w:sz w:val="24"/>
          <w:szCs w:val="24"/>
        </w:rPr>
      </w:pPr>
      <w:r w:rsidRPr="00FF310E">
        <w:rPr>
          <w:sz w:val="24"/>
          <w:szCs w:val="24"/>
        </w:rPr>
        <w:t>- формирование у обучающихся основ российской идентичности;</w:t>
      </w:r>
    </w:p>
    <w:p w:rsidR="00785EF4" w:rsidRPr="00FF310E" w:rsidRDefault="00785EF4" w:rsidP="00FF310E">
      <w:pPr>
        <w:widowControl/>
        <w:adjustRightInd w:val="0"/>
        <w:ind w:left="-142"/>
        <w:jc w:val="both"/>
        <w:rPr>
          <w:sz w:val="24"/>
          <w:szCs w:val="24"/>
        </w:rPr>
      </w:pPr>
      <w:r w:rsidRPr="00FF310E">
        <w:rPr>
          <w:sz w:val="24"/>
          <w:szCs w:val="24"/>
        </w:rPr>
        <w:t>- готовность обучающихся к саморазвитию;</w:t>
      </w:r>
    </w:p>
    <w:p w:rsidR="00785EF4" w:rsidRPr="00FF310E" w:rsidRDefault="00785EF4" w:rsidP="00FF310E">
      <w:pPr>
        <w:widowControl/>
        <w:adjustRightInd w:val="0"/>
        <w:ind w:left="-142"/>
        <w:jc w:val="both"/>
        <w:rPr>
          <w:sz w:val="24"/>
          <w:szCs w:val="24"/>
        </w:rPr>
      </w:pPr>
      <w:r w:rsidRPr="00FF310E">
        <w:rPr>
          <w:sz w:val="24"/>
          <w:szCs w:val="24"/>
        </w:rPr>
        <w:t>- мотивацию к познанию и обучению;</w:t>
      </w:r>
    </w:p>
    <w:p w:rsidR="00785EF4" w:rsidRPr="00FF310E" w:rsidRDefault="00785EF4" w:rsidP="00FF310E">
      <w:pPr>
        <w:widowControl/>
        <w:adjustRightInd w:val="0"/>
        <w:ind w:left="-142"/>
        <w:jc w:val="both"/>
        <w:rPr>
          <w:sz w:val="24"/>
          <w:szCs w:val="24"/>
        </w:rPr>
      </w:pPr>
      <w:r w:rsidRPr="00FF310E">
        <w:rPr>
          <w:sz w:val="24"/>
          <w:szCs w:val="24"/>
        </w:rPr>
        <w:t xml:space="preserve">- ценностные установки и социально-значимые качества личности; активное участие в социально-значимой деятельности. </w:t>
      </w:r>
    </w:p>
    <w:p w:rsidR="00785EF4" w:rsidRPr="00FF310E" w:rsidRDefault="00785EF4" w:rsidP="00FF310E">
      <w:pPr>
        <w:widowControl/>
        <w:adjustRightInd w:val="0"/>
        <w:ind w:left="-142"/>
        <w:jc w:val="both"/>
        <w:rPr>
          <w:sz w:val="24"/>
          <w:szCs w:val="24"/>
        </w:rPr>
      </w:pPr>
      <w:r w:rsidRPr="00FF310E">
        <w:rPr>
          <w:sz w:val="24"/>
          <w:szCs w:val="24"/>
        </w:rPr>
        <w:t>Данная программа воспитания показывает систему работы с детьми в школе.</w:t>
      </w:r>
    </w:p>
    <w:p w:rsidR="00785EF4" w:rsidRPr="00FF310E" w:rsidRDefault="00785EF4" w:rsidP="00FF310E">
      <w:pPr>
        <w:widowControl/>
        <w:autoSpaceDE/>
        <w:autoSpaceDN/>
        <w:ind w:left="-142" w:right="120" w:hanging="260"/>
        <w:jc w:val="both"/>
        <w:rPr>
          <w:color w:val="000000"/>
          <w:sz w:val="24"/>
          <w:szCs w:val="24"/>
          <w:lang w:eastAsia="ru-RU"/>
        </w:rPr>
      </w:pPr>
      <w:r w:rsidRPr="00785EF4">
        <w:rPr>
          <w:sz w:val="28"/>
          <w:szCs w:val="28"/>
          <w:lang w:eastAsia="ru-RU"/>
        </w:rPr>
        <w:t xml:space="preserve">      </w:t>
      </w:r>
      <w:r w:rsidR="00216961">
        <w:rPr>
          <w:sz w:val="28"/>
          <w:szCs w:val="28"/>
          <w:lang w:eastAsia="ru-RU"/>
        </w:rPr>
        <w:t>2.3.1.</w:t>
      </w:r>
      <w:r w:rsidRPr="00785EF4">
        <w:rPr>
          <w:sz w:val="28"/>
          <w:szCs w:val="28"/>
          <w:lang w:eastAsia="ru-RU"/>
        </w:rPr>
        <w:t xml:space="preserve"> </w:t>
      </w:r>
      <w:r w:rsidRPr="00FF310E">
        <w:rPr>
          <w:b/>
          <w:bCs/>
          <w:sz w:val="24"/>
          <w:szCs w:val="24"/>
          <w:lang w:eastAsia="ru-RU"/>
        </w:rPr>
        <w:t>Описание ос</w:t>
      </w:r>
      <w:r w:rsidR="00746730" w:rsidRPr="00FF310E">
        <w:rPr>
          <w:b/>
          <w:bCs/>
          <w:sz w:val="24"/>
          <w:szCs w:val="24"/>
          <w:lang w:eastAsia="ru-RU"/>
        </w:rPr>
        <w:t>обеннос</w:t>
      </w:r>
      <w:r w:rsidRPr="00FF310E">
        <w:rPr>
          <w:b/>
          <w:bCs/>
          <w:sz w:val="24"/>
          <w:szCs w:val="24"/>
          <w:lang w:eastAsia="ru-RU"/>
        </w:rPr>
        <w:t>тей воспитательного процесса</w:t>
      </w:r>
    </w:p>
    <w:p w:rsidR="00785EF4" w:rsidRPr="00FF310E" w:rsidRDefault="00785EF4" w:rsidP="00FF310E">
      <w:pPr>
        <w:widowControl/>
        <w:autoSpaceDE/>
        <w:autoSpaceDN/>
        <w:ind w:left="720"/>
        <w:contextualSpacing/>
        <w:jc w:val="both"/>
        <w:rPr>
          <w:color w:val="000000"/>
          <w:sz w:val="24"/>
          <w:szCs w:val="24"/>
          <w:lang w:eastAsia="ru-RU"/>
        </w:rPr>
      </w:pPr>
      <w:r w:rsidRPr="00FF310E">
        <w:rPr>
          <w:sz w:val="24"/>
          <w:szCs w:val="24"/>
          <w:shd w:val="clear" w:color="auto" w:fill="FFFFFF"/>
          <w:lang w:eastAsia="ru-RU"/>
        </w:rPr>
        <w:t xml:space="preserve">      Муниципальное бюджетное общеобразовательное учреждение средняя общеобразовательная школа № 5, </w:t>
      </w:r>
      <w:r w:rsidRPr="00FF310E">
        <w:rPr>
          <w:color w:val="000000"/>
          <w:sz w:val="24"/>
          <w:szCs w:val="24"/>
          <w:lang w:eastAsia="ru-RU"/>
        </w:rPr>
        <w:t>расположена в центре 5-го микрорайона  в окружении многоэтажных жилых домов.  Поблизости, в этом же микрорайоне,    находятся мемориальный комплекс «Монумент славы и Вечного огня», муниципальное автономное учреждение культуры «Культурный центр: библиотека – музей», муниципальное автономное учреждение спортивно-оздоровительный комплекс «Дельфин», детский дворовой клуб «Солнечный остров»,  муниципальное автономное учреждение «ГЛБ «Северное сияние», зональный военно – патриотический центр «Витязь». Возможности данного социально-культурного окружения  способствует осуществлению эффективной воспитательной работы с обучающимися.</w:t>
      </w:r>
    </w:p>
    <w:p w:rsidR="00785EF4" w:rsidRPr="00FF310E" w:rsidRDefault="00785EF4" w:rsidP="00FF310E">
      <w:pPr>
        <w:widowControl/>
        <w:adjustRightInd w:val="0"/>
        <w:ind w:left="-142"/>
        <w:jc w:val="both"/>
        <w:rPr>
          <w:rFonts w:eastAsia="Calibri"/>
          <w:sz w:val="24"/>
          <w:szCs w:val="24"/>
        </w:rPr>
      </w:pPr>
      <w:r w:rsidRPr="00FF310E">
        <w:rPr>
          <w:color w:val="000000"/>
          <w:sz w:val="24"/>
          <w:szCs w:val="24"/>
          <w:lang w:eastAsia="ru-RU"/>
        </w:rPr>
        <w:t xml:space="preserve">   </w:t>
      </w:r>
      <w:r w:rsidRPr="00FF310E">
        <w:rPr>
          <w:rFonts w:eastAsia="Calibri"/>
          <w:sz w:val="24"/>
          <w:szCs w:val="24"/>
        </w:rPr>
        <w:t xml:space="preserve">  </w:t>
      </w:r>
      <w:r w:rsidRPr="00FF310E">
        <w:rPr>
          <w:bCs/>
          <w:sz w:val="24"/>
          <w:szCs w:val="24"/>
          <w:lang w:eastAsia="ru-RU"/>
        </w:rPr>
        <w:t xml:space="preserve">В школе сложился коллектив единомышленников, в котором трудятся </w:t>
      </w:r>
      <w:r w:rsidRPr="00FF310E">
        <w:rPr>
          <w:sz w:val="24"/>
          <w:szCs w:val="24"/>
          <w:lang w:eastAsia="ru-RU"/>
        </w:rPr>
        <w:t>педагогические</w:t>
      </w:r>
      <w:r w:rsidRPr="00FF310E">
        <w:rPr>
          <w:spacing w:val="56"/>
          <w:sz w:val="24"/>
          <w:szCs w:val="24"/>
          <w:lang w:eastAsia="ru-RU"/>
        </w:rPr>
        <w:t xml:space="preserve"> </w:t>
      </w:r>
      <w:r w:rsidRPr="00FF310E">
        <w:rPr>
          <w:sz w:val="24"/>
          <w:szCs w:val="24"/>
          <w:lang w:eastAsia="ru-RU"/>
        </w:rPr>
        <w:t>работники</w:t>
      </w:r>
      <w:r w:rsidRPr="00FF310E">
        <w:rPr>
          <w:spacing w:val="56"/>
          <w:sz w:val="24"/>
          <w:szCs w:val="24"/>
          <w:lang w:eastAsia="ru-RU"/>
        </w:rPr>
        <w:t xml:space="preserve"> </w:t>
      </w:r>
      <w:r w:rsidRPr="00FF310E">
        <w:rPr>
          <w:bCs/>
          <w:sz w:val="24"/>
          <w:szCs w:val="24"/>
          <w:lang w:eastAsia="ru-RU"/>
        </w:rPr>
        <w:t xml:space="preserve">имеющие </w:t>
      </w:r>
      <w:r w:rsidRPr="00FF310E">
        <w:rPr>
          <w:sz w:val="24"/>
          <w:szCs w:val="24"/>
          <w:lang w:eastAsia="ru-RU"/>
        </w:rPr>
        <w:t>высшее</w:t>
      </w:r>
      <w:r w:rsidRPr="00FF310E">
        <w:rPr>
          <w:spacing w:val="56"/>
          <w:sz w:val="24"/>
          <w:szCs w:val="24"/>
          <w:lang w:eastAsia="ru-RU"/>
        </w:rPr>
        <w:t xml:space="preserve"> </w:t>
      </w:r>
      <w:r w:rsidRPr="00FF310E">
        <w:rPr>
          <w:sz w:val="24"/>
          <w:szCs w:val="24"/>
          <w:lang w:eastAsia="ru-RU"/>
        </w:rPr>
        <w:t>профессиональное</w:t>
      </w:r>
      <w:r w:rsidRPr="00FF310E">
        <w:rPr>
          <w:spacing w:val="55"/>
          <w:sz w:val="24"/>
          <w:szCs w:val="24"/>
          <w:lang w:eastAsia="ru-RU"/>
        </w:rPr>
        <w:t xml:space="preserve"> </w:t>
      </w:r>
      <w:r w:rsidRPr="00FF310E">
        <w:rPr>
          <w:sz w:val="24"/>
          <w:szCs w:val="24"/>
          <w:lang w:eastAsia="ru-RU"/>
        </w:rPr>
        <w:t>образование</w:t>
      </w:r>
      <w:r w:rsidRPr="00FF310E">
        <w:rPr>
          <w:spacing w:val="54"/>
          <w:sz w:val="24"/>
          <w:szCs w:val="24"/>
          <w:lang w:eastAsia="ru-RU"/>
        </w:rPr>
        <w:t xml:space="preserve"> </w:t>
      </w:r>
      <w:r w:rsidRPr="00FF310E">
        <w:rPr>
          <w:bCs/>
          <w:sz w:val="24"/>
          <w:szCs w:val="24"/>
          <w:lang w:eastAsia="ru-RU"/>
        </w:rPr>
        <w:t xml:space="preserve">– 98 %, </w:t>
      </w:r>
      <w:r w:rsidRPr="00FF310E">
        <w:rPr>
          <w:sz w:val="24"/>
          <w:szCs w:val="24"/>
          <w:lang w:eastAsia="ru-RU"/>
        </w:rPr>
        <w:t xml:space="preserve"> из них высшую квалификационную категорию 41 %, первую квалификационную</w:t>
      </w:r>
      <w:r w:rsidRPr="00FF310E">
        <w:rPr>
          <w:spacing w:val="1"/>
          <w:sz w:val="24"/>
          <w:szCs w:val="24"/>
          <w:lang w:eastAsia="ru-RU"/>
        </w:rPr>
        <w:t xml:space="preserve"> </w:t>
      </w:r>
      <w:r w:rsidRPr="00FF310E">
        <w:rPr>
          <w:sz w:val="24"/>
          <w:szCs w:val="24"/>
          <w:lang w:eastAsia="ru-RU"/>
        </w:rPr>
        <w:t>категорию</w:t>
      </w:r>
      <w:r w:rsidRPr="00FF310E">
        <w:rPr>
          <w:spacing w:val="-1"/>
          <w:sz w:val="24"/>
          <w:szCs w:val="24"/>
          <w:lang w:eastAsia="ru-RU"/>
        </w:rPr>
        <w:t xml:space="preserve"> </w:t>
      </w:r>
      <w:r w:rsidRPr="00FF310E">
        <w:rPr>
          <w:sz w:val="24"/>
          <w:szCs w:val="24"/>
          <w:lang w:eastAsia="ru-RU"/>
        </w:rPr>
        <w:t>35</w:t>
      </w:r>
      <w:r w:rsidRPr="00FF310E">
        <w:rPr>
          <w:spacing w:val="1"/>
          <w:sz w:val="24"/>
          <w:szCs w:val="24"/>
          <w:lang w:eastAsia="ru-RU"/>
        </w:rPr>
        <w:t xml:space="preserve"> </w:t>
      </w:r>
      <w:r w:rsidRPr="00FF310E">
        <w:rPr>
          <w:sz w:val="24"/>
          <w:szCs w:val="24"/>
          <w:lang w:eastAsia="ru-RU"/>
        </w:rPr>
        <w:t xml:space="preserve">%. Педагоги школы награждены  нагрудным знаком «Почетный работник общего образования», </w:t>
      </w:r>
      <w:r w:rsidRPr="00FF310E">
        <w:rPr>
          <w:sz w:val="24"/>
          <w:szCs w:val="24"/>
          <w:lang w:eastAsia="ru-RU"/>
        </w:rPr>
        <w:tab/>
        <w:t xml:space="preserve">Почетной грамотой МОРФ Благодарностью  МОРФ, </w:t>
      </w:r>
      <w:r w:rsidRPr="00FF310E">
        <w:rPr>
          <w:sz w:val="24"/>
          <w:szCs w:val="24"/>
          <w:lang w:eastAsia="ru-RU"/>
        </w:rPr>
        <w:tab/>
        <w:t xml:space="preserve">Почетной грамотой ДОиМП ХМАО-Югры, Благодарственным  письмом ДоиМП ХМАО-Югры, </w:t>
      </w:r>
      <w:r w:rsidRPr="00FF310E">
        <w:rPr>
          <w:sz w:val="24"/>
          <w:szCs w:val="24"/>
          <w:lang w:eastAsia="ru-RU"/>
        </w:rPr>
        <w:tab/>
        <w:t xml:space="preserve">Благодарностью ДОиМП ХМАО-Югры,  </w:t>
      </w:r>
      <w:r w:rsidRPr="00FF310E">
        <w:rPr>
          <w:sz w:val="24"/>
          <w:szCs w:val="24"/>
          <w:lang w:eastAsia="ru-RU"/>
        </w:rPr>
        <w:tab/>
        <w:t xml:space="preserve">Почетной грамотой  Думы ХМАО- Югры, Благодарностью Губернатора </w:t>
      </w:r>
      <w:r w:rsidRPr="00FF310E">
        <w:rPr>
          <w:sz w:val="24"/>
          <w:szCs w:val="24"/>
          <w:lang w:eastAsia="ru-RU"/>
        </w:rPr>
        <w:tab/>
        <w:t xml:space="preserve">ХМАО- Югры,  занесены на Доску почета города Пыть – Ях. </w:t>
      </w:r>
      <w:r w:rsidRPr="00FF310E">
        <w:rPr>
          <w:sz w:val="24"/>
          <w:szCs w:val="24"/>
          <w:lang w:eastAsia="ru-RU"/>
        </w:rPr>
        <w:tab/>
        <w:t xml:space="preserve">Отмечены Почетной  грамотой Думы города, </w:t>
      </w:r>
      <w:r w:rsidRPr="00FF310E">
        <w:rPr>
          <w:sz w:val="24"/>
          <w:szCs w:val="24"/>
          <w:lang w:eastAsia="ru-RU"/>
        </w:rPr>
        <w:tab/>
        <w:t xml:space="preserve">Благодарственным письмом Думы города, </w:t>
      </w:r>
      <w:r w:rsidRPr="00FF310E">
        <w:rPr>
          <w:sz w:val="24"/>
          <w:szCs w:val="24"/>
          <w:lang w:eastAsia="ru-RU"/>
        </w:rPr>
        <w:tab/>
        <w:t xml:space="preserve">Почетной грамотой Главы города, </w:t>
      </w:r>
      <w:r w:rsidRPr="00FF310E">
        <w:rPr>
          <w:sz w:val="24"/>
          <w:szCs w:val="24"/>
          <w:lang w:eastAsia="ru-RU"/>
        </w:rPr>
        <w:tab/>
        <w:t xml:space="preserve">Благодарственным письмом  Главы города и </w:t>
      </w:r>
      <w:r w:rsidRPr="00FF310E">
        <w:rPr>
          <w:sz w:val="24"/>
          <w:szCs w:val="24"/>
          <w:lang w:eastAsia="ru-RU"/>
        </w:rPr>
        <w:tab/>
        <w:t>Благодарностью Главы города.</w:t>
      </w:r>
    </w:p>
    <w:p w:rsidR="00785EF4" w:rsidRPr="00FF310E" w:rsidRDefault="00785EF4" w:rsidP="00FF310E">
      <w:pPr>
        <w:ind w:left="-142" w:right="571" w:firstLine="708"/>
        <w:jc w:val="both"/>
        <w:rPr>
          <w:spacing w:val="1"/>
          <w:sz w:val="24"/>
          <w:szCs w:val="24"/>
        </w:rPr>
      </w:pPr>
      <w:r w:rsidRPr="00FF310E">
        <w:rPr>
          <w:sz w:val="24"/>
          <w:szCs w:val="24"/>
        </w:rPr>
        <w:t xml:space="preserve"> Педагоги школы это</w:t>
      </w:r>
      <w:r w:rsidRPr="00FF310E">
        <w:rPr>
          <w:spacing w:val="1"/>
          <w:sz w:val="24"/>
          <w:szCs w:val="24"/>
        </w:rPr>
        <w:t xml:space="preserve"> </w:t>
      </w:r>
      <w:r w:rsidRPr="00FF310E">
        <w:rPr>
          <w:sz w:val="24"/>
          <w:szCs w:val="24"/>
        </w:rPr>
        <w:t>единый,</w:t>
      </w:r>
      <w:r w:rsidRPr="00FF310E">
        <w:rPr>
          <w:spacing w:val="1"/>
          <w:sz w:val="24"/>
          <w:szCs w:val="24"/>
        </w:rPr>
        <w:t xml:space="preserve"> </w:t>
      </w:r>
      <w:r w:rsidRPr="00FF310E">
        <w:rPr>
          <w:sz w:val="24"/>
          <w:szCs w:val="24"/>
        </w:rPr>
        <w:t>стабильный,</w:t>
      </w:r>
      <w:r w:rsidRPr="00FF310E">
        <w:rPr>
          <w:spacing w:val="1"/>
          <w:sz w:val="24"/>
          <w:szCs w:val="24"/>
        </w:rPr>
        <w:t xml:space="preserve"> </w:t>
      </w:r>
      <w:r w:rsidRPr="00FF310E">
        <w:rPr>
          <w:sz w:val="24"/>
          <w:szCs w:val="24"/>
        </w:rPr>
        <w:t>работоспособный,</w:t>
      </w:r>
      <w:r w:rsidRPr="00FF310E">
        <w:rPr>
          <w:spacing w:val="1"/>
          <w:sz w:val="24"/>
          <w:szCs w:val="24"/>
        </w:rPr>
        <w:t xml:space="preserve"> </w:t>
      </w:r>
      <w:r w:rsidRPr="00FF310E">
        <w:rPr>
          <w:sz w:val="24"/>
          <w:szCs w:val="24"/>
        </w:rPr>
        <w:t>обладающий</w:t>
      </w:r>
      <w:r w:rsidRPr="00FF310E">
        <w:rPr>
          <w:spacing w:val="71"/>
          <w:sz w:val="24"/>
          <w:szCs w:val="24"/>
        </w:rPr>
        <w:t xml:space="preserve"> </w:t>
      </w:r>
      <w:r w:rsidRPr="00FF310E">
        <w:rPr>
          <w:sz w:val="24"/>
          <w:szCs w:val="24"/>
        </w:rPr>
        <w:t>высоким</w:t>
      </w:r>
      <w:r w:rsidRPr="00FF310E">
        <w:rPr>
          <w:spacing w:val="1"/>
          <w:sz w:val="24"/>
          <w:szCs w:val="24"/>
        </w:rPr>
        <w:t xml:space="preserve"> </w:t>
      </w:r>
      <w:r w:rsidRPr="00FF310E">
        <w:rPr>
          <w:sz w:val="24"/>
          <w:szCs w:val="24"/>
        </w:rPr>
        <w:t>потенциалом и квалификационным ресурсом для работы в современных условиях</w:t>
      </w:r>
      <w:r w:rsidRPr="00FF310E">
        <w:rPr>
          <w:spacing w:val="1"/>
          <w:sz w:val="24"/>
          <w:szCs w:val="24"/>
        </w:rPr>
        <w:t xml:space="preserve"> </w:t>
      </w:r>
      <w:r w:rsidRPr="00FF310E">
        <w:rPr>
          <w:sz w:val="24"/>
          <w:szCs w:val="24"/>
        </w:rPr>
        <w:t>развития</w:t>
      </w:r>
      <w:r w:rsidRPr="00FF310E">
        <w:rPr>
          <w:spacing w:val="-1"/>
          <w:sz w:val="24"/>
          <w:szCs w:val="24"/>
        </w:rPr>
        <w:t xml:space="preserve"> </w:t>
      </w:r>
      <w:r w:rsidRPr="00FF310E">
        <w:rPr>
          <w:sz w:val="24"/>
          <w:szCs w:val="24"/>
        </w:rPr>
        <w:t>коллектив.</w:t>
      </w:r>
    </w:p>
    <w:p w:rsidR="00785EF4" w:rsidRPr="00FF310E" w:rsidRDefault="00785EF4" w:rsidP="00FF310E">
      <w:pPr>
        <w:widowControl/>
        <w:autoSpaceDE/>
        <w:autoSpaceDN/>
        <w:ind w:left="-142" w:right="120"/>
        <w:jc w:val="both"/>
        <w:rPr>
          <w:color w:val="000000"/>
          <w:sz w:val="24"/>
          <w:szCs w:val="24"/>
          <w:lang w:eastAsia="ru-RU"/>
        </w:rPr>
      </w:pPr>
      <w:r w:rsidRPr="00FF310E">
        <w:rPr>
          <w:color w:val="000000"/>
          <w:sz w:val="24"/>
          <w:szCs w:val="24"/>
          <w:lang w:eastAsia="ru-RU"/>
        </w:rPr>
        <w:lastRenderedPageBreak/>
        <w:t xml:space="preserve">            </w:t>
      </w:r>
      <w:r w:rsidRPr="00FF310E">
        <w:rPr>
          <w:sz w:val="24"/>
          <w:szCs w:val="24"/>
          <w:shd w:val="clear" w:color="auto" w:fill="FFFFFF"/>
          <w:lang w:eastAsia="ru-RU"/>
        </w:rPr>
        <w:t xml:space="preserve">Образовательная организация основана в 1990 году,   обладатель Гранта Губернатора Ханты - Мансийского автономного округа - Югры в номинации «Технологии обучения и воспитания» и Гранта Президента «Лучшее образовательное учреждение», является </w:t>
      </w:r>
      <w:r w:rsidRPr="00FF310E">
        <w:rPr>
          <w:sz w:val="24"/>
          <w:szCs w:val="24"/>
          <w:lang w:eastAsia="ru-RU"/>
        </w:rPr>
        <w:t>Региональной инновационной площадкой  по теме: «Школа за экологию: думать, исследовать, действовать!», приказ Департамента образования и молодёжной политики Ханты-Мансийского автономного округа-Югры от 05.10.2017 года № 1505,  с 2021 года Региональной инновационной площадкой  по теме: «Экологическое волонтерство, как средство формирования  духовно – нравственных ценностей обучающихся МБОУ СОШ №5»,  приказ Департамента образования и молодёжной политики Ханты-Мансийского автономного округа- №10- П-17/19 от 20.11.2020 «О признании общеобразовательных организаций ХМАО –Югры региональными инновационными площадками ХМАО –Югры».</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xml:space="preserve">          Усилия педагогического коллектива школы направлены на создание единой безопасной и комфортной образовательной среды, способствующей личностному развитию всех обучающихся на основе реализации ценностно-смыслового, системно - деятельностного и здоровьеразвивающего подходов в образовательной деятельности.</w:t>
      </w:r>
    </w:p>
    <w:p w:rsidR="00785EF4" w:rsidRPr="00FF310E" w:rsidRDefault="00785EF4" w:rsidP="00FF310E">
      <w:pPr>
        <w:ind w:left="-142" w:right="-25" w:firstLine="708"/>
        <w:jc w:val="both"/>
        <w:rPr>
          <w:sz w:val="24"/>
          <w:szCs w:val="24"/>
        </w:rPr>
      </w:pPr>
      <w:r w:rsidRPr="00FF310E">
        <w:rPr>
          <w:sz w:val="24"/>
          <w:szCs w:val="24"/>
        </w:rPr>
        <w:t>В школе предусмотрены необходимые условия для реализации учебной и внеурочной деятельности лаборатории и мастерские технического и обслуживающего труда, что создает условия для занятий, обучающихся учебно-исследовательской и проектной деятельностью, различными видами творчества.</w:t>
      </w:r>
    </w:p>
    <w:p w:rsidR="00785EF4" w:rsidRPr="00FF310E" w:rsidRDefault="00785EF4" w:rsidP="00FF310E">
      <w:pPr>
        <w:tabs>
          <w:tab w:val="left" w:pos="9614"/>
        </w:tabs>
        <w:ind w:left="-142" w:right="-25" w:firstLine="709"/>
        <w:jc w:val="both"/>
        <w:rPr>
          <w:sz w:val="24"/>
          <w:szCs w:val="24"/>
        </w:rPr>
      </w:pPr>
      <w:r w:rsidRPr="00FF310E">
        <w:rPr>
          <w:sz w:val="24"/>
          <w:szCs w:val="24"/>
        </w:rPr>
        <w:t>Школа обладает развитой инфраструктурой, предназначенной для занятий физической культурой и спортом, как в помещении, так и на открытом воздухе, а именно двумя спортивными залами, кабинетом хореографии, тиром, спортивными площадками, оснащенными игровым и спортивным оборудованием и инвентарем. Территория школы обеспечена необходимым набором оборудованных зон. На третьем этаже здания расположена библиотека с  современным  оборудованнием  для он - лайн мероприятий (приобретённое за счёт Грантовых средств компании «Сибур»), читальный зал  и книгохранилище, обеспечивающие     эффективность работы ИБЦ. Все кабинеты школы имеют выход в Интернет, включены в локальную сеть организации, на Googl  диске в системе расположены рекомендации для обучающихся, родителей, записи уроков, технологические карты, виртуальные доски, виртуальные выставки, ведется внутришкольный  электронный документооборот. В каждом учебном кабинете имеется автоматизированно  рабочее место учителя. Работа обучающихся к сети Интернет обеспечивается в компьютерных классах с соблюдением требований безопасного доступа к печатным и электронным образовательным ресурсам.</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xml:space="preserve">       </w:t>
      </w:r>
      <w:r w:rsidRPr="00FF310E">
        <w:rPr>
          <w:sz w:val="24"/>
          <w:szCs w:val="24"/>
          <w:lang w:eastAsia="ru-RU"/>
        </w:rPr>
        <w:t>В школе предоставляется широкий спектр услуг по реализации общеразвивающих программ внеурочной деятельности и  дополнительного образования. Реализуются программы:</w:t>
      </w:r>
      <w:r w:rsidRPr="00FF310E">
        <w:rPr>
          <w:rFonts w:eastAsia="Calibri"/>
          <w:sz w:val="24"/>
          <w:szCs w:val="24"/>
        </w:rPr>
        <w:t xml:space="preserve">  «Социокультурные истоки», «Умники и умницы», «Пластилиновый ежик», «Занимательный русский», «Литературная гостиная», «История казачества», </w:t>
      </w:r>
      <w:r w:rsidRPr="00FF310E">
        <w:rPr>
          <w:sz w:val="24"/>
          <w:szCs w:val="24"/>
          <w:lang w:eastAsia="ru-RU"/>
        </w:rPr>
        <w:t>«Шахматы», «Финансовая грамотность»,</w:t>
      </w:r>
      <w:r w:rsidRPr="00FF310E">
        <w:rPr>
          <w:rFonts w:eastAsia="Calibri"/>
          <w:sz w:val="24"/>
          <w:szCs w:val="24"/>
        </w:rPr>
        <w:t xml:space="preserve"> хоровой «Патриотическая песня», хореографический «Бальные танцы», «Мир танца»,  танцевальные коллективы  «Казачок», «Акварельки»,  вокальная студия «Северный ветер», телегазета «Большая перемена», экологический клуб «ИКО». На базе школьного спортивного клуба «Старт» работают спортивные секции (баскетбол, волейбол,  лазертак,  каратэ, мини-футбол, легкая атлетика, а также секции ОНВП: «Меткий стрелок»,  «Огневая подготовка», «Строевая подготовка», «Готов служить Отечеству»), занятия в которых помогают  обучающимся  проходить  подготовку к различного рода соревнованиям. В социальных сетях  </w:t>
      </w:r>
      <w:r w:rsidRPr="00FF310E">
        <w:rPr>
          <w:rFonts w:eastAsia="Calibri"/>
          <w:sz w:val="24"/>
          <w:szCs w:val="24"/>
          <w:lang w:val="en-US"/>
        </w:rPr>
        <w:t>VK</w:t>
      </w:r>
      <w:r w:rsidRPr="00FF310E">
        <w:rPr>
          <w:rFonts w:eastAsia="Calibri"/>
          <w:sz w:val="24"/>
          <w:szCs w:val="24"/>
        </w:rPr>
        <w:t xml:space="preserve"> создана и успешно функционирует детская школьная страничка «Школа Здоровая молодежь», в  </w:t>
      </w:r>
      <w:r w:rsidRPr="00FF310E">
        <w:rPr>
          <w:rFonts w:eastAsia="Calibri"/>
          <w:sz w:val="24"/>
          <w:szCs w:val="24"/>
          <w:lang w:val="en-US"/>
        </w:rPr>
        <w:t>WhasApp</w:t>
      </w:r>
      <w:r w:rsidRPr="00FF310E">
        <w:rPr>
          <w:rFonts w:eastAsia="Calibri"/>
          <w:sz w:val="24"/>
          <w:szCs w:val="24"/>
        </w:rPr>
        <w:t xml:space="preserve"> - экологический клуб «ИКО», детская общественная организация «МиЛиД», организован отряд юных инспекторов движения «Светофорики». </w:t>
      </w:r>
    </w:p>
    <w:p w:rsidR="00785EF4" w:rsidRPr="00FF310E" w:rsidRDefault="00785EF4" w:rsidP="00FF310E">
      <w:pPr>
        <w:ind w:left="-142" w:right="571" w:firstLine="568"/>
        <w:jc w:val="both"/>
        <w:rPr>
          <w:sz w:val="24"/>
          <w:szCs w:val="24"/>
        </w:rPr>
      </w:pPr>
      <w:r w:rsidRPr="00FF310E">
        <w:rPr>
          <w:sz w:val="24"/>
          <w:szCs w:val="24"/>
        </w:rPr>
        <w:t xml:space="preserve">    Сегодня в школе работают учителя, которых отличает высокий уровень профессионализма, среди них  победители конкурсов  международного, Всероссийского, окружного уровней,    обладатели Грантов Губернатора и Президента, победитель окружного и Всероссийского конкурса  профессионального мастерства «Учитель года – </w:t>
      </w:r>
      <w:r w:rsidRPr="00FF310E">
        <w:rPr>
          <w:sz w:val="24"/>
          <w:szCs w:val="24"/>
        </w:rPr>
        <w:lastRenderedPageBreak/>
        <w:t>2019».</w:t>
      </w:r>
    </w:p>
    <w:p w:rsidR="00785EF4" w:rsidRPr="00FF310E" w:rsidRDefault="00785EF4" w:rsidP="00FF310E">
      <w:pPr>
        <w:ind w:left="-142" w:right="571" w:firstLine="851"/>
        <w:jc w:val="both"/>
        <w:rPr>
          <w:sz w:val="24"/>
          <w:szCs w:val="24"/>
        </w:rPr>
      </w:pPr>
      <w:r w:rsidRPr="00FF310E">
        <w:rPr>
          <w:sz w:val="24"/>
          <w:szCs w:val="24"/>
        </w:rPr>
        <w:t xml:space="preserve">  Более 10 лет  в школе функционирует экологический клуб «ИКО».     Участники  клуба проводят  экологические квесты,  викторины,   субботники, беседы, трудовые десанты, флешмобы  и акции «Мой округ, мой Пыть – Ях», «Цвети, Югра!» и др.  Члены клуба «ИКО»  представляют свои проекты на муниципальном, окружном, Всероссийском и Международном форуме. Являются победителями Международного форума «Одна планета, одно будущее», окружных форумов и слетов. Участница клуба «ИКО»  представила округ на международном Северном форуме, который прошел в Исландии.</w:t>
      </w:r>
    </w:p>
    <w:p w:rsidR="00785EF4" w:rsidRPr="00FF310E" w:rsidRDefault="00785EF4" w:rsidP="00FF310E">
      <w:pPr>
        <w:ind w:left="-142" w:right="571" w:firstLine="708"/>
        <w:jc w:val="both"/>
        <w:rPr>
          <w:sz w:val="24"/>
          <w:szCs w:val="24"/>
        </w:rPr>
      </w:pPr>
      <w:r w:rsidRPr="00FF310E">
        <w:rPr>
          <w:sz w:val="24"/>
          <w:szCs w:val="24"/>
        </w:rPr>
        <w:t>С  2005 года   реализуется кадетское движение. Кадетское образование сегодня – это единый целенаправленный процесс воспитания и обучения учащихся школы.  Одним из  главных условий   воспитания кадет в нашей школе является реализация специальных образовательных программ: ОБЖ, история воинской славы, история казачества, строевая и физическая  подготовка, военный устав, медицинская подготовка, ориентирование, творческие объединения: кадетский вальс и кадетский хор. Более 460 учащихся стали выпускниками  кадетских классов, многие из них  продолжают учебу в высших военных вузах и кадетских корпусах Тюмени,  Москвы и Санкт – Петербурга.     Кадеты школы принимают активное участие   в жизни школы,   города, округа. Являются победителями    муниципальных, окружных и  Всероссийских конкурсов военно-патриотической направленности: кадетских Сборов в г. Москве, военно-спортивных игр: «Равнение на Победу»,  «Зарница», «Орлёнок»,  «Юнармия», «Патриот». С 2017 года в программу кадетских классов включен казачий компонент. Команды кадетов «Дельта –5»  и «Альфа -5» неоднократно становились победителями и призерами Всероссийского  и регионального этапа военно - спортивных  игр: «Юные казачата», «Казачий Сполох», «Лучший казачий кадетский класс Уральского федерального округа».</w:t>
      </w:r>
    </w:p>
    <w:p w:rsidR="00785EF4" w:rsidRPr="00FF310E" w:rsidRDefault="00785EF4" w:rsidP="00FF310E">
      <w:pPr>
        <w:widowControl/>
        <w:adjustRightInd w:val="0"/>
        <w:ind w:left="-142"/>
        <w:jc w:val="both"/>
        <w:rPr>
          <w:rFonts w:eastAsia="Calibri"/>
          <w:sz w:val="24"/>
          <w:szCs w:val="24"/>
        </w:rPr>
      </w:pPr>
      <w:r w:rsidRPr="00FF310E">
        <w:rPr>
          <w:sz w:val="24"/>
          <w:szCs w:val="24"/>
          <w:lang w:eastAsia="ru-RU"/>
        </w:rPr>
        <w:t xml:space="preserve">         Кадеты   являются визитной карточкой  школы и города Пыть- Яха,</w:t>
      </w:r>
      <w:r w:rsidRPr="00FF310E">
        <w:rPr>
          <w:rFonts w:eastAsia="Calibri"/>
          <w:sz w:val="24"/>
          <w:szCs w:val="24"/>
        </w:rPr>
        <w:t xml:space="preserve">        Главный координационный орган ученического самоуправления в школе – Совет старшеклассников,   выполняющий организационные, представительские, информационно-пропагандистские функции.</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Школьный   историко-краеведческое музей   содействует гражданско-патриотическому воспитанию обучающихся. На базе музея проходят уроки мужества, краеведения, встречи с ветеранами Великой Отечественной войны, воинами-интернационалистами, ветеранами вооружённых сил России, ветеранами труда, почётными жителями  г. Пыть- Яха.</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xml:space="preserve">        Для организации внеурочной деятельности в школе привлекаются социальные партнеры: </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МАУК «Краеведческий эко - музей»;</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xml:space="preserve"> - МАУК «Централизованная библиотечная система»;</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станичное казачье общество  «Георгиевская» Обь – Иртышского отдельского казачьего общества Сибирского войскового казачьего  общества;</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Приход Храма в честь иконы Божией Матери «Нечаянная радость»;</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xml:space="preserve">- ОМВД России по г. Пыть-  Ях; </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Молодежная Общественная организация «Активист»;</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xml:space="preserve"> МАУ ДО «Центр детского творчества»;</w:t>
      </w:r>
    </w:p>
    <w:p w:rsidR="00785EF4" w:rsidRPr="00FF310E" w:rsidRDefault="00785EF4" w:rsidP="00FF310E">
      <w:pPr>
        <w:widowControl/>
        <w:adjustRightInd w:val="0"/>
        <w:ind w:left="-142"/>
        <w:jc w:val="both"/>
        <w:rPr>
          <w:rFonts w:eastAsia="Calibri"/>
          <w:sz w:val="24"/>
          <w:szCs w:val="24"/>
        </w:rPr>
      </w:pPr>
      <w:r w:rsidRPr="00FF310E">
        <w:rPr>
          <w:rFonts w:eastAsia="Calibri"/>
          <w:sz w:val="24"/>
          <w:szCs w:val="24"/>
        </w:rPr>
        <w:t>- АУ ХМАО –Югры «Центр военно – патриотического воспитания и подготовки  граждан к военной службе».</w:t>
      </w:r>
    </w:p>
    <w:p w:rsidR="00785EF4" w:rsidRPr="00FF310E" w:rsidRDefault="00785EF4" w:rsidP="00FF310E">
      <w:pPr>
        <w:widowControl/>
        <w:autoSpaceDE/>
        <w:autoSpaceDN/>
        <w:ind w:left="-142" w:firstLine="708"/>
        <w:jc w:val="both"/>
        <w:rPr>
          <w:bCs/>
          <w:sz w:val="24"/>
          <w:szCs w:val="24"/>
          <w:lang w:eastAsia="ru-RU"/>
        </w:rPr>
      </w:pPr>
      <w:r w:rsidRPr="00FF310E">
        <w:rPr>
          <w:bCs/>
          <w:sz w:val="24"/>
          <w:szCs w:val="24"/>
          <w:lang w:eastAsia="ru-RU"/>
        </w:rPr>
        <w:t>Эти особенности  определяют вектор уклада  школьной жизни:</w:t>
      </w:r>
    </w:p>
    <w:p w:rsidR="00785EF4" w:rsidRPr="00FF310E" w:rsidRDefault="00785EF4" w:rsidP="001C1F2B">
      <w:pPr>
        <w:widowControl/>
        <w:numPr>
          <w:ilvl w:val="0"/>
          <w:numId w:val="285"/>
        </w:numPr>
        <w:autoSpaceDE/>
        <w:autoSpaceDN/>
        <w:ind w:left="-142" w:hanging="283"/>
        <w:jc w:val="both"/>
        <w:rPr>
          <w:bCs/>
          <w:sz w:val="24"/>
          <w:szCs w:val="24"/>
          <w:lang w:eastAsia="ru-RU"/>
        </w:rPr>
      </w:pPr>
      <w:r w:rsidRPr="00FF310E">
        <w:rPr>
          <w:bCs/>
          <w:sz w:val="24"/>
          <w:szCs w:val="24"/>
          <w:lang w:eastAsia="ru-RU"/>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785EF4" w:rsidRPr="00FF310E" w:rsidRDefault="00785EF4" w:rsidP="001C1F2B">
      <w:pPr>
        <w:widowControl/>
        <w:numPr>
          <w:ilvl w:val="0"/>
          <w:numId w:val="285"/>
        </w:numPr>
        <w:autoSpaceDE/>
        <w:autoSpaceDN/>
        <w:ind w:left="-142" w:hanging="283"/>
        <w:jc w:val="both"/>
        <w:rPr>
          <w:bCs/>
          <w:sz w:val="24"/>
          <w:szCs w:val="24"/>
          <w:lang w:eastAsia="ru-RU"/>
        </w:rPr>
      </w:pPr>
      <w:r w:rsidRPr="00FF310E">
        <w:rPr>
          <w:bCs/>
          <w:sz w:val="24"/>
          <w:szCs w:val="24"/>
          <w:lang w:eastAsia="ru-RU"/>
        </w:rPr>
        <w:t>Внедрение новых методов обучения и воспитания, образовательных технологий, обеспечивающих освоение базовых навыков и умений, повышение мотивации к обучению и вовлеченности в образовательный процесс.</w:t>
      </w:r>
    </w:p>
    <w:p w:rsidR="00785EF4" w:rsidRPr="00FF310E" w:rsidRDefault="00785EF4" w:rsidP="001C1F2B">
      <w:pPr>
        <w:widowControl/>
        <w:numPr>
          <w:ilvl w:val="0"/>
          <w:numId w:val="285"/>
        </w:numPr>
        <w:autoSpaceDE/>
        <w:autoSpaceDN/>
        <w:ind w:left="-142" w:hanging="283"/>
        <w:jc w:val="both"/>
        <w:rPr>
          <w:bCs/>
          <w:sz w:val="24"/>
          <w:szCs w:val="24"/>
          <w:lang w:eastAsia="ru-RU"/>
        </w:rPr>
      </w:pPr>
      <w:r w:rsidRPr="00FF310E">
        <w:rPr>
          <w:bCs/>
          <w:sz w:val="24"/>
          <w:szCs w:val="24"/>
          <w:lang w:eastAsia="ru-RU"/>
        </w:rPr>
        <w:lastRenderedPageBreak/>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785EF4" w:rsidRPr="00FF310E" w:rsidRDefault="00785EF4" w:rsidP="00FF310E">
      <w:pPr>
        <w:widowControl/>
        <w:autoSpaceDE/>
        <w:autoSpaceDN/>
        <w:ind w:left="-142" w:firstLine="708"/>
        <w:jc w:val="both"/>
        <w:rPr>
          <w:bCs/>
          <w:sz w:val="24"/>
          <w:szCs w:val="24"/>
          <w:lang w:eastAsia="ru-RU"/>
        </w:rPr>
      </w:pPr>
      <w:r w:rsidRPr="00FF310E">
        <w:rPr>
          <w:bCs/>
          <w:sz w:val="24"/>
          <w:szCs w:val="24"/>
          <w:lang w:eastAsia="ru-RU"/>
        </w:rPr>
        <w:t>Ключевым моментом воспитательной системы в  образовательной организации являются коллективно творческие дела, участие в которых обеспечивает каждому обучающемуся точку приложения своих знаний, способностей и навыков творчества. Традиции, сложившиеся в  школе являются эмоциональными событиями, воспитывающими у подростков чувство гордости за свои интеллектуальные и творческие достижения, осознание важности своего персонального вклада в достижения  школы, понимание перспектив своего личностного развития в контексте развития города, страны.</w:t>
      </w:r>
    </w:p>
    <w:p w:rsidR="00785EF4" w:rsidRPr="00FF310E" w:rsidRDefault="00785EF4" w:rsidP="00FF310E">
      <w:pPr>
        <w:widowControl/>
        <w:autoSpaceDE/>
        <w:autoSpaceDN/>
        <w:ind w:left="-142" w:firstLine="708"/>
        <w:jc w:val="both"/>
        <w:rPr>
          <w:bCs/>
          <w:sz w:val="24"/>
          <w:szCs w:val="24"/>
          <w:lang w:eastAsia="ru-RU"/>
        </w:rPr>
      </w:pPr>
      <w:r w:rsidRPr="00FF310E">
        <w:rPr>
          <w:bCs/>
          <w:sz w:val="24"/>
          <w:szCs w:val="24"/>
          <w:lang w:eastAsia="ru-RU"/>
        </w:rPr>
        <w:t>Основным направлением воспитательной деятельности в МБОУ СОШ №5 является патриотическое воспитание обучающихся.</w:t>
      </w:r>
    </w:p>
    <w:p w:rsidR="00785EF4" w:rsidRPr="00FF310E" w:rsidRDefault="00785EF4" w:rsidP="00FF310E">
      <w:pPr>
        <w:widowControl/>
        <w:autoSpaceDE/>
        <w:autoSpaceDN/>
        <w:ind w:left="-142" w:firstLine="708"/>
        <w:jc w:val="both"/>
        <w:rPr>
          <w:bCs/>
          <w:sz w:val="24"/>
          <w:szCs w:val="24"/>
          <w:lang w:eastAsia="ru-RU"/>
        </w:rPr>
      </w:pPr>
      <w:r w:rsidRPr="00FF310E">
        <w:rPr>
          <w:bCs/>
          <w:sz w:val="24"/>
          <w:szCs w:val="24"/>
          <w:lang w:eastAsia="ru-RU"/>
        </w:rPr>
        <w:t>Патриотическое воспитание – это сложный процесс, который не ограничивается уроками мужества, празднованиями Дня Победы и Дня России. О любви к Родине и уважительному отношению к ней «говорится» не периодически, а проводится постоянная работа по развитию и укреплению патриотических чувств подрастающего поколения.</w:t>
      </w:r>
    </w:p>
    <w:p w:rsidR="00785EF4" w:rsidRPr="00FF310E" w:rsidRDefault="00785EF4" w:rsidP="00FF310E">
      <w:pPr>
        <w:widowControl/>
        <w:autoSpaceDE/>
        <w:autoSpaceDN/>
        <w:ind w:left="-142" w:firstLine="708"/>
        <w:jc w:val="both"/>
        <w:rPr>
          <w:bCs/>
          <w:sz w:val="24"/>
          <w:szCs w:val="24"/>
          <w:lang w:eastAsia="ru-RU"/>
        </w:rPr>
      </w:pPr>
      <w:r w:rsidRPr="00FF310E">
        <w:rPr>
          <w:b/>
          <w:bCs/>
          <w:sz w:val="24"/>
          <w:szCs w:val="24"/>
          <w:lang w:eastAsia="ru-RU"/>
        </w:rPr>
        <w:t>Мы выделяем несколько основных направлений</w:t>
      </w:r>
      <w:r w:rsidRPr="00FF310E">
        <w:rPr>
          <w:bCs/>
          <w:sz w:val="24"/>
          <w:szCs w:val="24"/>
          <w:lang w:eastAsia="ru-RU"/>
        </w:rPr>
        <w:t>, по которым осуществляется развитие патриотических чувств у  обучающихся:</w:t>
      </w:r>
    </w:p>
    <w:p w:rsidR="00785EF4" w:rsidRPr="00FF310E" w:rsidRDefault="00785EF4" w:rsidP="001C1F2B">
      <w:pPr>
        <w:widowControl/>
        <w:numPr>
          <w:ilvl w:val="0"/>
          <w:numId w:val="284"/>
        </w:numPr>
        <w:autoSpaceDE/>
        <w:autoSpaceDN/>
        <w:ind w:left="-142"/>
        <w:jc w:val="both"/>
        <w:rPr>
          <w:bCs/>
          <w:sz w:val="24"/>
          <w:szCs w:val="24"/>
          <w:lang w:eastAsia="ru-RU"/>
        </w:rPr>
      </w:pPr>
      <w:r w:rsidRPr="00FF310E">
        <w:rPr>
          <w:bCs/>
          <w:sz w:val="24"/>
          <w:szCs w:val="24"/>
          <w:lang w:eastAsia="ru-RU"/>
        </w:rPr>
        <w:t>Духовно-нравственное (воспитание уважения к родителям, рост социальной активности,</w:t>
      </w:r>
      <w:r w:rsidRPr="00FF310E">
        <w:rPr>
          <w:color w:val="383838"/>
          <w:sz w:val="24"/>
          <w:szCs w:val="24"/>
          <w:shd w:val="clear" w:color="FFFFFF" w:fill="FFFFFF"/>
          <w:lang w:eastAsia="ru-RU"/>
        </w:rPr>
        <w:t xml:space="preserve"> </w:t>
      </w:r>
      <w:r w:rsidRPr="00FF310E">
        <w:rPr>
          <w:bCs/>
          <w:sz w:val="24"/>
          <w:szCs w:val="24"/>
          <w:lang w:eastAsia="ru-RU"/>
        </w:rPr>
        <w:t>воспитание правильного отношения к труду, пр.);</w:t>
      </w:r>
    </w:p>
    <w:p w:rsidR="00785EF4" w:rsidRPr="00FF310E" w:rsidRDefault="00785EF4" w:rsidP="001C1F2B">
      <w:pPr>
        <w:widowControl/>
        <w:numPr>
          <w:ilvl w:val="0"/>
          <w:numId w:val="284"/>
        </w:numPr>
        <w:autoSpaceDE/>
        <w:autoSpaceDN/>
        <w:ind w:left="-142"/>
        <w:jc w:val="both"/>
        <w:rPr>
          <w:bCs/>
          <w:sz w:val="24"/>
          <w:szCs w:val="24"/>
          <w:lang w:eastAsia="ru-RU"/>
        </w:rPr>
      </w:pPr>
      <w:r w:rsidRPr="00FF310E">
        <w:rPr>
          <w:bCs/>
          <w:sz w:val="24"/>
          <w:szCs w:val="24"/>
          <w:lang w:eastAsia="ru-RU"/>
        </w:rPr>
        <w:t>Культурно-историческое (изучение истории России и традиций народов проживающих в ней, поликультурное воспитание);</w:t>
      </w:r>
    </w:p>
    <w:p w:rsidR="00785EF4" w:rsidRPr="00FF310E" w:rsidRDefault="00785EF4" w:rsidP="001C1F2B">
      <w:pPr>
        <w:widowControl/>
        <w:numPr>
          <w:ilvl w:val="0"/>
          <w:numId w:val="284"/>
        </w:numPr>
        <w:autoSpaceDE/>
        <w:autoSpaceDN/>
        <w:ind w:left="-142"/>
        <w:jc w:val="both"/>
        <w:rPr>
          <w:bCs/>
          <w:sz w:val="24"/>
          <w:szCs w:val="24"/>
          <w:lang w:eastAsia="ru-RU"/>
        </w:rPr>
      </w:pPr>
      <w:r w:rsidRPr="00FF310E">
        <w:rPr>
          <w:bCs/>
          <w:sz w:val="24"/>
          <w:szCs w:val="24"/>
          <w:lang w:eastAsia="ru-RU"/>
        </w:rPr>
        <w:t>Гражданско-правовое (изучение прав и обязанностей гражданина страны,  обучающегося, члена семьи);</w:t>
      </w:r>
    </w:p>
    <w:p w:rsidR="00785EF4" w:rsidRPr="00FF310E" w:rsidRDefault="00785EF4" w:rsidP="001C1F2B">
      <w:pPr>
        <w:widowControl/>
        <w:numPr>
          <w:ilvl w:val="0"/>
          <w:numId w:val="284"/>
        </w:numPr>
        <w:autoSpaceDE/>
        <w:autoSpaceDN/>
        <w:ind w:left="-142"/>
        <w:jc w:val="both"/>
        <w:rPr>
          <w:bCs/>
          <w:sz w:val="24"/>
          <w:szCs w:val="24"/>
          <w:lang w:eastAsia="ru-RU"/>
        </w:rPr>
      </w:pPr>
      <w:r w:rsidRPr="00FF310E">
        <w:rPr>
          <w:bCs/>
          <w:sz w:val="24"/>
          <w:szCs w:val="24"/>
          <w:lang w:eastAsia="ru-RU"/>
        </w:rPr>
        <w:t>Военно-патриотическое (изучение военной истории России, сохранение связи учеников с участниками военных конфликтов и проводимых антитеррористических операций, формирование правильного отношения к воспитательным мероприятиям);</w:t>
      </w:r>
    </w:p>
    <w:p w:rsidR="00785EF4" w:rsidRPr="00FF310E" w:rsidRDefault="00785EF4" w:rsidP="001C1F2B">
      <w:pPr>
        <w:widowControl/>
        <w:numPr>
          <w:ilvl w:val="0"/>
          <w:numId w:val="284"/>
        </w:numPr>
        <w:autoSpaceDE/>
        <w:autoSpaceDN/>
        <w:ind w:left="-142"/>
        <w:jc w:val="both"/>
        <w:rPr>
          <w:bCs/>
          <w:sz w:val="24"/>
          <w:szCs w:val="24"/>
          <w:lang w:eastAsia="ru-RU"/>
        </w:rPr>
      </w:pPr>
      <w:r w:rsidRPr="00FF310E">
        <w:rPr>
          <w:bCs/>
          <w:sz w:val="24"/>
          <w:szCs w:val="24"/>
          <w:lang w:eastAsia="ru-RU"/>
        </w:rPr>
        <w:t>Спортивно-патриотическое (знакомство с достижениями великих спортивных побед и спортсменов нашей страны, любовь к спорту и здоровому образу жизни).</w:t>
      </w:r>
    </w:p>
    <w:p w:rsidR="00785EF4" w:rsidRPr="00FF310E" w:rsidRDefault="00785EF4" w:rsidP="00FF310E">
      <w:pPr>
        <w:widowControl/>
        <w:autoSpaceDE/>
        <w:autoSpaceDN/>
        <w:ind w:left="-142" w:firstLine="709"/>
        <w:jc w:val="both"/>
        <w:rPr>
          <w:bCs/>
          <w:sz w:val="24"/>
          <w:szCs w:val="24"/>
          <w:lang w:eastAsia="ru-RU"/>
        </w:rPr>
      </w:pPr>
      <w:r w:rsidRPr="00FF310E">
        <w:rPr>
          <w:bCs/>
          <w:sz w:val="24"/>
          <w:szCs w:val="24"/>
          <w:lang w:eastAsia="ru-RU"/>
        </w:rPr>
        <w:t>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 творческого, социального развития и раннего профессионального самоопределения.</w:t>
      </w:r>
    </w:p>
    <w:p w:rsidR="00785EF4" w:rsidRPr="00FF310E" w:rsidRDefault="00785EF4" w:rsidP="00FF310E">
      <w:pPr>
        <w:widowControl/>
        <w:autoSpaceDE/>
        <w:autoSpaceDN/>
        <w:ind w:left="-142"/>
        <w:jc w:val="both"/>
        <w:rPr>
          <w:sz w:val="24"/>
          <w:szCs w:val="24"/>
          <w:lang w:eastAsia="ru-RU"/>
        </w:rPr>
      </w:pPr>
      <w:r w:rsidRPr="00FF310E">
        <w:rPr>
          <w:sz w:val="24"/>
          <w:szCs w:val="24"/>
          <w:lang w:eastAsia="ru-RU"/>
        </w:rPr>
        <w:t xml:space="preserve">      Процесс</w:t>
      </w:r>
      <w:r w:rsidRPr="00FF310E">
        <w:rPr>
          <w:sz w:val="24"/>
          <w:szCs w:val="24"/>
          <w:lang w:eastAsia="ru-RU"/>
        </w:rPr>
        <w:tab/>
        <w:t>воспитания</w:t>
      </w:r>
      <w:r w:rsidRPr="00FF310E">
        <w:rPr>
          <w:sz w:val="24"/>
          <w:szCs w:val="24"/>
          <w:lang w:eastAsia="ru-RU"/>
        </w:rPr>
        <w:tab/>
        <w:t>в</w:t>
      </w:r>
      <w:r w:rsidRPr="00FF310E">
        <w:rPr>
          <w:sz w:val="24"/>
          <w:szCs w:val="24"/>
          <w:lang w:eastAsia="ru-RU"/>
        </w:rPr>
        <w:tab/>
        <w:t>МБОУ СОШ №5  г. Пыть- Яха основывается  на следующих принципах взаимодействия педагогических работников и обучающихся:</w:t>
      </w:r>
    </w:p>
    <w:p w:rsidR="00785EF4" w:rsidRPr="00FF310E" w:rsidRDefault="00785EF4" w:rsidP="001C1F2B">
      <w:pPr>
        <w:widowControl/>
        <w:numPr>
          <w:ilvl w:val="0"/>
          <w:numId w:val="273"/>
        </w:numPr>
        <w:tabs>
          <w:tab w:val="left" w:pos="567"/>
          <w:tab w:val="left" w:pos="993"/>
        </w:tabs>
        <w:autoSpaceDE/>
        <w:autoSpaceDN/>
        <w:ind w:left="-142" w:firstLine="567"/>
        <w:jc w:val="both"/>
        <w:rPr>
          <w:sz w:val="24"/>
          <w:szCs w:val="24"/>
          <w:lang w:eastAsia="ru-RU"/>
        </w:rPr>
      </w:pPr>
      <w:r w:rsidRPr="00FF310E">
        <w:rPr>
          <w:sz w:val="24"/>
          <w:szCs w:val="24"/>
          <w:lang w:eastAsia="ru-RU"/>
        </w:rPr>
        <w:t xml:space="preserve">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785EF4" w:rsidRPr="00FF310E" w:rsidRDefault="00785EF4" w:rsidP="001C1F2B">
      <w:pPr>
        <w:widowControl/>
        <w:numPr>
          <w:ilvl w:val="0"/>
          <w:numId w:val="273"/>
        </w:numPr>
        <w:tabs>
          <w:tab w:val="left" w:pos="567"/>
          <w:tab w:val="left" w:pos="993"/>
        </w:tabs>
        <w:autoSpaceDE/>
        <w:autoSpaceDN/>
        <w:ind w:left="-142" w:firstLine="567"/>
        <w:jc w:val="both"/>
        <w:rPr>
          <w:sz w:val="24"/>
          <w:szCs w:val="24"/>
          <w:lang w:eastAsia="ru-RU"/>
        </w:rPr>
      </w:pPr>
      <w:r w:rsidRPr="00FF310E">
        <w:rPr>
          <w:sz w:val="24"/>
          <w:szCs w:val="24"/>
          <w:lang w:eastAsia="ru-RU"/>
        </w:rPr>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785EF4" w:rsidRPr="00FF310E" w:rsidRDefault="00785EF4" w:rsidP="001C1F2B">
      <w:pPr>
        <w:widowControl/>
        <w:numPr>
          <w:ilvl w:val="0"/>
          <w:numId w:val="273"/>
        </w:numPr>
        <w:tabs>
          <w:tab w:val="left" w:pos="567"/>
          <w:tab w:val="left" w:pos="993"/>
        </w:tabs>
        <w:autoSpaceDE/>
        <w:autoSpaceDN/>
        <w:ind w:left="-142" w:firstLine="567"/>
        <w:jc w:val="both"/>
        <w:rPr>
          <w:sz w:val="24"/>
          <w:szCs w:val="24"/>
          <w:lang w:eastAsia="ru-RU"/>
        </w:rPr>
      </w:pPr>
      <w:r w:rsidRPr="00FF310E">
        <w:rPr>
          <w:sz w:val="24"/>
          <w:szCs w:val="24"/>
          <w:lang w:eastAsia="ru-RU"/>
        </w:rPr>
        <w:t xml:space="preserve"> реализация процесса воспитания главным образом через создание в школе детско-взрослых</w:t>
      </w:r>
      <w:r w:rsidRPr="00FF310E">
        <w:rPr>
          <w:sz w:val="24"/>
          <w:szCs w:val="24"/>
          <w:lang w:eastAsia="ru-RU"/>
        </w:rPr>
        <w:tab/>
        <w:t xml:space="preserve"> общностей,</w:t>
      </w:r>
      <w:r w:rsidRPr="00FF310E">
        <w:rPr>
          <w:sz w:val="24"/>
          <w:szCs w:val="24"/>
          <w:lang w:eastAsia="ru-RU"/>
        </w:rPr>
        <w:tab/>
        <w:t>которые</w:t>
      </w:r>
      <w:r w:rsidRPr="00FF310E">
        <w:rPr>
          <w:sz w:val="24"/>
          <w:szCs w:val="24"/>
          <w:lang w:eastAsia="ru-RU"/>
        </w:rPr>
        <w:tab/>
        <w:t>бы</w:t>
      </w:r>
      <w:r w:rsidRPr="00FF310E">
        <w:rPr>
          <w:sz w:val="24"/>
          <w:szCs w:val="24"/>
          <w:lang w:eastAsia="ru-RU"/>
        </w:rPr>
        <w:tab/>
        <w:t>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785EF4" w:rsidRPr="00FF310E" w:rsidRDefault="00785EF4" w:rsidP="001C1F2B">
      <w:pPr>
        <w:widowControl/>
        <w:numPr>
          <w:ilvl w:val="0"/>
          <w:numId w:val="273"/>
        </w:numPr>
        <w:tabs>
          <w:tab w:val="left" w:pos="567"/>
          <w:tab w:val="left" w:pos="993"/>
        </w:tabs>
        <w:autoSpaceDE/>
        <w:autoSpaceDN/>
        <w:ind w:left="-142" w:firstLine="567"/>
        <w:jc w:val="both"/>
        <w:rPr>
          <w:sz w:val="24"/>
          <w:szCs w:val="24"/>
          <w:lang w:eastAsia="ru-RU"/>
        </w:rPr>
      </w:pPr>
      <w:r w:rsidRPr="00FF310E">
        <w:rPr>
          <w:sz w:val="24"/>
          <w:szCs w:val="24"/>
          <w:lang w:eastAsia="ru-RU"/>
        </w:rPr>
        <w:t>организация основных совместных дел обучающихся и педагогических работников как предмета совместной заботы и взрослых, и обучающихся;</w:t>
      </w:r>
    </w:p>
    <w:p w:rsidR="00785EF4" w:rsidRDefault="00785EF4" w:rsidP="001C1F2B">
      <w:pPr>
        <w:widowControl/>
        <w:numPr>
          <w:ilvl w:val="0"/>
          <w:numId w:val="273"/>
        </w:numPr>
        <w:tabs>
          <w:tab w:val="left" w:pos="567"/>
          <w:tab w:val="left" w:pos="993"/>
        </w:tabs>
        <w:autoSpaceDE/>
        <w:autoSpaceDN/>
        <w:ind w:left="-142" w:firstLine="567"/>
        <w:jc w:val="both"/>
        <w:rPr>
          <w:sz w:val="24"/>
          <w:szCs w:val="24"/>
          <w:lang w:eastAsia="ru-RU"/>
        </w:rPr>
      </w:pPr>
      <w:r w:rsidRPr="00FF310E">
        <w:rPr>
          <w:sz w:val="24"/>
          <w:szCs w:val="24"/>
          <w:lang w:eastAsia="ru-RU"/>
        </w:rPr>
        <w:t>системность, целесообразность и не шаблонность воспитания как условия его эффективности.</w:t>
      </w:r>
    </w:p>
    <w:p w:rsidR="00216961" w:rsidRPr="00FF310E" w:rsidRDefault="00216961" w:rsidP="001C1F2B">
      <w:pPr>
        <w:widowControl/>
        <w:numPr>
          <w:ilvl w:val="0"/>
          <w:numId w:val="273"/>
        </w:numPr>
        <w:tabs>
          <w:tab w:val="left" w:pos="567"/>
          <w:tab w:val="left" w:pos="993"/>
        </w:tabs>
        <w:autoSpaceDE/>
        <w:autoSpaceDN/>
        <w:ind w:left="-142" w:firstLine="567"/>
        <w:jc w:val="both"/>
        <w:rPr>
          <w:sz w:val="24"/>
          <w:szCs w:val="24"/>
          <w:lang w:eastAsia="ru-RU"/>
        </w:rPr>
      </w:pPr>
    </w:p>
    <w:p w:rsidR="00785EF4" w:rsidRPr="00FF310E" w:rsidRDefault="00785EF4" w:rsidP="00FF310E">
      <w:pPr>
        <w:widowControl/>
        <w:autoSpaceDE/>
        <w:autoSpaceDN/>
        <w:jc w:val="both"/>
        <w:rPr>
          <w:b/>
          <w:bCs/>
          <w:sz w:val="24"/>
          <w:szCs w:val="24"/>
          <w:lang w:eastAsia="ru-RU"/>
        </w:rPr>
      </w:pPr>
      <w:r w:rsidRPr="00FF310E">
        <w:rPr>
          <w:b/>
          <w:bCs/>
          <w:sz w:val="24"/>
          <w:szCs w:val="24"/>
          <w:lang w:eastAsia="ru-RU"/>
        </w:rPr>
        <w:t>2.</w:t>
      </w:r>
      <w:r w:rsidR="00216961">
        <w:rPr>
          <w:b/>
          <w:bCs/>
          <w:sz w:val="24"/>
          <w:szCs w:val="24"/>
          <w:lang w:eastAsia="ru-RU"/>
        </w:rPr>
        <w:t>3.2.</w:t>
      </w:r>
      <w:r w:rsidRPr="00FF310E">
        <w:rPr>
          <w:b/>
          <w:bCs/>
          <w:sz w:val="24"/>
          <w:szCs w:val="24"/>
          <w:lang w:eastAsia="ru-RU"/>
        </w:rPr>
        <w:t xml:space="preserve"> ЦЕЛЬ И ЗАДАЧИ ВОСПИТАНИЯ</w:t>
      </w:r>
    </w:p>
    <w:p w:rsidR="00785EF4" w:rsidRPr="00FF310E" w:rsidRDefault="00785EF4" w:rsidP="00FF310E">
      <w:pPr>
        <w:widowControl/>
        <w:tabs>
          <w:tab w:val="left" w:pos="0"/>
        </w:tabs>
        <w:autoSpaceDE/>
        <w:autoSpaceDN/>
        <w:ind w:firstLine="567"/>
        <w:jc w:val="both"/>
        <w:rPr>
          <w:sz w:val="24"/>
          <w:szCs w:val="24"/>
          <w:lang w:eastAsia="ru-RU"/>
        </w:rPr>
      </w:pPr>
      <w:r w:rsidRPr="00FF310E">
        <w:rPr>
          <w:sz w:val="24"/>
          <w:szCs w:val="24"/>
          <w:lang w:eastAsia="ru-RU"/>
        </w:rPr>
        <w:lastRenderedPageBreak/>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785EF4" w:rsidRPr="00FF310E" w:rsidRDefault="00785EF4" w:rsidP="00FF310E">
      <w:pPr>
        <w:widowControl/>
        <w:tabs>
          <w:tab w:val="left" w:pos="0"/>
        </w:tabs>
        <w:autoSpaceDE/>
        <w:autoSpaceDN/>
        <w:ind w:firstLine="567"/>
        <w:jc w:val="both"/>
        <w:rPr>
          <w:b/>
          <w:sz w:val="24"/>
          <w:szCs w:val="24"/>
          <w:lang w:eastAsia="ru-RU"/>
        </w:rPr>
      </w:pPr>
      <w:r w:rsidRPr="00FF310E">
        <w:rPr>
          <w:sz w:val="24"/>
          <w:szCs w:val="24"/>
          <w:lang w:eastAsia="ru-RU"/>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FF310E">
        <w:rPr>
          <w:b/>
          <w:sz w:val="24"/>
          <w:szCs w:val="24"/>
          <w:lang w:eastAsia="ru-RU"/>
        </w:rPr>
        <w:t>общая цель воспитания в  МБОУ СОШ №5– личностное развитие обучающихся, проявляющееся:</w:t>
      </w:r>
    </w:p>
    <w:p w:rsidR="00785EF4" w:rsidRPr="00FF310E" w:rsidRDefault="00785EF4" w:rsidP="001C1F2B">
      <w:pPr>
        <w:widowControl/>
        <w:numPr>
          <w:ilvl w:val="0"/>
          <w:numId w:val="273"/>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785EF4" w:rsidRPr="00FF310E" w:rsidRDefault="00785EF4" w:rsidP="001C1F2B">
      <w:pPr>
        <w:widowControl/>
        <w:numPr>
          <w:ilvl w:val="0"/>
          <w:numId w:val="273"/>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в развитии их позитивных отношений к этим общественным ценностям (то есть в развитии их социально значимых отношений);</w:t>
      </w:r>
    </w:p>
    <w:p w:rsidR="00785EF4" w:rsidRPr="00FF310E" w:rsidRDefault="00785EF4" w:rsidP="001C1F2B">
      <w:pPr>
        <w:widowControl/>
        <w:numPr>
          <w:ilvl w:val="0"/>
          <w:numId w:val="273"/>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85EF4" w:rsidRPr="00FF310E" w:rsidRDefault="00785EF4" w:rsidP="00FF310E">
      <w:pPr>
        <w:widowControl/>
        <w:autoSpaceDE/>
        <w:autoSpaceDN/>
        <w:ind w:firstLine="567"/>
        <w:jc w:val="both"/>
        <w:rPr>
          <w:sz w:val="24"/>
          <w:szCs w:val="24"/>
          <w:lang w:eastAsia="ru-RU"/>
        </w:rPr>
      </w:pPr>
      <w:r w:rsidRPr="00FF310E">
        <w:rPr>
          <w:sz w:val="24"/>
          <w:szCs w:val="24"/>
          <w:lang w:eastAsia="ru-RU"/>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785EF4" w:rsidRPr="00FF310E" w:rsidRDefault="00785EF4" w:rsidP="00FF310E">
      <w:pPr>
        <w:widowControl/>
        <w:autoSpaceDE/>
        <w:autoSpaceDN/>
        <w:ind w:firstLine="543"/>
        <w:jc w:val="both"/>
        <w:rPr>
          <w:sz w:val="24"/>
          <w:szCs w:val="24"/>
          <w:lang w:eastAsia="ru-RU"/>
        </w:rPr>
      </w:pPr>
      <w:r w:rsidRPr="00FF310E">
        <w:rPr>
          <w:sz w:val="24"/>
          <w:szCs w:val="24"/>
          <w:lang w:eastAsia="ru-RU"/>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785EF4" w:rsidRPr="00FF310E" w:rsidRDefault="00785EF4" w:rsidP="001C1F2B">
      <w:pPr>
        <w:widowControl/>
        <w:numPr>
          <w:ilvl w:val="0"/>
          <w:numId w:val="292"/>
        </w:numPr>
        <w:tabs>
          <w:tab w:val="left" w:pos="853"/>
        </w:tabs>
        <w:autoSpaceDE/>
        <w:autoSpaceDN/>
        <w:contextualSpacing/>
        <w:jc w:val="both"/>
        <w:rPr>
          <w:sz w:val="24"/>
          <w:szCs w:val="24"/>
          <w:lang w:eastAsia="ru-RU"/>
        </w:rPr>
      </w:pPr>
      <w:r w:rsidRPr="00FF310E">
        <w:rPr>
          <w:b/>
          <w:sz w:val="24"/>
          <w:szCs w:val="24"/>
          <w:lang w:eastAsia="ru-RU"/>
        </w:rPr>
        <w:t xml:space="preserve">В воспитании </w:t>
      </w:r>
      <w:r w:rsidRPr="00FF310E">
        <w:rPr>
          <w:b/>
          <w:sz w:val="24"/>
          <w:szCs w:val="24"/>
          <w:u w:val="single"/>
          <w:lang w:eastAsia="ru-RU"/>
        </w:rPr>
        <w:t>обучающихся подросткового возраста</w:t>
      </w:r>
      <w:r w:rsidRPr="00FF310E">
        <w:rPr>
          <w:b/>
          <w:sz w:val="24"/>
          <w:szCs w:val="24"/>
          <w:lang w:eastAsia="ru-RU"/>
        </w:rPr>
        <w:t xml:space="preserve"> </w:t>
      </w:r>
      <w:r w:rsidRPr="00FF310E">
        <w:rPr>
          <w:sz w:val="24"/>
          <w:szCs w:val="24"/>
          <w:lang w:eastAsia="ru-RU"/>
        </w:rPr>
        <w:t>(уровень основного общего образования) таким приоритетом является создание благоприятных условий для развития социально значимых отношений</w:t>
      </w:r>
      <w:r w:rsidRPr="00FF310E">
        <w:rPr>
          <w:b/>
          <w:sz w:val="24"/>
          <w:szCs w:val="24"/>
          <w:lang w:eastAsia="ru-RU"/>
        </w:rPr>
        <w:t xml:space="preserve"> </w:t>
      </w:r>
      <w:r w:rsidRPr="00FF310E">
        <w:rPr>
          <w:sz w:val="24"/>
          <w:szCs w:val="24"/>
          <w:lang w:eastAsia="ru-RU"/>
        </w:rPr>
        <w:t>обучающихся, и, прежде всего, ценностных отношений:</w:t>
      </w:r>
    </w:p>
    <w:p w:rsidR="00785EF4" w:rsidRPr="00FF310E" w:rsidRDefault="00785EF4" w:rsidP="001C1F2B">
      <w:pPr>
        <w:widowControl/>
        <w:numPr>
          <w:ilvl w:val="0"/>
          <w:numId w:val="274"/>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к семье как главной опоре в жизни человека и источнику его счастья;</w:t>
      </w:r>
    </w:p>
    <w:p w:rsidR="00785EF4" w:rsidRPr="00FF310E" w:rsidRDefault="00785EF4" w:rsidP="001C1F2B">
      <w:pPr>
        <w:widowControl/>
        <w:numPr>
          <w:ilvl w:val="0"/>
          <w:numId w:val="274"/>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85EF4" w:rsidRPr="00FF310E" w:rsidRDefault="00785EF4" w:rsidP="001C1F2B">
      <w:pPr>
        <w:widowControl/>
        <w:numPr>
          <w:ilvl w:val="0"/>
          <w:numId w:val="274"/>
        </w:numPr>
        <w:tabs>
          <w:tab w:val="left" w:pos="567"/>
          <w:tab w:val="left" w:pos="993"/>
        </w:tabs>
        <w:autoSpaceDE/>
        <w:autoSpaceDN/>
        <w:ind w:left="0" w:right="20" w:firstLine="567"/>
        <w:contextualSpacing/>
        <w:jc w:val="both"/>
        <w:rPr>
          <w:sz w:val="24"/>
          <w:szCs w:val="24"/>
          <w:lang w:eastAsia="ru-RU"/>
        </w:rPr>
      </w:pPr>
      <w:r w:rsidRPr="00FF310E">
        <w:rPr>
          <w:sz w:val="24"/>
          <w:szCs w:val="24"/>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785EF4" w:rsidRPr="00FF310E" w:rsidRDefault="00785EF4" w:rsidP="001C1F2B">
      <w:pPr>
        <w:widowControl/>
        <w:numPr>
          <w:ilvl w:val="0"/>
          <w:numId w:val="274"/>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rsidR="00785EF4" w:rsidRPr="00FF310E" w:rsidRDefault="00785EF4" w:rsidP="001C1F2B">
      <w:pPr>
        <w:widowControl/>
        <w:numPr>
          <w:ilvl w:val="0"/>
          <w:numId w:val="274"/>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85EF4" w:rsidRPr="00FF310E" w:rsidRDefault="00785EF4" w:rsidP="001C1F2B">
      <w:pPr>
        <w:widowControl/>
        <w:numPr>
          <w:ilvl w:val="0"/>
          <w:numId w:val="274"/>
        </w:numPr>
        <w:tabs>
          <w:tab w:val="left" w:pos="567"/>
          <w:tab w:val="left" w:pos="993"/>
        </w:tabs>
        <w:autoSpaceDE/>
        <w:autoSpaceDN/>
        <w:ind w:left="0" w:right="20" w:firstLine="567"/>
        <w:contextualSpacing/>
        <w:jc w:val="both"/>
        <w:rPr>
          <w:sz w:val="24"/>
          <w:szCs w:val="24"/>
          <w:lang w:eastAsia="ru-RU"/>
        </w:rPr>
      </w:pPr>
      <w:r w:rsidRPr="00FF310E">
        <w:rPr>
          <w:sz w:val="24"/>
          <w:szCs w:val="24"/>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w:t>
      </w:r>
    </w:p>
    <w:p w:rsidR="00785EF4" w:rsidRPr="00FF310E" w:rsidRDefault="00785EF4" w:rsidP="001C1F2B">
      <w:pPr>
        <w:widowControl/>
        <w:numPr>
          <w:ilvl w:val="0"/>
          <w:numId w:val="274"/>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85EF4" w:rsidRPr="00FF310E" w:rsidRDefault="00785EF4" w:rsidP="001C1F2B">
      <w:pPr>
        <w:widowControl/>
        <w:numPr>
          <w:ilvl w:val="0"/>
          <w:numId w:val="274"/>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к здоровью как залогу долгой и активной жизни человека, его хорошего настроения и оптимистичного взгляда на мир;</w:t>
      </w:r>
    </w:p>
    <w:p w:rsidR="00785EF4" w:rsidRPr="00FF310E" w:rsidRDefault="00785EF4" w:rsidP="001C1F2B">
      <w:pPr>
        <w:widowControl/>
        <w:numPr>
          <w:ilvl w:val="0"/>
          <w:numId w:val="274"/>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r w:rsidRPr="00FF310E">
        <w:rPr>
          <w:sz w:val="24"/>
          <w:szCs w:val="24"/>
          <w:lang w:eastAsia="ru-RU"/>
        </w:rPr>
        <w:lastRenderedPageBreak/>
        <w:t>взаимоподдерживающие отношения, дающие человеку радость общения и позволяющие избегать чувства одиночества;</w:t>
      </w:r>
    </w:p>
    <w:p w:rsidR="00785EF4" w:rsidRPr="00FF310E" w:rsidRDefault="00785EF4" w:rsidP="001C1F2B">
      <w:pPr>
        <w:widowControl/>
        <w:numPr>
          <w:ilvl w:val="0"/>
          <w:numId w:val="274"/>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к самим себе как хозяевам своей судьбы, самоопределяющимся и самореализующимся личностям, отвечающим за свое собственное будущее.</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85EF4" w:rsidRPr="00FF310E" w:rsidRDefault="00785EF4" w:rsidP="001C1F2B">
      <w:pPr>
        <w:widowControl/>
        <w:numPr>
          <w:ilvl w:val="0"/>
          <w:numId w:val="292"/>
        </w:numPr>
        <w:tabs>
          <w:tab w:val="left" w:pos="898"/>
        </w:tabs>
        <w:autoSpaceDE/>
        <w:autoSpaceDN/>
        <w:contextualSpacing/>
        <w:jc w:val="both"/>
        <w:rPr>
          <w:sz w:val="24"/>
          <w:szCs w:val="24"/>
          <w:lang w:eastAsia="ru-RU"/>
        </w:rPr>
      </w:pPr>
      <w:r w:rsidRPr="00FF310E">
        <w:rPr>
          <w:sz w:val="24"/>
          <w:szCs w:val="24"/>
          <w:lang w:eastAsia="ru-RU"/>
        </w:rPr>
        <w:t xml:space="preserve"> </w:t>
      </w:r>
      <w:r w:rsidRPr="00FF310E">
        <w:rPr>
          <w:b/>
          <w:sz w:val="24"/>
          <w:szCs w:val="24"/>
          <w:lang w:eastAsia="ru-RU"/>
        </w:rPr>
        <w:t xml:space="preserve">В воспитании </w:t>
      </w:r>
      <w:r w:rsidRPr="00FF310E">
        <w:rPr>
          <w:b/>
          <w:sz w:val="24"/>
          <w:szCs w:val="24"/>
          <w:u w:val="single"/>
          <w:lang w:eastAsia="ru-RU"/>
        </w:rPr>
        <w:t>обучающихся юношеского возраста</w:t>
      </w:r>
      <w:r w:rsidRPr="00FF310E">
        <w:rPr>
          <w:b/>
          <w:sz w:val="24"/>
          <w:szCs w:val="24"/>
          <w:lang w:eastAsia="ru-RU"/>
        </w:rPr>
        <w:t xml:space="preserve"> </w:t>
      </w:r>
      <w:r w:rsidRPr="00FF310E">
        <w:rPr>
          <w:sz w:val="24"/>
          <w:szCs w:val="24"/>
          <w:lang w:eastAsia="ru-RU"/>
        </w:rPr>
        <w:t>(уровень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во взрослую жизнь окружающего их общества. Это: </w:t>
      </w:r>
    </w:p>
    <w:p w:rsidR="00785EF4" w:rsidRPr="00FF310E" w:rsidRDefault="00785EF4" w:rsidP="001C1F2B">
      <w:pPr>
        <w:widowControl/>
        <w:numPr>
          <w:ilvl w:val="0"/>
          <w:numId w:val="275"/>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опыт дел, направленных на заботу о своей семье, родных и близких;</w:t>
      </w:r>
    </w:p>
    <w:p w:rsidR="00785EF4" w:rsidRPr="00FF310E" w:rsidRDefault="00785EF4" w:rsidP="001C1F2B">
      <w:pPr>
        <w:widowControl/>
        <w:numPr>
          <w:ilvl w:val="0"/>
          <w:numId w:val="275"/>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трудовой опыт, опыт участия в производственной практике;</w:t>
      </w:r>
    </w:p>
    <w:p w:rsidR="00785EF4" w:rsidRPr="00FF310E" w:rsidRDefault="00785EF4" w:rsidP="001C1F2B">
      <w:pPr>
        <w:widowControl/>
        <w:numPr>
          <w:ilvl w:val="0"/>
          <w:numId w:val="275"/>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опыт</w:t>
      </w:r>
      <w:r w:rsidRPr="00FF310E">
        <w:rPr>
          <w:sz w:val="24"/>
          <w:szCs w:val="24"/>
          <w:lang w:eastAsia="ru-RU"/>
        </w:rPr>
        <w:tab/>
        <w:t>дел, направленных</w:t>
      </w:r>
      <w:r w:rsidRPr="00FF310E">
        <w:rPr>
          <w:sz w:val="24"/>
          <w:szCs w:val="24"/>
          <w:lang w:eastAsia="ru-RU"/>
        </w:rPr>
        <w:tab/>
        <w:t>на пользу</w:t>
      </w:r>
      <w:r w:rsidRPr="00FF310E">
        <w:rPr>
          <w:sz w:val="24"/>
          <w:szCs w:val="24"/>
          <w:lang w:eastAsia="ru-RU"/>
        </w:rPr>
        <w:tab/>
        <w:t>своему</w:t>
      </w:r>
      <w:r w:rsidRPr="00FF310E">
        <w:rPr>
          <w:sz w:val="24"/>
          <w:szCs w:val="24"/>
          <w:lang w:eastAsia="ru-RU"/>
        </w:rPr>
        <w:tab/>
        <w:t>родному городу или</w:t>
      </w:r>
      <w:r w:rsidRPr="00FF310E">
        <w:rPr>
          <w:sz w:val="24"/>
          <w:szCs w:val="24"/>
          <w:lang w:eastAsia="ru-RU"/>
        </w:rPr>
        <w:tab/>
        <w:t>селу,</w:t>
      </w:r>
      <w:r w:rsidRPr="00FF310E">
        <w:rPr>
          <w:sz w:val="24"/>
          <w:szCs w:val="24"/>
          <w:lang w:eastAsia="ru-RU"/>
        </w:rPr>
        <w:tab/>
        <w:t xml:space="preserve">стране в целом, опыт деятельного выражения собственной гражданской позиции; </w:t>
      </w:r>
    </w:p>
    <w:p w:rsidR="00785EF4" w:rsidRPr="00FF310E" w:rsidRDefault="00785EF4" w:rsidP="001C1F2B">
      <w:pPr>
        <w:widowControl/>
        <w:numPr>
          <w:ilvl w:val="0"/>
          <w:numId w:val="275"/>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опыт природоохранных дел;</w:t>
      </w:r>
    </w:p>
    <w:p w:rsidR="00785EF4" w:rsidRPr="00FF310E" w:rsidRDefault="00785EF4" w:rsidP="001C1F2B">
      <w:pPr>
        <w:widowControl/>
        <w:numPr>
          <w:ilvl w:val="0"/>
          <w:numId w:val="275"/>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опыт разрешения возникающих конфликтных ситуаций в школе, дома или на улице;</w:t>
      </w:r>
    </w:p>
    <w:p w:rsidR="00785EF4" w:rsidRPr="00FF310E" w:rsidRDefault="00785EF4" w:rsidP="001C1F2B">
      <w:pPr>
        <w:widowControl/>
        <w:numPr>
          <w:ilvl w:val="0"/>
          <w:numId w:val="275"/>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опыт самостоятельного приобретения новых знаний, проведения научных исследований;</w:t>
      </w:r>
    </w:p>
    <w:p w:rsidR="00785EF4" w:rsidRPr="00FF310E" w:rsidRDefault="00785EF4" w:rsidP="001C1F2B">
      <w:pPr>
        <w:widowControl/>
        <w:numPr>
          <w:ilvl w:val="0"/>
          <w:numId w:val="275"/>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опыт проектной деятельности;</w:t>
      </w:r>
    </w:p>
    <w:p w:rsidR="00785EF4" w:rsidRPr="00FF310E" w:rsidRDefault="00785EF4" w:rsidP="001C1F2B">
      <w:pPr>
        <w:widowControl/>
        <w:numPr>
          <w:ilvl w:val="0"/>
          <w:numId w:val="275"/>
        </w:numPr>
        <w:tabs>
          <w:tab w:val="left" w:pos="567"/>
          <w:tab w:val="left" w:pos="993"/>
        </w:tabs>
        <w:autoSpaceDE/>
        <w:autoSpaceDN/>
        <w:ind w:left="0" w:right="20" w:firstLine="567"/>
        <w:contextualSpacing/>
        <w:jc w:val="both"/>
        <w:rPr>
          <w:sz w:val="24"/>
          <w:szCs w:val="24"/>
          <w:lang w:eastAsia="ru-RU"/>
        </w:rPr>
      </w:pPr>
      <w:r w:rsidRPr="00FF310E">
        <w:rPr>
          <w:sz w:val="24"/>
          <w:szCs w:val="24"/>
          <w:lang w:eastAsia="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785EF4" w:rsidRPr="00FF310E" w:rsidRDefault="00785EF4" w:rsidP="001C1F2B">
      <w:pPr>
        <w:widowControl/>
        <w:numPr>
          <w:ilvl w:val="0"/>
          <w:numId w:val="275"/>
        </w:numPr>
        <w:tabs>
          <w:tab w:val="left" w:pos="567"/>
          <w:tab w:val="left" w:pos="993"/>
        </w:tabs>
        <w:autoSpaceDE/>
        <w:autoSpaceDN/>
        <w:ind w:left="0" w:right="20" w:firstLine="567"/>
        <w:contextualSpacing/>
        <w:jc w:val="both"/>
        <w:rPr>
          <w:sz w:val="24"/>
          <w:szCs w:val="24"/>
          <w:lang w:eastAsia="ru-RU"/>
        </w:rPr>
      </w:pPr>
      <w:r w:rsidRPr="00FF310E">
        <w:rPr>
          <w:sz w:val="24"/>
          <w:szCs w:val="24"/>
          <w:lang w:eastAsia="ru-RU"/>
        </w:rPr>
        <w:t xml:space="preserve">опыт ведения здорового образа жизни и заботы о здоровье других людей; </w:t>
      </w:r>
    </w:p>
    <w:p w:rsidR="00785EF4" w:rsidRPr="00FF310E" w:rsidRDefault="00785EF4" w:rsidP="001C1F2B">
      <w:pPr>
        <w:widowControl/>
        <w:numPr>
          <w:ilvl w:val="0"/>
          <w:numId w:val="275"/>
        </w:numPr>
        <w:tabs>
          <w:tab w:val="left" w:pos="567"/>
          <w:tab w:val="left" w:pos="993"/>
        </w:tabs>
        <w:autoSpaceDE/>
        <w:autoSpaceDN/>
        <w:ind w:left="0" w:right="20" w:firstLine="567"/>
        <w:contextualSpacing/>
        <w:jc w:val="both"/>
        <w:rPr>
          <w:sz w:val="24"/>
          <w:szCs w:val="24"/>
          <w:lang w:eastAsia="ru-RU"/>
        </w:rPr>
      </w:pPr>
      <w:r w:rsidRPr="00FF310E">
        <w:rPr>
          <w:sz w:val="24"/>
          <w:szCs w:val="24"/>
          <w:lang w:eastAsia="ru-RU"/>
        </w:rPr>
        <w:t xml:space="preserve">опыт оказания помощи окружающим, заботы о малышах или пожилых людях, волонтерский опыт; </w:t>
      </w:r>
    </w:p>
    <w:p w:rsidR="00785EF4" w:rsidRPr="00FF310E" w:rsidRDefault="00785EF4" w:rsidP="001C1F2B">
      <w:pPr>
        <w:widowControl/>
        <w:numPr>
          <w:ilvl w:val="0"/>
          <w:numId w:val="275"/>
        </w:numPr>
        <w:tabs>
          <w:tab w:val="left" w:pos="567"/>
          <w:tab w:val="left" w:pos="993"/>
        </w:tabs>
        <w:autoSpaceDE/>
        <w:autoSpaceDN/>
        <w:ind w:left="0" w:right="20" w:firstLine="567"/>
        <w:contextualSpacing/>
        <w:jc w:val="both"/>
        <w:rPr>
          <w:sz w:val="24"/>
          <w:szCs w:val="24"/>
          <w:lang w:eastAsia="ru-RU"/>
        </w:rPr>
      </w:pPr>
      <w:r w:rsidRPr="00FF310E">
        <w:rPr>
          <w:sz w:val="24"/>
          <w:szCs w:val="24"/>
          <w:lang w:eastAsia="ru-RU"/>
        </w:rPr>
        <w:t xml:space="preserve"> опыт самопознания и самоанализа, опыт социально приемлемого самовыражения и самореализации.</w:t>
      </w:r>
    </w:p>
    <w:p w:rsidR="00785EF4" w:rsidRPr="00FF310E" w:rsidRDefault="00785EF4" w:rsidP="00FF310E">
      <w:pPr>
        <w:widowControl/>
        <w:tabs>
          <w:tab w:val="left" w:pos="567"/>
          <w:tab w:val="left" w:pos="993"/>
        </w:tabs>
        <w:autoSpaceDE/>
        <w:autoSpaceDN/>
        <w:ind w:firstLine="567"/>
        <w:jc w:val="both"/>
        <w:rPr>
          <w:sz w:val="24"/>
          <w:szCs w:val="24"/>
          <w:lang w:eastAsia="ru-RU"/>
        </w:rPr>
      </w:pPr>
      <w:r w:rsidRPr="00FF310E">
        <w:rPr>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785EF4" w:rsidRPr="00FF310E" w:rsidRDefault="00785EF4" w:rsidP="00FF310E">
      <w:pPr>
        <w:widowControl/>
        <w:tabs>
          <w:tab w:val="left" w:pos="567"/>
          <w:tab w:val="left" w:pos="993"/>
        </w:tabs>
        <w:autoSpaceDE/>
        <w:autoSpaceDN/>
        <w:ind w:firstLine="567"/>
        <w:jc w:val="both"/>
        <w:rPr>
          <w:sz w:val="24"/>
          <w:szCs w:val="24"/>
          <w:lang w:eastAsia="ru-RU"/>
        </w:rPr>
      </w:pPr>
      <w:r w:rsidRPr="00FF310E">
        <w:rPr>
          <w:sz w:val="24"/>
          <w:szCs w:val="24"/>
          <w:lang w:eastAsia="ru-RU"/>
        </w:rPr>
        <w:t xml:space="preserve">Добросовестная работа педагогических работников, направленная на достижение поставленной цели, </w:t>
      </w:r>
      <w:r w:rsidRPr="00FF310E">
        <w:rPr>
          <w:b/>
          <w:sz w:val="24"/>
          <w:szCs w:val="24"/>
          <w:lang w:eastAsia="ru-RU"/>
        </w:rPr>
        <w:t>позволит обучающемуся</w:t>
      </w:r>
      <w:r w:rsidRPr="00FF310E">
        <w:rPr>
          <w:sz w:val="24"/>
          <w:szCs w:val="24"/>
          <w:lang w:eastAsia="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w:t>
      </w:r>
      <w:r w:rsidRPr="00FF310E">
        <w:rPr>
          <w:sz w:val="24"/>
          <w:szCs w:val="24"/>
          <w:lang w:eastAsia="ru-RU"/>
        </w:rPr>
        <w:lastRenderedPageBreak/>
        <w:t>осмысленнее выбирать свой жизненный путь в сложных поисках счастья для себя и окружающих его людей.</w:t>
      </w:r>
    </w:p>
    <w:p w:rsidR="00785EF4" w:rsidRPr="00FF310E" w:rsidRDefault="00785EF4" w:rsidP="00FF310E">
      <w:pPr>
        <w:widowControl/>
        <w:tabs>
          <w:tab w:val="left" w:pos="567"/>
          <w:tab w:val="left" w:pos="993"/>
        </w:tabs>
        <w:autoSpaceDE/>
        <w:autoSpaceDN/>
        <w:ind w:firstLine="567"/>
        <w:jc w:val="both"/>
        <w:rPr>
          <w:sz w:val="24"/>
          <w:szCs w:val="24"/>
          <w:lang w:eastAsia="ru-RU"/>
        </w:rPr>
      </w:pPr>
      <w:r w:rsidRPr="00FF310E">
        <w:rPr>
          <w:sz w:val="24"/>
          <w:szCs w:val="24"/>
          <w:lang w:eastAsia="ru-RU"/>
        </w:rPr>
        <w:t xml:space="preserve">Достижению поставленной цели воспитания обучающихся будет способствовать решение следующих </w:t>
      </w:r>
      <w:r w:rsidRPr="00FF310E">
        <w:rPr>
          <w:b/>
          <w:sz w:val="24"/>
          <w:szCs w:val="24"/>
          <w:lang w:eastAsia="ru-RU"/>
        </w:rPr>
        <w:t>основных задач</w:t>
      </w:r>
      <w:r w:rsidRPr="00FF310E">
        <w:rPr>
          <w:sz w:val="24"/>
          <w:szCs w:val="24"/>
          <w:lang w:eastAsia="ru-RU"/>
        </w:rPr>
        <w:t>:</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инициировать и поддерживать ученическое самоуправление – как на уровне школы, так и на уровне классных сообществ;</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поддерживать деятельность функционирующих на базе школы детских общественных объединений и организаций;</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организовывать для обучающихся экскурсии, экспедиции, походы и реализовывать их воспитательный потенциал;</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организовывать профориентационную работу с обучающимися;</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организовать работу школьных медиа, реализовывать их воспитательный потенциал; </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развивать предметно-эстетическую среду школы и реализовывать ее воспитательные возможности;</w:t>
      </w:r>
    </w:p>
    <w:p w:rsidR="00785EF4" w:rsidRPr="00FF310E" w:rsidRDefault="00785EF4" w:rsidP="001C1F2B">
      <w:pPr>
        <w:widowControl/>
        <w:numPr>
          <w:ilvl w:val="0"/>
          <w:numId w:val="276"/>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организовать работу с семьями обучающихся, их родителями или</w:t>
      </w:r>
    </w:p>
    <w:p w:rsidR="00785EF4" w:rsidRPr="00FF310E" w:rsidRDefault="00785EF4" w:rsidP="00FF310E">
      <w:pPr>
        <w:widowControl/>
        <w:tabs>
          <w:tab w:val="left" w:pos="567"/>
          <w:tab w:val="left" w:pos="993"/>
        </w:tabs>
        <w:autoSpaceDE/>
        <w:autoSpaceDN/>
        <w:ind w:firstLine="567"/>
        <w:jc w:val="both"/>
        <w:rPr>
          <w:sz w:val="24"/>
          <w:szCs w:val="24"/>
          <w:lang w:eastAsia="ru-RU"/>
        </w:rPr>
      </w:pPr>
      <w:r w:rsidRPr="00FF310E">
        <w:rPr>
          <w:sz w:val="24"/>
          <w:szCs w:val="24"/>
          <w:lang w:eastAsia="ru-RU"/>
        </w:rPr>
        <w:t>законными представителями, направленную на совместное решение проблем личностного развития обучающихся.</w:t>
      </w:r>
    </w:p>
    <w:p w:rsidR="00785EF4" w:rsidRPr="00FF310E" w:rsidRDefault="00785EF4" w:rsidP="00FF310E">
      <w:pPr>
        <w:widowControl/>
        <w:autoSpaceDE/>
        <w:autoSpaceDN/>
        <w:ind w:firstLine="543"/>
        <w:jc w:val="both"/>
        <w:rPr>
          <w:sz w:val="24"/>
          <w:szCs w:val="24"/>
          <w:lang w:eastAsia="ru-RU"/>
        </w:rPr>
      </w:pPr>
      <w:r w:rsidRPr="00FF310E">
        <w:rPr>
          <w:sz w:val="24"/>
          <w:szCs w:val="24"/>
          <w:lang w:eastAsia="ru-RU"/>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785EF4" w:rsidRPr="00FF310E" w:rsidRDefault="00785EF4" w:rsidP="00FF310E">
      <w:pPr>
        <w:widowControl/>
        <w:autoSpaceDE/>
        <w:autoSpaceDN/>
        <w:ind w:right="20"/>
        <w:jc w:val="both"/>
        <w:rPr>
          <w:b/>
          <w:bCs/>
          <w:sz w:val="24"/>
          <w:szCs w:val="24"/>
          <w:lang w:eastAsia="ru-RU"/>
        </w:rPr>
      </w:pPr>
      <w:r w:rsidRPr="00FF310E">
        <w:rPr>
          <w:b/>
          <w:sz w:val="24"/>
          <w:szCs w:val="24"/>
          <w:lang w:eastAsia="ru-RU"/>
        </w:rPr>
        <w:t>2.3</w:t>
      </w:r>
      <w:r w:rsidRPr="00FF310E">
        <w:rPr>
          <w:b/>
          <w:bCs/>
          <w:sz w:val="24"/>
          <w:szCs w:val="24"/>
          <w:lang w:eastAsia="ru-RU"/>
        </w:rPr>
        <w:t>.3 Виды, формы и содержние совместной деятельности педагогических работников, обучающихся и социальных партнёров организации, осуществляющей образовательную деятельность.</w:t>
      </w:r>
    </w:p>
    <w:p w:rsidR="00785EF4" w:rsidRPr="00FF310E" w:rsidRDefault="00785EF4" w:rsidP="00FF310E">
      <w:pPr>
        <w:widowControl/>
        <w:autoSpaceDE/>
        <w:autoSpaceDN/>
        <w:ind w:right="20" w:firstLine="708"/>
        <w:jc w:val="both"/>
        <w:rPr>
          <w:sz w:val="24"/>
          <w:szCs w:val="24"/>
          <w:lang w:eastAsia="ru-RU"/>
        </w:rPr>
      </w:pPr>
      <w:r w:rsidRPr="00FF310E">
        <w:rPr>
          <w:sz w:val="24"/>
          <w:szCs w:val="24"/>
          <w:lang w:eastAsia="ru-RU"/>
        </w:rPr>
        <w:t>Практическая реализация цели и задач воспитания осуществляется в рамках</w:t>
      </w:r>
      <w:r w:rsidRPr="00FF310E">
        <w:rPr>
          <w:b/>
          <w:bCs/>
          <w:sz w:val="24"/>
          <w:szCs w:val="24"/>
          <w:lang w:eastAsia="ru-RU"/>
        </w:rPr>
        <w:t xml:space="preserve"> </w:t>
      </w:r>
      <w:r w:rsidRPr="00FF310E">
        <w:rPr>
          <w:sz w:val="24"/>
          <w:szCs w:val="24"/>
          <w:lang w:eastAsia="ru-RU"/>
        </w:rPr>
        <w:t>следующих направлений воспитательной работы школы. Каждое из них представлено в соответствующем модуле.</w:t>
      </w:r>
    </w:p>
    <w:p w:rsidR="00785EF4" w:rsidRPr="00FF310E" w:rsidRDefault="00785EF4" w:rsidP="00FF310E">
      <w:pPr>
        <w:widowControl/>
        <w:autoSpaceDE/>
        <w:autoSpaceDN/>
        <w:ind w:right="-539"/>
        <w:jc w:val="both"/>
        <w:rPr>
          <w:b/>
          <w:bCs/>
          <w:sz w:val="24"/>
          <w:szCs w:val="24"/>
          <w:lang w:eastAsia="ru-RU"/>
        </w:rPr>
      </w:pPr>
      <w:r w:rsidRPr="00FF310E">
        <w:rPr>
          <w:b/>
          <w:bCs/>
          <w:sz w:val="24"/>
          <w:szCs w:val="24"/>
          <w:lang w:eastAsia="ru-RU"/>
        </w:rPr>
        <w:t>1. Модуль «Ключевые общешкольные дела»</w:t>
      </w:r>
    </w:p>
    <w:p w:rsidR="00785EF4" w:rsidRPr="00FF310E" w:rsidRDefault="00785EF4" w:rsidP="00FF310E">
      <w:pPr>
        <w:widowControl/>
        <w:autoSpaceDE/>
        <w:autoSpaceDN/>
        <w:ind w:firstLine="260"/>
        <w:jc w:val="both"/>
        <w:rPr>
          <w:sz w:val="24"/>
          <w:szCs w:val="24"/>
          <w:lang w:eastAsia="ru-RU"/>
        </w:rPr>
      </w:pPr>
      <w:r w:rsidRPr="00FF310E">
        <w:rPr>
          <w:sz w:val="24"/>
          <w:szCs w:val="24"/>
          <w:lang w:eastAsia="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w:t>
      </w:r>
    </w:p>
    <w:p w:rsidR="00785EF4" w:rsidRPr="00FF310E" w:rsidRDefault="00785EF4" w:rsidP="00FF310E">
      <w:pPr>
        <w:widowControl/>
        <w:autoSpaceDE/>
        <w:autoSpaceDN/>
        <w:ind w:left="260" w:firstLine="283"/>
        <w:jc w:val="both"/>
        <w:rPr>
          <w:b/>
          <w:i/>
          <w:sz w:val="24"/>
          <w:szCs w:val="24"/>
          <w:u w:val="single"/>
          <w:lang w:eastAsia="ru-RU"/>
        </w:rPr>
      </w:pPr>
      <w:r w:rsidRPr="00FF310E">
        <w:rPr>
          <w:sz w:val="24"/>
          <w:szCs w:val="24"/>
          <w:lang w:eastAsia="ru-RU"/>
        </w:rPr>
        <w:t xml:space="preserve"> В МБОУ СОШ №5 г. Пыть- Яха используются </w:t>
      </w:r>
      <w:r w:rsidRPr="00FF310E">
        <w:rPr>
          <w:i/>
          <w:sz w:val="24"/>
          <w:szCs w:val="24"/>
          <w:lang w:eastAsia="ru-RU"/>
        </w:rPr>
        <w:t>следующие формы работы</w:t>
      </w:r>
      <w:r w:rsidRPr="00FF310E">
        <w:rPr>
          <w:b/>
          <w:i/>
          <w:sz w:val="24"/>
          <w:szCs w:val="24"/>
          <w:u w:val="single"/>
          <w:lang w:eastAsia="ru-RU"/>
        </w:rPr>
        <w:t xml:space="preserve"> </w:t>
      </w:r>
    </w:p>
    <w:p w:rsidR="00785EF4" w:rsidRPr="00FF310E" w:rsidRDefault="00785EF4" w:rsidP="00FF310E">
      <w:pPr>
        <w:widowControl/>
        <w:autoSpaceDE/>
        <w:autoSpaceDN/>
        <w:ind w:left="260" w:firstLine="283"/>
        <w:jc w:val="both"/>
        <w:rPr>
          <w:i/>
          <w:sz w:val="24"/>
          <w:szCs w:val="24"/>
          <w:lang w:eastAsia="ru-RU"/>
        </w:rPr>
      </w:pPr>
      <w:r w:rsidRPr="00FF310E">
        <w:rPr>
          <w:b/>
          <w:i/>
          <w:sz w:val="24"/>
          <w:szCs w:val="24"/>
          <w:u w:val="single"/>
          <w:lang w:eastAsia="ru-RU"/>
        </w:rPr>
        <w:t xml:space="preserve">на внешкольном уровне: </w:t>
      </w:r>
    </w:p>
    <w:p w:rsidR="00785EF4" w:rsidRPr="00FF310E" w:rsidRDefault="00785EF4" w:rsidP="00FF310E">
      <w:pPr>
        <w:widowControl/>
        <w:autoSpaceDE/>
        <w:autoSpaceDN/>
        <w:ind w:firstLine="403"/>
        <w:jc w:val="both"/>
        <w:rPr>
          <w:sz w:val="24"/>
          <w:szCs w:val="24"/>
          <w:lang w:eastAsia="ru-RU"/>
        </w:rPr>
      </w:pPr>
      <w:r w:rsidRPr="00FF310E">
        <w:rPr>
          <w:sz w:val="24"/>
          <w:szCs w:val="24"/>
          <w:lang w:eastAsia="ru-RU"/>
        </w:rPr>
        <w:t xml:space="preserve"> 1) 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В школе реализуются программы: «Социальное </w:t>
      </w:r>
      <w:r w:rsidRPr="00FF310E">
        <w:rPr>
          <w:sz w:val="24"/>
          <w:szCs w:val="24"/>
          <w:lang w:eastAsia="ru-RU"/>
        </w:rPr>
        <w:lastRenderedPageBreak/>
        <w:t>партнерство школы как способ социализации, самоопределения и воспитания национального самосознания, обучающихся кадетских  классов с казачьим компонентом</w:t>
      </w:r>
      <w:r w:rsidRPr="00FF310E">
        <w:rPr>
          <w:sz w:val="24"/>
          <w:szCs w:val="24"/>
          <w:lang w:eastAsia="ru-RU"/>
        </w:rPr>
        <w:br/>
        <w:t xml:space="preserve">МБОУ СОШ №5 г. Пыть-Яха», «Духовно-нравственные ценности российского казачества как средство воспитания, развития и социализации учащихся </w:t>
      </w:r>
      <w:r w:rsidRPr="00FF310E">
        <w:rPr>
          <w:sz w:val="24"/>
          <w:szCs w:val="24"/>
          <w:lang w:eastAsia="ru-RU"/>
        </w:rPr>
        <w:br/>
        <w:t>кадетских классов с казачьим компонентом МБОУ СОШ №5 г. Пыть-Яха», «Экологическое волонтерство, как средство формирования  духовно – нравственных ценностей обучающихся МБОУ СОШ №5», «Добровольчество как традиционная ценность казачьего  общества и ресурс духовно-нравственного воспитания обучающихся кадетских классов с казачьим компонентом МБОУ СОШ №5».</w:t>
      </w:r>
    </w:p>
    <w:p w:rsidR="00785EF4" w:rsidRPr="00FF310E" w:rsidRDefault="00785EF4" w:rsidP="00FF310E">
      <w:pPr>
        <w:widowControl/>
        <w:autoSpaceDE/>
        <w:autoSpaceDN/>
        <w:ind w:firstLine="567"/>
        <w:jc w:val="both"/>
        <w:rPr>
          <w:sz w:val="24"/>
          <w:szCs w:val="24"/>
          <w:lang w:eastAsia="ru-RU"/>
        </w:rPr>
      </w:pPr>
      <w:r w:rsidRPr="00FF310E">
        <w:rPr>
          <w:sz w:val="24"/>
          <w:szCs w:val="24"/>
          <w:lang w:eastAsia="ru-RU"/>
        </w:rPr>
        <w:t>Ежегодно (в сентябре и в мае) педагоги совместно с обучающимися проводят акцию «Чистый школьный двор», а так же  акцию «Чистый город», принять участие, в котором призывают всех жителей города  небезразличным к судьбе и экологии своей малой Родины. Цель данной акции - воспитание экологической культуры школьников, приобщение к решению экологических проблем своей малой Родины, развитие навыков природоохранного поведения в быту;</w:t>
      </w:r>
    </w:p>
    <w:p w:rsidR="00785EF4" w:rsidRPr="00FF310E" w:rsidRDefault="00785EF4" w:rsidP="00FF310E">
      <w:pPr>
        <w:widowControl/>
        <w:autoSpaceDE/>
        <w:autoSpaceDN/>
        <w:jc w:val="both"/>
        <w:rPr>
          <w:sz w:val="24"/>
          <w:szCs w:val="24"/>
          <w:lang w:eastAsia="ru-RU"/>
        </w:rPr>
      </w:pPr>
      <w:r w:rsidRPr="00FF310E">
        <w:rPr>
          <w:sz w:val="24"/>
          <w:szCs w:val="24"/>
          <w:lang w:eastAsia="ru-RU"/>
        </w:rPr>
        <w:t>2)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правоохранительных органов, общественности, духовенства, диаспор и в рамках которых обсуждаются насущные поведенческие, нравственные, социальные, проблемы, касающиеся жизни школы, города, страны.    Традиционно в  сентябре проводится мероприятие «Мы за мир без границ», а также митинг, посвященный памяти жертв  погибших в Беслане «Беслан: боль и скорбь», в ноябре  - «Пыть-Ях - город дружбы» в форме творческого фестиваля с приглашением представителей разных национальностей, и депутатов местного самоуправления;</w:t>
      </w:r>
    </w:p>
    <w:p w:rsidR="00785EF4" w:rsidRPr="00FF310E" w:rsidRDefault="00785EF4" w:rsidP="00FF310E">
      <w:pPr>
        <w:widowControl/>
        <w:autoSpaceDE/>
        <w:autoSpaceDN/>
        <w:jc w:val="both"/>
        <w:rPr>
          <w:sz w:val="24"/>
          <w:szCs w:val="24"/>
          <w:lang w:eastAsia="ru-RU"/>
        </w:rPr>
      </w:pPr>
      <w:r w:rsidRPr="00FF310E">
        <w:rPr>
          <w:b/>
          <w:sz w:val="24"/>
          <w:szCs w:val="24"/>
          <w:lang w:eastAsia="ru-RU"/>
        </w:rPr>
        <w:t xml:space="preserve">3) </w:t>
      </w:r>
      <w:r w:rsidRPr="00FF310E">
        <w:rPr>
          <w:sz w:val="24"/>
          <w:szCs w:val="24"/>
          <w:lang w:eastAsia="ru-RU"/>
        </w:rPr>
        <w:t>совместно с семьями обучающихся проводятся спортивные соревнования, туристические походы, акции, квесты,  праздники, фестивали. Школьники и учителя вовлечены в организацию и проведение городских культурно-массовых мероприятий: туристический поход  «Вместе мы одна семья. «Ты» и «Я»,  «Папа, мама, я – спортивная семья!», «ГТО – сдаем вместе», «С папой в армию»;</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4) участие во Всероссийских акциях, посвященных значимым отечественным и международным событиям. Ежегодно в декабре месяце - Всероссийская акция «День памяти неизвестного солдата», 15 февраля обучающиеся  школы,   вместе с воинами – интернационалистами, принимают участие в митинге «Солдат войну не выбирает», посвященном выводу советских войск из Афганистана;   9 мая обучающиеся школы, педагоги  и кадеты школы участвуют в митинге, в честь празднования Дня Победы, которые проходят на территории   </w:t>
      </w:r>
      <w:r w:rsidRPr="00FF310E">
        <w:rPr>
          <w:color w:val="202020"/>
          <w:sz w:val="24"/>
          <w:szCs w:val="24"/>
          <w:shd w:val="clear" w:color="auto" w:fill="FFFFFF"/>
          <w:lang w:eastAsia="ru-RU"/>
        </w:rPr>
        <w:t>мемориального комплекса «Монумент Славы и Вечного огня» в 5 мкр. г. Пыть-Ях</w:t>
      </w:r>
      <w:r w:rsidRPr="00FF310E">
        <w:rPr>
          <w:sz w:val="24"/>
          <w:szCs w:val="24"/>
          <w:lang w:eastAsia="ru-RU"/>
        </w:rPr>
        <w:t>, параде Победы и Всероссийской акции «Бессмертный полк»  во Всероссийских акциях «Бессмертный полк», «Георгиевская лента</w:t>
      </w:r>
      <w:r w:rsidRPr="00FF310E">
        <w:rPr>
          <w:rFonts w:eastAsia="Cambria"/>
          <w:sz w:val="24"/>
          <w:szCs w:val="24"/>
          <w:lang w:eastAsia="ru-RU"/>
        </w:rPr>
        <w:t>», мини – парад у Дома ветеранов проживающих в 4, 5 мкр. «Поем вместе «День Победы» и др</w:t>
      </w:r>
      <w:r w:rsidRPr="00FF310E">
        <w:rPr>
          <w:sz w:val="24"/>
          <w:szCs w:val="24"/>
          <w:lang w:eastAsia="ru-RU"/>
        </w:rPr>
        <w:t>.</w:t>
      </w:r>
    </w:p>
    <w:p w:rsidR="00785EF4" w:rsidRPr="00FF310E" w:rsidRDefault="00785EF4" w:rsidP="00FF310E">
      <w:pPr>
        <w:widowControl/>
        <w:autoSpaceDE/>
        <w:autoSpaceDN/>
        <w:jc w:val="both"/>
        <w:rPr>
          <w:b/>
          <w:bCs/>
          <w:i/>
          <w:iCs/>
          <w:sz w:val="24"/>
          <w:szCs w:val="24"/>
          <w:u w:val="single"/>
          <w:lang w:eastAsia="ru-RU"/>
        </w:rPr>
      </w:pPr>
      <w:r w:rsidRPr="00FF310E">
        <w:rPr>
          <w:b/>
          <w:bCs/>
          <w:i/>
          <w:iCs/>
          <w:sz w:val="24"/>
          <w:szCs w:val="24"/>
          <w:u w:val="single"/>
          <w:lang w:eastAsia="ru-RU"/>
        </w:rPr>
        <w:t xml:space="preserve"> На школьном уровне:</w:t>
      </w:r>
    </w:p>
    <w:p w:rsidR="00785EF4" w:rsidRPr="00FF310E" w:rsidRDefault="00785EF4" w:rsidP="001C1F2B">
      <w:pPr>
        <w:widowControl/>
        <w:numPr>
          <w:ilvl w:val="0"/>
          <w:numId w:val="290"/>
        </w:numPr>
        <w:autoSpaceDE/>
        <w:autoSpaceDN/>
        <w:ind w:left="0" w:firstLine="0"/>
        <w:contextualSpacing/>
        <w:jc w:val="both"/>
        <w:rPr>
          <w:sz w:val="24"/>
          <w:szCs w:val="24"/>
          <w:lang w:eastAsia="ru-RU"/>
        </w:rPr>
      </w:pPr>
      <w:r w:rsidRPr="00FF310E">
        <w:rPr>
          <w:sz w:val="24"/>
          <w:szCs w:val="24"/>
          <w:lang w:eastAsia="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 – взрослая общность, характеризующаяся доверительными, поддерживающими взаимоотношениями, ответственным отношением к делу, атмосферой эмоционально – психологического комфорта, доброго юмора и общей радости.</w:t>
      </w:r>
    </w:p>
    <w:p w:rsidR="00785EF4" w:rsidRPr="00FF310E" w:rsidRDefault="00785EF4" w:rsidP="001C1F2B">
      <w:pPr>
        <w:widowControl/>
        <w:numPr>
          <w:ilvl w:val="0"/>
          <w:numId w:val="290"/>
        </w:numPr>
        <w:autoSpaceDE/>
        <w:autoSpaceDN/>
        <w:ind w:left="0" w:firstLine="0"/>
        <w:contextualSpacing/>
        <w:jc w:val="both"/>
        <w:rPr>
          <w:sz w:val="24"/>
          <w:szCs w:val="24"/>
          <w:u w:val="single"/>
          <w:lang w:eastAsia="ru-RU"/>
        </w:rPr>
      </w:pPr>
      <w:r w:rsidRPr="00FF310E">
        <w:rPr>
          <w:sz w:val="24"/>
          <w:szCs w:val="24"/>
          <w:lang w:eastAsia="ru-RU"/>
        </w:rPr>
        <w:t xml:space="preserve">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 </w:t>
      </w:r>
    </w:p>
    <w:p w:rsidR="00785EF4" w:rsidRPr="00FF310E" w:rsidRDefault="00785EF4" w:rsidP="001C1F2B">
      <w:pPr>
        <w:widowControl/>
        <w:numPr>
          <w:ilvl w:val="0"/>
          <w:numId w:val="277"/>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торжественные ритуалы, символизирующие приобретение</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обучающимися новых социальных статусов в школе и развивающие школьную идентичность обучающихся (вступление в школьную детскую организацию Лидеры РДШ, в ряды </w:t>
      </w:r>
      <w:r w:rsidRPr="00FF310E">
        <w:rPr>
          <w:sz w:val="24"/>
          <w:szCs w:val="24"/>
          <w:lang w:eastAsia="ru-RU"/>
        </w:rPr>
        <w:lastRenderedPageBreak/>
        <w:t>юнармейцев, волонтеров, посвящение в кадеты – первоклассников, посвящение в пешеходы 1- классников, посвящение в первоклассники, посвящение в пятиклассники, посвящение в десятиклассники);</w:t>
      </w:r>
    </w:p>
    <w:p w:rsidR="00785EF4" w:rsidRPr="00FF310E" w:rsidRDefault="00785EF4" w:rsidP="001C1F2B">
      <w:pPr>
        <w:widowControl/>
        <w:numPr>
          <w:ilvl w:val="0"/>
          <w:numId w:val="277"/>
        </w:numPr>
        <w:autoSpaceDE/>
        <w:autoSpaceDN/>
        <w:ind w:left="0" w:firstLine="567"/>
        <w:contextualSpacing/>
        <w:jc w:val="both"/>
        <w:rPr>
          <w:sz w:val="24"/>
          <w:szCs w:val="24"/>
          <w:lang w:eastAsia="ru-RU"/>
        </w:rPr>
      </w:pPr>
      <w:r w:rsidRPr="00FF310E">
        <w:rPr>
          <w:sz w:val="24"/>
          <w:szCs w:val="24"/>
          <w:lang w:eastAsia="ru-RU"/>
        </w:rPr>
        <w:t xml:space="preserve">  капустники - театрализованные конкурсы с элементами доброго юмора пародий (КВН-движение), импровизаций на темы жизни обучающихся и педагогических работников. Тематические дискотеки, творческие вечера, балы старшеклассников, балы кадетов, выпускные балы четвероклассников.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r w:rsidRPr="00FF310E">
        <w:rPr>
          <w:sz w:val="24"/>
          <w:szCs w:val="24"/>
          <w:u w:val="single"/>
          <w:lang w:eastAsia="ru-RU"/>
        </w:rPr>
        <w:t>;</w:t>
      </w:r>
    </w:p>
    <w:p w:rsidR="00785EF4" w:rsidRPr="00FF310E" w:rsidRDefault="00785EF4" w:rsidP="001C1F2B">
      <w:pPr>
        <w:widowControl/>
        <w:numPr>
          <w:ilvl w:val="0"/>
          <w:numId w:val="277"/>
        </w:numPr>
        <w:autoSpaceDE/>
        <w:autoSpaceDN/>
        <w:ind w:left="0" w:firstLine="567"/>
        <w:contextualSpacing/>
        <w:jc w:val="both"/>
        <w:rPr>
          <w:sz w:val="24"/>
          <w:szCs w:val="24"/>
          <w:lang w:eastAsia="ru-RU"/>
        </w:rPr>
      </w:pPr>
      <w:r w:rsidRPr="00FF310E">
        <w:rPr>
          <w:sz w:val="24"/>
          <w:szCs w:val="24"/>
          <w:lang w:eastAsia="ru-RU"/>
        </w:rPr>
        <w:t xml:space="preserve">  церемонии награждения (по итогам года) обучающихся и педагогических работников за активное участие в жизни школы, значительный вклад в развитие школы: «Звездный олимп» - награждение лучших спортсменов и  команд кадетов школы  за активное участие в конкурсах, соревнованиях, олимпиадах, военно – спортивных играх,  конкурсах военно – патриотической направленности,   победителей городских, региональных и Всероссийских смотров - конкурсов различной направленности.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785EF4" w:rsidRPr="00FF310E" w:rsidRDefault="00785EF4" w:rsidP="00FF310E">
      <w:pPr>
        <w:widowControl/>
        <w:autoSpaceDE/>
        <w:autoSpaceDN/>
        <w:jc w:val="both"/>
        <w:rPr>
          <w:sz w:val="24"/>
          <w:szCs w:val="24"/>
          <w:lang w:eastAsia="ru-RU"/>
        </w:rPr>
      </w:pPr>
      <w:r w:rsidRPr="00FF310E">
        <w:rPr>
          <w:b/>
          <w:bCs/>
          <w:i/>
          <w:iCs/>
          <w:sz w:val="24"/>
          <w:szCs w:val="24"/>
          <w:u w:val="single"/>
          <w:lang w:eastAsia="ru-RU"/>
        </w:rPr>
        <w:t>На уровне классов</w:t>
      </w:r>
      <w:r w:rsidRPr="00FF310E">
        <w:rPr>
          <w:b/>
          <w:bCs/>
          <w:i/>
          <w:iCs/>
          <w:sz w:val="24"/>
          <w:szCs w:val="24"/>
          <w:lang w:eastAsia="ru-RU"/>
        </w:rPr>
        <w:t>:</w:t>
      </w:r>
    </w:p>
    <w:p w:rsidR="00785EF4" w:rsidRPr="00FF310E" w:rsidRDefault="00785EF4" w:rsidP="001C1F2B">
      <w:pPr>
        <w:widowControl/>
        <w:numPr>
          <w:ilvl w:val="0"/>
          <w:numId w:val="277"/>
        </w:numPr>
        <w:autoSpaceDE/>
        <w:autoSpaceDN/>
        <w:ind w:left="0" w:firstLine="567"/>
        <w:contextualSpacing/>
        <w:jc w:val="both"/>
        <w:rPr>
          <w:sz w:val="24"/>
          <w:szCs w:val="24"/>
          <w:lang w:eastAsia="ru-RU"/>
        </w:rPr>
      </w:pPr>
      <w:r w:rsidRPr="00FF310E">
        <w:rPr>
          <w:sz w:val="24"/>
          <w:szCs w:val="24"/>
          <w:lang w:eastAsia="ru-RU"/>
        </w:rPr>
        <w:t xml:space="preserve">  выборы и делегирование представителей классов ответственных за подготовку общешкольных ключевых дел в  школьные  лидеры РДШ;</w:t>
      </w:r>
    </w:p>
    <w:p w:rsidR="00785EF4" w:rsidRPr="00FF310E" w:rsidRDefault="00785EF4" w:rsidP="001C1F2B">
      <w:pPr>
        <w:widowControl/>
        <w:numPr>
          <w:ilvl w:val="0"/>
          <w:numId w:val="277"/>
        </w:numPr>
        <w:autoSpaceDE/>
        <w:autoSpaceDN/>
        <w:ind w:left="0" w:firstLine="567"/>
        <w:contextualSpacing/>
        <w:jc w:val="both"/>
        <w:rPr>
          <w:sz w:val="24"/>
          <w:szCs w:val="24"/>
          <w:lang w:eastAsia="ru-RU"/>
        </w:rPr>
      </w:pPr>
      <w:r w:rsidRPr="00FF310E">
        <w:rPr>
          <w:sz w:val="24"/>
          <w:szCs w:val="24"/>
          <w:lang w:eastAsia="ru-RU"/>
        </w:rPr>
        <w:t xml:space="preserve">  участие классов в реализации общешкольных ключевых дел;</w:t>
      </w:r>
    </w:p>
    <w:p w:rsidR="00785EF4" w:rsidRPr="00FF310E" w:rsidRDefault="00785EF4" w:rsidP="001C1F2B">
      <w:pPr>
        <w:widowControl/>
        <w:numPr>
          <w:ilvl w:val="0"/>
          <w:numId w:val="277"/>
        </w:numPr>
        <w:autoSpaceDE/>
        <w:autoSpaceDN/>
        <w:ind w:left="0" w:firstLine="567"/>
        <w:contextualSpacing/>
        <w:jc w:val="both"/>
        <w:rPr>
          <w:sz w:val="24"/>
          <w:szCs w:val="24"/>
          <w:lang w:eastAsia="ru-RU"/>
        </w:rPr>
      </w:pPr>
      <w:r w:rsidRPr="00FF310E">
        <w:rPr>
          <w:sz w:val="24"/>
          <w:szCs w:val="24"/>
          <w:lang w:eastAsia="ru-RU"/>
        </w:rPr>
        <w:t xml:space="preserve">  проведение в рамках класса итогового анализа по включению в общешкольные ключевые дела, участие представителей классов в итоговом анализе проведенных дел на уровне общешкольного советов  лидеров РДШ.</w:t>
      </w:r>
    </w:p>
    <w:p w:rsidR="00785EF4" w:rsidRPr="00FF310E" w:rsidRDefault="00785EF4" w:rsidP="00FF310E">
      <w:pPr>
        <w:widowControl/>
        <w:autoSpaceDE/>
        <w:autoSpaceDN/>
        <w:jc w:val="both"/>
        <w:rPr>
          <w:sz w:val="24"/>
          <w:szCs w:val="24"/>
          <w:lang w:eastAsia="ru-RU"/>
        </w:rPr>
      </w:pPr>
      <w:r w:rsidRPr="00FF310E">
        <w:rPr>
          <w:b/>
          <w:bCs/>
          <w:i/>
          <w:iCs/>
          <w:sz w:val="24"/>
          <w:szCs w:val="24"/>
          <w:u w:val="single"/>
          <w:lang w:eastAsia="ru-RU"/>
        </w:rPr>
        <w:t>На индивидуальном уровне</w:t>
      </w:r>
      <w:r w:rsidRPr="00FF310E">
        <w:rPr>
          <w:b/>
          <w:bCs/>
          <w:i/>
          <w:iCs/>
          <w:sz w:val="24"/>
          <w:szCs w:val="24"/>
          <w:lang w:eastAsia="ru-RU"/>
        </w:rPr>
        <w:t>:</w:t>
      </w:r>
    </w:p>
    <w:p w:rsidR="00785EF4" w:rsidRPr="00FF310E" w:rsidRDefault="00785EF4" w:rsidP="001C1F2B">
      <w:pPr>
        <w:widowControl/>
        <w:numPr>
          <w:ilvl w:val="0"/>
          <w:numId w:val="278"/>
        </w:numPr>
        <w:autoSpaceDE/>
        <w:autoSpaceDN/>
        <w:ind w:left="0" w:firstLine="567"/>
        <w:contextualSpacing/>
        <w:jc w:val="both"/>
        <w:rPr>
          <w:sz w:val="24"/>
          <w:szCs w:val="24"/>
          <w:lang w:eastAsia="ru-RU"/>
        </w:rPr>
      </w:pPr>
      <w:r w:rsidRPr="00FF310E">
        <w:rPr>
          <w:sz w:val="24"/>
          <w:szCs w:val="24"/>
          <w:lang w:eastAsia="ru-RU"/>
        </w:rPr>
        <w:t xml:space="preserve">  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85EF4" w:rsidRPr="00FF310E" w:rsidRDefault="00785EF4" w:rsidP="001C1F2B">
      <w:pPr>
        <w:widowControl/>
        <w:numPr>
          <w:ilvl w:val="0"/>
          <w:numId w:val="278"/>
        </w:numPr>
        <w:autoSpaceDE/>
        <w:autoSpaceDN/>
        <w:ind w:left="0" w:firstLine="0"/>
        <w:contextualSpacing/>
        <w:jc w:val="both"/>
        <w:rPr>
          <w:sz w:val="24"/>
          <w:szCs w:val="24"/>
          <w:lang w:eastAsia="ru-RU"/>
        </w:rPr>
      </w:pPr>
      <w:r w:rsidRPr="00FF310E">
        <w:rPr>
          <w:sz w:val="24"/>
          <w:szCs w:val="24"/>
          <w:lang w:eastAsia="ru-RU"/>
        </w:rPr>
        <w:t xml:space="preserve">  индивидуальная помощь обучающемуся (при необходимости) в освоении навыков подготовки, проведения и анализа ключевых дел;</w:t>
      </w:r>
    </w:p>
    <w:p w:rsidR="00785EF4" w:rsidRPr="00FF310E" w:rsidRDefault="00785EF4" w:rsidP="001C1F2B">
      <w:pPr>
        <w:widowControl/>
        <w:numPr>
          <w:ilvl w:val="0"/>
          <w:numId w:val="278"/>
        </w:numPr>
        <w:autoSpaceDE/>
        <w:autoSpaceDN/>
        <w:ind w:left="0" w:firstLine="0"/>
        <w:contextualSpacing/>
        <w:jc w:val="both"/>
        <w:rPr>
          <w:sz w:val="24"/>
          <w:szCs w:val="24"/>
          <w:lang w:eastAsia="ru-RU"/>
        </w:rPr>
      </w:pPr>
      <w:r w:rsidRPr="00FF310E">
        <w:rPr>
          <w:sz w:val="24"/>
          <w:szCs w:val="24"/>
          <w:lang w:eastAsia="ru-RU"/>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785EF4" w:rsidRPr="00FF310E" w:rsidRDefault="00785EF4" w:rsidP="00FF310E">
      <w:pPr>
        <w:widowControl/>
        <w:autoSpaceDE/>
        <w:autoSpaceDN/>
        <w:ind w:right="-539"/>
        <w:jc w:val="both"/>
        <w:rPr>
          <w:b/>
          <w:bCs/>
          <w:sz w:val="24"/>
          <w:szCs w:val="24"/>
          <w:lang w:eastAsia="ru-RU"/>
        </w:rPr>
      </w:pPr>
      <w:r w:rsidRPr="00FF310E">
        <w:rPr>
          <w:b/>
          <w:bCs/>
          <w:sz w:val="24"/>
          <w:szCs w:val="24"/>
          <w:lang w:eastAsia="ru-RU"/>
        </w:rPr>
        <w:t>2. Модуль «Классное руководство»</w:t>
      </w:r>
    </w:p>
    <w:p w:rsidR="00785EF4" w:rsidRPr="00FF310E" w:rsidRDefault="00785EF4" w:rsidP="00FF310E">
      <w:pPr>
        <w:widowControl/>
        <w:autoSpaceDE/>
        <w:autoSpaceDN/>
        <w:ind w:firstLine="284"/>
        <w:jc w:val="both"/>
        <w:rPr>
          <w:sz w:val="24"/>
          <w:szCs w:val="24"/>
          <w:lang w:eastAsia="ru-RU"/>
        </w:rPr>
      </w:pPr>
      <w:r w:rsidRPr="00FF310E">
        <w:rPr>
          <w:sz w:val="24"/>
          <w:szCs w:val="24"/>
          <w:lang w:eastAsia="ru-RU"/>
        </w:rPr>
        <w:t>Осуществляя работу с классом, классный руководитель организует работу с:</w:t>
      </w:r>
    </w:p>
    <w:p w:rsidR="00785EF4" w:rsidRPr="00FF310E" w:rsidRDefault="00785EF4" w:rsidP="001C1F2B">
      <w:pPr>
        <w:widowControl/>
        <w:numPr>
          <w:ilvl w:val="0"/>
          <w:numId w:val="278"/>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коллективом класса;</w:t>
      </w:r>
    </w:p>
    <w:p w:rsidR="00785EF4" w:rsidRPr="00FF310E" w:rsidRDefault="00785EF4" w:rsidP="001C1F2B">
      <w:pPr>
        <w:widowControl/>
        <w:numPr>
          <w:ilvl w:val="0"/>
          <w:numId w:val="278"/>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индивидуальную работу с обучающимися вверенного ему класса;</w:t>
      </w:r>
    </w:p>
    <w:p w:rsidR="00785EF4" w:rsidRPr="00FF310E" w:rsidRDefault="00785EF4" w:rsidP="001C1F2B">
      <w:pPr>
        <w:widowControl/>
        <w:numPr>
          <w:ilvl w:val="0"/>
          <w:numId w:val="278"/>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работу с учителями-предметниками в данном классе;</w:t>
      </w:r>
    </w:p>
    <w:p w:rsidR="00785EF4" w:rsidRPr="00FF310E" w:rsidRDefault="00785EF4" w:rsidP="001C1F2B">
      <w:pPr>
        <w:widowControl/>
        <w:numPr>
          <w:ilvl w:val="0"/>
          <w:numId w:val="278"/>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работу с родителями обучающихся или их законными представителями.</w:t>
      </w:r>
    </w:p>
    <w:p w:rsidR="00785EF4" w:rsidRPr="00FF310E" w:rsidRDefault="00785EF4" w:rsidP="00FF310E">
      <w:pPr>
        <w:widowControl/>
        <w:autoSpaceDE/>
        <w:autoSpaceDN/>
        <w:jc w:val="both"/>
        <w:rPr>
          <w:b/>
          <w:bCs/>
          <w:i/>
          <w:iCs/>
          <w:sz w:val="24"/>
          <w:szCs w:val="24"/>
          <w:lang w:eastAsia="ru-RU"/>
        </w:rPr>
      </w:pPr>
      <w:r w:rsidRPr="00FF310E">
        <w:rPr>
          <w:b/>
          <w:bCs/>
          <w:i/>
          <w:iCs/>
          <w:sz w:val="24"/>
          <w:szCs w:val="24"/>
          <w:u w:val="single"/>
          <w:lang w:eastAsia="ru-RU"/>
        </w:rPr>
        <w:t>Работа с классным коллективом</w:t>
      </w:r>
      <w:r w:rsidRPr="00FF310E">
        <w:rPr>
          <w:b/>
          <w:bCs/>
          <w:i/>
          <w:iCs/>
          <w:sz w:val="24"/>
          <w:szCs w:val="24"/>
          <w:lang w:eastAsia="ru-RU"/>
        </w:rPr>
        <w:t>:</w:t>
      </w:r>
    </w:p>
    <w:p w:rsidR="00785EF4" w:rsidRPr="00FF310E" w:rsidRDefault="00785EF4" w:rsidP="001C1F2B">
      <w:pPr>
        <w:widowControl/>
        <w:numPr>
          <w:ilvl w:val="0"/>
          <w:numId w:val="279"/>
        </w:numPr>
        <w:autoSpaceDE/>
        <w:autoSpaceDN/>
        <w:contextualSpacing/>
        <w:jc w:val="both"/>
        <w:rPr>
          <w:sz w:val="24"/>
          <w:szCs w:val="24"/>
          <w:lang w:eastAsia="ru-RU"/>
        </w:rPr>
      </w:pPr>
      <w:r w:rsidRPr="00FF310E">
        <w:rPr>
          <w:sz w:val="24"/>
          <w:szCs w:val="24"/>
          <w:lang w:eastAsia="ru-RU"/>
        </w:rPr>
        <w:t xml:space="preserve"> инициирование и поддержка участия класса в общешкольных</w:t>
      </w:r>
    </w:p>
    <w:p w:rsidR="00785EF4" w:rsidRPr="00FF310E" w:rsidRDefault="00785EF4" w:rsidP="00FF310E">
      <w:pPr>
        <w:widowControl/>
        <w:autoSpaceDE/>
        <w:autoSpaceDN/>
        <w:ind w:left="142"/>
        <w:contextualSpacing/>
        <w:jc w:val="both"/>
        <w:rPr>
          <w:sz w:val="24"/>
          <w:szCs w:val="24"/>
          <w:lang w:eastAsia="ru-RU"/>
        </w:rPr>
      </w:pPr>
      <w:r w:rsidRPr="00FF310E">
        <w:rPr>
          <w:sz w:val="24"/>
          <w:szCs w:val="24"/>
          <w:lang w:eastAsia="ru-RU"/>
        </w:rPr>
        <w:t>ключевых делах, оказание необходимой помощи обучающимся в их подготовке, проведении и анализе;</w:t>
      </w:r>
    </w:p>
    <w:p w:rsidR="00785EF4" w:rsidRPr="00FF310E" w:rsidRDefault="00785EF4" w:rsidP="001C1F2B">
      <w:pPr>
        <w:widowControl/>
        <w:numPr>
          <w:ilvl w:val="0"/>
          <w:numId w:val="279"/>
        </w:numPr>
        <w:autoSpaceDE/>
        <w:autoSpaceDN/>
        <w:contextualSpacing/>
        <w:jc w:val="both"/>
        <w:rPr>
          <w:sz w:val="24"/>
          <w:szCs w:val="24"/>
          <w:lang w:eastAsia="ru-RU"/>
        </w:rPr>
      </w:pPr>
      <w:r w:rsidRPr="00FF310E">
        <w:rPr>
          <w:sz w:val="24"/>
          <w:szCs w:val="24"/>
          <w:lang w:eastAsia="ru-RU"/>
        </w:rPr>
        <w:t>организация интересных и полезных для личностного развития</w:t>
      </w:r>
    </w:p>
    <w:p w:rsidR="00785EF4" w:rsidRPr="00FF310E" w:rsidRDefault="00785EF4" w:rsidP="00FF310E">
      <w:pPr>
        <w:widowControl/>
        <w:autoSpaceDE/>
        <w:autoSpaceDN/>
        <w:contextualSpacing/>
        <w:jc w:val="both"/>
        <w:rPr>
          <w:sz w:val="24"/>
          <w:szCs w:val="24"/>
          <w:lang w:eastAsia="ru-RU"/>
        </w:rPr>
      </w:pPr>
      <w:r w:rsidRPr="00FF310E">
        <w:rPr>
          <w:sz w:val="24"/>
          <w:szCs w:val="24"/>
          <w:lang w:eastAsia="ru-RU"/>
        </w:rPr>
        <w:lastRenderedPageBreak/>
        <w:t xml:space="preserve">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установить и упрочить доверительные отношения с обучающимися класса, стать для них значимым взрослым, задающим образцы поведения в обществе;</w:t>
      </w:r>
    </w:p>
    <w:p w:rsidR="00785EF4" w:rsidRPr="00FF310E" w:rsidRDefault="00785EF4" w:rsidP="001C1F2B">
      <w:pPr>
        <w:widowControl/>
        <w:numPr>
          <w:ilvl w:val="0"/>
          <w:numId w:val="279"/>
        </w:numPr>
        <w:autoSpaceDE/>
        <w:autoSpaceDN/>
        <w:ind w:left="0" w:firstLine="567"/>
        <w:contextualSpacing/>
        <w:jc w:val="both"/>
        <w:rPr>
          <w:sz w:val="24"/>
          <w:szCs w:val="24"/>
          <w:lang w:eastAsia="ru-RU"/>
        </w:rPr>
      </w:pPr>
      <w:r w:rsidRPr="00FF310E">
        <w:rPr>
          <w:sz w:val="24"/>
          <w:szCs w:val="24"/>
          <w:lang w:eastAsia="ru-RU"/>
        </w:rPr>
        <w:t xml:space="preserve">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сплочение коллектива класса через: игры и тренинги на сплочение и командообразование; </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однодневные и многодневные походы и экскурсии, организуемые классными руководителями и родителями;</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регулярные внутриклассные «огоньки», вечера, дающие каждому обучающемуся возможность рефлексии собственного участия в жизни класса;</w:t>
      </w:r>
    </w:p>
    <w:p w:rsidR="00785EF4" w:rsidRPr="00FF310E" w:rsidRDefault="00C21307" w:rsidP="001C1F2B">
      <w:pPr>
        <w:widowControl/>
        <w:numPr>
          <w:ilvl w:val="0"/>
          <w:numId w:val="279"/>
        </w:numPr>
        <w:autoSpaceDE/>
        <w:autoSpaceDN/>
        <w:ind w:left="0" w:firstLine="567"/>
        <w:contextualSpacing/>
        <w:jc w:val="both"/>
        <w:rPr>
          <w:sz w:val="24"/>
          <w:szCs w:val="24"/>
          <w:lang w:eastAsia="ru-RU"/>
        </w:rPr>
      </w:pPr>
      <w:r>
        <w:rPr>
          <w:noProof/>
          <w:sz w:val="24"/>
          <w:szCs w:val="24"/>
        </w:rPr>
        <w:pict>
          <v:line id="Shape 4" o:spid="_x0000_s1082" style="position:absolute;left:0;text-align:lef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7.1pt,-42.05pt" to="97.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" o:allowincell="f" strokeweight=".21164mm"/>
        </w:pict>
      </w:r>
      <w:r w:rsidR="00785EF4" w:rsidRPr="00FF310E">
        <w:rPr>
          <w:sz w:val="24"/>
          <w:szCs w:val="24"/>
          <w:lang w:eastAsia="ru-RU"/>
        </w:rPr>
        <w:t xml:space="preserve">  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785EF4" w:rsidRPr="00FF310E" w:rsidRDefault="00785EF4" w:rsidP="00FF310E">
      <w:pPr>
        <w:widowControl/>
        <w:autoSpaceDE/>
        <w:autoSpaceDN/>
        <w:jc w:val="both"/>
        <w:rPr>
          <w:sz w:val="24"/>
          <w:szCs w:val="24"/>
          <w:u w:val="single"/>
          <w:lang w:eastAsia="ru-RU"/>
        </w:rPr>
      </w:pPr>
      <w:r w:rsidRPr="00FF310E">
        <w:rPr>
          <w:b/>
          <w:bCs/>
          <w:i/>
          <w:iCs/>
          <w:sz w:val="24"/>
          <w:szCs w:val="24"/>
          <w:u w:val="single"/>
          <w:lang w:eastAsia="ru-RU"/>
        </w:rPr>
        <w:t>Индивидуальная работа с обучающимися:</w:t>
      </w:r>
    </w:p>
    <w:p w:rsidR="00785EF4" w:rsidRPr="00FF310E" w:rsidRDefault="00785EF4" w:rsidP="001C1F2B">
      <w:pPr>
        <w:widowControl/>
        <w:numPr>
          <w:ilvl w:val="0"/>
          <w:numId w:val="279"/>
        </w:numPr>
        <w:autoSpaceDE/>
        <w:autoSpaceDN/>
        <w:ind w:left="0" w:firstLine="567"/>
        <w:contextualSpacing/>
        <w:jc w:val="both"/>
        <w:rPr>
          <w:sz w:val="24"/>
          <w:szCs w:val="24"/>
          <w:lang w:eastAsia="ru-RU"/>
        </w:rPr>
      </w:pPr>
      <w:r w:rsidRPr="00FF310E">
        <w:rPr>
          <w:sz w:val="24"/>
          <w:szCs w:val="24"/>
          <w:lang w:eastAsia="ru-RU"/>
        </w:rPr>
        <w:t xml:space="preserve"> изучение особенностей личностного развития обучающихся класса через наблюдение за поведением обучающихся в их повседневной жизни,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w:t>
      </w:r>
    </w:p>
    <w:p w:rsidR="00785EF4" w:rsidRPr="00FF310E" w:rsidRDefault="00785EF4" w:rsidP="001C1F2B">
      <w:pPr>
        <w:widowControl/>
        <w:numPr>
          <w:ilvl w:val="0"/>
          <w:numId w:val="279"/>
        </w:numPr>
        <w:autoSpaceDE/>
        <w:autoSpaceDN/>
        <w:ind w:left="0" w:firstLine="567"/>
        <w:contextualSpacing/>
        <w:jc w:val="both"/>
        <w:rPr>
          <w:sz w:val="24"/>
          <w:szCs w:val="24"/>
          <w:lang w:eastAsia="ru-RU"/>
        </w:rPr>
      </w:pPr>
      <w:r w:rsidRPr="00FF310E">
        <w:rPr>
          <w:sz w:val="24"/>
          <w:szCs w:val="24"/>
          <w:lang w:eastAsia="ru-RU"/>
        </w:rPr>
        <w:t xml:space="preserve"> результаты наблюдения сверяются с результатами бесед классного руководителя с родителями обучающихся;</w:t>
      </w:r>
    </w:p>
    <w:p w:rsidR="00785EF4" w:rsidRPr="00FF310E" w:rsidRDefault="00785EF4" w:rsidP="001C1F2B">
      <w:pPr>
        <w:widowControl/>
        <w:numPr>
          <w:ilvl w:val="0"/>
          <w:numId w:val="279"/>
        </w:numPr>
        <w:autoSpaceDE/>
        <w:autoSpaceDN/>
        <w:ind w:left="0" w:firstLine="567"/>
        <w:contextualSpacing/>
        <w:jc w:val="both"/>
        <w:rPr>
          <w:sz w:val="24"/>
          <w:szCs w:val="24"/>
          <w:lang w:eastAsia="ru-RU"/>
        </w:rPr>
      </w:pPr>
      <w:r w:rsidRPr="00FF310E">
        <w:rPr>
          <w:sz w:val="24"/>
          <w:szCs w:val="24"/>
          <w:lang w:eastAsia="ru-RU"/>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успеваемость и т.п.);</w:t>
      </w:r>
    </w:p>
    <w:p w:rsidR="00785EF4" w:rsidRPr="00FF310E" w:rsidRDefault="00785EF4" w:rsidP="001C1F2B">
      <w:pPr>
        <w:widowControl/>
        <w:numPr>
          <w:ilvl w:val="0"/>
          <w:numId w:val="279"/>
        </w:numPr>
        <w:autoSpaceDE/>
        <w:autoSpaceDN/>
        <w:ind w:left="0" w:firstLine="567"/>
        <w:contextualSpacing/>
        <w:jc w:val="both"/>
        <w:rPr>
          <w:sz w:val="24"/>
          <w:szCs w:val="24"/>
          <w:lang w:eastAsia="ru-RU"/>
        </w:rPr>
      </w:pPr>
      <w:r w:rsidRPr="00FF310E">
        <w:rPr>
          <w:rFonts w:eastAsia="№Е"/>
          <w:sz w:val="24"/>
          <w:szCs w:val="24"/>
          <w:lang w:eastAsia="ru-RU"/>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85EF4" w:rsidRPr="00FF310E" w:rsidRDefault="00785EF4" w:rsidP="001C1F2B">
      <w:pPr>
        <w:widowControl/>
        <w:numPr>
          <w:ilvl w:val="0"/>
          <w:numId w:val="279"/>
        </w:numPr>
        <w:autoSpaceDE/>
        <w:autoSpaceDN/>
        <w:ind w:left="0" w:firstLine="567"/>
        <w:contextualSpacing/>
        <w:jc w:val="both"/>
        <w:rPr>
          <w:sz w:val="24"/>
          <w:szCs w:val="24"/>
          <w:lang w:eastAsia="ru-RU"/>
        </w:rPr>
      </w:pPr>
      <w:r w:rsidRPr="00FF310E">
        <w:rPr>
          <w:sz w:val="24"/>
          <w:szCs w:val="24"/>
          <w:lang w:eastAsia="ru-RU"/>
        </w:rPr>
        <w:t xml:space="preserve">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85EF4" w:rsidRPr="00FF310E" w:rsidRDefault="00785EF4" w:rsidP="00FF310E">
      <w:pPr>
        <w:widowControl/>
        <w:autoSpaceDE/>
        <w:autoSpaceDN/>
        <w:ind w:right="180"/>
        <w:jc w:val="both"/>
        <w:rPr>
          <w:sz w:val="24"/>
          <w:szCs w:val="24"/>
          <w:lang w:eastAsia="ru-RU"/>
        </w:rPr>
      </w:pPr>
      <w:r w:rsidRPr="00FF310E">
        <w:rPr>
          <w:b/>
          <w:bCs/>
          <w:i/>
          <w:iCs/>
          <w:sz w:val="24"/>
          <w:szCs w:val="24"/>
          <w:u w:val="single"/>
          <w:lang w:eastAsia="ru-RU"/>
        </w:rPr>
        <w:t>Работа с учителями-предметниками в классе</w:t>
      </w:r>
      <w:r w:rsidRPr="00FF310E">
        <w:rPr>
          <w:b/>
          <w:bCs/>
          <w:i/>
          <w:iCs/>
          <w:sz w:val="24"/>
          <w:szCs w:val="24"/>
          <w:lang w:eastAsia="ru-RU"/>
        </w:rPr>
        <w:t>:</w:t>
      </w:r>
      <w:r w:rsidRPr="00FF310E">
        <w:rPr>
          <w:sz w:val="24"/>
          <w:szCs w:val="24"/>
          <w:lang w:eastAsia="ru-RU"/>
        </w:rPr>
        <w:t xml:space="preserve"> </w:t>
      </w:r>
    </w:p>
    <w:p w:rsidR="00785EF4" w:rsidRPr="00FF310E" w:rsidRDefault="00785EF4" w:rsidP="001C1F2B">
      <w:pPr>
        <w:widowControl/>
        <w:numPr>
          <w:ilvl w:val="0"/>
          <w:numId w:val="279"/>
        </w:numPr>
        <w:autoSpaceDE/>
        <w:autoSpaceDN/>
        <w:ind w:left="0" w:right="180" w:firstLine="567"/>
        <w:contextualSpacing/>
        <w:jc w:val="both"/>
        <w:rPr>
          <w:sz w:val="24"/>
          <w:szCs w:val="24"/>
          <w:lang w:eastAsia="ru-RU"/>
        </w:rPr>
      </w:pPr>
      <w:r w:rsidRPr="00FF310E">
        <w:rPr>
          <w:sz w:val="24"/>
          <w:szCs w:val="24"/>
          <w:lang w:eastAsia="ru-RU"/>
        </w:rPr>
        <w:t xml:space="preserve">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785EF4" w:rsidRPr="00FF310E" w:rsidRDefault="00785EF4" w:rsidP="001C1F2B">
      <w:pPr>
        <w:widowControl/>
        <w:numPr>
          <w:ilvl w:val="0"/>
          <w:numId w:val="279"/>
        </w:numPr>
        <w:autoSpaceDE/>
        <w:autoSpaceDN/>
        <w:ind w:left="0" w:right="180" w:firstLine="567"/>
        <w:contextualSpacing/>
        <w:jc w:val="both"/>
        <w:rPr>
          <w:sz w:val="24"/>
          <w:szCs w:val="24"/>
          <w:lang w:eastAsia="ru-RU"/>
        </w:rPr>
      </w:pPr>
      <w:r w:rsidRPr="00FF310E">
        <w:rPr>
          <w:sz w:val="24"/>
          <w:szCs w:val="24"/>
          <w:lang w:eastAsia="ru-RU"/>
        </w:rPr>
        <w:t xml:space="preserve">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785EF4" w:rsidRPr="00FF310E" w:rsidRDefault="00785EF4" w:rsidP="00FF310E">
      <w:pPr>
        <w:widowControl/>
        <w:tabs>
          <w:tab w:val="left" w:pos="567"/>
          <w:tab w:val="left" w:pos="993"/>
        </w:tabs>
        <w:autoSpaceDE/>
        <w:autoSpaceDN/>
        <w:jc w:val="both"/>
        <w:rPr>
          <w:b/>
          <w:bCs/>
          <w:i/>
          <w:iCs/>
          <w:sz w:val="24"/>
          <w:szCs w:val="24"/>
          <w:u w:val="single"/>
          <w:lang w:eastAsia="ru-RU"/>
        </w:rPr>
      </w:pPr>
      <w:r w:rsidRPr="00FF310E">
        <w:rPr>
          <w:b/>
          <w:bCs/>
          <w:i/>
          <w:iCs/>
          <w:sz w:val="24"/>
          <w:szCs w:val="24"/>
          <w:u w:val="single"/>
          <w:lang w:eastAsia="ru-RU"/>
        </w:rPr>
        <w:t>Работа с родителями обучающихся или их законными представителями:</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b/>
          <w:bCs/>
          <w:i/>
          <w:iCs/>
          <w:sz w:val="24"/>
          <w:szCs w:val="24"/>
          <w:u w:val="single"/>
          <w:lang w:eastAsia="ru-RU"/>
        </w:rPr>
      </w:pPr>
      <w:r w:rsidRPr="00FF310E">
        <w:rPr>
          <w:sz w:val="24"/>
          <w:szCs w:val="24"/>
          <w:lang w:eastAsia="ru-RU"/>
        </w:rPr>
        <w:lastRenderedPageBreak/>
        <w:t>регулярное информирование родителей о школьных успехах</w:t>
      </w:r>
      <w:r w:rsidRPr="00FF310E">
        <w:rPr>
          <w:sz w:val="24"/>
          <w:szCs w:val="24"/>
          <w:lang w:eastAsia="ru-RU"/>
        </w:rPr>
        <w:tab/>
        <w:t>и проблемах их обучающихся, о жизни класса в целом;</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организация родительских собраний, происходящих в режиме обсуждения наиболее острых проблем обучения и воспитания обучающихся;</w:t>
      </w:r>
    </w:p>
    <w:p w:rsidR="00785EF4" w:rsidRPr="00FF310E" w:rsidRDefault="00785EF4" w:rsidP="001C1F2B">
      <w:pPr>
        <w:widowControl/>
        <w:numPr>
          <w:ilvl w:val="0"/>
          <w:numId w:val="279"/>
        </w:numPr>
        <w:tabs>
          <w:tab w:val="left" w:pos="567"/>
          <w:tab w:val="left" w:pos="993"/>
        </w:tabs>
        <w:autoSpaceDE/>
        <w:autoSpaceDN/>
        <w:ind w:left="0" w:right="180" w:firstLine="567"/>
        <w:contextualSpacing/>
        <w:jc w:val="both"/>
        <w:rPr>
          <w:sz w:val="24"/>
          <w:szCs w:val="24"/>
          <w:lang w:eastAsia="ru-RU"/>
        </w:rPr>
      </w:pPr>
      <w:r w:rsidRPr="00FF310E">
        <w:rPr>
          <w:sz w:val="24"/>
          <w:szCs w:val="24"/>
          <w:lang w:eastAsia="ru-RU"/>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785EF4" w:rsidRPr="00FF310E" w:rsidRDefault="00785EF4" w:rsidP="001C1F2B">
      <w:pPr>
        <w:widowControl/>
        <w:numPr>
          <w:ilvl w:val="0"/>
          <w:numId w:val="279"/>
        </w:numPr>
        <w:tabs>
          <w:tab w:val="left" w:pos="567"/>
          <w:tab w:val="left" w:pos="993"/>
        </w:tabs>
        <w:autoSpaceDE/>
        <w:autoSpaceDN/>
        <w:ind w:left="0" w:right="180" w:firstLine="567"/>
        <w:contextualSpacing/>
        <w:jc w:val="both"/>
        <w:rPr>
          <w:sz w:val="24"/>
          <w:szCs w:val="24"/>
          <w:lang w:eastAsia="ru-RU"/>
        </w:rPr>
      </w:pPr>
      <w:r w:rsidRPr="00FF310E">
        <w:rPr>
          <w:sz w:val="24"/>
          <w:szCs w:val="24"/>
          <w:lang w:eastAsia="ru-RU"/>
        </w:rPr>
        <w:t xml:space="preserve">  привлечение членов семей обучающихся к организации и проведению дел класса; </w:t>
      </w:r>
    </w:p>
    <w:p w:rsidR="00785EF4" w:rsidRPr="00FF310E" w:rsidRDefault="00785EF4" w:rsidP="001C1F2B">
      <w:pPr>
        <w:widowControl/>
        <w:numPr>
          <w:ilvl w:val="0"/>
          <w:numId w:val="279"/>
        </w:numPr>
        <w:tabs>
          <w:tab w:val="left" w:pos="567"/>
          <w:tab w:val="left" w:pos="993"/>
        </w:tabs>
        <w:autoSpaceDE/>
        <w:autoSpaceDN/>
        <w:ind w:left="0" w:right="180" w:firstLine="567"/>
        <w:contextualSpacing/>
        <w:jc w:val="both"/>
        <w:rPr>
          <w:sz w:val="24"/>
          <w:szCs w:val="24"/>
          <w:lang w:eastAsia="ru-RU"/>
        </w:rPr>
      </w:pPr>
      <w:r w:rsidRPr="00FF310E">
        <w:rPr>
          <w:sz w:val="24"/>
          <w:szCs w:val="24"/>
          <w:lang w:eastAsia="ru-RU"/>
        </w:rPr>
        <w:t xml:space="preserve">  организация на базе класса семейных праздников, конкурсов, соревнований, направленных на сплочение семьи и школы.</w:t>
      </w:r>
    </w:p>
    <w:p w:rsidR="00785EF4" w:rsidRPr="00FF310E" w:rsidRDefault="00785EF4" w:rsidP="00FF310E">
      <w:pPr>
        <w:widowControl/>
        <w:autoSpaceDE/>
        <w:autoSpaceDN/>
        <w:jc w:val="both"/>
        <w:rPr>
          <w:b/>
          <w:bCs/>
          <w:sz w:val="24"/>
          <w:szCs w:val="24"/>
          <w:lang w:eastAsia="ru-RU"/>
        </w:rPr>
      </w:pPr>
      <w:r w:rsidRPr="00FF310E">
        <w:rPr>
          <w:b/>
          <w:bCs/>
          <w:sz w:val="24"/>
          <w:szCs w:val="24"/>
          <w:lang w:eastAsia="ru-RU"/>
        </w:rPr>
        <w:t>3. Модуль «Курсы внеурочной деятельности»</w:t>
      </w:r>
    </w:p>
    <w:p w:rsidR="00785EF4" w:rsidRPr="00FF310E" w:rsidRDefault="00785EF4" w:rsidP="00FF310E">
      <w:pPr>
        <w:widowControl/>
        <w:autoSpaceDE/>
        <w:autoSpaceDN/>
        <w:ind w:firstLine="426"/>
        <w:jc w:val="both"/>
        <w:rPr>
          <w:bCs/>
          <w:sz w:val="24"/>
          <w:szCs w:val="24"/>
          <w:lang w:eastAsia="ru-RU"/>
        </w:rPr>
      </w:pPr>
      <w:r w:rsidRPr="00FF310E">
        <w:rPr>
          <w:bCs/>
          <w:sz w:val="24"/>
          <w:szCs w:val="24"/>
          <w:lang w:eastAsia="ru-RU"/>
        </w:rPr>
        <w:t xml:space="preserve">Успех ребенка в будущем зависит от его адаптации, индивидуализации и интеграции во время школьной жизни. Одна из главных задач образовательной организации – поддержать ребёнка, развить его способности, дать уверенности в себе, тем самым подталкивая его к действиям. Именно с этой целью федеральный стандарт образования вводит требование обязательной организации в жизни школьников внеурочной деятельности. </w:t>
      </w:r>
    </w:p>
    <w:p w:rsidR="00785EF4" w:rsidRPr="00FF310E" w:rsidRDefault="00785EF4" w:rsidP="00FF310E">
      <w:pPr>
        <w:widowControl/>
        <w:autoSpaceDE/>
        <w:autoSpaceDN/>
        <w:ind w:firstLine="426"/>
        <w:jc w:val="both"/>
        <w:rPr>
          <w:bCs/>
          <w:sz w:val="24"/>
          <w:szCs w:val="24"/>
          <w:lang w:eastAsia="ru-RU"/>
        </w:rPr>
      </w:pPr>
      <w:r w:rsidRPr="00FF310E">
        <w:rPr>
          <w:bCs/>
          <w:sz w:val="24"/>
          <w:szCs w:val="24"/>
          <w:lang w:eastAsia="ru-RU"/>
        </w:rPr>
        <w:t xml:space="preserve">Внеурочная деятельность – это воспитательная деятельность, направленная на развитие, саморазвитие, воспитание и самовоспитание личности. Она проводится с обучающимися  образовательной организации во внеурочное время учителями-предметниками, классным руководителем и педагогами внеурочной деятельности и дополнительного образования. </w:t>
      </w:r>
    </w:p>
    <w:p w:rsidR="00785EF4" w:rsidRPr="00FF310E" w:rsidRDefault="00785EF4" w:rsidP="00FF310E">
      <w:pPr>
        <w:widowControl/>
        <w:autoSpaceDE/>
        <w:autoSpaceDN/>
        <w:ind w:firstLine="360"/>
        <w:jc w:val="both"/>
        <w:rPr>
          <w:bCs/>
          <w:sz w:val="24"/>
          <w:szCs w:val="24"/>
          <w:lang w:eastAsia="ru-RU"/>
        </w:rPr>
      </w:pPr>
      <w:r w:rsidRPr="00FF310E">
        <w:rPr>
          <w:bCs/>
          <w:sz w:val="24"/>
          <w:szCs w:val="24"/>
          <w:lang w:eastAsia="ru-RU"/>
        </w:rPr>
        <w:t xml:space="preserve">Задачи внеурочной деятельности: </w:t>
      </w:r>
    </w:p>
    <w:p w:rsidR="00785EF4" w:rsidRPr="00FF310E" w:rsidRDefault="00785EF4" w:rsidP="001C1F2B">
      <w:pPr>
        <w:widowControl/>
        <w:numPr>
          <w:ilvl w:val="0"/>
          <w:numId w:val="286"/>
        </w:numPr>
        <w:autoSpaceDE/>
        <w:autoSpaceDN/>
        <w:contextualSpacing/>
        <w:jc w:val="both"/>
        <w:rPr>
          <w:bCs/>
          <w:sz w:val="24"/>
          <w:szCs w:val="24"/>
          <w:lang w:eastAsia="ru-RU"/>
        </w:rPr>
      </w:pPr>
      <w:r w:rsidRPr="00FF310E">
        <w:rPr>
          <w:bCs/>
          <w:sz w:val="24"/>
          <w:szCs w:val="24"/>
          <w:lang w:eastAsia="ru-RU"/>
        </w:rPr>
        <w:t xml:space="preserve">воспитание целеустремленности и трудолюбия; </w:t>
      </w:r>
    </w:p>
    <w:p w:rsidR="00785EF4" w:rsidRPr="00FF310E" w:rsidRDefault="00785EF4" w:rsidP="001C1F2B">
      <w:pPr>
        <w:widowControl/>
        <w:numPr>
          <w:ilvl w:val="0"/>
          <w:numId w:val="286"/>
        </w:numPr>
        <w:autoSpaceDE/>
        <w:autoSpaceDN/>
        <w:contextualSpacing/>
        <w:jc w:val="both"/>
        <w:rPr>
          <w:bCs/>
          <w:sz w:val="24"/>
          <w:szCs w:val="24"/>
          <w:lang w:eastAsia="ru-RU"/>
        </w:rPr>
      </w:pPr>
      <w:r w:rsidRPr="00FF310E">
        <w:rPr>
          <w:bCs/>
          <w:sz w:val="24"/>
          <w:szCs w:val="24"/>
          <w:lang w:eastAsia="ru-RU"/>
        </w:rPr>
        <w:t xml:space="preserve">организация общественно-полезной и досуговой деятельности обучающихся; </w:t>
      </w:r>
    </w:p>
    <w:p w:rsidR="00785EF4" w:rsidRPr="00FF310E" w:rsidRDefault="00785EF4" w:rsidP="001C1F2B">
      <w:pPr>
        <w:widowControl/>
        <w:numPr>
          <w:ilvl w:val="0"/>
          <w:numId w:val="286"/>
        </w:numPr>
        <w:autoSpaceDE/>
        <w:autoSpaceDN/>
        <w:contextualSpacing/>
        <w:jc w:val="both"/>
        <w:rPr>
          <w:bCs/>
          <w:sz w:val="24"/>
          <w:szCs w:val="24"/>
          <w:lang w:eastAsia="ru-RU"/>
        </w:rPr>
      </w:pPr>
      <w:r w:rsidRPr="00FF310E">
        <w:rPr>
          <w:bCs/>
          <w:sz w:val="24"/>
          <w:szCs w:val="24"/>
          <w:lang w:eastAsia="ru-RU"/>
        </w:rPr>
        <w:t>формирование навыков позитивного и коммуникативного общения;</w:t>
      </w:r>
    </w:p>
    <w:p w:rsidR="00785EF4" w:rsidRPr="00FF310E" w:rsidRDefault="00785EF4" w:rsidP="001C1F2B">
      <w:pPr>
        <w:widowControl/>
        <w:numPr>
          <w:ilvl w:val="0"/>
          <w:numId w:val="286"/>
        </w:numPr>
        <w:autoSpaceDE/>
        <w:autoSpaceDN/>
        <w:contextualSpacing/>
        <w:jc w:val="both"/>
        <w:rPr>
          <w:bCs/>
          <w:sz w:val="24"/>
          <w:szCs w:val="24"/>
          <w:lang w:eastAsia="ru-RU"/>
        </w:rPr>
      </w:pPr>
      <w:r w:rsidRPr="00FF310E">
        <w:rPr>
          <w:bCs/>
          <w:sz w:val="24"/>
          <w:szCs w:val="24"/>
          <w:lang w:eastAsia="ru-RU"/>
        </w:rPr>
        <w:t>развитие у обучающихся умений организовать и осуществить сотрудничество с одноклассниками, сверстниками.</w:t>
      </w:r>
    </w:p>
    <w:p w:rsidR="00785EF4" w:rsidRPr="00FF310E" w:rsidRDefault="00785EF4" w:rsidP="00FF310E">
      <w:pPr>
        <w:widowControl/>
        <w:tabs>
          <w:tab w:val="left" w:pos="567"/>
          <w:tab w:val="left" w:pos="993"/>
        </w:tabs>
        <w:autoSpaceDE/>
        <w:autoSpaceDN/>
        <w:ind w:right="20" w:firstLine="567"/>
        <w:contextualSpacing/>
        <w:jc w:val="both"/>
        <w:rPr>
          <w:sz w:val="24"/>
          <w:szCs w:val="24"/>
          <w:lang w:eastAsia="ru-RU"/>
        </w:rPr>
      </w:pPr>
      <w:r w:rsidRPr="00FF310E">
        <w:rPr>
          <w:bCs/>
          <w:sz w:val="24"/>
          <w:szCs w:val="24"/>
          <w:lang w:eastAsia="ru-RU"/>
        </w:rPr>
        <w:t>Внеурочная деятельность через творчество дает возможность поднять самооценку тем детям, которым учеба дается тяжело, и не все, получается, по основным предметам; является, своего рода компенсацией пробелов в учебной деятельности ребенка.</w:t>
      </w:r>
    </w:p>
    <w:p w:rsidR="00785EF4" w:rsidRPr="00FF310E" w:rsidRDefault="00785EF4" w:rsidP="00FF310E">
      <w:pPr>
        <w:widowControl/>
        <w:tabs>
          <w:tab w:val="left" w:pos="567"/>
          <w:tab w:val="left" w:pos="993"/>
        </w:tabs>
        <w:autoSpaceDE/>
        <w:autoSpaceDN/>
        <w:ind w:right="20" w:firstLine="567"/>
        <w:contextualSpacing/>
        <w:jc w:val="both"/>
        <w:rPr>
          <w:sz w:val="24"/>
          <w:szCs w:val="24"/>
          <w:lang w:eastAsia="ru-RU"/>
        </w:rPr>
      </w:pPr>
      <w:r w:rsidRPr="00FF310E">
        <w:rPr>
          <w:sz w:val="24"/>
          <w:szCs w:val="24"/>
          <w:lang w:eastAsia="ru-RU"/>
        </w:rPr>
        <w:t>Воспитание на занятиях по внеурочной деятельности осуществляется преимущественно через:</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85EF4" w:rsidRPr="00FF310E" w:rsidRDefault="00785EF4" w:rsidP="001C1F2B">
      <w:pPr>
        <w:widowControl/>
        <w:numPr>
          <w:ilvl w:val="0"/>
          <w:numId w:val="279"/>
        </w:numPr>
        <w:tabs>
          <w:tab w:val="left" w:pos="567"/>
          <w:tab w:val="left" w:pos="993"/>
        </w:tabs>
        <w:autoSpaceDE/>
        <w:autoSpaceDN/>
        <w:ind w:left="0" w:right="-1" w:firstLine="567"/>
        <w:contextualSpacing/>
        <w:jc w:val="both"/>
        <w:rPr>
          <w:rFonts w:eastAsia="Batang"/>
          <w:sz w:val="24"/>
          <w:szCs w:val="24"/>
          <w:lang w:eastAsia="ru-RU"/>
        </w:rPr>
      </w:pPr>
      <w:r w:rsidRPr="00FF310E">
        <w:rPr>
          <w:sz w:val="24"/>
          <w:szCs w:val="24"/>
          <w:lang w:eastAsia="ru-RU"/>
        </w:rPr>
        <w:t xml:space="preserve"> </w:t>
      </w:r>
      <w:r w:rsidRPr="00FF310E">
        <w:rPr>
          <w:rFonts w:eastAsia="Batang"/>
          <w:sz w:val="24"/>
          <w:szCs w:val="24"/>
          <w:lang w:eastAsia="ru-RU"/>
        </w:rPr>
        <w:t xml:space="preserve">формирование в </w:t>
      </w:r>
      <w:r w:rsidRPr="00FF310E">
        <w:rPr>
          <w:sz w:val="24"/>
          <w:szCs w:val="24"/>
          <w:lang w:eastAsia="ru-RU"/>
        </w:rPr>
        <w:t>кружках, секциях, клубах, студиях и т.п. детско-взрослых общностей,</w:t>
      </w:r>
      <w:r w:rsidRPr="00FF310E">
        <w:rPr>
          <w:rFonts w:eastAsia="Batang"/>
          <w:i/>
          <w:sz w:val="24"/>
          <w:szCs w:val="24"/>
          <w:lang w:eastAsia="ru-RU"/>
        </w:rPr>
        <w:t xml:space="preserve"> </w:t>
      </w:r>
      <w:r w:rsidRPr="00FF310E">
        <w:rPr>
          <w:rFonts w:eastAsia="Batang"/>
          <w:sz w:val="24"/>
          <w:szCs w:val="24"/>
          <w:lang w:eastAsia="ru-RU"/>
        </w:rPr>
        <w:t xml:space="preserve">которые </w:t>
      </w:r>
      <w:r w:rsidRPr="00FF310E">
        <w:rPr>
          <w:sz w:val="24"/>
          <w:szCs w:val="24"/>
          <w:lang w:eastAsia="ru-RU"/>
        </w:rPr>
        <w:t xml:space="preserve">могли бы </w:t>
      </w:r>
      <w:r w:rsidRPr="00FF310E">
        <w:rPr>
          <w:rFonts w:eastAsia="Batang"/>
          <w:sz w:val="24"/>
          <w:szCs w:val="24"/>
          <w:lang w:eastAsia="ru-RU"/>
        </w:rPr>
        <w:t>объединять детей и педагогов общими позитивными эмоциями и доверительными отношениями друг к другу;</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создание в детских объединениях традиций, задающих их членам определенные социально значимые формы поведения;</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поощрение педагогическими работниками детских инициатив и детского самоуправления;</w:t>
      </w:r>
    </w:p>
    <w:p w:rsidR="00785EF4" w:rsidRPr="00FF310E" w:rsidRDefault="00785EF4" w:rsidP="001C1F2B">
      <w:pPr>
        <w:widowControl/>
        <w:numPr>
          <w:ilvl w:val="0"/>
          <w:numId w:val="279"/>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реализация воспитательного потенциала курсов внеурочной деятельности происходит в рамках   выбранных обучающимися ее видов</w:t>
      </w:r>
      <w:r w:rsidRPr="00FF310E">
        <w:rPr>
          <w:i/>
          <w:iCs/>
          <w:sz w:val="24"/>
          <w:szCs w:val="24"/>
          <w:lang w:eastAsia="ru-RU"/>
        </w:rPr>
        <w:t>.</w:t>
      </w:r>
    </w:p>
    <w:p w:rsidR="00785EF4" w:rsidRPr="00FF310E" w:rsidRDefault="00785EF4" w:rsidP="00FF310E">
      <w:pPr>
        <w:widowControl/>
        <w:autoSpaceDE/>
        <w:autoSpaceDN/>
        <w:jc w:val="both"/>
        <w:rPr>
          <w:b/>
          <w:bCs/>
          <w:i/>
          <w:iCs/>
          <w:sz w:val="24"/>
          <w:szCs w:val="24"/>
          <w:lang w:eastAsia="ru-RU"/>
        </w:rPr>
      </w:pPr>
      <w:r w:rsidRPr="00FF310E">
        <w:rPr>
          <w:b/>
          <w:bCs/>
          <w:i/>
          <w:iCs/>
          <w:sz w:val="24"/>
          <w:szCs w:val="24"/>
          <w:u w:val="single"/>
          <w:lang w:eastAsia="ru-RU"/>
        </w:rPr>
        <w:t>Познавательная деятельность.</w:t>
      </w:r>
      <w:r w:rsidRPr="00FF310E">
        <w:rPr>
          <w:b/>
          <w:bCs/>
          <w:i/>
          <w:iCs/>
          <w:sz w:val="24"/>
          <w:szCs w:val="24"/>
          <w:lang w:eastAsia="ru-RU"/>
        </w:rPr>
        <w:t xml:space="preserve"> </w:t>
      </w:r>
    </w:p>
    <w:p w:rsidR="00785EF4" w:rsidRPr="00FF310E" w:rsidRDefault="00785EF4" w:rsidP="00FF310E">
      <w:pPr>
        <w:widowControl/>
        <w:autoSpaceDE/>
        <w:autoSpaceDN/>
        <w:ind w:firstLine="567"/>
        <w:jc w:val="both"/>
        <w:rPr>
          <w:sz w:val="24"/>
          <w:szCs w:val="24"/>
          <w:lang w:eastAsia="ru-RU"/>
        </w:rPr>
      </w:pPr>
      <w:r w:rsidRPr="00FF310E">
        <w:rPr>
          <w:sz w:val="24"/>
          <w:szCs w:val="24"/>
          <w:lang w:eastAsia="ru-RU"/>
        </w:rPr>
        <w:lastRenderedPageBreak/>
        <w:t>Курсы внеурочной деятельности,</w:t>
      </w:r>
      <w:r w:rsidRPr="00FF310E">
        <w:rPr>
          <w:b/>
          <w:bCs/>
          <w:i/>
          <w:iCs/>
          <w:sz w:val="24"/>
          <w:szCs w:val="24"/>
          <w:lang w:eastAsia="ru-RU"/>
        </w:rPr>
        <w:t xml:space="preserve"> </w:t>
      </w:r>
      <w:r w:rsidRPr="00FF310E">
        <w:rPr>
          <w:sz w:val="24"/>
          <w:szCs w:val="24"/>
          <w:lang w:eastAsia="ru-RU"/>
        </w:rPr>
        <w:t>направленные на</w:t>
      </w:r>
      <w:r w:rsidRPr="00FF310E">
        <w:rPr>
          <w:b/>
          <w:bCs/>
          <w:i/>
          <w:iCs/>
          <w:sz w:val="24"/>
          <w:szCs w:val="24"/>
          <w:lang w:eastAsia="ru-RU"/>
        </w:rPr>
        <w:t xml:space="preserve"> </w:t>
      </w:r>
      <w:r w:rsidRPr="00FF310E">
        <w:rPr>
          <w:sz w:val="24"/>
          <w:szCs w:val="24"/>
          <w:lang w:eastAsia="ru-RU"/>
        </w:rPr>
        <w:t>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w:t>
      </w:r>
      <w:r w:rsidRPr="00FF310E">
        <w:rPr>
          <w:i/>
          <w:iCs/>
          <w:sz w:val="24"/>
          <w:szCs w:val="24"/>
          <w:lang w:eastAsia="ru-RU"/>
        </w:rPr>
        <w:t>,</w:t>
      </w:r>
      <w:r w:rsidRPr="00FF310E">
        <w:rPr>
          <w:sz w:val="24"/>
          <w:szCs w:val="24"/>
          <w:lang w:eastAsia="ru-RU"/>
        </w:rPr>
        <w:t xml:space="preserve"> гуманитарным проблемам нашего общества, формирующие их гуманистическое мировоззрение и научную картину мира.</w:t>
      </w:r>
    </w:p>
    <w:p w:rsidR="00785EF4" w:rsidRPr="00FF310E" w:rsidRDefault="00785EF4" w:rsidP="00FF310E">
      <w:pPr>
        <w:widowControl/>
        <w:autoSpaceDE/>
        <w:autoSpaceDN/>
        <w:jc w:val="both"/>
        <w:rPr>
          <w:b/>
          <w:bCs/>
          <w:i/>
          <w:iCs/>
          <w:sz w:val="24"/>
          <w:szCs w:val="24"/>
          <w:u w:val="single"/>
          <w:lang w:eastAsia="ru-RU"/>
        </w:rPr>
      </w:pPr>
      <w:r w:rsidRPr="00FF310E">
        <w:rPr>
          <w:b/>
          <w:bCs/>
          <w:i/>
          <w:iCs/>
          <w:sz w:val="24"/>
          <w:szCs w:val="24"/>
          <w:u w:val="single"/>
          <w:lang w:eastAsia="ru-RU"/>
        </w:rPr>
        <w:t>Художественное творчество.</w:t>
      </w:r>
    </w:p>
    <w:p w:rsidR="00785EF4" w:rsidRPr="00FF310E" w:rsidRDefault="00785EF4" w:rsidP="00FF310E">
      <w:pPr>
        <w:widowControl/>
        <w:autoSpaceDE/>
        <w:autoSpaceDN/>
        <w:ind w:firstLine="567"/>
        <w:jc w:val="both"/>
        <w:rPr>
          <w:sz w:val="24"/>
          <w:szCs w:val="24"/>
          <w:lang w:eastAsia="ru-RU"/>
        </w:rPr>
      </w:pPr>
      <w:r w:rsidRPr="00FF310E">
        <w:rPr>
          <w:b/>
          <w:bCs/>
          <w:i/>
          <w:iCs/>
          <w:sz w:val="24"/>
          <w:szCs w:val="24"/>
          <w:lang w:eastAsia="ru-RU"/>
        </w:rPr>
        <w:t xml:space="preserve"> </w:t>
      </w:r>
      <w:r w:rsidRPr="00FF310E">
        <w:rPr>
          <w:sz w:val="24"/>
          <w:szCs w:val="24"/>
          <w:lang w:eastAsia="ru-RU"/>
        </w:rPr>
        <w:t>Курсы внеурочной деятельности,</w:t>
      </w:r>
      <w:r w:rsidRPr="00FF310E">
        <w:rPr>
          <w:b/>
          <w:bCs/>
          <w:i/>
          <w:iCs/>
          <w:sz w:val="24"/>
          <w:szCs w:val="24"/>
          <w:lang w:eastAsia="ru-RU"/>
        </w:rPr>
        <w:t xml:space="preserve"> </w:t>
      </w:r>
      <w:r w:rsidRPr="00FF310E">
        <w:rPr>
          <w:sz w:val="24"/>
          <w:szCs w:val="24"/>
          <w:lang w:eastAsia="ru-RU"/>
        </w:rPr>
        <w:t>создающие</w:t>
      </w:r>
      <w:r w:rsidRPr="00FF310E">
        <w:rPr>
          <w:b/>
          <w:bCs/>
          <w:i/>
          <w:iCs/>
          <w:sz w:val="24"/>
          <w:szCs w:val="24"/>
          <w:lang w:eastAsia="ru-RU"/>
        </w:rPr>
        <w:t xml:space="preserve"> </w:t>
      </w:r>
      <w:r w:rsidRPr="00FF310E">
        <w:rPr>
          <w:sz w:val="24"/>
          <w:szCs w:val="24"/>
          <w:lang w:eastAsia="ru-RU"/>
        </w:rPr>
        <w:t>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785EF4" w:rsidRPr="00FF310E" w:rsidRDefault="00785EF4" w:rsidP="00FF310E">
      <w:pPr>
        <w:widowControl/>
        <w:autoSpaceDE/>
        <w:autoSpaceDN/>
        <w:jc w:val="both"/>
        <w:rPr>
          <w:b/>
          <w:bCs/>
          <w:i/>
          <w:iCs/>
          <w:sz w:val="24"/>
          <w:szCs w:val="24"/>
          <w:u w:val="single"/>
          <w:lang w:eastAsia="ru-RU"/>
        </w:rPr>
      </w:pPr>
      <w:r w:rsidRPr="00FF310E">
        <w:rPr>
          <w:b/>
          <w:bCs/>
          <w:i/>
          <w:iCs/>
          <w:sz w:val="24"/>
          <w:szCs w:val="24"/>
          <w:u w:val="single"/>
          <w:lang w:eastAsia="ru-RU"/>
        </w:rPr>
        <w:t>Проблемно-ценностное общение.</w:t>
      </w:r>
    </w:p>
    <w:p w:rsidR="00785EF4" w:rsidRPr="00FF310E" w:rsidRDefault="00785EF4" w:rsidP="00FF310E">
      <w:pPr>
        <w:widowControl/>
        <w:autoSpaceDE/>
        <w:autoSpaceDN/>
        <w:ind w:firstLine="567"/>
        <w:jc w:val="both"/>
        <w:rPr>
          <w:sz w:val="24"/>
          <w:szCs w:val="24"/>
          <w:lang w:eastAsia="ru-RU"/>
        </w:rPr>
      </w:pPr>
      <w:r w:rsidRPr="00FF310E">
        <w:rPr>
          <w:b/>
          <w:bCs/>
          <w:i/>
          <w:iCs/>
          <w:sz w:val="24"/>
          <w:szCs w:val="24"/>
          <w:lang w:eastAsia="ru-RU"/>
        </w:rPr>
        <w:t xml:space="preserve"> </w:t>
      </w:r>
      <w:r w:rsidRPr="00FF310E">
        <w:rPr>
          <w:sz w:val="24"/>
          <w:szCs w:val="24"/>
          <w:lang w:eastAsia="ru-RU"/>
        </w:rPr>
        <w:t>Курсы внеурочной деятельности,</w:t>
      </w:r>
      <w:r w:rsidRPr="00FF310E">
        <w:rPr>
          <w:b/>
          <w:bCs/>
          <w:i/>
          <w:iCs/>
          <w:sz w:val="24"/>
          <w:szCs w:val="24"/>
          <w:lang w:eastAsia="ru-RU"/>
        </w:rPr>
        <w:t xml:space="preserve"> </w:t>
      </w:r>
      <w:r w:rsidRPr="00FF310E">
        <w:rPr>
          <w:sz w:val="24"/>
          <w:szCs w:val="24"/>
          <w:lang w:eastAsia="ru-RU"/>
        </w:rPr>
        <w:t>направленные на</w:t>
      </w:r>
      <w:r w:rsidRPr="00FF310E">
        <w:rPr>
          <w:b/>
          <w:bCs/>
          <w:i/>
          <w:iCs/>
          <w:sz w:val="24"/>
          <w:szCs w:val="24"/>
          <w:lang w:eastAsia="ru-RU"/>
        </w:rPr>
        <w:t xml:space="preserve"> </w:t>
      </w:r>
      <w:r w:rsidRPr="00FF310E">
        <w:rPr>
          <w:sz w:val="24"/>
          <w:szCs w:val="24"/>
          <w:lang w:eastAsia="ru-RU"/>
        </w:rPr>
        <w:t>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785EF4" w:rsidRPr="00FF310E" w:rsidRDefault="00785EF4" w:rsidP="00FF310E">
      <w:pPr>
        <w:widowControl/>
        <w:tabs>
          <w:tab w:val="left" w:pos="851"/>
        </w:tabs>
        <w:autoSpaceDE/>
        <w:autoSpaceDN/>
        <w:jc w:val="both"/>
        <w:rPr>
          <w:rFonts w:eastAsia="№Е"/>
          <w:b/>
          <w:sz w:val="24"/>
          <w:szCs w:val="24"/>
          <w:u w:val="single"/>
          <w:lang w:eastAsia="ru-RU"/>
        </w:rPr>
      </w:pPr>
      <w:r w:rsidRPr="00FF310E">
        <w:rPr>
          <w:rFonts w:eastAsia="№Е"/>
          <w:b/>
          <w:i/>
          <w:sz w:val="24"/>
          <w:szCs w:val="24"/>
          <w:u w:val="single"/>
          <w:lang w:eastAsia="ru-RU"/>
        </w:rPr>
        <w:t>Туристско-краеведческая деятельность</w:t>
      </w:r>
      <w:r w:rsidRPr="00FF310E">
        <w:rPr>
          <w:rFonts w:eastAsia="№Е"/>
          <w:b/>
          <w:sz w:val="24"/>
          <w:szCs w:val="24"/>
          <w:u w:val="single"/>
          <w:lang w:eastAsia="ru-RU"/>
        </w:rPr>
        <w:t>.</w:t>
      </w:r>
    </w:p>
    <w:p w:rsidR="00785EF4" w:rsidRPr="00FF310E" w:rsidRDefault="00785EF4" w:rsidP="00FF310E">
      <w:pPr>
        <w:widowControl/>
        <w:tabs>
          <w:tab w:val="left" w:pos="851"/>
        </w:tabs>
        <w:autoSpaceDE/>
        <w:autoSpaceDN/>
        <w:ind w:firstLine="567"/>
        <w:jc w:val="both"/>
        <w:rPr>
          <w:rFonts w:eastAsia="№Е"/>
          <w:b/>
          <w:sz w:val="24"/>
          <w:szCs w:val="24"/>
          <w:lang w:eastAsia="ru-RU"/>
        </w:rPr>
      </w:pPr>
      <w:r w:rsidRPr="00FF310E">
        <w:rPr>
          <w:sz w:val="24"/>
          <w:szCs w:val="24"/>
          <w:lang w:eastAsia="ru-RU"/>
        </w:rPr>
        <w:t xml:space="preserve"> Курсы внеурочной деятельности, направленные </w:t>
      </w:r>
      <w:r w:rsidRPr="00FF310E">
        <w:rPr>
          <w:rFonts w:eastAsia="№Е"/>
          <w:sz w:val="24"/>
          <w:szCs w:val="24"/>
          <w:lang w:eastAsia="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самостоятельности. </w:t>
      </w:r>
    </w:p>
    <w:p w:rsidR="00785EF4" w:rsidRPr="00FF310E" w:rsidRDefault="00785EF4" w:rsidP="00FF310E">
      <w:pPr>
        <w:widowControl/>
        <w:tabs>
          <w:tab w:val="left" w:pos="519"/>
        </w:tabs>
        <w:autoSpaceDE/>
        <w:autoSpaceDN/>
        <w:jc w:val="both"/>
        <w:rPr>
          <w:b/>
          <w:bCs/>
          <w:sz w:val="24"/>
          <w:szCs w:val="24"/>
          <w:lang w:eastAsia="ru-RU"/>
        </w:rPr>
      </w:pPr>
      <w:r w:rsidRPr="00FF310E">
        <w:rPr>
          <w:b/>
          <w:bCs/>
          <w:i/>
          <w:iCs/>
          <w:sz w:val="24"/>
          <w:szCs w:val="24"/>
          <w:u w:val="single"/>
          <w:lang w:eastAsia="ru-RU"/>
        </w:rPr>
        <w:t>Спортивно-оздоровительная деятельность</w:t>
      </w:r>
      <w:r w:rsidRPr="00FF310E">
        <w:rPr>
          <w:b/>
          <w:bCs/>
          <w:sz w:val="24"/>
          <w:szCs w:val="24"/>
          <w:lang w:eastAsia="ru-RU"/>
        </w:rPr>
        <w:t>.</w:t>
      </w:r>
    </w:p>
    <w:p w:rsidR="00785EF4" w:rsidRPr="00FF310E" w:rsidRDefault="00785EF4" w:rsidP="00FF310E">
      <w:pPr>
        <w:widowControl/>
        <w:tabs>
          <w:tab w:val="left" w:pos="519"/>
        </w:tabs>
        <w:autoSpaceDE/>
        <w:autoSpaceDN/>
        <w:ind w:firstLine="567"/>
        <w:jc w:val="both"/>
        <w:rPr>
          <w:sz w:val="24"/>
          <w:szCs w:val="24"/>
          <w:lang w:eastAsia="ru-RU"/>
        </w:rPr>
      </w:pPr>
      <w:r w:rsidRPr="00FF310E">
        <w:rPr>
          <w:b/>
          <w:bCs/>
          <w:i/>
          <w:iCs/>
          <w:sz w:val="24"/>
          <w:szCs w:val="24"/>
          <w:lang w:eastAsia="ru-RU"/>
        </w:rPr>
        <w:t xml:space="preserve"> </w:t>
      </w:r>
      <w:r w:rsidRPr="00FF310E">
        <w:rPr>
          <w:sz w:val="24"/>
          <w:szCs w:val="24"/>
          <w:lang w:eastAsia="ru-RU"/>
        </w:rPr>
        <w:t>Курсы внеурочной деятельности,</w:t>
      </w:r>
      <w:r w:rsidRPr="00FF310E">
        <w:rPr>
          <w:b/>
          <w:bCs/>
          <w:i/>
          <w:iCs/>
          <w:sz w:val="24"/>
          <w:szCs w:val="24"/>
          <w:lang w:eastAsia="ru-RU"/>
        </w:rPr>
        <w:t xml:space="preserve"> </w:t>
      </w:r>
      <w:r w:rsidRPr="00FF310E">
        <w:rPr>
          <w:sz w:val="24"/>
          <w:szCs w:val="24"/>
          <w:lang w:eastAsia="ru-RU"/>
        </w:rPr>
        <w:t>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785EF4" w:rsidRPr="00FF310E" w:rsidRDefault="00785EF4" w:rsidP="00FF310E">
      <w:pPr>
        <w:widowControl/>
        <w:autoSpaceDE/>
        <w:autoSpaceDN/>
        <w:jc w:val="both"/>
        <w:rPr>
          <w:b/>
          <w:bCs/>
          <w:i/>
          <w:iCs/>
          <w:sz w:val="24"/>
          <w:szCs w:val="24"/>
          <w:lang w:eastAsia="ru-RU"/>
        </w:rPr>
      </w:pPr>
      <w:r w:rsidRPr="00FF310E">
        <w:rPr>
          <w:b/>
          <w:bCs/>
          <w:i/>
          <w:iCs/>
          <w:sz w:val="24"/>
          <w:szCs w:val="24"/>
          <w:u w:val="single"/>
          <w:lang w:eastAsia="ru-RU"/>
        </w:rPr>
        <w:t>Трудовая деятельность.</w:t>
      </w:r>
      <w:r w:rsidRPr="00FF310E">
        <w:rPr>
          <w:b/>
          <w:bCs/>
          <w:i/>
          <w:iCs/>
          <w:sz w:val="24"/>
          <w:szCs w:val="24"/>
          <w:lang w:eastAsia="ru-RU"/>
        </w:rPr>
        <w:t xml:space="preserve"> </w:t>
      </w:r>
    </w:p>
    <w:p w:rsidR="00785EF4" w:rsidRPr="00FF310E" w:rsidRDefault="00785EF4" w:rsidP="00FF310E">
      <w:pPr>
        <w:widowControl/>
        <w:autoSpaceDE/>
        <w:autoSpaceDN/>
        <w:ind w:firstLine="567"/>
        <w:jc w:val="both"/>
        <w:rPr>
          <w:sz w:val="24"/>
          <w:szCs w:val="24"/>
          <w:lang w:eastAsia="ru-RU"/>
        </w:rPr>
      </w:pPr>
      <w:r w:rsidRPr="00FF310E">
        <w:rPr>
          <w:sz w:val="24"/>
          <w:szCs w:val="24"/>
          <w:lang w:eastAsia="ru-RU"/>
        </w:rPr>
        <w:t>Курсы внеурочной деятельности,</w:t>
      </w:r>
      <w:r w:rsidRPr="00FF310E">
        <w:rPr>
          <w:b/>
          <w:bCs/>
          <w:i/>
          <w:iCs/>
          <w:sz w:val="24"/>
          <w:szCs w:val="24"/>
          <w:lang w:eastAsia="ru-RU"/>
        </w:rPr>
        <w:t xml:space="preserve"> </w:t>
      </w:r>
      <w:r w:rsidRPr="00FF310E">
        <w:rPr>
          <w:sz w:val="24"/>
          <w:szCs w:val="24"/>
          <w:lang w:eastAsia="ru-RU"/>
        </w:rPr>
        <w:t>направленные на развитие</w:t>
      </w:r>
      <w:r w:rsidRPr="00FF310E">
        <w:rPr>
          <w:b/>
          <w:bCs/>
          <w:i/>
          <w:iCs/>
          <w:sz w:val="24"/>
          <w:szCs w:val="24"/>
          <w:lang w:eastAsia="ru-RU"/>
        </w:rPr>
        <w:t xml:space="preserve"> </w:t>
      </w:r>
      <w:r w:rsidRPr="00FF310E">
        <w:rPr>
          <w:sz w:val="24"/>
          <w:szCs w:val="24"/>
          <w:lang w:eastAsia="ru-RU"/>
        </w:rPr>
        <w:t>творческих способностей обучающихся, воспитание у них трудолюбия и уважительного отношения к физическому труду</w:t>
      </w:r>
      <w:r w:rsidRPr="00FF310E">
        <w:rPr>
          <w:i/>
          <w:iCs/>
          <w:sz w:val="24"/>
          <w:szCs w:val="24"/>
          <w:u w:val="single"/>
          <w:lang w:eastAsia="ru-RU"/>
        </w:rPr>
        <w:t>.</w:t>
      </w:r>
    </w:p>
    <w:p w:rsidR="00785EF4" w:rsidRPr="00FF310E" w:rsidRDefault="00785EF4" w:rsidP="00FF310E">
      <w:pPr>
        <w:widowControl/>
        <w:autoSpaceDE/>
        <w:autoSpaceDN/>
        <w:jc w:val="both"/>
        <w:rPr>
          <w:b/>
          <w:bCs/>
          <w:i/>
          <w:iCs/>
          <w:sz w:val="24"/>
          <w:szCs w:val="24"/>
          <w:lang w:eastAsia="ru-RU"/>
        </w:rPr>
      </w:pPr>
      <w:r w:rsidRPr="00FF310E">
        <w:rPr>
          <w:b/>
          <w:bCs/>
          <w:i/>
          <w:iCs/>
          <w:sz w:val="24"/>
          <w:szCs w:val="24"/>
          <w:u w:val="single"/>
          <w:lang w:eastAsia="ru-RU"/>
        </w:rPr>
        <w:t>Игровая деятельность.</w:t>
      </w:r>
      <w:r w:rsidRPr="00FF310E">
        <w:rPr>
          <w:b/>
          <w:bCs/>
          <w:i/>
          <w:iCs/>
          <w:sz w:val="24"/>
          <w:szCs w:val="24"/>
          <w:lang w:eastAsia="ru-RU"/>
        </w:rPr>
        <w:t xml:space="preserve"> </w:t>
      </w:r>
    </w:p>
    <w:p w:rsidR="00785EF4" w:rsidRPr="00FF310E" w:rsidRDefault="00785EF4" w:rsidP="00FF310E">
      <w:pPr>
        <w:widowControl/>
        <w:autoSpaceDE/>
        <w:autoSpaceDN/>
        <w:ind w:firstLine="567"/>
        <w:jc w:val="both"/>
        <w:rPr>
          <w:sz w:val="24"/>
          <w:szCs w:val="24"/>
          <w:lang w:eastAsia="ru-RU"/>
        </w:rPr>
      </w:pPr>
      <w:r w:rsidRPr="00FF310E">
        <w:rPr>
          <w:sz w:val="24"/>
          <w:szCs w:val="24"/>
          <w:lang w:eastAsia="ru-RU"/>
        </w:rPr>
        <w:t>Курсы внеурочной деятельности,</w:t>
      </w:r>
      <w:r w:rsidRPr="00FF310E">
        <w:rPr>
          <w:b/>
          <w:bCs/>
          <w:i/>
          <w:iCs/>
          <w:sz w:val="24"/>
          <w:szCs w:val="24"/>
          <w:lang w:eastAsia="ru-RU"/>
        </w:rPr>
        <w:t xml:space="preserve"> </w:t>
      </w:r>
      <w:r w:rsidRPr="00FF310E">
        <w:rPr>
          <w:sz w:val="24"/>
          <w:szCs w:val="24"/>
          <w:lang w:eastAsia="ru-RU"/>
        </w:rPr>
        <w:t>направленные на раскрытие</w:t>
      </w:r>
      <w:r w:rsidRPr="00FF310E">
        <w:rPr>
          <w:b/>
          <w:bCs/>
          <w:i/>
          <w:iCs/>
          <w:sz w:val="24"/>
          <w:szCs w:val="24"/>
          <w:lang w:eastAsia="ru-RU"/>
        </w:rPr>
        <w:t xml:space="preserve"> </w:t>
      </w:r>
      <w:r w:rsidRPr="00FF310E">
        <w:rPr>
          <w:sz w:val="24"/>
          <w:szCs w:val="24"/>
          <w:lang w:eastAsia="ru-RU"/>
        </w:rPr>
        <w:t>творческого, умственного и физического потенциала обучающихся, развитие у них навыков конструктивного общения, умений работать в команде.</w:t>
      </w:r>
    </w:p>
    <w:p w:rsidR="00785EF4" w:rsidRPr="00FF310E" w:rsidRDefault="00785EF4" w:rsidP="00FF310E">
      <w:pPr>
        <w:widowControl/>
        <w:autoSpaceDE/>
        <w:autoSpaceDN/>
        <w:ind w:right="-539"/>
        <w:jc w:val="both"/>
        <w:rPr>
          <w:b/>
          <w:bCs/>
          <w:sz w:val="24"/>
          <w:szCs w:val="24"/>
          <w:lang w:eastAsia="ru-RU"/>
        </w:rPr>
      </w:pPr>
      <w:r w:rsidRPr="00FF310E">
        <w:rPr>
          <w:b/>
          <w:bCs/>
          <w:sz w:val="24"/>
          <w:szCs w:val="24"/>
          <w:lang w:eastAsia="ru-RU"/>
        </w:rPr>
        <w:t>4. Модуль «Школьный урок»</w:t>
      </w:r>
    </w:p>
    <w:p w:rsidR="00785EF4" w:rsidRPr="00FF310E" w:rsidRDefault="00785EF4" w:rsidP="00FF310E">
      <w:pPr>
        <w:widowControl/>
        <w:autoSpaceDE/>
        <w:autoSpaceDN/>
        <w:ind w:firstLine="567"/>
        <w:jc w:val="both"/>
        <w:rPr>
          <w:sz w:val="24"/>
          <w:szCs w:val="24"/>
          <w:lang w:eastAsia="ru-RU"/>
        </w:rPr>
      </w:pPr>
      <w:r w:rsidRPr="00FF310E">
        <w:rPr>
          <w:sz w:val="24"/>
          <w:szCs w:val="24"/>
          <w:lang w:eastAsia="ru-RU"/>
        </w:rPr>
        <w:t>Реализация педагогическими работниками воспитательного потенциала урока предполагает следующее</w:t>
      </w:r>
      <w:r w:rsidRPr="00FF310E">
        <w:rPr>
          <w:i/>
          <w:iCs/>
          <w:sz w:val="24"/>
          <w:szCs w:val="24"/>
          <w:lang w:eastAsia="ru-RU"/>
        </w:rPr>
        <w:t>:</w:t>
      </w:r>
    </w:p>
    <w:p w:rsidR="00785EF4" w:rsidRPr="00FF310E" w:rsidRDefault="00785EF4" w:rsidP="001C1F2B">
      <w:pPr>
        <w:widowControl/>
        <w:numPr>
          <w:ilvl w:val="0"/>
          <w:numId w:val="279"/>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785EF4" w:rsidRPr="00FF310E" w:rsidRDefault="00785EF4" w:rsidP="001C1F2B">
      <w:pPr>
        <w:widowControl/>
        <w:numPr>
          <w:ilvl w:val="0"/>
          <w:numId w:val="279"/>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785EF4" w:rsidRPr="00FF310E" w:rsidRDefault="00785EF4" w:rsidP="001C1F2B">
      <w:pPr>
        <w:widowControl/>
        <w:numPr>
          <w:ilvl w:val="0"/>
          <w:numId w:val="279"/>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785EF4" w:rsidRPr="00FF310E" w:rsidRDefault="00785EF4" w:rsidP="001C1F2B">
      <w:pPr>
        <w:widowControl/>
        <w:numPr>
          <w:ilvl w:val="0"/>
          <w:numId w:val="279"/>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85EF4" w:rsidRPr="00FF310E" w:rsidRDefault="00785EF4" w:rsidP="001C1F2B">
      <w:pPr>
        <w:widowControl/>
        <w:numPr>
          <w:ilvl w:val="0"/>
          <w:numId w:val="279"/>
        </w:numPr>
        <w:tabs>
          <w:tab w:val="left" w:pos="567"/>
          <w:tab w:val="left" w:pos="993"/>
          <w:tab w:val="left" w:pos="1310"/>
        </w:tabs>
        <w:autoSpaceDE/>
        <w:autoSpaceDN/>
        <w:ind w:left="0" w:firstLine="0"/>
        <w:contextualSpacing/>
        <w:jc w:val="both"/>
        <w:rPr>
          <w:sz w:val="24"/>
          <w:szCs w:val="24"/>
          <w:lang w:eastAsia="ru-RU"/>
        </w:rPr>
      </w:pPr>
      <w:r w:rsidRPr="00FF310E">
        <w:rPr>
          <w:rFonts w:eastAsia="№Е"/>
          <w:sz w:val="24"/>
          <w:szCs w:val="24"/>
          <w:u w:val="single"/>
          <w:lang w:eastAsia="ru-RU"/>
        </w:rPr>
        <w:t xml:space="preserve"> </w:t>
      </w:r>
      <w:r w:rsidRPr="00FF310E">
        <w:rPr>
          <w:rFonts w:eastAsia="№Е"/>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w:t>
      </w:r>
      <w:r w:rsidRPr="00FF310E">
        <w:rPr>
          <w:rFonts w:eastAsia="№Е"/>
          <w:sz w:val="24"/>
          <w:szCs w:val="24"/>
          <w:lang w:eastAsia="ru-RU"/>
        </w:rPr>
        <w:lastRenderedPageBreak/>
        <w:t xml:space="preserve">работы или работы в парах, которые </w:t>
      </w:r>
      <w:r w:rsidRPr="00FF310E">
        <w:rPr>
          <w:sz w:val="24"/>
          <w:szCs w:val="24"/>
          <w:lang w:eastAsia="ru-RU"/>
        </w:rPr>
        <w:t xml:space="preserve">учат школьников командной работе и взаимодействию с другими детьми;  </w:t>
      </w:r>
    </w:p>
    <w:p w:rsidR="00785EF4" w:rsidRPr="00FF310E" w:rsidRDefault="00785EF4" w:rsidP="001C1F2B">
      <w:pPr>
        <w:widowControl/>
        <w:numPr>
          <w:ilvl w:val="0"/>
          <w:numId w:val="279"/>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85EF4" w:rsidRPr="00FF310E" w:rsidRDefault="00785EF4" w:rsidP="001C1F2B">
      <w:pPr>
        <w:widowControl/>
        <w:numPr>
          <w:ilvl w:val="0"/>
          <w:numId w:val="279"/>
        </w:numPr>
        <w:tabs>
          <w:tab w:val="left" w:pos="567"/>
          <w:tab w:val="left" w:pos="993"/>
        </w:tabs>
        <w:autoSpaceDE/>
        <w:autoSpaceDN/>
        <w:ind w:left="0" w:firstLine="0"/>
        <w:contextualSpacing/>
        <w:jc w:val="both"/>
        <w:rPr>
          <w:rFonts w:eastAsia="№Е"/>
          <w:sz w:val="24"/>
          <w:szCs w:val="24"/>
          <w:lang w:eastAsia="ru-RU"/>
        </w:rPr>
      </w:pPr>
      <w:r w:rsidRPr="00FF310E">
        <w:rPr>
          <w:rFonts w:eastAsia="№Е"/>
          <w:sz w:val="24"/>
          <w:szCs w:val="24"/>
          <w:lang w:eastAsia="ru-RU"/>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85EF4" w:rsidRPr="00FF310E" w:rsidRDefault="00785EF4" w:rsidP="001C1F2B">
      <w:pPr>
        <w:widowControl/>
        <w:numPr>
          <w:ilvl w:val="0"/>
          <w:numId w:val="279"/>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85EF4" w:rsidRPr="00FF310E" w:rsidRDefault="00785EF4" w:rsidP="00FF310E">
      <w:pPr>
        <w:widowControl/>
        <w:autoSpaceDE/>
        <w:autoSpaceDN/>
        <w:jc w:val="both"/>
        <w:rPr>
          <w:b/>
          <w:bCs/>
          <w:sz w:val="24"/>
          <w:szCs w:val="24"/>
          <w:lang w:eastAsia="ru-RU"/>
        </w:rPr>
      </w:pPr>
      <w:r w:rsidRPr="00FF310E">
        <w:rPr>
          <w:b/>
          <w:bCs/>
          <w:sz w:val="24"/>
          <w:szCs w:val="24"/>
          <w:lang w:eastAsia="ru-RU"/>
        </w:rPr>
        <w:t>5. Модуль «Самоуправление»</w:t>
      </w:r>
    </w:p>
    <w:p w:rsidR="00785EF4" w:rsidRPr="00FF310E" w:rsidRDefault="00785EF4" w:rsidP="00FF310E">
      <w:pPr>
        <w:widowControl/>
        <w:autoSpaceDE/>
        <w:autoSpaceDN/>
        <w:ind w:firstLine="426"/>
        <w:jc w:val="both"/>
        <w:rPr>
          <w:sz w:val="24"/>
          <w:szCs w:val="24"/>
          <w:lang w:eastAsia="ru-RU"/>
        </w:rPr>
      </w:pPr>
      <w:r w:rsidRPr="00FF310E">
        <w:rPr>
          <w:sz w:val="24"/>
          <w:szCs w:val="24"/>
          <w:lang w:eastAsia="ru-RU"/>
        </w:rPr>
        <w:t>Поддержка детского самоуправления в образовательной организации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785EF4" w:rsidRPr="00FF310E" w:rsidRDefault="00785EF4" w:rsidP="00FF310E">
      <w:pPr>
        <w:widowControl/>
        <w:autoSpaceDE/>
        <w:autoSpaceDN/>
        <w:jc w:val="both"/>
        <w:rPr>
          <w:sz w:val="24"/>
          <w:szCs w:val="24"/>
          <w:lang w:eastAsia="ru-RU"/>
        </w:rPr>
      </w:pPr>
      <w:r w:rsidRPr="00FF310E">
        <w:rPr>
          <w:sz w:val="24"/>
          <w:szCs w:val="24"/>
          <w:lang w:eastAsia="ru-RU"/>
        </w:rPr>
        <w:t>Детское самоуправление в школе осуществляется следующим образом:</w:t>
      </w:r>
    </w:p>
    <w:p w:rsidR="00785EF4" w:rsidRPr="00FF310E" w:rsidRDefault="00785EF4" w:rsidP="00FF310E">
      <w:pPr>
        <w:widowControl/>
        <w:autoSpaceDE/>
        <w:autoSpaceDN/>
        <w:jc w:val="both"/>
        <w:rPr>
          <w:b/>
          <w:bCs/>
          <w:i/>
          <w:iCs/>
          <w:sz w:val="24"/>
          <w:szCs w:val="24"/>
          <w:u w:val="single"/>
          <w:lang w:eastAsia="ru-RU"/>
        </w:rPr>
      </w:pPr>
      <w:r w:rsidRPr="00FF310E">
        <w:rPr>
          <w:b/>
          <w:bCs/>
          <w:i/>
          <w:iCs/>
          <w:sz w:val="24"/>
          <w:szCs w:val="24"/>
          <w:u w:val="single"/>
          <w:lang w:eastAsia="ru-RU"/>
        </w:rPr>
        <w:t>На уровне школы:</w:t>
      </w:r>
    </w:p>
    <w:p w:rsidR="00785EF4" w:rsidRPr="00FF310E" w:rsidRDefault="00785EF4" w:rsidP="001C1F2B">
      <w:pPr>
        <w:widowControl/>
        <w:numPr>
          <w:ilvl w:val="0"/>
          <w:numId w:val="271"/>
        </w:numPr>
        <w:tabs>
          <w:tab w:val="left" w:pos="567"/>
          <w:tab w:val="left" w:pos="993"/>
        </w:tabs>
        <w:autoSpaceDE/>
        <w:autoSpaceDN/>
        <w:ind w:left="0" w:firstLine="0"/>
        <w:jc w:val="both"/>
        <w:rPr>
          <w:sz w:val="24"/>
          <w:szCs w:val="24"/>
          <w:lang w:eastAsia="ru-RU"/>
        </w:rPr>
      </w:pPr>
      <w:r w:rsidRPr="00FF310E">
        <w:rPr>
          <w:sz w:val="24"/>
          <w:szCs w:val="24"/>
          <w:lang w:eastAsia="ru-RU"/>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85EF4" w:rsidRPr="00FF310E" w:rsidRDefault="00785EF4" w:rsidP="001C1F2B">
      <w:pPr>
        <w:widowControl/>
        <w:numPr>
          <w:ilvl w:val="0"/>
          <w:numId w:val="271"/>
        </w:numPr>
        <w:tabs>
          <w:tab w:val="left" w:pos="567"/>
          <w:tab w:val="left" w:pos="993"/>
        </w:tabs>
        <w:autoSpaceDE/>
        <w:autoSpaceDN/>
        <w:ind w:left="0" w:firstLine="0"/>
        <w:jc w:val="both"/>
        <w:rPr>
          <w:iCs/>
          <w:sz w:val="24"/>
          <w:szCs w:val="24"/>
          <w:lang w:eastAsia="ru-RU"/>
        </w:rPr>
      </w:pPr>
      <w:r w:rsidRPr="00FF310E">
        <w:rPr>
          <w:iCs/>
          <w:sz w:val="24"/>
          <w:szCs w:val="24"/>
          <w:lang w:eastAsia="ru-RU"/>
        </w:rPr>
        <w:t>через деятельность   лидеров  школы  объединяющего  лидеров классов для облегчения распространения значимой для школьников информации и получения обратной связи от классных коллективов;</w:t>
      </w:r>
    </w:p>
    <w:p w:rsidR="00785EF4" w:rsidRPr="00FF310E" w:rsidRDefault="00785EF4" w:rsidP="001C1F2B">
      <w:pPr>
        <w:widowControl/>
        <w:numPr>
          <w:ilvl w:val="0"/>
          <w:numId w:val="271"/>
        </w:numPr>
        <w:tabs>
          <w:tab w:val="left" w:pos="567"/>
          <w:tab w:val="left" w:pos="993"/>
        </w:tabs>
        <w:autoSpaceDE/>
        <w:autoSpaceDN/>
        <w:ind w:left="0" w:firstLine="0"/>
        <w:jc w:val="both"/>
        <w:rPr>
          <w:sz w:val="24"/>
          <w:szCs w:val="24"/>
          <w:lang w:eastAsia="ru-RU"/>
        </w:rPr>
      </w:pPr>
      <w:r w:rsidRPr="00FF310E">
        <w:rPr>
          <w:sz w:val="24"/>
          <w:szCs w:val="24"/>
          <w:lang w:eastAsia="ru-RU"/>
        </w:rPr>
        <w:t xml:space="preserve">  через деятельность Совета кадетов, объединяющих командиров взводов, для облегчения распространения значимой для  кадетов информации и получения обратной связи от  кадетских  классах;</w:t>
      </w:r>
    </w:p>
    <w:p w:rsidR="00785EF4" w:rsidRPr="00FF310E" w:rsidRDefault="00785EF4" w:rsidP="001C1F2B">
      <w:pPr>
        <w:widowControl/>
        <w:numPr>
          <w:ilvl w:val="0"/>
          <w:numId w:val="271"/>
        </w:numPr>
        <w:tabs>
          <w:tab w:val="left" w:pos="567"/>
          <w:tab w:val="left" w:pos="993"/>
        </w:tabs>
        <w:autoSpaceDE/>
        <w:autoSpaceDN/>
        <w:ind w:left="0" w:firstLine="0"/>
        <w:jc w:val="both"/>
        <w:rPr>
          <w:sz w:val="24"/>
          <w:szCs w:val="24"/>
          <w:lang w:eastAsia="ru-RU"/>
        </w:rPr>
      </w:pPr>
      <w:r w:rsidRPr="00FF310E">
        <w:rPr>
          <w:sz w:val="24"/>
          <w:szCs w:val="24"/>
          <w:lang w:eastAsia="ru-RU"/>
        </w:rPr>
        <w:t xml:space="preserve"> через работу постоянно действующего школьного актива –  инициирующего и организующего проведение личностно значимых для школьников событий (соревнований, конкурсов, фестивалей, капустников, флэш-мобов, разводов, участий в кадетских сборах, смотрах – конкурсах на звание: «Лучший казачий кадетский класс Уральского Федерального округа», военно – спортивных играх «Зарница», «Орленок», «Равнение на Победу!», «Казачий Сполох»,  «Юные казачата»,  «Победа», «Спартакиада допризывной молодежы», Слеты кадетских классов, корпусов из регионов Российской Федерации в г. Москве и т.п.);</w:t>
      </w:r>
    </w:p>
    <w:p w:rsidR="00785EF4" w:rsidRPr="00FF310E" w:rsidRDefault="00785EF4" w:rsidP="001C1F2B">
      <w:pPr>
        <w:widowControl/>
        <w:numPr>
          <w:ilvl w:val="0"/>
          <w:numId w:val="271"/>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через деятельность творческих советов, отвечающих за проведение тех или иных конкретных мероприятий, праздников, вечеров, акций и т.п.;</w:t>
      </w:r>
    </w:p>
    <w:p w:rsidR="00785EF4" w:rsidRPr="00FF310E" w:rsidRDefault="00785EF4" w:rsidP="001C1F2B">
      <w:pPr>
        <w:widowControl/>
        <w:numPr>
          <w:ilvl w:val="0"/>
          <w:numId w:val="271"/>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через деятельность созданной из наиболее авторитетных старшеклассников и курируемой школьным медиатором группы по урегулированию конфликтных ситуаций в школе («Школьная служба примирения»)</w:t>
      </w:r>
    </w:p>
    <w:p w:rsidR="00785EF4" w:rsidRPr="00FF310E" w:rsidRDefault="00785EF4" w:rsidP="00FF310E">
      <w:pPr>
        <w:widowControl/>
        <w:tabs>
          <w:tab w:val="left" w:pos="567"/>
          <w:tab w:val="left" w:pos="993"/>
        </w:tabs>
        <w:autoSpaceDE/>
        <w:autoSpaceDN/>
        <w:jc w:val="both"/>
        <w:rPr>
          <w:sz w:val="24"/>
          <w:szCs w:val="24"/>
          <w:u w:val="single"/>
          <w:lang w:eastAsia="ru-RU"/>
        </w:rPr>
      </w:pPr>
      <w:r w:rsidRPr="00FF310E">
        <w:rPr>
          <w:b/>
          <w:bCs/>
          <w:i/>
          <w:iCs/>
          <w:sz w:val="24"/>
          <w:szCs w:val="24"/>
          <w:u w:val="single"/>
          <w:lang w:eastAsia="ru-RU"/>
        </w:rPr>
        <w:t>На уровне классов</w:t>
      </w:r>
      <w:r w:rsidRPr="00FF310E">
        <w:rPr>
          <w:i/>
          <w:iCs/>
          <w:sz w:val="24"/>
          <w:szCs w:val="24"/>
          <w:u w:val="single"/>
          <w:lang w:eastAsia="ru-RU"/>
        </w:rPr>
        <w:t>:</w:t>
      </w:r>
    </w:p>
    <w:p w:rsidR="00785EF4" w:rsidRPr="00FF310E" w:rsidRDefault="00785EF4" w:rsidP="001C1F2B">
      <w:pPr>
        <w:widowControl/>
        <w:numPr>
          <w:ilvl w:val="0"/>
          <w:numId w:val="271"/>
        </w:numPr>
        <w:tabs>
          <w:tab w:val="left" w:pos="567"/>
          <w:tab w:val="left" w:pos="993"/>
        </w:tabs>
        <w:autoSpaceDE/>
        <w:autoSpaceDN/>
        <w:ind w:left="0" w:firstLine="0"/>
        <w:contextualSpacing/>
        <w:jc w:val="both"/>
        <w:rPr>
          <w:sz w:val="24"/>
          <w:szCs w:val="24"/>
          <w:u w:val="single"/>
          <w:lang w:eastAsia="ru-RU"/>
        </w:rPr>
      </w:pPr>
      <w:r w:rsidRPr="00FF310E">
        <w:rPr>
          <w:sz w:val="24"/>
          <w:szCs w:val="24"/>
          <w:lang w:eastAsia="ru-RU"/>
        </w:rPr>
        <w:t xml:space="preserve">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w:t>
      </w:r>
      <w:r w:rsidRPr="00FF310E">
        <w:rPr>
          <w:sz w:val="24"/>
          <w:szCs w:val="24"/>
          <w:lang w:eastAsia="ru-RU"/>
        </w:rPr>
        <w:lastRenderedPageBreak/>
        <w:t>руководителей; через деятельность выборных органов самоуправления, отвечающих за различные направления работы класса.</w:t>
      </w:r>
    </w:p>
    <w:p w:rsidR="00785EF4" w:rsidRPr="00FF310E" w:rsidRDefault="00785EF4" w:rsidP="001C1F2B">
      <w:pPr>
        <w:widowControl/>
        <w:numPr>
          <w:ilvl w:val="0"/>
          <w:numId w:val="271"/>
        </w:numPr>
        <w:tabs>
          <w:tab w:val="left" w:pos="567"/>
          <w:tab w:val="left" w:pos="993"/>
        </w:tabs>
        <w:autoSpaceDE/>
        <w:autoSpaceDN/>
        <w:ind w:left="0" w:firstLine="0"/>
        <w:jc w:val="both"/>
        <w:rPr>
          <w:iCs/>
          <w:sz w:val="24"/>
          <w:szCs w:val="24"/>
          <w:lang w:eastAsia="ru-RU"/>
        </w:rPr>
      </w:pPr>
      <w:r w:rsidRPr="00FF310E">
        <w:rPr>
          <w:iCs/>
          <w:sz w:val="24"/>
          <w:szCs w:val="24"/>
          <w:lang w:eastAsia="ru-RU"/>
        </w:rPr>
        <w:t>через деятельность выборных органов самоуправления, отвечающих за различные направления работы классного коллектива  (взвода кадет)  (например: лидер, (командир взвода, командиры отделений), активисты, члены отряда:  спорт - инструктор,   культмассовый сектор, СМИ и печать, волонтёрство);</w:t>
      </w:r>
    </w:p>
    <w:p w:rsidR="00785EF4" w:rsidRPr="00FF310E" w:rsidRDefault="00785EF4" w:rsidP="001C1F2B">
      <w:pPr>
        <w:widowControl/>
        <w:numPr>
          <w:ilvl w:val="0"/>
          <w:numId w:val="271"/>
        </w:numPr>
        <w:tabs>
          <w:tab w:val="left" w:pos="567"/>
          <w:tab w:val="left" w:pos="993"/>
        </w:tabs>
        <w:autoSpaceDE/>
        <w:autoSpaceDN/>
        <w:ind w:left="0" w:firstLine="0"/>
        <w:jc w:val="both"/>
        <w:rPr>
          <w:iCs/>
          <w:sz w:val="24"/>
          <w:szCs w:val="24"/>
          <w:lang w:eastAsia="ru-RU"/>
        </w:rPr>
      </w:pPr>
      <w:r w:rsidRPr="00FF310E">
        <w:rPr>
          <w:iCs/>
          <w:sz w:val="24"/>
          <w:szCs w:val="24"/>
          <w:lang w:eastAsia="ru-RU"/>
        </w:rPr>
        <w:t xml:space="preserve">через </w:t>
      </w:r>
      <w:r w:rsidRPr="00FF310E">
        <w:rPr>
          <w:rFonts w:eastAsia="Calibri"/>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85EF4" w:rsidRPr="00FF310E" w:rsidRDefault="00785EF4" w:rsidP="00FF310E">
      <w:pPr>
        <w:widowControl/>
        <w:tabs>
          <w:tab w:val="left" w:pos="993"/>
        </w:tabs>
        <w:autoSpaceDE/>
        <w:autoSpaceDN/>
        <w:jc w:val="both"/>
        <w:rPr>
          <w:sz w:val="24"/>
          <w:szCs w:val="24"/>
          <w:u w:val="single"/>
          <w:lang w:eastAsia="ru-RU"/>
        </w:rPr>
      </w:pPr>
      <w:r w:rsidRPr="00FF310E">
        <w:rPr>
          <w:b/>
          <w:bCs/>
          <w:i/>
          <w:iCs/>
          <w:sz w:val="24"/>
          <w:szCs w:val="24"/>
          <w:u w:val="single"/>
          <w:lang w:eastAsia="ru-RU"/>
        </w:rPr>
        <w:t>На индивидуальном уровне:</w:t>
      </w:r>
    </w:p>
    <w:p w:rsidR="00785EF4" w:rsidRPr="00FF310E" w:rsidRDefault="00785EF4" w:rsidP="001C1F2B">
      <w:pPr>
        <w:widowControl/>
        <w:numPr>
          <w:ilvl w:val="0"/>
          <w:numId w:val="271"/>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через вовлечение обучающихся в планирование, организацию, проведение и анализ общешкольных и внутри классных дел;</w:t>
      </w:r>
    </w:p>
    <w:p w:rsidR="00785EF4" w:rsidRPr="00FF310E" w:rsidRDefault="00785EF4" w:rsidP="001C1F2B">
      <w:pPr>
        <w:widowControl/>
        <w:numPr>
          <w:ilvl w:val="0"/>
          <w:numId w:val="271"/>
        </w:numPr>
        <w:autoSpaceDE/>
        <w:autoSpaceDN/>
        <w:ind w:left="0" w:right="20" w:firstLine="0"/>
        <w:contextualSpacing/>
        <w:jc w:val="both"/>
        <w:rPr>
          <w:sz w:val="24"/>
          <w:szCs w:val="24"/>
          <w:lang w:eastAsia="ru-RU"/>
        </w:rPr>
      </w:pPr>
      <w:r w:rsidRPr="00FF310E">
        <w:rPr>
          <w:sz w:val="24"/>
          <w:szCs w:val="24"/>
          <w:lang w:eastAsia="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785EF4" w:rsidRPr="00FF310E" w:rsidRDefault="00785EF4" w:rsidP="00FF310E">
      <w:pPr>
        <w:widowControl/>
        <w:autoSpaceDE/>
        <w:autoSpaceDN/>
        <w:ind w:right="-539"/>
        <w:jc w:val="both"/>
        <w:rPr>
          <w:b/>
          <w:bCs/>
          <w:sz w:val="24"/>
          <w:szCs w:val="24"/>
          <w:lang w:eastAsia="ru-RU"/>
        </w:rPr>
      </w:pPr>
      <w:r w:rsidRPr="00FF310E">
        <w:rPr>
          <w:b/>
          <w:sz w:val="24"/>
          <w:szCs w:val="24"/>
          <w:lang w:eastAsia="ru-RU"/>
        </w:rPr>
        <w:t>6.</w:t>
      </w:r>
      <w:r w:rsidRPr="00FF310E">
        <w:rPr>
          <w:b/>
          <w:bCs/>
          <w:sz w:val="24"/>
          <w:szCs w:val="24"/>
          <w:lang w:eastAsia="ru-RU"/>
        </w:rPr>
        <w:t xml:space="preserve"> Модуль «Детские общественные объединения»</w:t>
      </w:r>
    </w:p>
    <w:p w:rsidR="00785EF4" w:rsidRPr="00FF310E" w:rsidRDefault="00785EF4" w:rsidP="00FF310E">
      <w:pPr>
        <w:widowControl/>
        <w:autoSpaceDE/>
        <w:autoSpaceDN/>
        <w:ind w:firstLine="426"/>
        <w:jc w:val="both"/>
        <w:rPr>
          <w:sz w:val="24"/>
          <w:szCs w:val="24"/>
          <w:lang w:eastAsia="ru-RU"/>
        </w:rPr>
      </w:pPr>
      <w:r w:rsidRPr="00FF310E">
        <w:rPr>
          <w:sz w:val="24"/>
          <w:szCs w:val="24"/>
          <w:lang w:eastAsia="ru-RU"/>
        </w:rPr>
        <w:t>Действующее на базе школы детское общественное объединение  «МИЛИД»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(ред. от 20.12.2017) "Об общественных объединениях" (ст. 5). И деятельность школьного отделения РДШ направленная на воспитание подрастающего поколения, развитие детей на основе их интересов и потребностей, а так 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785EF4" w:rsidRPr="00FF310E" w:rsidRDefault="00785EF4" w:rsidP="00FF310E">
      <w:pPr>
        <w:widowControl/>
        <w:autoSpaceDE/>
        <w:autoSpaceDN/>
        <w:ind w:right="-25"/>
        <w:jc w:val="both"/>
        <w:rPr>
          <w:sz w:val="24"/>
          <w:szCs w:val="24"/>
          <w:lang w:eastAsia="ru-RU"/>
        </w:rPr>
      </w:pPr>
      <w:r w:rsidRPr="00FF310E">
        <w:rPr>
          <w:sz w:val="24"/>
          <w:szCs w:val="24"/>
          <w:lang w:eastAsia="ru-RU"/>
        </w:rPr>
        <w:t xml:space="preserve">Воспитание в детском общественном объединении осуществляется через:  </w:t>
      </w:r>
    </w:p>
    <w:p w:rsidR="00785EF4" w:rsidRPr="00FF310E" w:rsidRDefault="00785EF4" w:rsidP="001C1F2B">
      <w:pPr>
        <w:widowControl/>
        <w:numPr>
          <w:ilvl w:val="0"/>
          <w:numId w:val="287"/>
        </w:numPr>
        <w:autoSpaceDE/>
        <w:autoSpaceDN/>
        <w:ind w:left="0" w:firstLine="0"/>
        <w:contextualSpacing/>
        <w:jc w:val="both"/>
        <w:rPr>
          <w:sz w:val="24"/>
          <w:szCs w:val="24"/>
          <w:lang w:eastAsia="ru-RU"/>
        </w:rPr>
      </w:pPr>
      <w:r w:rsidRPr="00FF310E">
        <w:rPr>
          <w:sz w:val="24"/>
          <w:szCs w:val="24"/>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785EF4" w:rsidRPr="00FF310E" w:rsidRDefault="00785EF4" w:rsidP="001C1F2B">
      <w:pPr>
        <w:widowControl/>
        <w:numPr>
          <w:ilvl w:val="0"/>
          <w:numId w:val="287"/>
        </w:numPr>
        <w:autoSpaceDE/>
        <w:autoSpaceDN/>
        <w:ind w:left="0" w:firstLine="0"/>
        <w:contextualSpacing/>
        <w:jc w:val="both"/>
        <w:rPr>
          <w:sz w:val="24"/>
          <w:szCs w:val="24"/>
          <w:lang w:eastAsia="ru-RU"/>
        </w:rPr>
      </w:pPr>
      <w:r w:rsidRPr="00FF310E">
        <w:rPr>
          <w:sz w:val="24"/>
          <w:szCs w:val="24"/>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785EF4" w:rsidRPr="00FF310E" w:rsidRDefault="00785EF4" w:rsidP="001C1F2B">
      <w:pPr>
        <w:widowControl/>
        <w:numPr>
          <w:ilvl w:val="0"/>
          <w:numId w:val="287"/>
        </w:numPr>
        <w:autoSpaceDE/>
        <w:autoSpaceDN/>
        <w:ind w:left="0" w:firstLine="0"/>
        <w:contextualSpacing/>
        <w:jc w:val="both"/>
        <w:rPr>
          <w:sz w:val="24"/>
          <w:szCs w:val="24"/>
          <w:lang w:eastAsia="ru-RU"/>
        </w:rPr>
      </w:pPr>
      <w:r w:rsidRPr="00FF310E">
        <w:rPr>
          <w:sz w:val="24"/>
          <w:szCs w:val="24"/>
          <w:lang w:eastAsia="ru-RU"/>
        </w:rPr>
        <w:t xml:space="preserve">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возникшие между ребенком и коллективом детского общественного объединения, его руководителем, школьниками, не являющимися членами данного общества (посвящение в члены юнармейцев, посвящение в кадеты, посвящение в лидеры РДШ);</w:t>
      </w:r>
    </w:p>
    <w:p w:rsidR="00785EF4" w:rsidRPr="00FF310E" w:rsidRDefault="00785EF4" w:rsidP="001C1F2B">
      <w:pPr>
        <w:widowControl/>
        <w:numPr>
          <w:ilvl w:val="0"/>
          <w:numId w:val="287"/>
        </w:numPr>
        <w:autoSpaceDE/>
        <w:autoSpaceDN/>
        <w:ind w:left="0" w:firstLine="0"/>
        <w:contextualSpacing/>
        <w:jc w:val="both"/>
        <w:rPr>
          <w:sz w:val="24"/>
          <w:szCs w:val="24"/>
          <w:lang w:eastAsia="ru-RU"/>
        </w:rPr>
      </w:pPr>
      <w:r w:rsidRPr="00FF310E">
        <w:rPr>
          <w:sz w:val="24"/>
          <w:szCs w:val="24"/>
          <w:lang w:eastAsia="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празднования знаменательных дат и событий;</w:t>
      </w:r>
    </w:p>
    <w:p w:rsidR="00785EF4" w:rsidRPr="00FF310E" w:rsidRDefault="00785EF4" w:rsidP="001C1F2B">
      <w:pPr>
        <w:widowControl/>
        <w:numPr>
          <w:ilvl w:val="0"/>
          <w:numId w:val="287"/>
        </w:numPr>
        <w:autoSpaceDE/>
        <w:autoSpaceDN/>
        <w:ind w:left="0" w:firstLine="0"/>
        <w:contextualSpacing/>
        <w:jc w:val="both"/>
        <w:rPr>
          <w:sz w:val="24"/>
          <w:szCs w:val="24"/>
          <w:lang w:eastAsia="ru-RU"/>
        </w:rPr>
      </w:pPr>
      <w:r w:rsidRPr="00FF310E">
        <w:rPr>
          <w:sz w:val="24"/>
          <w:szCs w:val="24"/>
          <w:lang w:eastAsia="ru-RU"/>
        </w:rPr>
        <w:lastRenderedPageBreak/>
        <w:t xml:space="preserve"> лагерные сборы детского объединения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785EF4" w:rsidRPr="00FF310E" w:rsidRDefault="00785EF4" w:rsidP="001C1F2B">
      <w:pPr>
        <w:widowControl/>
        <w:numPr>
          <w:ilvl w:val="0"/>
          <w:numId w:val="287"/>
        </w:numPr>
        <w:autoSpaceDE/>
        <w:autoSpaceDN/>
        <w:ind w:left="0" w:firstLine="0"/>
        <w:contextualSpacing/>
        <w:jc w:val="both"/>
        <w:rPr>
          <w:sz w:val="24"/>
          <w:szCs w:val="24"/>
          <w:lang w:eastAsia="ru-RU"/>
        </w:rPr>
      </w:pPr>
      <w:r w:rsidRPr="00FF310E">
        <w:rPr>
          <w:sz w:val="24"/>
          <w:szCs w:val="24"/>
          <w:lang w:eastAsia="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785EF4" w:rsidRPr="00FF310E" w:rsidRDefault="00785EF4" w:rsidP="001C1F2B">
      <w:pPr>
        <w:widowControl/>
        <w:numPr>
          <w:ilvl w:val="0"/>
          <w:numId w:val="287"/>
        </w:numPr>
        <w:autoSpaceDE/>
        <w:autoSpaceDN/>
        <w:ind w:left="0" w:firstLine="0"/>
        <w:contextualSpacing/>
        <w:jc w:val="both"/>
        <w:rPr>
          <w:sz w:val="24"/>
          <w:szCs w:val="24"/>
          <w:lang w:eastAsia="ru-RU"/>
        </w:rPr>
      </w:pPr>
      <w:r w:rsidRPr="00FF310E">
        <w:rPr>
          <w:sz w:val="24"/>
          <w:szCs w:val="24"/>
          <w:lang w:eastAsia="ru-RU"/>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в проведении разовых акций, которые часто носят масштабный характер, так и постоянной деятельностью  обучающихся.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образовательной организации, семье, ближайшем социальном окружении. </w:t>
      </w:r>
    </w:p>
    <w:p w:rsidR="00785EF4" w:rsidRPr="00FF310E" w:rsidRDefault="00785EF4" w:rsidP="00FF310E">
      <w:pPr>
        <w:widowControl/>
        <w:autoSpaceDE/>
        <w:autoSpaceDN/>
        <w:jc w:val="both"/>
        <w:rPr>
          <w:sz w:val="24"/>
          <w:szCs w:val="24"/>
          <w:lang w:eastAsia="ru-RU"/>
        </w:rPr>
      </w:pPr>
      <w:r w:rsidRPr="00FF310E">
        <w:rPr>
          <w:sz w:val="24"/>
          <w:szCs w:val="24"/>
          <w:lang w:eastAsia="ru-RU"/>
        </w:rPr>
        <w:t>Воспитание в РДШ осуществляется через направления:</w:t>
      </w:r>
    </w:p>
    <w:p w:rsidR="00785EF4" w:rsidRPr="00FF310E" w:rsidRDefault="00785EF4" w:rsidP="001C1F2B">
      <w:pPr>
        <w:widowControl/>
        <w:numPr>
          <w:ilvl w:val="0"/>
          <w:numId w:val="288"/>
        </w:numPr>
        <w:autoSpaceDE/>
        <w:autoSpaceDN/>
        <w:ind w:left="0" w:firstLine="0"/>
        <w:contextualSpacing/>
        <w:jc w:val="both"/>
        <w:rPr>
          <w:sz w:val="24"/>
          <w:szCs w:val="24"/>
          <w:lang w:eastAsia="ru-RU"/>
        </w:rPr>
      </w:pPr>
      <w:r w:rsidRPr="00FF310E">
        <w:rPr>
          <w:sz w:val="24"/>
          <w:szCs w:val="24"/>
          <w:lang w:eastAsia="ru-RU"/>
        </w:rPr>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 спортивных эстафетах, акциях, олимпиадах и пр.;</w:t>
      </w:r>
    </w:p>
    <w:p w:rsidR="00785EF4" w:rsidRPr="00FF310E" w:rsidRDefault="00785EF4" w:rsidP="001C1F2B">
      <w:pPr>
        <w:widowControl/>
        <w:numPr>
          <w:ilvl w:val="0"/>
          <w:numId w:val="288"/>
        </w:numPr>
        <w:autoSpaceDE/>
        <w:autoSpaceDN/>
        <w:ind w:left="0" w:firstLine="0"/>
        <w:contextualSpacing/>
        <w:jc w:val="both"/>
        <w:rPr>
          <w:sz w:val="24"/>
          <w:szCs w:val="24"/>
          <w:lang w:eastAsia="ru-RU"/>
        </w:rPr>
      </w:pPr>
      <w:r w:rsidRPr="00FF310E">
        <w:rPr>
          <w:sz w:val="24"/>
          <w:szCs w:val="24"/>
          <w:lang w:eastAsia="ru-RU"/>
        </w:rPr>
        <w:t>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
    <w:p w:rsidR="00785EF4" w:rsidRPr="00FF310E" w:rsidRDefault="00785EF4" w:rsidP="001C1F2B">
      <w:pPr>
        <w:widowControl/>
        <w:numPr>
          <w:ilvl w:val="0"/>
          <w:numId w:val="288"/>
        </w:numPr>
        <w:autoSpaceDE/>
        <w:autoSpaceDN/>
        <w:ind w:left="0" w:firstLine="0"/>
        <w:contextualSpacing/>
        <w:jc w:val="both"/>
        <w:rPr>
          <w:sz w:val="24"/>
          <w:szCs w:val="24"/>
          <w:lang w:eastAsia="ru-RU"/>
        </w:rPr>
      </w:pPr>
      <w:r w:rsidRPr="00FF310E">
        <w:rPr>
          <w:sz w:val="24"/>
          <w:szCs w:val="24"/>
          <w:lang w:eastAsia="ru-RU"/>
        </w:rPr>
        <w:t>военно-патриотическое направление – деятельность кадетских классов, классов с казачьим компонентом,  отрядов Юнармии, юных инспекторов дорожного движения,  школьного музея,   военно-спортивные игры и пр.;</w:t>
      </w:r>
    </w:p>
    <w:p w:rsidR="00785EF4" w:rsidRPr="00FF310E" w:rsidRDefault="00785EF4" w:rsidP="001C1F2B">
      <w:pPr>
        <w:widowControl/>
        <w:numPr>
          <w:ilvl w:val="0"/>
          <w:numId w:val="288"/>
        </w:numPr>
        <w:autoSpaceDE/>
        <w:autoSpaceDN/>
        <w:ind w:left="0" w:firstLine="0"/>
        <w:contextualSpacing/>
        <w:jc w:val="both"/>
        <w:rPr>
          <w:sz w:val="24"/>
          <w:szCs w:val="24"/>
          <w:lang w:eastAsia="ru-RU"/>
        </w:rPr>
      </w:pPr>
      <w:r w:rsidRPr="00FF310E">
        <w:rPr>
          <w:sz w:val="24"/>
          <w:szCs w:val="24"/>
          <w:lang w:eastAsia="ru-RU"/>
        </w:rPr>
        <w:t xml:space="preserve">информационно-медийное направление – объединяет ребят, участвующих в работе и поддержке интернет-странички школы  в соцсетях, организации деятельности  школьного пресс-центра телегазеты   «Большая перемена» и школьной странички в соц. сетях </w:t>
      </w:r>
      <w:r w:rsidRPr="00FF310E">
        <w:rPr>
          <w:sz w:val="24"/>
          <w:szCs w:val="24"/>
          <w:lang w:val="en-US" w:eastAsia="ru-RU"/>
        </w:rPr>
        <w:t>VK</w:t>
      </w:r>
      <w:r w:rsidRPr="00FF310E">
        <w:rPr>
          <w:sz w:val="24"/>
          <w:szCs w:val="24"/>
          <w:lang w:eastAsia="ru-RU"/>
        </w:rPr>
        <w:t xml:space="preserve"> «Школа здоровой молодежи»</w:t>
      </w:r>
    </w:p>
    <w:p w:rsidR="00785EF4" w:rsidRPr="00FF310E" w:rsidRDefault="00785EF4" w:rsidP="00FF310E">
      <w:pPr>
        <w:widowControl/>
        <w:autoSpaceDE/>
        <w:autoSpaceDN/>
        <w:jc w:val="both"/>
        <w:rPr>
          <w:sz w:val="24"/>
          <w:szCs w:val="24"/>
          <w:lang w:eastAsia="ru-RU"/>
        </w:rPr>
      </w:pPr>
      <w:r w:rsidRPr="00FF310E">
        <w:rPr>
          <w:sz w:val="24"/>
          <w:szCs w:val="24"/>
          <w:lang w:eastAsia="ru-RU"/>
        </w:rPr>
        <w:t>Основными формами деятельности членов РДШ являются:</w:t>
      </w:r>
    </w:p>
    <w:p w:rsidR="00785EF4" w:rsidRPr="00FF310E" w:rsidRDefault="00785EF4" w:rsidP="001C1F2B">
      <w:pPr>
        <w:widowControl/>
        <w:numPr>
          <w:ilvl w:val="0"/>
          <w:numId w:val="289"/>
        </w:numPr>
        <w:autoSpaceDE/>
        <w:autoSpaceDN/>
        <w:ind w:left="0" w:firstLine="0"/>
        <w:contextualSpacing/>
        <w:jc w:val="both"/>
        <w:rPr>
          <w:sz w:val="24"/>
          <w:szCs w:val="24"/>
          <w:lang w:eastAsia="ru-RU"/>
        </w:rPr>
      </w:pPr>
      <w:r w:rsidRPr="00FF310E">
        <w:rPr>
          <w:sz w:val="24"/>
          <w:szCs w:val="24"/>
          <w:lang w:eastAsia="ru-RU"/>
        </w:rPr>
        <w:t>участие в днях единых действий и в совместных социально значимых мероприятиях;</w:t>
      </w:r>
    </w:p>
    <w:p w:rsidR="00785EF4" w:rsidRPr="00FF310E" w:rsidRDefault="00785EF4" w:rsidP="001C1F2B">
      <w:pPr>
        <w:widowControl/>
        <w:numPr>
          <w:ilvl w:val="0"/>
          <w:numId w:val="289"/>
        </w:numPr>
        <w:autoSpaceDE/>
        <w:autoSpaceDN/>
        <w:ind w:left="0" w:firstLine="0"/>
        <w:contextualSpacing/>
        <w:jc w:val="both"/>
        <w:rPr>
          <w:sz w:val="24"/>
          <w:szCs w:val="24"/>
          <w:lang w:eastAsia="ru-RU"/>
        </w:rPr>
      </w:pPr>
      <w:r w:rsidRPr="00FF310E">
        <w:rPr>
          <w:sz w:val="24"/>
          <w:szCs w:val="24"/>
          <w:lang w:eastAsia="ru-RU"/>
        </w:rPr>
        <w:t>коллективно-творческая деятельность, забота о старших и младших;</w:t>
      </w:r>
    </w:p>
    <w:p w:rsidR="00785EF4" w:rsidRPr="00FF310E" w:rsidRDefault="00785EF4" w:rsidP="001C1F2B">
      <w:pPr>
        <w:widowControl/>
        <w:numPr>
          <w:ilvl w:val="0"/>
          <w:numId w:val="289"/>
        </w:numPr>
        <w:autoSpaceDE/>
        <w:autoSpaceDN/>
        <w:ind w:left="0" w:firstLine="0"/>
        <w:contextualSpacing/>
        <w:jc w:val="both"/>
        <w:rPr>
          <w:sz w:val="24"/>
          <w:szCs w:val="24"/>
          <w:lang w:eastAsia="ru-RU"/>
        </w:rPr>
      </w:pPr>
      <w:r w:rsidRPr="00FF310E">
        <w:rPr>
          <w:sz w:val="24"/>
          <w:szCs w:val="24"/>
          <w:lang w:eastAsia="ru-RU"/>
        </w:rPr>
        <w:t>информационно-просветительские мероприятия;</w:t>
      </w:r>
    </w:p>
    <w:p w:rsidR="00785EF4" w:rsidRPr="00FF310E" w:rsidRDefault="00785EF4" w:rsidP="001C1F2B">
      <w:pPr>
        <w:widowControl/>
        <w:numPr>
          <w:ilvl w:val="0"/>
          <w:numId w:val="289"/>
        </w:numPr>
        <w:autoSpaceDE/>
        <w:autoSpaceDN/>
        <w:ind w:left="0" w:firstLine="0"/>
        <w:contextualSpacing/>
        <w:jc w:val="both"/>
        <w:rPr>
          <w:sz w:val="24"/>
          <w:szCs w:val="24"/>
          <w:lang w:eastAsia="ru-RU"/>
        </w:rPr>
      </w:pPr>
      <w:r w:rsidRPr="00FF310E">
        <w:rPr>
          <w:sz w:val="24"/>
          <w:szCs w:val="24"/>
          <w:lang w:eastAsia="ru-RU"/>
        </w:rPr>
        <w:t>разработка и поддержка инициативных проектов обучающихся;</w:t>
      </w:r>
    </w:p>
    <w:p w:rsidR="00785EF4" w:rsidRPr="00FF310E" w:rsidRDefault="00785EF4" w:rsidP="001C1F2B">
      <w:pPr>
        <w:widowControl/>
        <w:numPr>
          <w:ilvl w:val="0"/>
          <w:numId w:val="289"/>
        </w:numPr>
        <w:autoSpaceDE/>
        <w:autoSpaceDN/>
        <w:ind w:left="0" w:firstLine="0"/>
        <w:contextualSpacing/>
        <w:jc w:val="both"/>
        <w:rPr>
          <w:sz w:val="24"/>
          <w:szCs w:val="24"/>
          <w:lang w:eastAsia="ru-RU"/>
        </w:rPr>
      </w:pPr>
      <w:r w:rsidRPr="00FF310E">
        <w:rPr>
          <w:sz w:val="24"/>
          <w:szCs w:val="24"/>
          <w:lang w:eastAsia="ru-RU"/>
        </w:rPr>
        <w:t>организация наставничества «Дети обучают детей» и пр.</w:t>
      </w:r>
    </w:p>
    <w:p w:rsidR="00785EF4" w:rsidRPr="00FF310E" w:rsidRDefault="00785EF4" w:rsidP="00FF310E">
      <w:pPr>
        <w:widowControl/>
        <w:autoSpaceDE/>
        <w:autoSpaceDN/>
        <w:jc w:val="both"/>
        <w:rPr>
          <w:b/>
          <w:bCs/>
          <w:sz w:val="24"/>
          <w:szCs w:val="24"/>
          <w:lang w:eastAsia="ru-RU"/>
        </w:rPr>
      </w:pPr>
      <w:r w:rsidRPr="00FF310E">
        <w:rPr>
          <w:bCs/>
          <w:sz w:val="24"/>
          <w:szCs w:val="24"/>
          <w:lang w:eastAsia="ru-RU"/>
        </w:rPr>
        <w:t>Важную функцию в развитии ученического самоуправления выполняют к</w:t>
      </w:r>
      <w:r w:rsidRPr="00FF310E">
        <w:rPr>
          <w:b/>
          <w:bCs/>
          <w:sz w:val="24"/>
          <w:szCs w:val="24"/>
          <w:lang w:eastAsia="ru-RU"/>
        </w:rPr>
        <w:t>лючевые общешкольные дела.</w:t>
      </w:r>
    </w:p>
    <w:p w:rsidR="00785EF4" w:rsidRPr="00FF310E" w:rsidRDefault="00785EF4" w:rsidP="00FF310E">
      <w:pPr>
        <w:widowControl/>
        <w:autoSpaceDE/>
        <w:autoSpaceDN/>
        <w:ind w:right="20"/>
        <w:contextualSpacing/>
        <w:jc w:val="both"/>
        <w:rPr>
          <w:b/>
          <w:sz w:val="24"/>
          <w:szCs w:val="24"/>
          <w:lang w:eastAsia="ru-RU"/>
        </w:rPr>
      </w:pPr>
      <w:r w:rsidRPr="00FF310E">
        <w:rPr>
          <w:b/>
          <w:sz w:val="24"/>
          <w:szCs w:val="24"/>
          <w:lang w:eastAsia="ru-RU"/>
        </w:rPr>
        <w:t>7. Модуль «Экскурсии, экспедиции, походы»</w:t>
      </w:r>
    </w:p>
    <w:p w:rsidR="00785EF4" w:rsidRPr="00FF310E" w:rsidRDefault="00785EF4" w:rsidP="00FF310E">
      <w:pPr>
        <w:widowControl/>
        <w:autoSpaceDE/>
        <w:autoSpaceDN/>
        <w:ind w:right="20"/>
        <w:jc w:val="both"/>
        <w:rPr>
          <w:sz w:val="24"/>
          <w:szCs w:val="24"/>
          <w:lang w:eastAsia="ru-RU"/>
        </w:rPr>
      </w:pPr>
      <w:r w:rsidRPr="00FF310E">
        <w:rPr>
          <w:sz w:val="24"/>
          <w:szCs w:val="24"/>
          <w:lang w:eastAsia="ru-RU"/>
        </w:rPr>
        <w:lastRenderedPageBreak/>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785EF4" w:rsidRPr="00FF310E" w:rsidRDefault="00785EF4" w:rsidP="00FF310E">
      <w:pPr>
        <w:widowControl/>
        <w:autoSpaceDE/>
        <w:autoSpaceDN/>
        <w:ind w:right="20"/>
        <w:jc w:val="both"/>
        <w:rPr>
          <w:sz w:val="24"/>
          <w:szCs w:val="24"/>
          <w:lang w:eastAsia="ru-RU"/>
        </w:rPr>
      </w:pPr>
      <w:r w:rsidRPr="00FF310E">
        <w:rPr>
          <w:sz w:val="24"/>
          <w:szCs w:val="24"/>
          <w:lang w:eastAsia="ru-RU"/>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785EF4" w:rsidRPr="00FF310E" w:rsidRDefault="00785EF4" w:rsidP="001C1F2B">
      <w:pPr>
        <w:widowControl/>
        <w:numPr>
          <w:ilvl w:val="0"/>
          <w:numId w:val="291"/>
        </w:numPr>
        <w:autoSpaceDE/>
        <w:autoSpaceDN/>
        <w:ind w:left="0" w:right="20" w:firstLine="0"/>
        <w:contextualSpacing/>
        <w:jc w:val="both"/>
        <w:rPr>
          <w:sz w:val="24"/>
          <w:szCs w:val="24"/>
          <w:lang w:eastAsia="ru-RU"/>
        </w:rPr>
      </w:pPr>
      <w:r w:rsidRPr="00FF310E">
        <w:rPr>
          <w:sz w:val="24"/>
          <w:szCs w:val="24"/>
          <w:lang w:eastAsia="ru-RU"/>
        </w:rPr>
        <w:t>социальное сотрудничество с организациями культуры и спорта  управления культуры и молодежной политики администрации города  Пыть- Яха  и пр.  департамента по физической культуре и спорту;</w:t>
      </w:r>
    </w:p>
    <w:p w:rsidR="00785EF4" w:rsidRPr="00FF310E" w:rsidRDefault="00785EF4" w:rsidP="001C1F2B">
      <w:pPr>
        <w:widowControl/>
        <w:numPr>
          <w:ilvl w:val="0"/>
          <w:numId w:val="291"/>
        </w:numPr>
        <w:autoSpaceDE/>
        <w:autoSpaceDN/>
        <w:ind w:left="0" w:right="20" w:firstLine="0"/>
        <w:contextualSpacing/>
        <w:jc w:val="both"/>
        <w:rPr>
          <w:sz w:val="24"/>
          <w:szCs w:val="24"/>
          <w:lang w:eastAsia="ru-RU"/>
        </w:rPr>
      </w:pPr>
      <w:r w:rsidRPr="00FF310E">
        <w:rPr>
          <w:sz w:val="24"/>
          <w:szCs w:val="24"/>
          <w:lang w:eastAsia="ru-RU"/>
        </w:rPr>
        <w:t>регулярные пешие прогулки, экскурсии или походы выходного дня, организуемые в классах их классными руководителями и родителями  обучающихся: в музей,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театральные постановки, просмотр художественных фильмов;</w:t>
      </w:r>
    </w:p>
    <w:p w:rsidR="00785EF4" w:rsidRPr="00FF310E" w:rsidRDefault="00785EF4" w:rsidP="001C1F2B">
      <w:pPr>
        <w:widowControl/>
        <w:numPr>
          <w:ilvl w:val="0"/>
          <w:numId w:val="291"/>
        </w:numPr>
        <w:autoSpaceDE/>
        <w:autoSpaceDN/>
        <w:ind w:left="0" w:right="20" w:firstLine="0"/>
        <w:contextualSpacing/>
        <w:jc w:val="both"/>
        <w:rPr>
          <w:sz w:val="24"/>
          <w:szCs w:val="24"/>
          <w:lang w:eastAsia="ru-RU"/>
        </w:rPr>
      </w:pPr>
      <w:r w:rsidRPr="00FF310E">
        <w:rPr>
          <w:sz w:val="24"/>
          <w:szCs w:val="24"/>
          <w:lang w:eastAsia="ru-RU"/>
        </w:rPr>
        <w:t>экологические  походы, организуемые учителями и родителями в рамках сотрудничества с экологическим клубом «ИКО»;</w:t>
      </w:r>
    </w:p>
    <w:p w:rsidR="00785EF4" w:rsidRPr="00FF310E" w:rsidRDefault="00785EF4" w:rsidP="001C1F2B">
      <w:pPr>
        <w:widowControl/>
        <w:numPr>
          <w:ilvl w:val="0"/>
          <w:numId w:val="291"/>
        </w:numPr>
        <w:autoSpaceDE/>
        <w:autoSpaceDN/>
        <w:ind w:left="0" w:right="20" w:firstLine="0"/>
        <w:contextualSpacing/>
        <w:jc w:val="both"/>
        <w:rPr>
          <w:sz w:val="24"/>
          <w:szCs w:val="24"/>
          <w:lang w:eastAsia="ru-RU"/>
        </w:rPr>
      </w:pPr>
      <w:r w:rsidRPr="00FF310E">
        <w:rPr>
          <w:sz w:val="24"/>
          <w:szCs w:val="24"/>
          <w:lang w:eastAsia="ru-RU"/>
        </w:rPr>
        <w:t>вахты памяти, походы, организуемые совместно с департаментом по физической культуре и спорту   и осуществляемые с обязательным привлечением учащихся к коллективному планированию (разработка маршрута, расчет времени и мест отдыха), коллективной организации (подготовка необходимого снаряжения и питания), коллективному проведению (распределение среди учащихся основных видов работ и соответствующих им ответственных должностей);</w:t>
      </w:r>
    </w:p>
    <w:p w:rsidR="00785EF4" w:rsidRPr="00FF310E" w:rsidRDefault="00785EF4" w:rsidP="001C1F2B">
      <w:pPr>
        <w:widowControl/>
        <w:numPr>
          <w:ilvl w:val="0"/>
          <w:numId w:val="291"/>
        </w:numPr>
        <w:autoSpaceDE/>
        <w:autoSpaceDN/>
        <w:ind w:left="0" w:right="20" w:firstLine="0"/>
        <w:contextualSpacing/>
        <w:jc w:val="both"/>
        <w:rPr>
          <w:sz w:val="24"/>
          <w:szCs w:val="24"/>
          <w:lang w:eastAsia="ru-RU"/>
        </w:rPr>
      </w:pPr>
      <w:r w:rsidRPr="00FF310E">
        <w:rPr>
          <w:sz w:val="24"/>
          <w:szCs w:val="24"/>
          <w:lang w:eastAsia="ru-RU"/>
        </w:rPr>
        <w:t>турслет с участием команд, сформированных с педагогов, детей и родителей школьников, включающий в себя, например: соревнования по технике пешеходного туризма, соревнования по спортивному ориентированию, конкурс на лучшую типографическую съемку местности, кеонкурс знатоков лекарственных растений, конкурс  туристической кухни, конкурс туристической песни, конкурс благоустройства командных биваков, комбинированную эстафету;</w:t>
      </w:r>
    </w:p>
    <w:p w:rsidR="00785EF4" w:rsidRPr="00FF310E" w:rsidRDefault="00785EF4" w:rsidP="001C1F2B">
      <w:pPr>
        <w:widowControl/>
        <w:numPr>
          <w:ilvl w:val="0"/>
          <w:numId w:val="291"/>
        </w:numPr>
        <w:autoSpaceDE/>
        <w:autoSpaceDN/>
        <w:ind w:left="0" w:right="20" w:firstLine="0"/>
        <w:contextualSpacing/>
        <w:jc w:val="both"/>
        <w:rPr>
          <w:sz w:val="24"/>
          <w:szCs w:val="24"/>
          <w:lang w:eastAsia="ru-RU"/>
        </w:rPr>
      </w:pPr>
      <w:r w:rsidRPr="00FF310E">
        <w:rPr>
          <w:sz w:val="24"/>
          <w:szCs w:val="24"/>
          <w:lang w:eastAsia="ru-RU"/>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закаливания (программа лагеря может включать мини – походы, марш – броски, ночное ориентирование, робинзонада, квесты, игры, соревнования, конкурсы). </w:t>
      </w:r>
    </w:p>
    <w:p w:rsidR="00785EF4" w:rsidRPr="00FF310E" w:rsidRDefault="00785EF4" w:rsidP="00FF310E">
      <w:pPr>
        <w:widowControl/>
        <w:autoSpaceDE/>
        <w:autoSpaceDN/>
        <w:ind w:right="-539"/>
        <w:jc w:val="both"/>
        <w:rPr>
          <w:b/>
          <w:bCs/>
          <w:sz w:val="24"/>
          <w:szCs w:val="24"/>
          <w:lang w:eastAsia="ru-RU"/>
        </w:rPr>
      </w:pPr>
      <w:r w:rsidRPr="00FF310E">
        <w:rPr>
          <w:b/>
          <w:bCs/>
          <w:sz w:val="24"/>
          <w:szCs w:val="24"/>
          <w:lang w:eastAsia="ru-RU"/>
        </w:rPr>
        <w:t>8. Модуль «Профориентация»</w:t>
      </w:r>
    </w:p>
    <w:p w:rsidR="00785EF4" w:rsidRPr="00FF310E" w:rsidRDefault="00785EF4" w:rsidP="00FF310E">
      <w:pPr>
        <w:widowControl/>
        <w:autoSpaceDE/>
        <w:autoSpaceDN/>
        <w:ind w:firstLine="360"/>
        <w:jc w:val="both"/>
        <w:rPr>
          <w:sz w:val="24"/>
          <w:szCs w:val="24"/>
          <w:lang w:eastAsia="ru-RU"/>
        </w:rPr>
      </w:pPr>
      <w:r w:rsidRPr="00FF310E">
        <w:rPr>
          <w:sz w:val="24"/>
          <w:szCs w:val="24"/>
          <w:lang w:eastAsia="ru-RU"/>
        </w:rPr>
        <w:t xml:space="preserve">В содержание модуля «Профориентация» включены практики профориентационной работы, применяемые в  МБОУ СОШ №5, и раскрывается их содержание с позиции событийности, деятельности обучающихся, воспитательного действия. </w:t>
      </w:r>
    </w:p>
    <w:p w:rsidR="00785EF4" w:rsidRPr="00FF310E" w:rsidRDefault="00785EF4" w:rsidP="00FF310E">
      <w:pPr>
        <w:widowControl/>
        <w:autoSpaceDE/>
        <w:autoSpaceDN/>
        <w:ind w:firstLine="360"/>
        <w:jc w:val="both"/>
        <w:rPr>
          <w:sz w:val="24"/>
          <w:szCs w:val="24"/>
          <w:lang w:eastAsia="ru-RU"/>
        </w:rPr>
      </w:pPr>
      <w:r w:rsidRPr="00FF310E">
        <w:rPr>
          <w:sz w:val="24"/>
          <w:szCs w:val="24"/>
          <w:lang w:eastAsia="ru-RU"/>
        </w:rPr>
        <w:t xml:space="preserve">Совместная деятельность педагогов и обучающихся по направлению «профориентация» согласно рабочей программе воспитания включает в себя: </w:t>
      </w:r>
    </w:p>
    <w:p w:rsidR="00785EF4" w:rsidRPr="00FF310E" w:rsidRDefault="00785EF4" w:rsidP="00FF310E">
      <w:pPr>
        <w:widowControl/>
        <w:autoSpaceDE/>
        <w:autoSpaceDN/>
        <w:jc w:val="both"/>
        <w:rPr>
          <w:sz w:val="24"/>
          <w:szCs w:val="24"/>
          <w:lang w:eastAsia="ru-RU"/>
        </w:rPr>
      </w:pPr>
      <w:r w:rsidRPr="00FF310E">
        <w:rPr>
          <w:sz w:val="24"/>
          <w:szCs w:val="24"/>
          <w:lang w:eastAsia="ru-RU"/>
        </w:rPr>
        <w:t>- профессиональное просвещение обучающихся;</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диагностику и консультирование по проблемам профориентации; </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организацию профессиональных проб. </w:t>
      </w:r>
    </w:p>
    <w:p w:rsidR="00785EF4" w:rsidRPr="00FF310E" w:rsidRDefault="00785EF4" w:rsidP="00FF310E">
      <w:pPr>
        <w:widowControl/>
        <w:tabs>
          <w:tab w:val="left" w:pos="0"/>
          <w:tab w:val="left" w:pos="567"/>
          <w:tab w:val="left" w:pos="993"/>
        </w:tabs>
        <w:autoSpaceDE/>
        <w:autoSpaceDN/>
        <w:ind w:firstLine="567"/>
        <w:jc w:val="both"/>
        <w:rPr>
          <w:sz w:val="24"/>
          <w:szCs w:val="24"/>
          <w:lang w:eastAsia="ru-RU"/>
        </w:rPr>
      </w:pPr>
      <w:r w:rsidRPr="00FF310E">
        <w:rPr>
          <w:sz w:val="24"/>
          <w:szCs w:val="24"/>
          <w:lang w:eastAsia="ru-RU"/>
        </w:rPr>
        <w:t>Согласно  Государственной программе РФ «Развитие образования» на 2018–2025 годы, Федеральным проектам «Современная школа», «Успех каждого» национального проекта «Образование» в общеобразовательных организациях рекомендуется система профориентационных мероприятий</w:t>
      </w:r>
    </w:p>
    <w:p w:rsidR="00785EF4" w:rsidRPr="00FF310E" w:rsidRDefault="00785EF4" w:rsidP="00FF310E">
      <w:pPr>
        <w:widowControl/>
        <w:autoSpaceDE/>
        <w:autoSpaceDN/>
        <w:ind w:firstLine="360"/>
        <w:jc w:val="both"/>
        <w:rPr>
          <w:sz w:val="24"/>
          <w:szCs w:val="24"/>
          <w:lang w:eastAsia="ru-RU"/>
        </w:rPr>
      </w:pPr>
      <w:r w:rsidRPr="00FF310E">
        <w:rPr>
          <w:sz w:val="24"/>
          <w:szCs w:val="24"/>
          <w:lang w:eastAsia="ru-RU"/>
        </w:rPr>
        <w:t>включающая в себя:</w:t>
      </w:r>
    </w:p>
    <w:p w:rsidR="00785EF4" w:rsidRPr="00FF310E" w:rsidRDefault="00785EF4" w:rsidP="00FF310E">
      <w:pPr>
        <w:widowControl/>
        <w:autoSpaceDE/>
        <w:autoSpaceDN/>
        <w:jc w:val="both"/>
        <w:rPr>
          <w:sz w:val="24"/>
          <w:szCs w:val="24"/>
          <w:lang w:eastAsia="ru-RU"/>
        </w:rPr>
      </w:pPr>
      <w:r w:rsidRPr="00FF310E">
        <w:rPr>
          <w:sz w:val="24"/>
          <w:szCs w:val="24"/>
          <w:lang w:eastAsia="ru-RU"/>
        </w:rPr>
        <w:lastRenderedPageBreak/>
        <w:t>- работу по самоопределению и профессиональной ориентации, психологоконсультационной помощи, профориентационному сопровождению обучающихся и формирование у них потребности к приобретению или выбору будущей профессии;</w:t>
      </w:r>
    </w:p>
    <w:p w:rsidR="00785EF4" w:rsidRPr="00FF310E" w:rsidRDefault="00785EF4" w:rsidP="00FF310E">
      <w:pPr>
        <w:widowControl/>
        <w:autoSpaceDE/>
        <w:autoSpaceDN/>
        <w:jc w:val="both"/>
        <w:rPr>
          <w:sz w:val="24"/>
          <w:szCs w:val="24"/>
          <w:lang w:eastAsia="ru-RU"/>
        </w:rPr>
      </w:pPr>
      <w:r w:rsidRPr="00FF310E">
        <w:rPr>
          <w:sz w:val="24"/>
          <w:szCs w:val="24"/>
          <w:lang w:eastAsia="ru-RU"/>
        </w:rPr>
        <w:t>- проведение диагностики способностей и компетенций обучающихся, необходимых для продолжения образования и выбора профессии;</w:t>
      </w:r>
    </w:p>
    <w:p w:rsidR="00785EF4" w:rsidRPr="00FF310E" w:rsidRDefault="00785EF4" w:rsidP="00FF310E">
      <w:pPr>
        <w:widowControl/>
        <w:autoSpaceDE/>
        <w:autoSpaceDN/>
        <w:jc w:val="both"/>
        <w:rPr>
          <w:sz w:val="24"/>
          <w:szCs w:val="24"/>
          <w:lang w:eastAsia="ru-RU"/>
        </w:rPr>
      </w:pPr>
      <w:r w:rsidRPr="00FF310E">
        <w:rPr>
          <w:sz w:val="24"/>
          <w:szCs w:val="24"/>
          <w:lang w:eastAsia="ru-RU"/>
        </w:rPr>
        <w:t>- осуществление взаимодействия образовательных организаций с учреждениями/предприятиями;</w:t>
      </w:r>
    </w:p>
    <w:p w:rsidR="00785EF4" w:rsidRPr="00FF310E" w:rsidRDefault="00785EF4" w:rsidP="00FF310E">
      <w:pPr>
        <w:widowControl/>
        <w:autoSpaceDE/>
        <w:autoSpaceDN/>
        <w:jc w:val="both"/>
        <w:rPr>
          <w:sz w:val="24"/>
          <w:szCs w:val="24"/>
          <w:lang w:eastAsia="ru-RU"/>
        </w:rPr>
      </w:pPr>
      <w:r w:rsidRPr="00FF310E">
        <w:rPr>
          <w:sz w:val="24"/>
          <w:szCs w:val="24"/>
          <w:lang w:eastAsia="ru-RU"/>
        </w:rPr>
        <w:t>- проведение ранней профориентации и профориентации лиц с ограниченными возможностями здоровья;</w:t>
      </w:r>
    </w:p>
    <w:p w:rsidR="00785EF4" w:rsidRPr="00FF310E" w:rsidRDefault="00785EF4" w:rsidP="00FF310E">
      <w:pPr>
        <w:widowControl/>
        <w:autoSpaceDE/>
        <w:autoSpaceDN/>
        <w:jc w:val="both"/>
        <w:rPr>
          <w:sz w:val="24"/>
          <w:szCs w:val="24"/>
          <w:lang w:eastAsia="ru-RU"/>
        </w:rPr>
      </w:pPr>
      <w:r w:rsidRPr="00FF310E">
        <w:rPr>
          <w:sz w:val="24"/>
          <w:szCs w:val="24"/>
          <w:lang w:eastAsia="ru-RU"/>
        </w:rPr>
        <w:t>- обеспечение информированности обучающихся об особенностях различных сфер профессиональной деятельности и содействие в поступлении обучающихся в образовательные организации профессионального образования;</w:t>
      </w:r>
    </w:p>
    <w:p w:rsidR="00785EF4" w:rsidRPr="00FF310E" w:rsidRDefault="00785EF4" w:rsidP="00FF310E">
      <w:pPr>
        <w:widowControl/>
        <w:autoSpaceDE/>
        <w:autoSpaceDN/>
        <w:jc w:val="both"/>
        <w:rPr>
          <w:sz w:val="24"/>
          <w:szCs w:val="24"/>
          <w:lang w:eastAsia="ru-RU"/>
        </w:rPr>
      </w:pPr>
      <w:r w:rsidRPr="00FF310E">
        <w:rPr>
          <w:sz w:val="24"/>
          <w:szCs w:val="24"/>
          <w:lang w:eastAsia="ru-RU"/>
        </w:rPr>
        <w:t>- развитие конкурсного движения профориентационной направленности.</w:t>
      </w:r>
    </w:p>
    <w:p w:rsidR="00785EF4" w:rsidRPr="00FF310E" w:rsidRDefault="00785EF4" w:rsidP="00FF310E">
      <w:pPr>
        <w:widowControl/>
        <w:autoSpaceDE/>
        <w:autoSpaceDN/>
        <w:ind w:firstLine="360"/>
        <w:jc w:val="both"/>
        <w:rPr>
          <w:sz w:val="24"/>
          <w:szCs w:val="24"/>
          <w:lang w:eastAsia="ru-RU"/>
        </w:rPr>
      </w:pPr>
      <w:r w:rsidRPr="00FF310E">
        <w:rPr>
          <w:sz w:val="24"/>
          <w:szCs w:val="24"/>
          <w:lang w:eastAsia="ru-RU"/>
        </w:rPr>
        <w:t>Основные виды, форм ведения профориентационной работы, реализуемых в  образовательной организации:</w:t>
      </w:r>
    </w:p>
    <w:p w:rsidR="00785EF4" w:rsidRPr="00FF310E" w:rsidRDefault="00785EF4" w:rsidP="00FF310E">
      <w:pPr>
        <w:widowControl/>
        <w:autoSpaceDE/>
        <w:autoSpaceDN/>
        <w:jc w:val="both"/>
        <w:rPr>
          <w:sz w:val="24"/>
          <w:szCs w:val="24"/>
          <w:lang w:eastAsia="ru-RU"/>
        </w:rPr>
      </w:pPr>
      <w:r w:rsidRPr="00FF310E">
        <w:rPr>
          <w:sz w:val="24"/>
          <w:szCs w:val="24"/>
          <w:lang w:eastAsia="ru-RU"/>
        </w:rPr>
        <w:t>- подготовка обучающихся в качестве юниоров к участию в региональном чемпионате «WorldSkills», данная деятельность создает условия для осмысления обучающимся своих интересов и способностей, учит действовать в рамках строгих регламентов и жестких временных рамках, дает понимание, что надо делать, чтобы побеждать, погружает в мир серьезной конкуренции;</w:t>
      </w:r>
    </w:p>
    <w:p w:rsidR="00785EF4" w:rsidRPr="00FF310E" w:rsidRDefault="00785EF4" w:rsidP="00FF310E">
      <w:pPr>
        <w:widowControl/>
        <w:autoSpaceDE/>
        <w:autoSpaceDN/>
        <w:jc w:val="both"/>
        <w:rPr>
          <w:sz w:val="24"/>
          <w:szCs w:val="24"/>
          <w:lang w:eastAsia="ru-RU"/>
        </w:rPr>
      </w:pPr>
      <w:r w:rsidRPr="00FF310E">
        <w:rPr>
          <w:sz w:val="24"/>
          <w:szCs w:val="24"/>
          <w:lang w:eastAsia="ru-RU"/>
        </w:rPr>
        <w:t>- прохождение обучающимися профориентационного онлайн-тестирования на платформе проекта «Билет в будущее», участие в практических мероприятиях проекта (профессиональных пробах), проектирование индивидуальных образовательных маршрутов. Участие в проекте позволяет определить профориентационный профиль обучающегося, познакомить его с перспективными и востребованными профессиями, организовать участие в профессиональных пробах и инициировать собственную рефлексию, относительно этих знаний;</w:t>
      </w:r>
    </w:p>
    <w:p w:rsidR="00785EF4" w:rsidRPr="00FF310E" w:rsidRDefault="00785EF4" w:rsidP="00FF310E">
      <w:pPr>
        <w:widowControl/>
        <w:autoSpaceDE/>
        <w:autoSpaceDN/>
        <w:jc w:val="both"/>
        <w:rPr>
          <w:sz w:val="24"/>
          <w:szCs w:val="24"/>
          <w:lang w:eastAsia="ru-RU"/>
        </w:rPr>
      </w:pPr>
      <w:r w:rsidRPr="00FF310E">
        <w:rPr>
          <w:sz w:val="24"/>
          <w:szCs w:val="24"/>
          <w:lang w:eastAsia="ru-RU"/>
        </w:rPr>
        <w:t>- просмотр Всероссийских открытых онлайн-уроков «ПроеКТОриЯ» и участие в проекте «Классные встречи» в рамках деятельности первичной ячейки Общероссийской общественно-государственной детско-юношеской организации «Российское движение школьников» для знакомства с перспективными и востребованными профессиями и специальностями, развивающимися отраслями экономики, новыми технологиями с приглашением экспертов-спикеров. Данные встречи расширяют кругозор обучающихся в сфере труда, позволяют повышать мотивацию к проектированию своего будущего.</w:t>
      </w:r>
    </w:p>
    <w:p w:rsidR="00785EF4" w:rsidRPr="00FF310E" w:rsidRDefault="00785EF4" w:rsidP="00FF310E">
      <w:pPr>
        <w:widowControl/>
        <w:autoSpaceDE/>
        <w:autoSpaceDN/>
        <w:jc w:val="both"/>
        <w:rPr>
          <w:sz w:val="24"/>
          <w:szCs w:val="24"/>
          <w:lang w:eastAsia="ru-RU"/>
        </w:rPr>
      </w:pPr>
      <w:r w:rsidRPr="00FF310E">
        <w:rPr>
          <w:sz w:val="24"/>
          <w:szCs w:val="24"/>
          <w:lang w:eastAsia="ru-RU"/>
        </w:rPr>
        <w:t>- участие обучающихся в профориентационных   муниципальных проектах (ярмарка профессий);</w:t>
      </w:r>
    </w:p>
    <w:p w:rsidR="00785EF4" w:rsidRPr="00FF310E" w:rsidRDefault="00785EF4" w:rsidP="00FF310E">
      <w:pPr>
        <w:widowControl/>
        <w:autoSpaceDE/>
        <w:autoSpaceDN/>
        <w:jc w:val="both"/>
        <w:rPr>
          <w:sz w:val="24"/>
          <w:szCs w:val="24"/>
          <w:lang w:eastAsia="ru-RU"/>
        </w:rPr>
      </w:pPr>
      <w:r w:rsidRPr="00FF310E">
        <w:rPr>
          <w:sz w:val="24"/>
          <w:szCs w:val="24"/>
          <w:lang w:eastAsia="ru-RU"/>
        </w:rPr>
        <w:t>- организация для обучающихся профессиональных проб: экскурсий на предприятия города, встречи с профессионалами из различных сфер экономики региона. В рамках данных мероприятий демонстрируются примеры профессионального мастерства как социально-значимого поведения, успехов в построении карьеры (в том числе предпринимательской);</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участие обучающихся в профильных сменах для одаренных детей и педагогов, работающих с одаренными детьми. Содержание смены предусматривает получение опыта разновозрастного общения, навыкам выступления перед аудиторией; </w:t>
      </w:r>
    </w:p>
    <w:p w:rsidR="00785EF4" w:rsidRPr="00FF310E" w:rsidRDefault="00785EF4" w:rsidP="00FF310E">
      <w:pPr>
        <w:widowControl/>
        <w:autoSpaceDE/>
        <w:autoSpaceDN/>
        <w:jc w:val="both"/>
        <w:rPr>
          <w:sz w:val="24"/>
          <w:szCs w:val="24"/>
          <w:lang w:eastAsia="ru-RU"/>
        </w:rPr>
      </w:pPr>
      <w:r w:rsidRPr="00FF310E">
        <w:rPr>
          <w:sz w:val="24"/>
          <w:szCs w:val="24"/>
          <w:lang w:eastAsia="ru-RU"/>
        </w:rPr>
        <w:t>- реализация дополнительных общеразвивающих и предпрофессиональных программ, реализуемых на базе «Точки роста»;</w:t>
      </w:r>
    </w:p>
    <w:p w:rsidR="00785EF4" w:rsidRPr="00FF310E" w:rsidRDefault="00785EF4" w:rsidP="00FF310E">
      <w:pPr>
        <w:widowControl/>
        <w:autoSpaceDE/>
        <w:autoSpaceDN/>
        <w:jc w:val="both"/>
        <w:rPr>
          <w:sz w:val="24"/>
          <w:szCs w:val="24"/>
          <w:lang w:eastAsia="ru-RU"/>
        </w:rPr>
      </w:pPr>
      <w:r w:rsidRPr="00FF310E">
        <w:rPr>
          <w:sz w:val="24"/>
          <w:szCs w:val="24"/>
          <w:lang w:eastAsia="ru-RU"/>
        </w:rPr>
        <w:t>- недели профориентации с привлечением родительской общественности. Данный вид деятельности (личный пример) стимулирует познавательный интерес к миру профессий и способствует формированию ценностно смысловых установок на трудовую деятельность в будущем;</w:t>
      </w:r>
    </w:p>
    <w:p w:rsidR="00785EF4" w:rsidRPr="00FF310E" w:rsidRDefault="00785EF4" w:rsidP="00FF310E">
      <w:pPr>
        <w:widowControl/>
        <w:autoSpaceDE/>
        <w:autoSpaceDN/>
        <w:jc w:val="both"/>
        <w:rPr>
          <w:sz w:val="24"/>
          <w:szCs w:val="24"/>
          <w:lang w:eastAsia="ru-RU"/>
        </w:rPr>
      </w:pPr>
      <w:r w:rsidRPr="00FF310E">
        <w:rPr>
          <w:sz w:val="24"/>
          <w:szCs w:val="24"/>
          <w:lang w:eastAsia="ru-RU"/>
        </w:rPr>
        <w:t>- цикл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785EF4" w:rsidRPr="00FF310E" w:rsidRDefault="00785EF4" w:rsidP="00FF310E">
      <w:pPr>
        <w:widowControl/>
        <w:autoSpaceDE/>
        <w:autoSpaceDN/>
        <w:jc w:val="both"/>
        <w:rPr>
          <w:sz w:val="24"/>
          <w:szCs w:val="24"/>
          <w:lang w:eastAsia="ru-RU"/>
        </w:rPr>
      </w:pPr>
      <w:r w:rsidRPr="00FF310E">
        <w:rPr>
          <w:sz w:val="24"/>
          <w:szCs w:val="24"/>
          <w:lang w:eastAsia="ru-RU"/>
        </w:rPr>
        <w:lastRenderedPageBreak/>
        <w:t>- профориентационные игры: симуляции, деловые игры по финансовой грамотности (в рамках проведения Всероссийских уроков финансовой грамотности) и предпринимательской компетентности, квесты, решение кейсов (ситуаций), расширяющие знания обучающихся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индивидуальные консультации психолога для  обучающихся и их родителей по вопросам склонностей, способностей, и иных индивидуальных особенностей детей, которые могут иметь значение в процессе выбора ими профессии; </w:t>
      </w:r>
    </w:p>
    <w:p w:rsidR="00785EF4" w:rsidRPr="00FF310E" w:rsidRDefault="00785EF4" w:rsidP="00FF310E">
      <w:pPr>
        <w:widowControl/>
        <w:autoSpaceDE/>
        <w:autoSpaceDN/>
        <w:jc w:val="both"/>
        <w:rPr>
          <w:sz w:val="24"/>
          <w:szCs w:val="24"/>
          <w:lang w:eastAsia="ru-RU"/>
        </w:rPr>
      </w:pPr>
      <w:r w:rsidRPr="00FF310E">
        <w:rPr>
          <w:sz w:val="24"/>
          <w:szCs w:val="24"/>
          <w:lang w:eastAsia="ru-RU"/>
        </w:rPr>
        <w:t>- сопровождение обучающихся в части реализации индивидуального проекта профориентационной направленности, участие обучающихся в учебных практических конференциях;</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составление обучающимися профессиограмм будущей профессии, индивидуального профориентационного маршрута школьника и формирование Портфолио достижений. </w:t>
      </w:r>
    </w:p>
    <w:p w:rsidR="00785EF4" w:rsidRPr="00FF310E" w:rsidRDefault="00785EF4" w:rsidP="00FF310E">
      <w:pPr>
        <w:widowControl/>
        <w:autoSpaceDE/>
        <w:autoSpaceDN/>
        <w:ind w:left="360" w:firstLine="348"/>
        <w:jc w:val="both"/>
        <w:rPr>
          <w:sz w:val="24"/>
          <w:szCs w:val="24"/>
          <w:lang w:eastAsia="ru-RU"/>
        </w:rPr>
      </w:pPr>
      <w:r w:rsidRPr="00FF310E">
        <w:rPr>
          <w:sz w:val="24"/>
          <w:szCs w:val="24"/>
          <w:lang w:eastAsia="ru-RU"/>
        </w:rPr>
        <w:t>При разработке модуля классному руководителю необходимо учитывать</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не только разнообразие форм проводимой профориентационной работы, но и их соответствие, распределение согласно возрасту обучающихся, учитывать принцип преемственности.  </w:t>
      </w:r>
    </w:p>
    <w:p w:rsidR="00785EF4" w:rsidRPr="00FF310E" w:rsidRDefault="00785EF4" w:rsidP="00FF310E">
      <w:pPr>
        <w:widowControl/>
        <w:autoSpaceDE/>
        <w:autoSpaceDN/>
        <w:ind w:left="360" w:firstLine="348"/>
        <w:jc w:val="both"/>
        <w:rPr>
          <w:sz w:val="24"/>
          <w:szCs w:val="24"/>
          <w:lang w:eastAsia="ru-RU"/>
        </w:rPr>
      </w:pPr>
      <w:r w:rsidRPr="00FF310E">
        <w:rPr>
          <w:sz w:val="24"/>
          <w:szCs w:val="24"/>
          <w:lang w:eastAsia="ru-RU"/>
        </w:rPr>
        <w:t>Примерный перечень форм профориентационной работы:</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для  обучающихся НОО (1-4 классы): познавательные игры и викторины по изучению особенностей разных профессий и специальностей с включением фрагментов профессиональных проб, организация коллективной проектно-исследовательской деятельности в рамках изучения предмета «Технология» (в том числе в центре «Точка роста»), организация экскурсий в профессиональные образовательные организации,   на производство в различные организации и предприятия   Пыть- Яха; </w:t>
      </w:r>
    </w:p>
    <w:p w:rsidR="00785EF4" w:rsidRPr="00FF310E" w:rsidRDefault="00785EF4" w:rsidP="00FF310E">
      <w:pPr>
        <w:widowControl/>
        <w:autoSpaceDE/>
        <w:autoSpaceDN/>
        <w:jc w:val="both"/>
        <w:rPr>
          <w:sz w:val="24"/>
          <w:szCs w:val="24"/>
          <w:lang w:eastAsia="ru-RU"/>
        </w:rPr>
      </w:pPr>
      <w:r w:rsidRPr="00FF310E">
        <w:rPr>
          <w:sz w:val="24"/>
          <w:szCs w:val="24"/>
          <w:lang w:eastAsia="ru-RU"/>
        </w:rPr>
        <w:t>- для  обучающихся ООО (5-9 классы): познавательные игры и викторины по изучению особенностей разных профессий и специальностей на основе профессиональных проб и обучающих онлайн-курсов, организация групповой проектно-исследовательской деятельности в рамках изучения предмета «Технология» (в том числе в центре «Точка роста»), организация экскурсий в профессиональные образовательные организации,   на производство в различные организации и предприятия Пыть- Яха   с организацией и проведением на их базе профессиональных проб, участие в чемпионатах Ворлдскиллс, подготовка индивидуальных проектов, участие в ярмарке профессий;</w:t>
      </w:r>
    </w:p>
    <w:p w:rsidR="00785EF4" w:rsidRPr="00FF310E" w:rsidRDefault="00785EF4" w:rsidP="00FF310E">
      <w:pPr>
        <w:widowControl/>
        <w:autoSpaceDE/>
        <w:autoSpaceDN/>
        <w:jc w:val="both"/>
        <w:rPr>
          <w:sz w:val="24"/>
          <w:szCs w:val="24"/>
          <w:lang w:eastAsia="ru-RU"/>
        </w:rPr>
      </w:pPr>
      <w:r w:rsidRPr="00FF310E">
        <w:rPr>
          <w:sz w:val="24"/>
          <w:szCs w:val="24"/>
          <w:lang w:eastAsia="ru-RU"/>
        </w:rPr>
        <w:t>Для обучающихся СОО (10-11 классы): реализация программ внеурочной деятельности на основе профессиональных проб и обучающих онлайн-курсов, организация проектно - исследовательской деятельности в рамках изучения предмета «Технология» (в том числе в центре «Точка роста»), организация экскурсий в профессиональные образовательные организации, на производство в различные организации и предприятия  Пыть- Яха с организацией и проведением на их базе профессиональных проб, участие в чемпионатах Ворлдскиллс, подготовка индивидуальных проектов, прохождение школьниками профессионального обучения с выдачей документа (сертификата, свидетельства) на базе профессиональных образовательных организаций, дни самоуправления, участие в ярмарке профессий, встречи с выпускниками  образовательной организации.</w:t>
      </w:r>
    </w:p>
    <w:p w:rsidR="00785EF4" w:rsidRPr="00FF310E" w:rsidRDefault="00785EF4" w:rsidP="00FF310E">
      <w:pPr>
        <w:widowControl/>
        <w:autoSpaceDE/>
        <w:autoSpaceDN/>
        <w:jc w:val="both"/>
        <w:rPr>
          <w:b/>
          <w:sz w:val="24"/>
          <w:szCs w:val="24"/>
          <w:lang w:eastAsia="ru-RU"/>
        </w:rPr>
      </w:pPr>
      <w:r w:rsidRPr="00FF310E">
        <w:rPr>
          <w:b/>
          <w:color w:val="000000"/>
          <w:w w:val="0"/>
          <w:sz w:val="24"/>
          <w:szCs w:val="24"/>
          <w:lang w:eastAsia="ru-RU"/>
        </w:rPr>
        <w:t xml:space="preserve">9. Модуль </w:t>
      </w:r>
      <w:r w:rsidRPr="00FF310E">
        <w:rPr>
          <w:b/>
          <w:sz w:val="24"/>
          <w:szCs w:val="24"/>
          <w:lang w:eastAsia="ru-RU"/>
        </w:rPr>
        <w:t>«Школьные медиа»</w:t>
      </w:r>
    </w:p>
    <w:p w:rsidR="00785EF4" w:rsidRPr="00FF310E" w:rsidRDefault="00785EF4" w:rsidP="00FF310E">
      <w:pPr>
        <w:widowControl/>
        <w:tabs>
          <w:tab w:val="left" w:pos="567"/>
          <w:tab w:val="left" w:pos="993"/>
        </w:tabs>
        <w:autoSpaceDE/>
        <w:autoSpaceDN/>
        <w:ind w:firstLine="567"/>
        <w:jc w:val="both"/>
        <w:rPr>
          <w:rFonts w:eastAsia="Calibri"/>
          <w:sz w:val="24"/>
          <w:szCs w:val="24"/>
          <w:lang w:eastAsia="ru-RU"/>
        </w:rPr>
      </w:pPr>
      <w:r w:rsidRPr="00FF310E">
        <w:rPr>
          <w:sz w:val="24"/>
          <w:szCs w:val="24"/>
          <w:shd w:val="clear" w:color="auto" w:fill="FFFFFF"/>
          <w:lang w:eastAsia="ru-RU"/>
        </w:rPr>
        <w:t xml:space="preserve">Цель школьных медиа (совместно создаваемых школьниками и педагогами средств распространения текстовой, аудио и видео - информации) – </w:t>
      </w:r>
      <w:r w:rsidRPr="00FF310E">
        <w:rPr>
          <w:sz w:val="24"/>
          <w:szCs w:val="24"/>
          <w:lang w:eastAsia="ru-RU"/>
        </w:rPr>
        <w:t xml:space="preserve">развитие коммуникативной культуры школьников, формирование </w:t>
      </w:r>
      <w:r w:rsidRPr="00FF310E">
        <w:rPr>
          <w:sz w:val="24"/>
          <w:szCs w:val="24"/>
          <w:shd w:val="clear" w:color="auto" w:fill="FFFFFF"/>
          <w:lang w:eastAsia="ru-RU"/>
        </w:rPr>
        <w:t xml:space="preserve">навыков общения и сотрудничества, поддержка творческой самореализации учащихся.  </w:t>
      </w:r>
      <w:r w:rsidRPr="00FF310E">
        <w:rPr>
          <w:rFonts w:eastAsia="Calibri"/>
          <w:sz w:val="24"/>
          <w:szCs w:val="24"/>
          <w:lang w:eastAsia="ru-RU"/>
        </w:rPr>
        <w:t>Воспитательный потенциал школьных медиа реализуется в рамках следующих видов и форм деятельности:</w:t>
      </w:r>
    </w:p>
    <w:p w:rsidR="00785EF4" w:rsidRPr="00FF310E" w:rsidRDefault="00785EF4" w:rsidP="001C1F2B">
      <w:pPr>
        <w:widowControl/>
        <w:numPr>
          <w:ilvl w:val="0"/>
          <w:numId w:val="272"/>
        </w:numPr>
        <w:tabs>
          <w:tab w:val="left" w:pos="567"/>
          <w:tab w:val="left" w:pos="851"/>
        </w:tabs>
        <w:autoSpaceDE/>
        <w:autoSpaceDN/>
        <w:ind w:left="0" w:firstLine="567"/>
        <w:contextualSpacing/>
        <w:jc w:val="both"/>
        <w:rPr>
          <w:sz w:val="24"/>
          <w:szCs w:val="24"/>
          <w:lang w:eastAsia="ru-RU"/>
        </w:rPr>
      </w:pPr>
      <w:r w:rsidRPr="00FF310E">
        <w:rPr>
          <w:sz w:val="24"/>
          <w:szCs w:val="24"/>
          <w:lang w:eastAsia="ru-RU"/>
        </w:rPr>
        <w:t xml:space="preserve">    разновозрастный редакционный совет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785EF4" w:rsidRPr="00FF310E" w:rsidRDefault="00785EF4" w:rsidP="001C1F2B">
      <w:pPr>
        <w:widowControl/>
        <w:numPr>
          <w:ilvl w:val="0"/>
          <w:numId w:val="272"/>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lastRenderedPageBreak/>
        <w:t>Школьная теле – газета «Большая перемена», газета экологического клуба «ЧИЖ», на страницах которой размещаются материалы об экологических событиях,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785EF4" w:rsidRPr="00FF310E" w:rsidRDefault="00785EF4" w:rsidP="001C1F2B">
      <w:pPr>
        <w:widowControl/>
        <w:numPr>
          <w:ilvl w:val="0"/>
          <w:numId w:val="272"/>
        </w:numPr>
        <w:shd w:val="clear" w:color="auto" w:fill="FFFFFF"/>
        <w:tabs>
          <w:tab w:val="left" w:pos="567"/>
          <w:tab w:val="left" w:pos="993"/>
        </w:tabs>
        <w:autoSpaceDE/>
        <w:autoSpaceDN/>
        <w:ind w:left="0" w:firstLine="0"/>
        <w:contextualSpacing/>
        <w:jc w:val="both"/>
        <w:rPr>
          <w:sz w:val="24"/>
          <w:szCs w:val="24"/>
          <w:lang w:eastAsia="ru-RU"/>
        </w:rPr>
      </w:pPr>
      <w:r w:rsidRPr="00FF310E">
        <w:rPr>
          <w:sz w:val="24"/>
          <w:szCs w:val="24"/>
          <w:lang w:eastAsia="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785EF4" w:rsidRPr="00FF310E" w:rsidRDefault="00785EF4" w:rsidP="001C1F2B">
      <w:pPr>
        <w:widowControl/>
        <w:numPr>
          <w:ilvl w:val="0"/>
          <w:numId w:val="272"/>
        </w:numPr>
        <w:shd w:val="clear" w:color="auto" w:fill="FFFFFF"/>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школьная интернет - сообщество «Школа  - здоровой молодежи» разновозрастное сообщество школьников и педагогов, поддерживающее интернет-сайт школы и   группу в социальных сетях </w:t>
      </w:r>
      <w:r w:rsidRPr="00FF310E">
        <w:rPr>
          <w:sz w:val="24"/>
          <w:szCs w:val="24"/>
          <w:lang w:val="en-US" w:eastAsia="ru-RU"/>
        </w:rPr>
        <w:t>VK</w:t>
      </w:r>
      <w:r w:rsidRPr="00FF310E">
        <w:rPr>
          <w:sz w:val="24"/>
          <w:szCs w:val="24"/>
          <w:lang w:eastAsia="ru-RU"/>
        </w:rPr>
        <w:t xml:space="preserve">,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785EF4" w:rsidRPr="00FF310E" w:rsidRDefault="00785EF4" w:rsidP="001C1F2B">
      <w:pPr>
        <w:widowControl/>
        <w:numPr>
          <w:ilvl w:val="0"/>
          <w:numId w:val="272"/>
        </w:numPr>
        <w:shd w:val="clear" w:color="auto" w:fill="FFFFFF"/>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участие школьников в региональных или всероссийских конкурсах </w:t>
      </w:r>
      <w:r w:rsidRPr="00FF310E">
        <w:rPr>
          <w:sz w:val="24"/>
          <w:szCs w:val="24"/>
          <w:shd w:val="clear" w:color="auto" w:fill="FFFFFF"/>
          <w:lang w:eastAsia="ru-RU"/>
        </w:rPr>
        <w:t>школьных медиа.</w:t>
      </w:r>
    </w:p>
    <w:p w:rsidR="00785EF4" w:rsidRPr="00FF310E" w:rsidRDefault="00785EF4" w:rsidP="00FF310E">
      <w:pPr>
        <w:widowControl/>
        <w:autoSpaceDE/>
        <w:autoSpaceDN/>
        <w:ind w:right="-539"/>
        <w:jc w:val="both"/>
        <w:rPr>
          <w:b/>
          <w:bCs/>
          <w:sz w:val="24"/>
          <w:szCs w:val="24"/>
          <w:lang w:eastAsia="ru-RU"/>
        </w:rPr>
      </w:pPr>
      <w:r w:rsidRPr="00FF310E">
        <w:rPr>
          <w:b/>
          <w:bCs/>
          <w:sz w:val="24"/>
          <w:szCs w:val="24"/>
          <w:lang w:eastAsia="ru-RU"/>
        </w:rPr>
        <w:t>10. Модуль «Организация предметно-эстетической среды»</w:t>
      </w:r>
    </w:p>
    <w:p w:rsidR="00785EF4" w:rsidRPr="00FF310E" w:rsidRDefault="00785EF4" w:rsidP="00FF310E">
      <w:pPr>
        <w:widowControl/>
        <w:tabs>
          <w:tab w:val="left" w:pos="993"/>
        </w:tabs>
        <w:autoSpaceDE/>
        <w:autoSpaceDN/>
        <w:ind w:firstLine="567"/>
        <w:contextualSpacing/>
        <w:jc w:val="both"/>
        <w:rPr>
          <w:sz w:val="24"/>
          <w:szCs w:val="24"/>
          <w:lang w:eastAsia="ru-RU"/>
        </w:rPr>
      </w:pPr>
      <w:r w:rsidRPr="00FF310E">
        <w:rPr>
          <w:sz w:val="24"/>
          <w:szCs w:val="24"/>
          <w:lang w:eastAsia="ru-RU"/>
        </w:rPr>
        <w:t>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rsidR="00785EF4" w:rsidRPr="00FF310E" w:rsidRDefault="00785EF4" w:rsidP="001C1F2B">
      <w:pPr>
        <w:widowControl/>
        <w:numPr>
          <w:ilvl w:val="0"/>
          <w:numId w:val="272"/>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оформление интерьера школьных помещений и их периодическая </w:t>
      </w:r>
    </w:p>
    <w:p w:rsidR="00785EF4" w:rsidRPr="00FF310E" w:rsidRDefault="00785EF4" w:rsidP="00FF310E">
      <w:pPr>
        <w:widowControl/>
        <w:tabs>
          <w:tab w:val="left" w:pos="567"/>
          <w:tab w:val="left" w:pos="993"/>
        </w:tabs>
        <w:autoSpaceDE/>
        <w:autoSpaceDN/>
        <w:jc w:val="both"/>
        <w:rPr>
          <w:sz w:val="24"/>
          <w:szCs w:val="24"/>
          <w:lang w:eastAsia="ru-RU"/>
        </w:rPr>
      </w:pPr>
      <w:r w:rsidRPr="00FF310E">
        <w:rPr>
          <w:sz w:val="24"/>
          <w:szCs w:val="24"/>
          <w:lang w:eastAsia="ru-RU"/>
        </w:rPr>
        <w:t>переориентация, которая может служить хорошим средством разрушения негативных установок обучающихся на учебные и внеучебные занятия;</w:t>
      </w:r>
    </w:p>
    <w:p w:rsidR="00785EF4" w:rsidRPr="00FF310E" w:rsidRDefault="00785EF4" w:rsidP="001C1F2B">
      <w:pPr>
        <w:widowControl/>
        <w:numPr>
          <w:ilvl w:val="0"/>
          <w:numId w:val="272"/>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785EF4" w:rsidRPr="00FF310E" w:rsidRDefault="00785EF4" w:rsidP="001C1F2B">
      <w:pPr>
        <w:widowControl/>
        <w:numPr>
          <w:ilvl w:val="0"/>
          <w:numId w:val="272"/>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озеленение пришкольной территории;</w:t>
      </w:r>
    </w:p>
    <w:p w:rsidR="00785EF4" w:rsidRPr="00FF310E" w:rsidRDefault="00785EF4" w:rsidP="001C1F2B">
      <w:pPr>
        <w:widowControl/>
        <w:numPr>
          <w:ilvl w:val="0"/>
          <w:numId w:val="272"/>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785EF4" w:rsidRPr="00FF310E" w:rsidRDefault="00785EF4" w:rsidP="001C1F2B">
      <w:pPr>
        <w:widowControl/>
        <w:numPr>
          <w:ilvl w:val="0"/>
          <w:numId w:val="272"/>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событийный дизайн – оформление пространства проведения конкретных школьных событий;</w:t>
      </w:r>
    </w:p>
    <w:p w:rsidR="00785EF4" w:rsidRPr="00FF310E" w:rsidRDefault="00785EF4" w:rsidP="001C1F2B">
      <w:pPr>
        <w:widowControl/>
        <w:numPr>
          <w:ilvl w:val="0"/>
          <w:numId w:val="272"/>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785EF4" w:rsidRPr="00FF310E" w:rsidRDefault="00785EF4" w:rsidP="001C1F2B">
      <w:pPr>
        <w:widowControl/>
        <w:numPr>
          <w:ilvl w:val="0"/>
          <w:numId w:val="272"/>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Регулярная организация и проведение конкурсов творческих проектов по благоустройству различных участков пришкольной территории 9 высадка деревьев, высадка культурных растений, закладка газонов, сооружению альпийских горок, созданию инсталляций и иного декоративного оформления отведенных для детских проектов мест);</w:t>
      </w:r>
    </w:p>
    <w:p w:rsidR="00785EF4" w:rsidRPr="00FF310E" w:rsidRDefault="00785EF4" w:rsidP="001C1F2B">
      <w:pPr>
        <w:widowControl/>
        <w:numPr>
          <w:ilvl w:val="0"/>
          <w:numId w:val="272"/>
        </w:numPr>
        <w:tabs>
          <w:tab w:val="left" w:pos="567"/>
          <w:tab w:val="left" w:pos="993"/>
        </w:tabs>
        <w:autoSpaceDE/>
        <w:autoSpaceDN/>
        <w:ind w:left="0" w:firstLine="0"/>
        <w:contextualSpacing/>
        <w:jc w:val="both"/>
        <w:rPr>
          <w:sz w:val="24"/>
          <w:szCs w:val="24"/>
          <w:lang w:eastAsia="ru-RU"/>
        </w:rPr>
      </w:pPr>
      <w:r w:rsidRPr="00FF310E">
        <w:rPr>
          <w:sz w:val="24"/>
          <w:szCs w:val="24"/>
          <w:lang w:eastAsia="ru-RU"/>
        </w:rPr>
        <w:t xml:space="preserve"> Акцентирование внимания школьников посредством элементов предметно – эстетической среды (стенды, плакаты, инсталляции) на важных для воспитания ценностях школы, ее традициях, правилах).</w:t>
      </w:r>
    </w:p>
    <w:p w:rsidR="00785EF4" w:rsidRPr="00FF310E" w:rsidRDefault="00785EF4" w:rsidP="00FF310E">
      <w:pPr>
        <w:widowControl/>
        <w:shd w:val="clear" w:color="auto" w:fill="FFFFFF"/>
        <w:tabs>
          <w:tab w:val="left" w:pos="567"/>
          <w:tab w:val="left" w:pos="993"/>
        </w:tabs>
        <w:autoSpaceDE/>
        <w:autoSpaceDN/>
        <w:contextualSpacing/>
        <w:jc w:val="both"/>
        <w:rPr>
          <w:sz w:val="24"/>
          <w:szCs w:val="24"/>
          <w:lang w:eastAsia="ru-RU"/>
        </w:rPr>
      </w:pPr>
    </w:p>
    <w:p w:rsidR="00785EF4" w:rsidRPr="00FF310E" w:rsidRDefault="00785EF4" w:rsidP="00FF310E">
      <w:pPr>
        <w:widowControl/>
        <w:autoSpaceDE/>
        <w:autoSpaceDN/>
        <w:rPr>
          <w:b/>
          <w:sz w:val="24"/>
          <w:szCs w:val="24"/>
          <w:lang w:eastAsia="ru-RU"/>
        </w:rPr>
      </w:pPr>
      <w:r w:rsidRPr="00FF310E">
        <w:rPr>
          <w:b/>
          <w:sz w:val="24"/>
          <w:szCs w:val="24"/>
          <w:lang w:eastAsia="ru-RU"/>
        </w:rPr>
        <w:lastRenderedPageBreak/>
        <w:t>11 Модуль «Работа с родителями»</w:t>
      </w:r>
    </w:p>
    <w:p w:rsidR="00785EF4" w:rsidRPr="00FF310E" w:rsidRDefault="00785EF4" w:rsidP="00FF310E">
      <w:pPr>
        <w:widowControl/>
        <w:autoSpaceDE/>
        <w:autoSpaceDN/>
        <w:ind w:firstLine="426"/>
        <w:jc w:val="both"/>
        <w:rPr>
          <w:sz w:val="24"/>
          <w:szCs w:val="24"/>
          <w:lang w:eastAsia="ru-RU"/>
        </w:rPr>
      </w:pPr>
      <w:r w:rsidRPr="00FF310E">
        <w:rPr>
          <w:sz w:val="24"/>
          <w:szCs w:val="24"/>
          <w:lang w:eastAsia="ru-RU"/>
        </w:rPr>
        <w:t xml:space="preserve">Работа с родителями или законными представителями обучающихся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w:t>
      </w:r>
    </w:p>
    <w:p w:rsidR="00785EF4" w:rsidRPr="00FF310E" w:rsidRDefault="00785EF4" w:rsidP="00FF310E">
      <w:pPr>
        <w:widowControl/>
        <w:autoSpaceDE/>
        <w:autoSpaceDN/>
        <w:ind w:firstLine="360"/>
        <w:jc w:val="both"/>
        <w:rPr>
          <w:sz w:val="24"/>
          <w:szCs w:val="24"/>
          <w:lang w:eastAsia="ru-RU"/>
        </w:rPr>
      </w:pPr>
      <w:r w:rsidRPr="00FF310E">
        <w:rPr>
          <w:sz w:val="24"/>
          <w:szCs w:val="24"/>
          <w:lang w:eastAsia="ru-RU"/>
        </w:rPr>
        <w:t xml:space="preserve">Формы участия родителей или законных представителей обучающихся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Работа с родителями или законными представителями обучающихся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rsidR="00785EF4" w:rsidRPr="00FF310E" w:rsidRDefault="00785EF4" w:rsidP="00FF310E">
      <w:pPr>
        <w:widowControl/>
        <w:autoSpaceDE/>
        <w:autoSpaceDN/>
        <w:ind w:firstLine="360"/>
        <w:jc w:val="both"/>
        <w:rPr>
          <w:sz w:val="24"/>
          <w:szCs w:val="24"/>
          <w:lang w:eastAsia="ru-RU"/>
        </w:rPr>
      </w:pPr>
      <w:r w:rsidRPr="00FF310E">
        <w:rPr>
          <w:b/>
          <w:sz w:val="24"/>
          <w:szCs w:val="24"/>
          <w:u w:val="single"/>
          <w:lang w:eastAsia="ru-RU"/>
        </w:rPr>
        <w:t>На групповом уровне</w:t>
      </w:r>
      <w:r w:rsidRPr="00FF310E">
        <w:rPr>
          <w:sz w:val="24"/>
          <w:szCs w:val="24"/>
          <w:lang w:eastAsia="ru-RU"/>
        </w:rPr>
        <w:t>:</w:t>
      </w:r>
    </w:p>
    <w:p w:rsidR="00785EF4" w:rsidRPr="00FF310E" w:rsidRDefault="00785EF4" w:rsidP="00FF310E">
      <w:pPr>
        <w:widowControl/>
        <w:autoSpaceDE/>
        <w:autoSpaceDN/>
        <w:contextualSpacing/>
        <w:jc w:val="both"/>
        <w:rPr>
          <w:sz w:val="24"/>
          <w:szCs w:val="24"/>
          <w:lang w:eastAsia="ru-RU"/>
        </w:rPr>
      </w:pPr>
      <w:r w:rsidRPr="00FF310E">
        <w:rPr>
          <w:sz w:val="24"/>
          <w:szCs w:val="24"/>
          <w:lang w:eastAsia="ru-RU"/>
        </w:rPr>
        <w:t>- участие родителей в управлении образовательной организацией  и решении вопросов воспитания и социализации их детей (общешкольный Совет родителей и Управляющий Совет);</w:t>
      </w:r>
    </w:p>
    <w:p w:rsidR="00785EF4" w:rsidRPr="00FF310E" w:rsidRDefault="00785EF4" w:rsidP="00FF310E">
      <w:pPr>
        <w:widowControl/>
        <w:autoSpaceDE/>
        <w:autoSpaceDN/>
        <w:jc w:val="both"/>
        <w:rPr>
          <w:sz w:val="24"/>
          <w:szCs w:val="24"/>
          <w:lang w:eastAsia="ru-RU"/>
        </w:rPr>
      </w:pPr>
      <w:r w:rsidRPr="00FF310E">
        <w:rPr>
          <w:sz w:val="24"/>
          <w:szCs w:val="24"/>
          <w:lang w:eastAsia="ru-RU"/>
        </w:rPr>
        <w:t>- семейные клубы, предоставляющие родителям, педагогам и детям площадку для совместного проведения досуга и общения;</w:t>
      </w:r>
    </w:p>
    <w:p w:rsidR="00785EF4" w:rsidRPr="00FF310E" w:rsidRDefault="00785EF4" w:rsidP="00FF310E">
      <w:pPr>
        <w:widowControl/>
        <w:autoSpaceDE/>
        <w:autoSpaceDN/>
        <w:jc w:val="both"/>
        <w:rPr>
          <w:sz w:val="24"/>
          <w:szCs w:val="24"/>
          <w:lang w:eastAsia="ru-RU"/>
        </w:rPr>
      </w:pPr>
      <w:r w:rsidRPr="00FF310E">
        <w:rPr>
          <w:sz w:val="24"/>
          <w:szCs w:val="24"/>
          <w:lang w:eastAsia="ru-RU"/>
        </w:rPr>
        <w:t>- родительские гостиные, на которых обсуждается вопросы возрастных особенностей детей, формы и способы доверительного взаимодействия родителей с детьми, проведение мастер классов, семинаров, круглых столов с приглашением специалистов;</w:t>
      </w:r>
    </w:p>
    <w:p w:rsidR="00785EF4" w:rsidRPr="00FF310E" w:rsidRDefault="00785EF4" w:rsidP="00FF310E">
      <w:pPr>
        <w:widowControl/>
        <w:autoSpaceDE/>
        <w:autoSpaceDN/>
        <w:jc w:val="both"/>
        <w:rPr>
          <w:sz w:val="24"/>
          <w:szCs w:val="24"/>
          <w:lang w:eastAsia="ru-RU"/>
        </w:rPr>
      </w:pPr>
      <w:r w:rsidRPr="00FF310E">
        <w:rPr>
          <w:sz w:val="24"/>
          <w:szCs w:val="24"/>
          <w:lang w:eastAsia="ru-RU"/>
        </w:rPr>
        <w:t>- родительские дни, во время которых родители могут посещать школьные мероприятия уроки и внеурочные занятия для получения представления о ходе учебно – воспитательного процесса в школе (Дни открытых дверей);</w:t>
      </w:r>
    </w:p>
    <w:p w:rsidR="00785EF4" w:rsidRPr="00FF310E" w:rsidRDefault="00785EF4" w:rsidP="00FF310E">
      <w:pPr>
        <w:widowControl/>
        <w:autoSpaceDE/>
        <w:autoSpaceDN/>
        <w:jc w:val="both"/>
        <w:rPr>
          <w:sz w:val="24"/>
          <w:szCs w:val="24"/>
          <w:lang w:eastAsia="ru-RU"/>
        </w:rPr>
      </w:pPr>
      <w:r w:rsidRPr="00FF310E">
        <w:rPr>
          <w:sz w:val="24"/>
          <w:szCs w:val="24"/>
          <w:lang w:eastAsia="ru-RU"/>
        </w:rPr>
        <w:t>- общешкольные родительские собрания, проходящие в режиме обсуждения наиболее острых проблем обучения и воспитания школьников;</w:t>
      </w:r>
    </w:p>
    <w:p w:rsidR="00785EF4" w:rsidRPr="00FF310E" w:rsidRDefault="00785EF4" w:rsidP="00FF310E">
      <w:pPr>
        <w:widowControl/>
        <w:autoSpaceDE/>
        <w:autoSpaceDN/>
        <w:jc w:val="both"/>
        <w:rPr>
          <w:sz w:val="24"/>
          <w:szCs w:val="24"/>
          <w:lang w:eastAsia="ru-RU"/>
        </w:rPr>
      </w:pPr>
      <w:r w:rsidRPr="00FF310E">
        <w:rPr>
          <w:sz w:val="24"/>
          <w:szCs w:val="24"/>
          <w:lang w:eastAsia="ru-RU"/>
        </w:rPr>
        <w:t>-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 «Показатели нормативного и ненормативного поведения детей младшего школьного возраста», «Лишь у счастливых родителей вырастают счастливые дети», «Им уже 13. Будем вместе с ними, а не над ними», «Роль традиции семьи и мнения родителей в выборе будущей профессии старшеклассника»;</w:t>
      </w:r>
    </w:p>
    <w:p w:rsidR="00FF310E" w:rsidRDefault="00785EF4" w:rsidP="00FF310E">
      <w:pPr>
        <w:widowControl/>
        <w:autoSpaceDE/>
        <w:autoSpaceDN/>
        <w:jc w:val="both"/>
        <w:rPr>
          <w:sz w:val="24"/>
          <w:szCs w:val="24"/>
          <w:lang w:eastAsia="ru-RU"/>
        </w:rPr>
      </w:pPr>
      <w:r w:rsidRPr="00FF310E">
        <w:rPr>
          <w:sz w:val="24"/>
          <w:szCs w:val="24"/>
          <w:lang w:eastAsia="ru-RU"/>
        </w:rPr>
        <w:t>- семейный всеобуч, на котором родители могли бы получать ценные рекомендации и советы от профессиональных психологов, врачей, социальных педагогов и обмениваться собственным творческим опытом и находками в деле воспитания детей.</w:t>
      </w:r>
    </w:p>
    <w:p w:rsidR="00785EF4" w:rsidRPr="00FF310E" w:rsidRDefault="00785EF4" w:rsidP="00FF310E">
      <w:pPr>
        <w:widowControl/>
        <w:autoSpaceDE/>
        <w:autoSpaceDN/>
        <w:jc w:val="both"/>
        <w:rPr>
          <w:sz w:val="24"/>
          <w:szCs w:val="24"/>
          <w:lang w:eastAsia="ru-RU"/>
        </w:rPr>
      </w:pPr>
      <w:r w:rsidRPr="00FF310E">
        <w:rPr>
          <w:sz w:val="24"/>
          <w:szCs w:val="24"/>
          <w:lang w:eastAsia="ru-RU"/>
        </w:rPr>
        <w:t>Повышение психолого-педагогической компетентности родителей или законных представителей обучающихся:</w:t>
      </w:r>
    </w:p>
    <w:p w:rsidR="00785EF4" w:rsidRPr="00FF310E" w:rsidRDefault="00785EF4" w:rsidP="00FF310E">
      <w:pPr>
        <w:widowControl/>
        <w:autoSpaceDE/>
        <w:autoSpaceDN/>
        <w:contextualSpacing/>
        <w:jc w:val="both"/>
        <w:rPr>
          <w:sz w:val="24"/>
          <w:szCs w:val="24"/>
          <w:lang w:eastAsia="ru-RU"/>
        </w:rPr>
      </w:pPr>
      <w:r w:rsidRPr="00FF310E">
        <w:rPr>
          <w:sz w:val="24"/>
          <w:szCs w:val="24"/>
          <w:lang w:eastAsia="ru-RU"/>
        </w:rPr>
        <w:t>-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использование;</w:t>
      </w:r>
    </w:p>
    <w:p w:rsidR="00785EF4" w:rsidRPr="00FF310E" w:rsidRDefault="00785EF4" w:rsidP="00FF310E">
      <w:pPr>
        <w:widowControl/>
        <w:autoSpaceDE/>
        <w:autoSpaceDN/>
        <w:jc w:val="both"/>
        <w:rPr>
          <w:sz w:val="24"/>
          <w:szCs w:val="24"/>
          <w:lang w:eastAsia="ru-RU"/>
        </w:rPr>
      </w:pPr>
      <w:r w:rsidRPr="00FF310E">
        <w:rPr>
          <w:sz w:val="24"/>
          <w:szCs w:val="24"/>
          <w:lang w:eastAsia="ru-RU"/>
        </w:rPr>
        <w:t>- общешкольные родительские собрания – 4 раза в год в режиме обсуждения наиболее острых проблем нравственно-смыслового отношения обучающихся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w:t>
      </w:r>
    </w:p>
    <w:p w:rsidR="00785EF4" w:rsidRPr="00FF310E" w:rsidRDefault="00785EF4" w:rsidP="00FF310E">
      <w:pPr>
        <w:widowControl/>
        <w:autoSpaceDE/>
        <w:autoSpaceDN/>
        <w:jc w:val="both"/>
        <w:rPr>
          <w:sz w:val="24"/>
          <w:szCs w:val="24"/>
          <w:lang w:eastAsia="ru-RU"/>
        </w:rPr>
      </w:pPr>
      <w:r w:rsidRPr="00FF310E">
        <w:rPr>
          <w:sz w:val="24"/>
          <w:szCs w:val="24"/>
          <w:lang w:eastAsia="ru-RU"/>
        </w:rPr>
        <w:t>- педагогические студии, проводимые классным руководителем или психологом для родителей одного класса или специально выделенной группы родителей, имеющих подобные проблемы, по методике Н.Е. Щурковой – «Ситуация успеха и ее создание», «Искусство любить ребенка». Содержанием студий могут быть педагогические эссе Ш. Амонашвили (Искусство семейного воспитания), современные публикации для родителей (Максимов А. Как не стать врагом своему ребенку;</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специалистов и педагогов, в том числе с использованием материалов Всероссийского проекта «Быть отцом!», </w:t>
      </w:r>
      <w:r w:rsidRPr="00FF310E">
        <w:rPr>
          <w:sz w:val="24"/>
          <w:szCs w:val="24"/>
          <w:lang w:eastAsia="ru-RU"/>
        </w:rPr>
        <w:lastRenderedPageBreak/>
        <w:t>цель которого – поддержка ценностей ответственного отцовства (Инициаторы проекта: Фонд Андрея Первозванного, интернет-журнал для настоящих пап «Батя»);</w:t>
      </w:r>
    </w:p>
    <w:p w:rsidR="00785EF4" w:rsidRPr="00FF310E" w:rsidRDefault="00785EF4" w:rsidP="00FF310E">
      <w:pPr>
        <w:widowControl/>
        <w:autoSpaceDE/>
        <w:autoSpaceDN/>
        <w:jc w:val="both"/>
        <w:rPr>
          <w:b/>
          <w:sz w:val="24"/>
          <w:szCs w:val="24"/>
          <w:u w:val="single"/>
          <w:lang w:eastAsia="ru-RU"/>
        </w:rPr>
      </w:pPr>
      <w:r w:rsidRPr="00FF310E">
        <w:rPr>
          <w:b/>
          <w:sz w:val="24"/>
          <w:szCs w:val="24"/>
          <w:u w:val="single"/>
          <w:lang w:eastAsia="ru-RU"/>
        </w:rPr>
        <w:t xml:space="preserve"> На индивидуальном уровне:</w:t>
      </w:r>
    </w:p>
    <w:p w:rsidR="00785EF4" w:rsidRPr="00FF310E" w:rsidRDefault="00785EF4" w:rsidP="00FF310E">
      <w:pPr>
        <w:widowControl/>
        <w:autoSpaceDE/>
        <w:autoSpaceDN/>
        <w:jc w:val="both"/>
        <w:rPr>
          <w:sz w:val="24"/>
          <w:szCs w:val="24"/>
          <w:lang w:eastAsia="ru-RU"/>
        </w:rPr>
      </w:pPr>
      <w:r w:rsidRPr="00FF310E">
        <w:rPr>
          <w:sz w:val="24"/>
          <w:szCs w:val="24"/>
          <w:lang w:eastAsia="ru-RU"/>
        </w:rPr>
        <w:t>- работа специалистов по запросу родителей для решения острых конфликтных ситуаций;</w:t>
      </w:r>
    </w:p>
    <w:p w:rsidR="00785EF4" w:rsidRPr="00FF310E" w:rsidRDefault="00785EF4" w:rsidP="00FF310E">
      <w:pPr>
        <w:widowControl/>
        <w:autoSpaceDE/>
        <w:autoSpaceDN/>
        <w:jc w:val="both"/>
        <w:rPr>
          <w:sz w:val="24"/>
          <w:szCs w:val="24"/>
          <w:lang w:eastAsia="ru-RU"/>
        </w:rPr>
      </w:pPr>
      <w:r w:rsidRPr="00FF310E">
        <w:rPr>
          <w:sz w:val="24"/>
          <w:szCs w:val="24"/>
          <w:lang w:eastAsia="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85EF4" w:rsidRPr="00FF310E" w:rsidRDefault="00785EF4" w:rsidP="00FF310E">
      <w:pPr>
        <w:widowControl/>
        <w:autoSpaceDE/>
        <w:autoSpaceDN/>
        <w:jc w:val="both"/>
        <w:rPr>
          <w:sz w:val="24"/>
          <w:szCs w:val="24"/>
          <w:lang w:eastAsia="ru-RU"/>
        </w:rPr>
      </w:pPr>
      <w:r w:rsidRPr="00FF310E">
        <w:rPr>
          <w:sz w:val="24"/>
          <w:szCs w:val="24"/>
          <w:lang w:eastAsia="ru-RU"/>
        </w:rPr>
        <w:t>- помощь со стороны родителей в подготовке и проведении общешкольных и внутриклассных мероприятий воспитательной направленности;</w:t>
      </w:r>
    </w:p>
    <w:p w:rsidR="00785EF4" w:rsidRPr="00FF310E" w:rsidRDefault="00785EF4" w:rsidP="00FF310E">
      <w:pPr>
        <w:widowControl/>
        <w:autoSpaceDE/>
        <w:autoSpaceDN/>
        <w:jc w:val="both"/>
        <w:rPr>
          <w:sz w:val="24"/>
          <w:szCs w:val="24"/>
          <w:lang w:eastAsia="ru-RU"/>
        </w:rPr>
      </w:pPr>
      <w:r w:rsidRPr="00FF310E">
        <w:rPr>
          <w:sz w:val="24"/>
          <w:szCs w:val="24"/>
          <w:lang w:eastAsia="ru-RU"/>
        </w:rPr>
        <w:t>- индивидуальные консультации родителей или законных представителей обучающихся со школьными специалистами, педагогами, администрацией c целью координации совместных усилий педагогов и родителей;</w:t>
      </w:r>
    </w:p>
    <w:p w:rsidR="00785EF4" w:rsidRPr="00FF310E" w:rsidRDefault="00785EF4" w:rsidP="00FF310E">
      <w:pPr>
        <w:widowControl/>
        <w:autoSpaceDE/>
        <w:autoSpaceDN/>
        <w:jc w:val="both"/>
        <w:rPr>
          <w:sz w:val="24"/>
          <w:szCs w:val="24"/>
          <w:lang w:eastAsia="ru-RU"/>
        </w:rPr>
      </w:pPr>
      <w:r w:rsidRPr="00FF310E">
        <w:rPr>
          <w:sz w:val="24"/>
          <w:szCs w:val="24"/>
          <w:lang w:eastAsia="ru-RU"/>
        </w:rPr>
        <w:t xml:space="preserve">- 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 </w:t>
      </w:r>
    </w:p>
    <w:p w:rsidR="00785EF4" w:rsidRPr="00FF310E" w:rsidRDefault="00785EF4" w:rsidP="00FF310E">
      <w:pPr>
        <w:widowControl/>
        <w:autoSpaceDE/>
        <w:autoSpaceDN/>
        <w:ind w:firstLine="360"/>
        <w:jc w:val="both"/>
        <w:rPr>
          <w:sz w:val="24"/>
          <w:szCs w:val="24"/>
          <w:lang w:eastAsia="ru-RU"/>
        </w:rPr>
      </w:pPr>
      <w:r w:rsidRPr="00FF310E">
        <w:rPr>
          <w:sz w:val="24"/>
          <w:szCs w:val="24"/>
          <w:lang w:eastAsia="ru-RU"/>
        </w:rPr>
        <w:t>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w:t>
      </w:r>
    </w:p>
    <w:p w:rsidR="00785EF4" w:rsidRPr="00216961" w:rsidRDefault="00785EF4" w:rsidP="001C1F2B">
      <w:pPr>
        <w:pStyle w:val="ac"/>
        <w:widowControl/>
        <w:numPr>
          <w:ilvl w:val="1"/>
          <w:numId w:val="292"/>
        </w:numPr>
        <w:autoSpaceDE/>
        <w:autoSpaceDN/>
        <w:spacing w:line="360" w:lineRule="auto"/>
        <w:ind w:right="440"/>
        <w:rPr>
          <w:b/>
          <w:bCs/>
          <w:sz w:val="24"/>
          <w:szCs w:val="24"/>
          <w:lang w:eastAsia="ru-RU"/>
        </w:rPr>
      </w:pPr>
      <w:r w:rsidRPr="00216961">
        <w:rPr>
          <w:b/>
          <w:bCs/>
          <w:sz w:val="24"/>
          <w:szCs w:val="24"/>
          <w:lang w:eastAsia="ru-RU"/>
        </w:rPr>
        <w:t>4. Основ</w:t>
      </w:r>
      <w:r w:rsidR="00216961">
        <w:rPr>
          <w:b/>
          <w:bCs/>
          <w:sz w:val="24"/>
          <w:szCs w:val="24"/>
          <w:lang w:eastAsia="ru-RU"/>
        </w:rPr>
        <w:t>ны</w:t>
      </w:r>
      <w:r w:rsidRPr="00216961">
        <w:rPr>
          <w:b/>
          <w:bCs/>
          <w:sz w:val="24"/>
          <w:szCs w:val="24"/>
          <w:lang w:eastAsia="ru-RU"/>
        </w:rPr>
        <w:t>е направления самоанализа в воспитательной работы в организации, осуществляющей образовательную деятельность.</w:t>
      </w:r>
    </w:p>
    <w:p w:rsidR="00785EF4" w:rsidRPr="00FF310E" w:rsidRDefault="00785EF4" w:rsidP="00FF310E">
      <w:pPr>
        <w:widowControl/>
        <w:autoSpaceDE/>
        <w:autoSpaceDN/>
        <w:ind w:firstLine="567"/>
        <w:jc w:val="both"/>
        <w:rPr>
          <w:sz w:val="24"/>
          <w:szCs w:val="24"/>
          <w:lang w:eastAsia="ru-RU"/>
        </w:rPr>
      </w:pPr>
      <w:r w:rsidRPr="00FF310E">
        <w:rPr>
          <w:sz w:val="24"/>
          <w:szCs w:val="24"/>
          <w:lang w:eastAsia="ru-RU"/>
        </w:rPr>
        <w:t>Самоанализ организуемой в школе воспитательной работы проводится с целью выявления основных проблем школьного воспитания и последующего их решения.</w:t>
      </w:r>
    </w:p>
    <w:p w:rsidR="00785EF4" w:rsidRPr="00FF310E" w:rsidRDefault="00785EF4" w:rsidP="00FF310E">
      <w:pPr>
        <w:widowControl/>
        <w:tabs>
          <w:tab w:val="left" w:pos="567"/>
          <w:tab w:val="left" w:pos="993"/>
        </w:tabs>
        <w:autoSpaceDE/>
        <w:autoSpaceDN/>
        <w:ind w:firstLine="567"/>
        <w:jc w:val="both"/>
        <w:rPr>
          <w:sz w:val="24"/>
          <w:szCs w:val="24"/>
          <w:lang w:eastAsia="ru-RU"/>
        </w:rPr>
      </w:pPr>
      <w:r w:rsidRPr="00FF310E">
        <w:rPr>
          <w:sz w:val="24"/>
          <w:szCs w:val="24"/>
          <w:lang w:eastAsia="ru-RU"/>
        </w:rPr>
        <w:t>Основными принципами, на основе которых осуществляется самоанализ воспитательной работы в школе, являются:</w:t>
      </w:r>
    </w:p>
    <w:p w:rsidR="00785EF4" w:rsidRPr="00FF310E" w:rsidRDefault="00785EF4" w:rsidP="001C1F2B">
      <w:pPr>
        <w:widowControl/>
        <w:numPr>
          <w:ilvl w:val="0"/>
          <w:numId w:val="280"/>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785EF4" w:rsidRPr="00FF310E" w:rsidRDefault="00785EF4" w:rsidP="001C1F2B">
      <w:pPr>
        <w:widowControl/>
        <w:numPr>
          <w:ilvl w:val="0"/>
          <w:numId w:val="280"/>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785EF4" w:rsidRPr="00FF310E" w:rsidRDefault="00785EF4" w:rsidP="001C1F2B">
      <w:pPr>
        <w:widowControl/>
        <w:numPr>
          <w:ilvl w:val="0"/>
          <w:numId w:val="280"/>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785EF4" w:rsidRPr="00FF310E" w:rsidRDefault="00785EF4" w:rsidP="001C1F2B">
      <w:pPr>
        <w:widowControl/>
        <w:numPr>
          <w:ilvl w:val="0"/>
          <w:numId w:val="280"/>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 xml:space="preserve">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w:t>
      </w:r>
      <w:r w:rsidRPr="00FF310E">
        <w:rPr>
          <w:sz w:val="24"/>
          <w:szCs w:val="24"/>
          <w:lang w:eastAsia="ru-RU"/>
        </w:rPr>
        <w:br/>
        <w:t>так и стихийной социализации и саморазвития обучающихся.</w:t>
      </w:r>
    </w:p>
    <w:p w:rsidR="00785EF4" w:rsidRPr="00FF310E" w:rsidRDefault="00785EF4" w:rsidP="00785EF4">
      <w:pPr>
        <w:widowControl/>
        <w:tabs>
          <w:tab w:val="left" w:pos="567"/>
          <w:tab w:val="left" w:pos="993"/>
        </w:tabs>
        <w:autoSpaceDE/>
        <w:autoSpaceDN/>
        <w:spacing w:line="360" w:lineRule="auto"/>
        <w:ind w:firstLine="567"/>
        <w:jc w:val="both"/>
        <w:rPr>
          <w:sz w:val="24"/>
          <w:szCs w:val="24"/>
          <w:lang w:eastAsia="ru-RU"/>
        </w:rPr>
      </w:pPr>
      <w:r w:rsidRPr="00FF310E">
        <w:rPr>
          <w:sz w:val="24"/>
          <w:szCs w:val="24"/>
          <w:u w:val="single"/>
          <w:lang w:eastAsia="ru-RU"/>
        </w:rPr>
        <w:t>Основные направления анализа организуемого в школе воспитательного процесса</w:t>
      </w:r>
      <w:r w:rsidRPr="00FF310E">
        <w:rPr>
          <w:sz w:val="24"/>
          <w:szCs w:val="24"/>
          <w:lang w:eastAsia="ru-RU"/>
        </w:rPr>
        <w:t>:</w:t>
      </w:r>
    </w:p>
    <w:p w:rsidR="00785EF4" w:rsidRPr="00FF310E" w:rsidRDefault="00785EF4" w:rsidP="001C1F2B">
      <w:pPr>
        <w:widowControl/>
        <w:numPr>
          <w:ilvl w:val="0"/>
          <w:numId w:val="281"/>
        </w:numPr>
        <w:tabs>
          <w:tab w:val="left" w:pos="567"/>
          <w:tab w:val="left" w:pos="993"/>
        </w:tabs>
        <w:autoSpaceDE/>
        <w:autoSpaceDN/>
        <w:spacing w:line="360" w:lineRule="auto"/>
        <w:ind w:left="0" w:firstLine="567"/>
        <w:contextualSpacing/>
        <w:jc w:val="both"/>
        <w:rPr>
          <w:sz w:val="24"/>
          <w:szCs w:val="24"/>
          <w:lang w:eastAsia="ru-RU"/>
        </w:rPr>
      </w:pPr>
      <w:r w:rsidRPr="00FF310E">
        <w:rPr>
          <w:b/>
          <w:bCs/>
          <w:i/>
          <w:iCs/>
          <w:sz w:val="24"/>
          <w:szCs w:val="24"/>
          <w:lang w:eastAsia="ru-RU"/>
        </w:rPr>
        <w:t>Результаты воспитания, социализации и саморазвития обучающихся.</w:t>
      </w:r>
    </w:p>
    <w:p w:rsidR="00785EF4" w:rsidRPr="00FF310E" w:rsidRDefault="00785EF4" w:rsidP="00FF310E">
      <w:pPr>
        <w:widowControl/>
        <w:autoSpaceDE/>
        <w:autoSpaceDN/>
        <w:ind w:firstLine="567"/>
        <w:jc w:val="both"/>
        <w:rPr>
          <w:b/>
          <w:bCs/>
          <w:i/>
          <w:iCs/>
          <w:sz w:val="24"/>
          <w:szCs w:val="24"/>
          <w:lang w:eastAsia="ru-RU"/>
        </w:rPr>
      </w:pPr>
      <w:r w:rsidRPr="00FF310E">
        <w:rPr>
          <w:sz w:val="24"/>
          <w:szCs w:val="24"/>
          <w:lang w:eastAsia="ru-RU"/>
        </w:rPr>
        <w:t xml:space="preserve">     Критерием,  на  основе  которого  осуществляется  данный  анализ,  является  динамика</w:t>
      </w:r>
      <w:r w:rsidRPr="00FF310E">
        <w:rPr>
          <w:b/>
          <w:bCs/>
          <w:i/>
          <w:iCs/>
          <w:sz w:val="24"/>
          <w:szCs w:val="24"/>
          <w:lang w:eastAsia="ru-RU"/>
        </w:rPr>
        <w:t xml:space="preserve"> </w:t>
      </w:r>
      <w:r w:rsidRPr="00FF310E">
        <w:rPr>
          <w:sz w:val="24"/>
          <w:szCs w:val="24"/>
          <w:lang w:eastAsia="ru-RU"/>
        </w:rPr>
        <w:t>личностного развития обучающихся каждого класса.</w:t>
      </w:r>
    </w:p>
    <w:p w:rsidR="00785EF4" w:rsidRPr="00FF310E" w:rsidRDefault="00785EF4" w:rsidP="00FF310E">
      <w:pPr>
        <w:widowControl/>
        <w:autoSpaceDE/>
        <w:autoSpaceDN/>
        <w:ind w:firstLine="567"/>
        <w:jc w:val="both"/>
        <w:rPr>
          <w:sz w:val="24"/>
          <w:szCs w:val="24"/>
          <w:lang w:eastAsia="ru-RU"/>
        </w:rPr>
      </w:pPr>
      <w:r w:rsidRPr="00FF310E">
        <w:rPr>
          <w:sz w:val="24"/>
          <w:szCs w:val="24"/>
          <w:lang w:eastAsia="ru-RU"/>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w:t>
      </w:r>
      <w:r w:rsidRPr="00FF310E">
        <w:rPr>
          <w:sz w:val="24"/>
          <w:szCs w:val="24"/>
          <w:lang w:eastAsia="ru-RU"/>
        </w:rPr>
        <w:tab/>
        <w:t>методического</w:t>
      </w:r>
      <w:r w:rsidRPr="00FF310E">
        <w:rPr>
          <w:sz w:val="24"/>
          <w:szCs w:val="24"/>
          <w:lang w:eastAsia="ru-RU"/>
        </w:rPr>
        <w:tab/>
        <w:t>объединения классных</w:t>
      </w:r>
      <w:r w:rsidRPr="00FF310E">
        <w:rPr>
          <w:sz w:val="24"/>
          <w:szCs w:val="24"/>
          <w:lang w:eastAsia="ru-RU"/>
        </w:rPr>
        <w:tab/>
        <w:t xml:space="preserve">руководителей  или педагогическом </w:t>
      </w:r>
      <w:r w:rsidRPr="00FF310E">
        <w:rPr>
          <w:sz w:val="24"/>
          <w:szCs w:val="24"/>
          <w:lang w:eastAsia="ru-RU"/>
        </w:rPr>
        <w:lastRenderedPageBreak/>
        <w:t>совете школы. Способом получения</w:t>
      </w:r>
      <w:r w:rsidRPr="00FF310E">
        <w:rPr>
          <w:sz w:val="24"/>
          <w:szCs w:val="24"/>
          <w:lang w:eastAsia="ru-RU"/>
        </w:rPr>
        <w:tab/>
        <w:t>информации о результатах воспитания,</w:t>
      </w:r>
      <w:r w:rsidRPr="00FF310E">
        <w:rPr>
          <w:sz w:val="24"/>
          <w:szCs w:val="24"/>
          <w:lang w:eastAsia="ru-RU"/>
        </w:rPr>
        <w:tab/>
        <w:t>социализации и саморазвития обучающихся является педагогическое наблюдение.</w:t>
      </w:r>
    </w:p>
    <w:p w:rsidR="00785EF4" w:rsidRPr="00FF310E" w:rsidRDefault="00785EF4" w:rsidP="00FF310E">
      <w:pPr>
        <w:widowControl/>
        <w:autoSpaceDE/>
        <w:autoSpaceDN/>
        <w:ind w:firstLine="567"/>
        <w:jc w:val="both"/>
        <w:rPr>
          <w:sz w:val="24"/>
          <w:szCs w:val="24"/>
          <w:lang w:eastAsia="ru-RU"/>
        </w:rPr>
      </w:pPr>
      <w:r w:rsidRPr="00FF310E">
        <w:rPr>
          <w:sz w:val="24"/>
          <w:szCs w:val="24"/>
          <w:lang w:eastAsia="ru-RU"/>
        </w:rPr>
        <w:t xml:space="preserve"> Внимание</w:t>
      </w:r>
      <w:r w:rsidRPr="00FF310E">
        <w:rPr>
          <w:sz w:val="24"/>
          <w:szCs w:val="24"/>
          <w:lang w:eastAsia="ru-RU"/>
        </w:rPr>
        <w:tab/>
        <w:t>педагогических работников сосредотачивается</w:t>
      </w:r>
      <w:r w:rsidRPr="00FF310E">
        <w:rPr>
          <w:sz w:val="24"/>
          <w:szCs w:val="24"/>
          <w:lang w:eastAsia="ru-RU"/>
        </w:rPr>
        <w:tab/>
        <w:t>на следующих вопросах:</w:t>
      </w:r>
      <w:r w:rsidRPr="00FF310E">
        <w:rPr>
          <w:sz w:val="24"/>
          <w:szCs w:val="24"/>
          <w:lang w:eastAsia="ru-RU"/>
        </w:rPr>
        <w:tab/>
      </w:r>
    </w:p>
    <w:p w:rsidR="00785EF4" w:rsidRPr="00FF310E" w:rsidRDefault="00785EF4" w:rsidP="001C1F2B">
      <w:pPr>
        <w:widowControl/>
        <w:numPr>
          <w:ilvl w:val="0"/>
          <w:numId w:val="282"/>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какие  прежде  существовавшие  проблемы  личностного  развития  обучающихся  удалось решить за</w:t>
      </w:r>
      <w:r w:rsidRPr="00FF310E">
        <w:rPr>
          <w:sz w:val="24"/>
          <w:szCs w:val="24"/>
          <w:lang w:eastAsia="ru-RU"/>
        </w:rPr>
        <w:tab/>
        <w:t>минувший</w:t>
      </w:r>
      <w:r w:rsidRPr="00FF310E">
        <w:rPr>
          <w:sz w:val="24"/>
          <w:szCs w:val="24"/>
          <w:lang w:eastAsia="ru-RU"/>
        </w:rPr>
        <w:tab/>
        <w:t>учебный</w:t>
      </w:r>
      <w:r w:rsidRPr="00FF310E">
        <w:rPr>
          <w:sz w:val="24"/>
          <w:szCs w:val="24"/>
          <w:lang w:eastAsia="ru-RU"/>
        </w:rPr>
        <w:tab/>
        <w:t>год;</w:t>
      </w:r>
      <w:r w:rsidRPr="00FF310E">
        <w:rPr>
          <w:sz w:val="24"/>
          <w:szCs w:val="24"/>
          <w:lang w:eastAsia="ru-RU"/>
        </w:rPr>
        <w:tab/>
      </w:r>
    </w:p>
    <w:p w:rsidR="00785EF4" w:rsidRPr="00FF310E" w:rsidRDefault="00785EF4" w:rsidP="001C1F2B">
      <w:pPr>
        <w:widowControl/>
        <w:numPr>
          <w:ilvl w:val="0"/>
          <w:numId w:val="282"/>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какие</w:t>
      </w:r>
      <w:r w:rsidRPr="00FF310E">
        <w:rPr>
          <w:sz w:val="24"/>
          <w:szCs w:val="24"/>
          <w:lang w:eastAsia="ru-RU"/>
        </w:rPr>
        <w:tab/>
        <w:t>проблемы</w:t>
      </w:r>
      <w:r w:rsidRPr="00FF310E">
        <w:rPr>
          <w:sz w:val="24"/>
          <w:szCs w:val="24"/>
          <w:lang w:eastAsia="ru-RU"/>
        </w:rPr>
        <w:tab/>
        <w:t>решить не удалось и почему;</w:t>
      </w:r>
    </w:p>
    <w:p w:rsidR="00785EF4" w:rsidRPr="00FF310E" w:rsidRDefault="00785EF4" w:rsidP="001C1F2B">
      <w:pPr>
        <w:widowControl/>
        <w:numPr>
          <w:ilvl w:val="0"/>
          <w:numId w:val="282"/>
        </w:numPr>
        <w:tabs>
          <w:tab w:val="left" w:pos="567"/>
          <w:tab w:val="left" w:pos="993"/>
        </w:tabs>
        <w:autoSpaceDE/>
        <w:autoSpaceDN/>
        <w:ind w:left="0" w:firstLine="567"/>
        <w:contextualSpacing/>
        <w:jc w:val="both"/>
        <w:rPr>
          <w:sz w:val="24"/>
          <w:szCs w:val="24"/>
          <w:lang w:eastAsia="ru-RU"/>
        </w:rPr>
      </w:pPr>
      <w:r w:rsidRPr="00FF310E">
        <w:rPr>
          <w:sz w:val="24"/>
          <w:szCs w:val="24"/>
          <w:lang w:eastAsia="ru-RU"/>
        </w:rPr>
        <w:t>какие новые проблемы появились, над чем далее предстоит работать педагогическому коллективу.</w:t>
      </w:r>
    </w:p>
    <w:p w:rsidR="00785EF4" w:rsidRPr="00FF310E" w:rsidRDefault="00785EF4" w:rsidP="001C1F2B">
      <w:pPr>
        <w:widowControl/>
        <w:numPr>
          <w:ilvl w:val="0"/>
          <w:numId w:val="281"/>
        </w:numPr>
        <w:tabs>
          <w:tab w:val="left" w:pos="567"/>
          <w:tab w:val="left" w:pos="993"/>
        </w:tabs>
        <w:autoSpaceDE/>
        <w:autoSpaceDN/>
        <w:spacing w:line="360" w:lineRule="auto"/>
        <w:ind w:left="0" w:firstLine="567"/>
        <w:contextualSpacing/>
        <w:jc w:val="both"/>
        <w:rPr>
          <w:sz w:val="24"/>
          <w:szCs w:val="24"/>
          <w:lang w:eastAsia="ru-RU"/>
        </w:rPr>
      </w:pPr>
      <w:r w:rsidRPr="00FF310E">
        <w:rPr>
          <w:b/>
          <w:bCs/>
          <w:i/>
          <w:iCs/>
          <w:sz w:val="24"/>
          <w:szCs w:val="24"/>
          <w:lang w:eastAsia="ru-RU"/>
        </w:rPr>
        <w:t>Состояние организуемой в школе совместной деятельности обучающихся и взрослых.</w:t>
      </w:r>
    </w:p>
    <w:p w:rsidR="00785EF4" w:rsidRPr="00FF310E" w:rsidRDefault="00785EF4" w:rsidP="00FF310E">
      <w:pPr>
        <w:widowControl/>
        <w:autoSpaceDE/>
        <w:autoSpaceDN/>
        <w:ind w:firstLine="567"/>
        <w:jc w:val="both"/>
        <w:rPr>
          <w:b/>
          <w:bCs/>
          <w:i/>
          <w:iCs/>
          <w:sz w:val="24"/>
          <w:szCs w:val="24"/>
          <w:lang w:eastAsia="ru-RU"/>
        </w:rPr>
      </w:pPr>
      <w:r w:rsidRPr="00FF310E">
        <w:rPr>
          <w:sz w:val="24"/>
          <w:szCs w:val="24"/>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785EF4" w:rsidRPr="00FF310E" w:rsidRDefault="00785EF4" w:rsidP="00FF310E">
      <w:pPr>
        <w:widowControl/>
        <w:autoSpaceDE/>
        <w:autoSpaceDN/>
        <w:ind w:firstLine="543"/>
        <w:jc w:val="both"/>
        <w:rPr>
          <w:b/>
          <w:bCs/>
          <w:i/>
          <w:iCs/>
          <w:sz w:val="24"/>
          <w:szCs w:val="24"/>
          <w:lang w:eastAsia="ru-RU"/>
        </w:rPr>
      </w:pPr>
      <w:r w:rsidRPr="00FF310E">
        <w:rPr>
          <w:sz w:val="24"/>
          <w:szCs w:val="24"/>
          <w:lang w:eastAsia="ru-RU"/>
        </w:rPr>
        <w:t>Осуществляется анализ заместителем директора по учебно-воспитательной работе, классными руководителями, активом старшеклассников и родителями, хорошо знакомыми с деятельностью школы.</w:t>
      </w:r>
    </w:p>
    <w:p w:rsidR="00785EF4" w:rsidRPr="00FF310E" w:rsidRDefault="00785EF4" w:rsidP="00FF310E">
      <w:pPr>
        <w:widowControl/>
        <w:autoSpaceDE/>
        <w:autoSpaceDN/>
        <w:ind w:firstLine="567"/>
        <w:jc w:val="both"/>
        <w:rPr>
          <w:b/>
          <w:bCs/>
          <w:i/>
          <w:iCs/>
          <w:sz w:val="24"/>
          <w:szCs w:val="24"/>
          <w:lang w:eastAsia="ru-RU"/>
        </w:rPr>
      </w:pPr>
      <w:r w:rsidRPr="00FF310E">
        <w:rPr>
          <w:sz w:val="24"/>
          <w:szCs w:val="24"/>
          <w:lang w:eastAsia="ru-RU"/>
        </w:rPr>
        <w:t>Способами 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w:t>
      </w:r>
    </w:p>
    <w:p w:rsidR="00785EF4" w:rsidRPr="00FF310E" w:rsidRDefault="00785EF4" w:rsidP="00FF310E">
      <w:pPr>
        <w:widowControl/>
        <w:autoSpaceDE/>
        <w:autoSpaceDN/>
        <w:ind w:firstLine="543"/>
        <w:jc w:val="both"/>
        <w:rPr>
          <w:sz w:val="24"/>
          <w:szCs w:val="24"/>
          <w:lang w:eastAsia="ru-RU"/>
        </w:rPr>
      </w:pPr>
      <w:r w:rsidRPr="00FF310E">
        <w:rPr>
          <w:sz w:val="24"/>
          <w:szCs w:val="24"/>
          <w:lang w:eastAsia="ru-RU"/>
        </w:rPr>
        <w:t>Внимание при этом сосредотачивается на вопросах, связанных</w:t>
      </w:r>
    </w:p>
    <w:p w:rsidR="00785EF4" w:rsidRPr="00FF310E" w:rsidRDefault="00785EF4" w:rsidP="001C1F2B">
      <w:pPr>
        <w:widowControl/>
        <w:numPr>
          <w:ilvl w:val="0"/>
          <w:numId w:val="283"/>
        </w:numPr>
        <w:tabs>
          <w:tab w:val="left" w:pos="567"/>
          <w:tab w:val="left" w:pos="1134"/>
        </w:tabs>
        <w:autoSpaceDE/>
        <w:autoSpaceDN/>
        <w:ind w:left="0" w:firstLine="567"/>
        <w:contextualSpacing/>
        <w:jc w:val="both"/>
        <w:rPr>
          <w:sz w:val="24"/>
          <w:szCs w:val="24"/>
          <w:lang w:eastAsia="ru-RU"/>
        </w:rPr>
      </w:pPr>
      <w:r w:rsidRPr="00FF310E">
        <w:rPr>
          <w:sz w:val="24"/>
          <w:szCs w:val="24"/>
          <w:lang w:eastAsia="ru-RU"/>
        </w:rPr>
        <w:t xml:space="preserve">с качеством проводимых общешкольных ключевых дел; </w:t>
      </w:r>
    </w:p>
    <w:p w:rsidR="00785EF4" w:rsidRPr="00FF310E" w:rsidRDefault="00785EF4" w:rsidP="001C1F2B">
      <w:pPr>
        <w:widowControl/>
        <w:numPr>
          <w:ilvl w:val="0"/>
          <w:numId w:val="283"/>
        </w:numPr>
        <w:tabs>
          <w:tab w:val="left" w:pos="567"/>
          <w:tab w:val="left" w:pos="1134"/>
        </w:tabs>
        <w:autoSpaceDE/>
        <w:autoSpaceDN/>
        <w:ind w:left="0" w:firstLine="567"/>
        <w:contextualSpacing/>
        <w:jc w:val="both"/>
        <w:rPr>
          <w:sz w:val="24"/>
          <w:szCs w:val="24"/>
          <w:lang w:eastAsia="ru-RU"/>
        </w:rPr>
      </w:pPr>
      <w:r w:rsidRPr="00FF310E">
        <w:rPr>
          <w:sz w:val="24"/>
          <w:szCs w:val="24"/>
          <w:lang w:eastAsia="ru-RU"/>
        </w:rPr>
        <w:t xml:space="preserve">качеством совместной деятельности классных руководителей и их классов; качеством организуемой в школе внеурочной деятельности; </w:t>
      </w:r>
    </w:p>
    <w:p w:rsidR="00785EF4" w:rsidRPr="00FF310E" w:rsidRDefault="00785EF4" w:rsidP="001C1F2B">
      <w:pPr>
        <w:widowControl/>
        <w:numPr>
          <w:ilvl w:val="0"/>
          <w:numId w:val="283"/>
        </w:numPr>
        <w:tabs>
          <w:tab w:val="left" w:pos="567"/>
          <w:tab w:val="left" w:pos="1134"/>
        </w:tabs>
        <w:autoSpaceDE/>
        <w:autoSpaceDN/>
        <w:ind w:left="0" w:firstLine="567"/>
        <w:contextualSpacing/>
        <w:jc w:val="both"/>
        <w:rPr>
          <w:sz w:val="24"/>
          <w:szCs w:val="24"/>
          <w:lang w:eastAsia="ru-RU"/>
        </w:rPr>
      </w:pPr>
      <w:r w:rsidRPr="00FF310E">
        <w:rPr>
          <w:sz w:val="24"/>
          <w:szCs w:val="24"/>
          <w:lang w:eastAsia="ru-RU"/>
        </w:rPr>
        <w:t xml:space="preserve">качеством реализации личностно развивающего потенциала школьных уроков; </w:t>
      </w:r>
    </w:p>
    <w:p w:rsidR="00785EF4" w:rsidRPr="00FF310E" w:rsidRDefault="00785EF4" w:rsidP="001C1F2B">
      <w:pPr>
        <w:widowControl/>
        <w:numPr>
          <w:ilvl w:val="0"/>
          <w:numId w:val="283"/>
        </w:numPr>
        <w:tabs>
          <w:tab w:val="left" w:pos="567"/>
          <w:tab w:val="left" w:pos="1134"/>
        </w:tabs>
        <w:autoSpaceDE/>
        <w:autoSpaceDN/>
        <w:ind w:left="0" w:firstLine="567"/>
        <w:contextualSpacing/>
        <w:jc w:val="both"/>
        <w:rPr>
          <w:sz w:val="24"/>
          <w:szCs w:val="24"/>
          <w:lang w:eastAsia="ru-RU"/>
        </w:rPr>
      </w:pPr>
      <w:r w:rsidRPr="00FF310E">
        <w:rPr>
          <w:sz w:val="24"/>
          <w:szCs w:val="24"/>
          <w:lang w:eastAsia="ru-RU"/>
        </w:rPr>
        <w:t xml:space="preserve">качеством существующего в школе ученического самоуправления; </w:t>
      </w:r>
    </w:p>
    <w:p w:rsidR="00785EF4" w:rsidRPr="00FF310E" w:rsidRDefault="00785EF4" w:rsidP="001C1F2B">
      <w:pPr>
        <w:widowControl/>
        <w:numPr>
          <w:ilvl w:val="0"/>
          <w:numId w:val="283"/>
        </w:numPr>
        <w:tabs>
          <w:tab w:val="left" w:pos="567"/>
          <w:tab w:val="left" w:pos="1134"/>
        </w:tabs>
        <w:autoSpaceDE/>
        <w:autoSpaceDN/>
        <w:ind w:left="0" w:firstLine="567"/>
        <w:contextualSpacing/>
        <w:jc w:val="both"/>
        <w:rPr>
          <w:sz w:val="24"/>
          <w:szCs w:val="24"/>
          <w:lang w:eastAsia="ru-RU"/>
        </w:rPr>
      </w:pPr>
      <w:r w:rsidRPr="00FF310E">
        <w:rPr>
          <w:sz w:val="24"/>
          <w:szCs w:val="24"/>
          <w:lang w:eastAsia="ru-RU"/>
        </w:rPr>
        <w:t>качеством функционирующих на базе школы детского общественного объединения;</w:t>
      </w:r>
    </w:p>
    <w:p w:rsidR="00785EF4" w:rsidRPr="00FF310E" w:rsidRDefault="00785EF4" w:rsidP="001C1F2B">
      <w:pPr>
        <w:widowControl/>
        <w:numPr>
          <w:ilvl w:val="0"/>
          <w:numId w:val="283"/>
        </w:numPr>
        <w:tabs>
          <w:tab w:val="left" w:pos="567"/>
          <w:tab w:val="left" w:pos="1134"/>
        </w:tabs>
        <w:autoSpaceDE/>
        <w:autoSpaceDN/>
        <w:ind w:left="0" w:firstLine="567"/>
        <w:contextualSpacing/>
        <w:jc w:val="both"/>
        <w:rPr>
          <w:sz w:val="24"/>
          <w:szCs w:val="24"/>
          <w:lang w:eastAsia="ru-RU"/>
        </w:rPr>
      </w:pPr>
      <w:r w:rsidRPr="00FF310E">
        <w:rPr>
          <w:sz w:val="24"/>
          <w:szCs w:val="24"/>
          <w:lang w:eastAsia="ru-RU"/>
        </w:rPr>
        <w:t>качеством профориентационной работы школы;</w:t>
      </w:r>
    </w:p>
    <w:p w:rsidR="00785EF4" w:rsidRPr="00FF310E" w:rsidRDefault="00785EF4" w:rsidP="001C1F2B">
      <w:pPr>
        <w:widowControl/>
        <w:numPr>
          <w:ilvl w:val="0"/>
          <w:numId w:val="283"/>
        </w:numPr>
        <w:tabs>
          <w:tab w:val="left" w:pos="567"/>
          <w:tab w:val="left" w:pos="1134"/>
        </w:tabs>
        <w:autoSpaceDE/>
        <w:autoSpaceDN/>
        <w:ind w:left="0" w:firstLine="567"/>
        <w:contextualSpacing/>
        <w:jc w:val="both"/>
        <w:rPr>
          <w:sz w:val="24"/>
          <w:szCs w:val="24"/>
          <w:lang w:eastAsia="ru-RU"/>
        </w:rPr>
      </w:pPr>
      <w:r w:rsidRPr="00FF310E">
        <w:rPr>
          <w:sz w:val="24"/>
          <w:szCs w:val="24"/>
          <w:lang w:eastAsia="ru-RU"/>
        </w:rPr>
        <w:t>качеством организации предметно-эстетической среды школы;</w:t>
      </w:r>
    </w:p>
    <w:p w:rsidR="00785EF4" w:rsidRPr="00FF310E" w:rsidRDefault="00785EF4" w:rsidP="001C1F2B">
      <w:pPr>
        <w:widowControl/>
        <w:numPr>
          <w:ilvl w:val="0"/>
          <w:numId w:val="283"/>
        </w:numPr>
        <w:tabs>
          <w:tab w:val="left" w:pos="567"/>
          <w:tab w:val="left" w:pos="1134"/>
        </w:tabs>
        <w:autoSpaceDE/>
        <w:autoSpaceDN/>
        <w:ind w:left="0" w:firstLine="567"/>
        <w:contextualSpacing/>
        <w:jc w:val="both"/>
        <w:rPr>
          <w:b/>
          <w:bCs/>
          <w:i/>
          <w:iCs/>
          <w:sz w:val="24"/>
          <w:szCs w:val="24"/>
          <w:lang w:eastAsia="ru-RU"/>
        </w:rPr>
      </w:pPr>
      <w:r w:rsidRPr="00FF310E">
        <w:rPr>
          <w:sz w:val="24"/>
          <w:szCs w:val="24"/>
          <w:lang w:eastAsia="ru-RU"/>
        </w:rPr>
        <w:t>качеством взаимодействия школы и семей обучающихся.</w:t>
      </w:r>
    </w:p>
    <w:p w:rsidR="00785EF4" w:rsidRPr="00FF310E" w:rsidRDefault="00785EF4" w:rsidP="00FF310E">
      <w:pPr>
        <w:widowControl/>
        <w:autoSpaceDE/>
        <w:autoSpaceDN/>
        <w:ind w:firstLine="543"/>
        <w:jc w:val="both"/>
        <w:rPr>
          <w:b/>
          <w:bCs/>
          <w:i/>
          <w:iCs/>
          <w:sz w:val="24"/>
          <w:szCs w:val="24"/>
          <w:lang w:eastAsia="ru-RU"/>
        </w:rPr>
      </w:pPr>
      <w:r w:rsidRPr="00FF310E">
        <w:rPr>
          <w:sz w:val="24"/>
          <w:szCs w:val="24"/>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AE0131" w:rsidRDefault="007A163A" w:rsidP="007A163A">
      <w:pPr>
        <w:pStyle w:val="1a"/>
        <w:tabs>
          <w:tab w:val="left" w:pos="1795"/>
        </w:tabs>
        <w:spacing w:before="90"/>
        <w:ind w:left="0"/>
      </w:pPr>
      <w:bookmarkStart w:id="60" w:name="_TOC_250019"/>
      <w:r>
        <w:rPr>
          <w:lang w:val="en-US"/>
        </w:rPr>
        <w:t>2</w:t>
      </w:r>
      <w:r w:rsidR="000D36E4">
        <w:rPr>
          <w:lang w:val="en-US"/>
        </w:rPr>
        <w:t xml:space="preserve">.4   </w:t>
      </w:r>
      <w:r w:rsidR="00E148CD">
        <w:t>Программа коррекционной</w:t>
      </w:r>
      <w:r w:rsidR="00E148CD">
        <w:rPr>
          <w:spacing w:val="-3"/>
        </w:rPr>
        <w:t xml:space="preserve"> </w:t>
      </w:r>
      <w:bookmarkEnd w:id="60"/>
      <w:r w:rsidR="00E148CD">
        <w:t>работы</w:t>
      </w:r>
    </w:p>
    <w:p w:rsidR="00AE0131" w:rsidRDefault="007A163A" w:rsidP="000D36E4">
      <w:pPr>
        <w:pStyle w:val="1a"/>
        <w:tabs>
          <w:tab w:val="left" w:pos="2503"/>
        </w:tabs>
        <w:ind w:left="0" w:right="697"/>
        <w:jc w:val="left"/>
      </w:pPr>
      <w:bookmarkStart w:id="61" w:name="_TOC_250018"/>
      <w:r>
        <w:t xml:space="preserve">2. </w:t>
      </w:r>
      <w:r w:rsidR="000D36E4" w:rsidRPr="000D36E4">
        <w:t xml:space="preserve">4.1. </w:t>
      </w:r>
      <w:r w:rsidR="00E148CD">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w:t>
      </w:r>
      <w:r w:rsidR="00E148CD">
        <w:rPr>
          <w:spacing w:val="-1"/>
        </w:rPr>
        <w:t xml:space="preserve"> </w:t>
      </w:r>
      <w:bookmarkEnd w:id="61"/>
      <w:r w:rsidR="00E148CD">
        <w:t>образования</w:t>
      </w:r>
    </w:p>
    <w:p w:rsidR="00AE0131" w:rsidRDefault="00E148CD">
      <w:pPr>
        <w:pStyle w:val="aa"/>
        <w:ind w:left="378" w:right="691" w:firstLine="707"/>
      </w:pPr>
      <w:r>
        <w:rPr>
          <w:b/>
        </w:rPr>
        <w:t xml:space="preserve">Цель коррекционной работы </w:t>
      </w:r>
      <w:r>
        <w:t>— оказание комплексной психолого- 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AE0131" w:rsidRDefault="00E148CD">
      <w:pPr>
        <w:pStyle w:val="1a"/>
        <w:ind w:left="1086"/>
        <w:jc w:val="left"/>
        <w:rPr>
          <w:b w:val="0"/>
        </w:rPr>
      </w:pPr>
      <w:r>
        <w:t>Задачи</w:t>
      </w:r>
      <w:r>
        <w:rPr>
          <w:b w:val="0"/>
        </w:rPr>
        <w:t>:</w:t>
      </w:r>
    </w:p>
    <w:p w:rsidR="00AE0131" w:rsidRDefault="00E148CD" w:rsidP="002007B5">
      <w:pPr>
        <w:pStyle w:val="ac"/>
        <w:numPr>
          <w:ilvl w:val="0"/>
          <w:numId w:val="8"/>
        </w:numPr>
        <w:tabs>
          <w:tab w:val="left" w:pos="1794"/>
          <w:tab w:val="left" w:pos="1795"/>
        </w:tabs>
        <w:ind w:right="696" w:firstLine="707"/>
        <w:jc w:val="left"/>
        <w:rPr>
          <w:sz w:val="24"/>
        </w:rPr>
      </w:pPr>
      <w:r>
        <w:rPr>
          <w:sz w:val="24"/>
        </w:rPr>
        <w:t>выявление особых образовательных потребностей учащихся с ОВЗ, инвалидов, а также подростков, попавших в трудную жизненную</w:t>
      </w:r>
      <w:r>
        <w:rPr>
          <w:spacing w:val="-7"/>
          <w:sz w:val="24"/>
        </w:rPr>
        <w:t xml:space="preserve"> </w:t>
      </w:r>
      <w:r>
        <w:rPr>
          <w:sz w:val="24"/>
        </w:rPr>
        <w:t>ситуацию;</w:t>
      </w:r>
    </w:p>
    <w:p w:rsidR="00AE0131" w:rsidRDefault="00E148CD" w:rsidP="002007B5">
      <w:pPr>
        <w:pStyle w:val="ac"/>
        <w:numPr>
          <w:ilvl w:val="0"/>
          <w:numId w:val="8"/>
        </w:numPr>
        <w:tabs>
          <w:tab w:val="left" w:pos="1794"/>
          <w:tab w:val="left" w:pos="1795"/>
        </w:tabs>
        <w:ind w:right="693" w:firstLine="707"/>
        <w:jc w:val="left"/>
        <w:rPr>
          <w:sz w:val="24"/>
        </w:rPr>
      </w:pPr>
      <w:r>
        <w:rPr>
          <w:sz w:val="24"/>
        </w:rPr>
        <w:t>создание условий для успешного освоения программы (ее элементов) и прохождения итоговой</w:t>
      </w:r>
      <w:r>
        <w:rPr>
          <w:spacing w:val="-4"/>
          <w:sz w:val="24"/>
        </w:rPr>
        <w:t xml:space="preserve"> </w:t>
      </w:r>
      <w:r>
        <w:rPr>
          <w:sz w:val="24"/>
        </w:rPr>
        <w:t>аттестации;</w:t>
      </w:r>
    </w:p>
    <w:p w:rsidR="00AE0131" w:rsidRDefault="00E148CD" w:rsidP="002007B5">
      <w:pPr>
        <w:pStyle w:val="ac"/>
        <w:numPr>
          <w:ilvl w:val="0"/>
          <w:numId w:val="8"/>
        </w:numPr>
        <w:tabs>
          <w:tab w:val="left" w:pos="1794"/>
          <w:tab w:val="left" w:pos="1795"/>
          <w:tab w:val="left" w:pos="3189"/>
          <w:tab w:val="left" w:pos="5056"/>
          <w:tab w:val="left" w:pos="6595"/>
          <w:tab w:val="left" w:pos="8072"/>
        </w:tabs>
        <w:ind w:right="692" w:firstLine="707"/>
        <w:jc w:val="left"/>
        <w:rPr>
          <w:sz w:val="24"/>
        </w:rPr>
      </w:pPr>
      <w:r>
        <w:rPr>
          <w:sz w:val="24"/>
        </w:rPr>
        <w:lastRenderedPageBreak/>
        <w:t>коррекция</w:t>
      </w:r>
      <w:r>
        <w:rPr>
          <w:sz w:val="24"/>
        </w:rPr>
        <w:tab/>
        <w:t>(минимизация)</w:t>
      </w:r>
      <w:r>
        <w:rPr>
          <w:sz w:val="24"/>
        </w:rPr>
        <w:tab/>
        <w:t>имеющихся</w:t>
      </w:r>
      <w:r>
        <w:rPr>
          <w:sz w:val="24"/>
        </w:rPr>
        <w:tab/>
        <w:t>нарушений</w:t>
      </w:r>
      <w:r>
        <w:rPr>
          <w:sz w:val="24"/>
        </w:rPr>
        <w:tab/>
      </w:r>
      <w:r>
        <w:rPr>
          <w:spacing w:val="-3"/>
          <w:sz w:val="24"/>
        </w:rPr>
        <w:t xml:space="preserve">(личностных, </w:t>
      </w:r>
      <w:r>
        <w:rPr>
          <w:sz w:val="24"/>
        </w:rPr>
        <w:t>регулятивных, когнитивных,</w:t>
      </w:r>
      <w:r>
        <w:rPr>
          <w:spacing w:val="1"/>
          <w:sz w:val="24"/>
        </w:rPr>
        <w:t xml:space="preserve"> </w:t>
      </w:r>
      <w:r>
        <w:rPr>
          <w:sz w:val="24"/>
        </w:rPr>
        <w:t>коммуникативных);</w:t>
      </w:r>
    </w:p>
    <w:p w:rsidR="00AE0131" w:rsidRDefault="00E148CD" w:rsidP="002007B5">
      <w:pPr>
        <w:pStyle w:val="ac"/>
        <w:numPr>
          <w:ilvl w:val="0"/>
          <w:numId w:val="8"/>
        </w:numPr>
        <w:tabs>
          <w:tab w:val="left" w:pos="1794"/>
          <w:tab w:val="left" w:pos="1795"/>
        </w:tabs>
        <w:ind w:right="691" w:firstLine="707"/>
        <w:jc w:val="left"/>
        <w:rPr>
          <w:sz w:val="24"/>
        </w:rPr>
      </w:pPr>
      <w:r>
        <w:rPr>
          <w:sz w:val="24"/>
        </w:rPr>
        <w:t>обеспечение непрерывной коррекционно-развивающей работы в единстве урочной и внеурочной</w:t>
      </w:r>
      <w:r>
        <w:rPr>
          <w:spacing w:val="2"/>
          <w:sz w:val="24"/>
        </w:rPr>
        <w:t xml:space="preserve"> </w:t>
      </w:r>
      <w:r>
        <w:rPr>
          <w:sz w:val="24"/>
        </w:rPr>
        <w:t>деятельности;</w:t>
      </w:r>
    </w:p>
    <w:p w:rsidR="00AE0131" w:rsidRDefault="00E148CD" w:rsidP="002007B5">
      <w:pPr>
        <w:pStyle w:val="ac"/>
        <w:numPr>
          <w:ilvl w:val="0"/>
          <w:numId w:val="8"/>
        </w:numPr>
        <w:tabs>
          <w:tab w:val="left" w:pos="1795"/>
        </w:tabs>
        <w:ind w:right="692" w:firstLine="707"/>
        <w:rPr>
          <w:sz w:val="24"/>
        </w:rPr>
      </w:pPr>
      <w:r>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w:t>
      </w:r>
      <w:r>
        <w:rPr>
          <w:spacing w:val="-5"/>
          <w:sz w:val="24"/>
        </w:rPr>
        <w:t xml:space="preserve"> </w:t>
      </w:r>
      <w:r>
        <w:rPr>
          <w:sz w:val="24"/>
        </w:rPr>
        <w:t>самоопределению;</w:t>
      </w:r>
    </w:p>
    <w:p w:rsidR="00AE0131" w:rsidRDefault="00E148CD" w:rsidP="002007B5">
      <w:pPr>
        <w:pStyle w:val="ac"/>
        <w:numPr>
          <w:ilvl w:val="0"/>
          <w:numId w:val="8"/>
        </w:numPr>
        <w:tabs>
          <w:tab w:val="left" w:pos="1795"/>
        </w:tabs>
        <w:ind w:right="695" w:firstLine="707"/>
        <w:rPr>
          <w:sz w:val="24"/>
        </w:rPr>
      </w:pPr>
      <w:r>
        <w:rPr>
          <w:sz w:val="24"/>
        </w:rPr>
        <w:t>осуществление консультативной работы с педагогами, родителями, социальными работниками, а также потенциальными работодателями;</w:t>
      </w:r>
    </w:p>
    <w:p w:rsidR="00AE0131" w:rsidRDefault="00E148CD" w:rsidP="002007B5">
      <w:pPr>
        <w:pStyle w:val="ac"/>
        <w:numPr>
          <w:ilvl w:val="0"/>
          <w:numId w:val="8"/>
        </w:numPr>
        <w:tabs>
          <w:tab w:val="left" w:pos="1795"/>
        </w:tabs>
        <w:ind w:left="1794" w:hanging="709"/>
        <w:rPr>
          <w:sz w:val="24"/>
        </w:rPr>
      </w:pPr>
      <w:r>
        <w:rPr>
          <w:sz w:val="24"/>
        </w:rPr>
        <w:t>проведение информационно-просветительских</w:t>
      </w:r>
      <w:r>
        <w:rPr>
          <w:spacing w:val="-1"/>
          <w:sz w:val="24"/>
        </w:rPr>
        <w:t xml:space="preserve"> </w:t>
      </w:r>
      <w:r>
        <w:rPr>
          <w:sz w:val="24"/>
        </w:rPr>
        <w:t>мероприятий.</w:t>
      </w:r>
    </w:p>
    <w:p w:rsidR="00AE0131" w:rsidRDefault="00AE0131">
      <w:pPr>
        <w:pStyle w:val="aa"/>
        <w:spacing w:before="1"/>
        <w:ind w:left="0" w:firstLine="0"/>
        <w:jc w:val="left"/>
      </w:pPr>
    </w:p>
    <w:p w:rsidR="00AE0131" w:rsidRDefault="00E148CD" w:rsidP="001C1F2B">
      <w:pPr>
        <w:pStyle w:val="1a"/>
        <w:numPr>
          <w:ilvl w:val="2"/>
          <w:numId w:val="269"/>
        </w:numPr>
        <w:tabs>
          <w:tab w:val="left" w:pos="2503"/>
        </w:tabs>
        <w:spacing w:before="1"/>
        <w:ind w:right="696"/>
      </w:pPr>
      <w:r>
        <w:t>Перечень и содержание комплексных, индивидуально ориентированных коррекционных мероприятий, включающих</w:t>
      </w:r>
      <w:r>
        <w:rPr>
          <w:spacing w:val="34"/>
        </w:rPr>
        <w:t xml:space="preserve"> </w:t>
      </w:r>
      <w:r>
        <w:t>использование</w:t>
      </w:r>
    </w:p>
    <w:p w:rsidR="00AE0131" w:rsidRDefault="00E148CD">
      <w:pPr>
        <w:spacing w:before="84"/>
        <w:ind w:left="378" w:right="701"/>
        <w:jc w:val="both"/>
        <w:rPr>
          <w:b/>
          <w:sz w:val="24"/>
        </w:rPr>
      </w:pPr>
      <w:r>
        <w:rPr>
          <w:b/>
          <w:sz w:val="24"/>
        </w:rPr>
        <w:t>индивидуальных методов обучения и воспитания, проведение индивидуальных и групповых занятий под руководством специалистов</w:t>
      </w:r>
    </w:p>
    <w:p w:rsidR="00AE0131" w:rsidRDefault="00E148CD">
      <w:pPr>
        <w:pStyle w:val="aa"/>
        <w:ind w:left="378" w:right="692" w:firstLine="707"/>
      </w:pPr>
      <w:r>
        <w:t>Направления коррекционной работы – диагностическое, коррекционно- 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школы.</w:t>
      </w:r>
    </w:p>
    <w:p w:rsidR="00AE0131" w:rsidRDefault="00AE0131">
      <w:pPr>
        <w:pStyle w:val="aa"/>
        <w:spacing w:before="4"/>
        <w:ind w:left="0" w:firstLine="0"/>
        <w:jc w:val="left"/>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521"/>
        <w:gridCol w:w="386"/>
        <w:gridCol w:w="1010"/>
        <w:gridCol w:w="167"/>
        <w:gridCol w:w="167"/>
        <w:gridCol w:w="1710"/>
        <w:gridCol w:w="2374"/>
      </w:tblGrid>
      <w:tr w:rsidR="00AE0131">
        <w:trPr>
          <w:trHeight w:val="254"/>
        </w:trPr>
        <w:tc>
          <w:tcPr>
            <w:tcW w:w="6912" w:type="dxa"/>
            <w:gridSpan w:val="7"/>
          </w:tcPr>
          <w:p w:rsidR="00AE0131" w:rsidRDefault="00E148CD">
            <w:pPr>
              <w:pStyle w:val="TableParagraph"/>
              <w:spacing w:line="234" w:lineRule="exact"/>
              <w:ind w:left="2457" w:right="2446"/>
              <w:jc w:val="center"/>
            </w:pPr>
            <w:r>
              <w:t>Направления работы</w:t>
            </w:r>
          </w:p>
        </w:tc>
        <w:tc>
          <w:tcPr>
            <w:tcW w:w="2374" w:type="dxa"/>
          </w:tcPr>
          <w:p w:rsidR="00AE0131" w:rsidRDefault="00E148CD">
            <w:pPr>
              <w:pStyle w:val="TableParagraph"/>
              <w:spacing w:line="234" w:lineRule="exact"/>
              <w:ind w:left="473"/>
            </w:pPr>
            <w:r>
              <w:t>Ответственные</w:t>
            </w:r>
          </w:p>
        </w:tc>
      </w:tr>
      <w:tr w:rsidR="00AE0131">
        <w:trPr>
          <w:trHeight w:val="251"/>
        </w:trPr>
        <w:tc>
          <w:tcPr>
            <w:tcW w:w="9286" w:type="dxa"/>
            <w:gridSpan w:val="8"/>
          </w:tcPr>
          <w:p w:rsidR="00AE0131" w:rsidRDefault="00E148CD">
            <w:pPr>
              <w:pStyle w:val="TableParagraph"/>
              <w:spacing w:line="232" w:lineRule="exact"/>
              <w:ind w:left="107"/>
              <w:rPr>
                <w:b/>
              </w:rPr>
            </w:pPr>
            <w:r>
              <w:rPr>
                <w:b/>
              </w:rPr>
              <w:t>Диагностическая работа</w:t>
            </w:r>
          </w:p>
        </w:tc>
      </w:tr>
      <w:tr w:rsidR="00AE0131">
        <w:trPr>
          <w:trHeight w:val="761"/>
        </w:trPr>
        <w:tc>
          <w:tcPr>
            <w:tcW w:w="6912" w:type="dxa"/>
            <w:gridSpan w:val="7"/>
          </w:tcPr>
          <w:p w:rsidR="00AE0131" w:rsidRDefault="00E148CD">
            <w:pPr>
              <w:pStyle w:val="TableParagraph"/>
              <w:spacing w:line="242" w:lineRule="auto"/>
              <w:ind w:left="107" w:right="212"/>
            </w:pPr>
            <w:r>
              <w:t>Изучение особых образовательных потребностей подростков с ОВЗ и инвалидов, учащихся попавших в трудную жизненную ситуацию.</w:t>
            </w:r>
          </w:p>
        </w:tc>
        <w:tc>
          <w:tcPr>
            <w:tcW w:w="2374" w:type="dxa"/>
          </w:tcPr>
          <w:p w:rsidR="00AE0131" w:rsidRDefault="00E148CD">
            <w:pPr>
              <w:pStyle w:val="TableParagraph"/>
              <w:spacing w:line="247" w:lineRule="exact"/>
              <w:ind w:left="108"/>
            </w:pPr>
            <w:r>
              <w:t>Классный</w:t>
            </w:r>
          </w:p>
          <w:p w:rsidR="00AE0131" w:rsidRDefault="00E148CD">
            <w:pPr>
              <w:pStyle w:val="TableParagraph"/>
              <w:spacing w:before="5" w:line="252" w:lineRule="exact"/>
              <w:ind w:left="108" w:right="896"/>
            </w:pPr>
            <w:r>
              <w:t>руководитель, психолог</w:t>
            </w:r>
          </w:p>
        </w:tc>
      </w:tr>
      <w:tr w:rsidR="00AE0131">
        <w:trPr>
          <w:trHeight w:val="758"/>
        </w:trPr>
        <w:tc>
          <w:tcPr>
            <w:tcW w:w="6912" w:type="dxa"/>
            <w:gridSpan w:val="7"/>
          </w:tcPr>
          <w:p w:rsidR="00AE0131" w:rsidRDefault="00E148CD">
            <w:pPr>
              <w:pStyle w:val="TableParagraph"/>
              <w:ind w:left="107"/>
            </w:pPr>
            <w:r>
              <w:t>Определение динамики освоения обучающимися, имеющих особые образовательные потребности, основной образовательной программы,</w:t>
            </w:r>
          </w:p>
          <w:p w:rsidR="00AE0131" w:rsidRDefault="00E148CD">
            <w:pPr>
              <w:pStyle w:val="TableParagraph"/>
              <w:spacing w:line="238" w:lineRule="exact"/>
              <w:ind w:left="107"/>
            </w:pPr>
            <w:r>
              <w:t>основные трудности</w:t>
            </w:r>
          </w:p>
        </w:tc>
        <w:tc>
          <w:tcPr>
            <w:tcW w:w="2374" w:type="dxa"/>
          </w:tcPr>
          <w:p w:rsidR="00AE0131" w:rsidRDefault="00E148CD">
            <w:pPr>
              <w:pStyle w:val="TableParagraph"/>
              <w:ind w:left="108" w:right="896"/>
            </w:pPr>
            <w:r>
              <w:t>Классный руководитель,</w:t>
            </w:r>
          </w:p>
          <w:p w:rsidR="00AE0131" w:rsidRDefault="00E148CD">
            <w:pPr>
              <w:pStyle w:val="TableParagraph"/>
              <w:spacing w:line="238" w:lineRule="exact"/>
              <w:ind w:left="108"/>
            </w:pPr>
            <w:r>
              <w:t>педагоги</w:t>
            </w:r>
          </w:p>
        </w:tc>
      </w:tr>
      <w:tr w:rsidR="00AE0131">
        <w:trPr>
          <w:trHeight w:val="505"/>
        </w:trPr>
        <w:tc>
          <w:tcPr>
            <w:tcW w:w="6912" w:type="dxa"/>
            <w:gridSpan w:val="7"/>
          </w:tcPr>
          <w:p w:rsidR="00AE0131" w:rsidRDefault="00E148CD">
            <w:pPr>
              <w:pStyle w:val="TableParagraph"/>
              <w:tabs>
                <w:tab w:val="left" w:pos="1254"/>
                <w:tab w:val="left" w:pos="2627"/>
                <w:tab w:val="left" w:pos="4221"/>
                <w:tab w:val="left" w:pos="4590"/>
                <w:tab w:val="left" w:pos="5494"/>
              </w:tabs>
              <w:spacing w:line="247" w:lineRule="exact"/>
              <w:ind w:left="107"/>
            </w:pPr>
            <w:r>
              <w:t>Изучение</w:t>
            </w:r>
            <w:r>
              <w:tab/>
              <w:t>адаптивных</w:t>
            </w:r>
            <w:r>
              <w:tab/>
              <w:t>возможностей</w:t>
            </w:r>
            <w:r>
              <w:tab/>
              <w:t>и</w:t>
            </w:r>
            <w:r>
              <w:tab/>
              <w:t>уровня</w:t>
            </w:r>
            <w:r>
              <w:tab/>
              <w:t>социализации</w:t>
            </w:r>
          </w:p>
          <w:p w:rsidR="00AE0131" w:rsidRDefault="00E148CD">
            <w:pPr>
              <w:pStyle w:val="TableParagraph"/>
              <w:spacing w:before="1" w:line="238" w:lineRule="exact"/>
              <w:ind w:left="107"/>
            </w:pPr>
            <w:r>
              <w:t>учащихся, имеющих особые образовательные потребности</w:t>
            </w:r>
          </w:p>
        </w:tc>
        <w:tc>
          <w:tcPr>
            <w:tcW w:w="2374" w:type="dxa"/>
          </w:tcPr>
          <w:p w:rsidR="00AE0131" w:rsidRDefault="00E148CD">
            <w:pPr>
              <w:pStyle w:val="TableParagraph"/>
              <w:spacing w:line="247" w:lineRule="exact"/>
              <w:ind w:left="108"/>
            </w:pPr>
            <w:r>
              <w:t>Психолог</w:t>
            </w:r>
          </w:p>
        </w:tc>
      </w:tr>
      <w:tr w:rsidR="00AE0131">
        <w:trPr>
          <w:trHeight w:val="758"/>
        </w:trPr>
        <w:tc>
          <w:tcPr>
            <w:tcW w:w="6912" w:type="dxa"/>
            <w:gridSpan w:val="7"/>
          </w:tcPr>
          <w:p w:rsidR="00AE0131" w:rsidRDefault="00E148CD">
            <w:pPr>
              <w:pStyle w:val="TableParagraph"/>
              <w:spacing w:line="242" w:lineRule="auto"/>
              <w:ind w:left="107" w:right="97"/>
            </w:pPr>
            <w:r>
              <w:t>Системный разносторонний контроль уровня и динамики развития дете-инвалидов</w:t>
            </w:r>
          </w:p>
        </w:tc>
        <w:tc>
          <w:tcPr>
            <w:tcW w:w="2374" w:type="dxa"/>
          </w:tcPr>
          <w:p w:rsidR="00AE0131" w:rsidRDefault="00E148CD">
            <w:pPr>
              <w:pStyle w:val="TableParagraph"/>
              <w:spacing w:line="247" w:lineRule="exact"/>
              <w:ind w:left="108"/>
            </w:pPr>
            <w:r>
              <w:t>Классный</w:t>
            </w:r>
          </w:p>
          <w:p w:rsidR="00AE0131" w:rsidRDefault="00E148CD">
            <w:pPr>
              <w:pStyle w:val="TableParagraph"/>
              <w:spacing w:before="5" w:line="252" w:lineRule="exact"/>
              <w:ind w:left="108" w:right="429"/>
            </w:pPr>
            <w:r>
              <w:t>руководитель, педагоги, психолог</w:t>
            </w:r>
          </w:p>
        </w:tc>
      </w:tr>
      <w:tr w:rsidR="00AE0131">
        <w:trPr>
          <w:trHeight w:val="253"/>
        </w:trPr>
        <w:tc>
          <w:tcPr>
            <w:tcW w:w="6912" w:type="dxa"/>
            <w:gridSpan w:val="7"/>
          </w:tcPr>
          <w:p w:rsidR="00AE0131" w:rsidRDefault="00E148CD">
            <w:pPr>
              <w:pStyle w:val="TableParagraph"/>
              <w:spacing w:before="1" w:line="233" w:lineRule="exact"/>
              <w:ind w:left="107"/>
              <w:rPr>
                <w:b/>
              </w:rPr>
            </w:pPr>
            <w:r>
              <w:rPr>
                <w:b/>
              </w:rPr>
              <w:t>Коррекционно-развивающая работа</w:t>
            </w:r>
          </w:p>
        </w:tc>
        <w:tc>
          <w:tcPr>
            <w:tcW w:w="2374" w:type="dxa"/>
          </w:tcPr>
          <w:p w:rsidR="00AE0131" w:rsidRDefault="00AE0131">
            <w:pPr>
              <w:pStyle w:val="TableParagraph"/>
              <w:rPr>
                <w:sz w:val="18"/>
              </w:rPr>
            </w:pPr>
          </w:p>
        </w:tc>
      </w:tr>
      <w:tr w:rsidR="00AE0131">
        <w:trPr>
          <w:trHeight w:val="506"/>
        </w:trPr>
        <w:tc>
          <w:tcPr>
            <w:tcW w:w="4868" w:type="dxa"/>
            <w:gridSpan w:val="4"/>
            <w:tcBorders>
              <w:right w:val="nil"/>
            </w:tcBorders>
          </w:tcPr>
          <w:p w:rsidR="00AE0131" w:rsidRDefault="00E148CD">
            <w:pPr>
              <w:pStyle w:val="TableParagraph"/>
              <w:tabs>
                <w:tab w:val="left" w:pos="1554"/>
                <w:tab w:val="left" w:pos="1904"/>
                <w:tab w:val="left" w:pos="3222"/>
              </w:tabs>
              <w:spacing w:line="247" w:lineRule="exact"/>
              <w:ind w:left="107"/>
            </w:pPr>
            <w:r>
              <w:t>Организация</w:t>
            </w:r>
            <w:r>
              <w:tab/>
              <w:t>и</w:t>
            </w:r>
            <w:r>
              <w:tab/>
              <w:t>проведение</w:t>
            </w:r>
            <w:r>
              <w:tab/>
              <w:t>индивидуальных</w:t>
            </w:r>
          </w:p>
          <w:p w:rsidR="00AE0131" w:rsidRDefault="00E148CD">
            <w:pPr>
              <w:pStyle w:val="TableParagraph"/>
              <w:spacing w:before="2" w:line="238" w:lineRule="exact"/>
              <w:ind w:left="107"/>
            </w:pPr>
            <w:r>
              <w:t>развивающих занятий</w:t>
            </w:r>
          </w:p>
        </w:tc>
        <w:tc>
          <w:tcPr>
            <w:tcW w:w="167" w:type="dxa"/>
            <w:tcBorders>
              <w:left w:val="nil"/>
              <w:right w:val="nil"/>
            </w:tcBorders>
          </w:tcPr>
          <w:p w:rsidR="00AE0131" w:rsidRDefault="00AE0131">
            <w:pPr>
              <w:pStyle w:val="TableParagraph"/>
            </w:pPr>
          </w:p>
        </w:tc>
        <w:tc>
          <w:tcPr>
            <w:tcW w:w="167" w:type="dxa"/>
            <w:tcBorders>
              <w:left w:val="nil"/>
              <w:right w:val="nil"/>
            </w:tcBorders>
          </w:tcPr>
          <w:p w:rsidR="00AE0131" w:rsidRDefault="00E148CD">
            <w:pPr>
              <w:pStyle w:val="TableParagraph"/>
              <w:spacing w:line="247" w:lineRule="exact"/>
              <w:ind w:left="15"/>
            </w:pPr>
            <w:r>
              <w:t>и</w:t>
            </w:r>
          </w:p>
        </w:tc>
        <w:tc>
          <w:tcPr>
            <w:tcW w:w="1710" w:type="dxa"/>
            <w:tcBorders>
              <w:left w:val="nil"/>
            </w:tcBorders>
          </w:tcPr>
          <w:p w:rsidR="00AE0131" w:rsidRDefault="00E148CD">
            <w:pPr>
              <w:pStyle w:val="TableParagraph"/>
              <w:spacing w:line="247" w:lineRule="exact"/>
              <w:ind w:right="91"/>
              <w:jc w:val="right"/>
            </w:pPr>
            <w:r>
              <w:t>коррекционно-</w:t>
            </w:r>
          </w:p>
        </w:tc>
        <w:tc>
          <w:tcPr>
            <w:tcW w:w="2374" w:type="dxa"/>
          </w:tcPr>
          <w:p w:rsidR="00AE0131" w:rsidRDefault="00E148CD">
            <w:pPr>
              <w:pStyle w:val="TableParagraph"/>
              <w:spacing w:line="247" w:lineRule="exact"/>
              <w:ind w:left="108"/>
            </w:pPr>
            <w:r>
              <w:t>Психолог</w:t>
            </w:r>
          </w:p>
        </w:tc>
      </w:tr>
      <w:tr w:rsidR="00AE0131">
        <w:trPr>
          <w:trHeight w:val="505"/>
        </w:trPr>
        <w:tc>
          <w:tcPr>
            <w:tcW w:w="6912" w:type="dxa"/>
            <w:gridSpan w:val="7"/>
          </w:tcPr>
          <w:p w:rsidR="00AE0131" w:rsidRDefault="00E148CD">
            <w:pPr>
              <w:pStyle w:val="TableParagraph"/>
              <w:spacing w:line="247" w:lineRule="exact"/>
              <w:ind w:left="107"/>
            </w:pPr>
            <w:r>
              <w:t>Развитие форм и навыков личностного общения в группе сверстников,</w:t>
            </w:r>
          </w:p>
          <w:p w:rsidR="00AE0131" w:rsidRDefault="00E148CD">
            <w:pPr>
              <w:pStyle w:val="TableParagraph"/>
              <w:spacing w:before="1" w:line="238" w:lineRule="exact"/>
              <w:ind w:left="107"/>
            </w:pPr>
            <w:r>
              <w:t>коммуникативной компетенции</w:t>
            </w:r>
          </w:p>
        </w:tc>
        <w:tc>
          <w:tcPr>
            <w:tcW w:w="2374" w:type="dxa"/>
          </w:tcPr>
          <w:p w:rsidR="00AE0131" w:rsidRDefault="00E148CD">
            <w:pPr>
              <w:pStyle w:val="TableParagraph"/>
              <w:spacing w:line="247" w:lineRule="exact"/>
              <w:ind w:left="108"/>
            </w:pPr>
            <w:r>
              <w:t>Психолог</w:t>
            </w:r>
          </w:p>
        </w:tc>
      </w:tr>
      <w:tr w:rsidR="00AE0131">
        <w:trPr>
          <w:trHeight w:val="506"/>
        </w:trPr>
        <w:tc>
          <w:tcPr>
            <w:tcW w:w="4868" w:type="dxa"/>
            <w:gridSpan w:val="4"/>
            <w:tcBorders>
              <w:right w:val="nil"/>
            </w:tcBorders>
          </w:tcPr>
          <w:p w:rsidR="00AE0131" w:rsidRDefault="00E148CD">
            <w:pPr>
              <w:pStyle w:val="TableParagraph"/>
              <w:tabs>
                <w:tab w:val="left" w:pos="1165"/>
                <w:tab w:val="left" w:pos="2820"/>
                <w:tab w:val="left" w:pos="3844"/>
              </w:tabs>
              <w:spacing w:line="247" w:lineRule="exact"/>
              <w:ind w:left="107"/>
            </w:pPr>
            <w:r>
              <w:t>Развитие</w:t>
            </w:r>
            <w:r>
              <w:tab/>
              <w:t>универсальных</w:t>
            </w:r>
            <w:r>
              <w:tab/>
              <w:t>учебных</w:t>
            </w:r>
            <w:r>
              <w:tab/>
              <w:t>действий</w:t>
            </w:r>
          </w:p>
          <w:p w:rsidR="00AE0131" w:rsidRDefault="00E148CD">
            <w:pPr>
              <w:pStyle w:val="TableParagraph"/>
              <w:spacing w:before="1" w:line="238" w:lineRule="exact"/>
              <w:ind w:left="107"/>
            </w:pPr>
            <w:r>
              <w:t>требованиями ФГОС СОО</w:t>
            </w:r>
          </w:p>
        </w:tc>
        <w:tc>
          <w:tcPr>
            <w:tcW w:w="167" w:type="dxa"/>
            <w:tcBorders>
              <w:left w:val="nil"/>
              <w:right w:val="nil"/>
            </w:tcBorders>
          </w:tcPr>
          <w:p w:rsidR="00AE0131" w:rsidRDefault="00E148CD">
            <w:pPr>
              <w:pStyle w:val="TableParagraph"/>
              <w:spacing w:line="247" w:lineRule="exact"/>
              <w:ind w:left="56"/>
            </w:pPr>
            <w:r>
              <w:t>в</w:t>
            </w:r>
          </w:p>
        </w:tc>
        <w:tc>
          <w:tcPr>
            <w:tcW w:w="167" w:type="dxa"/>
            <w:tcBorders>
              <w:left w:val="nil"/>
              <w:right w:val="nil"/>
            </w:tcBorders>
          </w:tcPr>
          <w:p w:rsidR="00AE0131" w:rsidRDefault="00AE0131">
            <w:pPr>
              <w:pStyle w:val="TableParagraph"/>
            </w:pPr>
          </w:p>
        </w:tc>
        <w:tc>
          <w:tcPr>
            <w:tcW w:w="1710" w:type="dxa"/>
            <w:tcBorders>
              <w:left w:val="nil"/>
            </w:tcBorders>
          </w:tcPr>
          <w:p w:rsidR="00AE0131" w:rsidRDefault="00E148CD">
            <w:pPr>
              <w:pStyle w:val="TableParagraph"/>
              <w:tabs>
                <w:tab w:val="left" w:pos="1463"/>
              </w:tabs>
              <w:spacing w:line="247" w:lineRule="exact"/>
              <w:ind w:right="96"/>
              <w:jc w:val="right"/>
            </w:pPr>
            <w:r>
              <w:t>соответствии</w:t>
            </w:r>
            <w:r>
              <w:tab/>
              <w:t>с</w:t>
            </w:r>
          </w:p>
        </w:tc>
        <w:tc>
          <w:tcPr>
            <w:tcW w:w="2374" w:type="dxa"/>
          </w:tcPr>
          <w:p w:rsidR="00AE0131" w:rsidRDefault="00E148CD">
            <w:pPr>
              <w:pStyle w:val="TableParagraph"/>
              <w:spacing w:line="247" w:lineRule="exact"/>
              <w:ind w:left="108"/>
            </w:pPr>
            <w:r>
              <w:t>Педагоги</w:t>
            </w:r>
          </w:p>
        </w:tc>
      </w:tr>
      <w:tr w:rsidR="00AE0131">
        <w:trPr>
          <w:trHeight w:val="1012"/>
        </w:trPr>
        <w:tc>
          <w:tcPr>
            <w:tcW w:w="6912" w:type="dxa"/>
            <w:gridSpan w:val="7"/>
          </w:tcPr>
          <w:p w:rsidR="00AE0131" w:rsidRDefault="00E148CD">
            <w:pPr>
              <w:pStyle w:val="TableParagraph"/>
              <w:ind w:left="107" w:right="95"/>
              <w:jc w:val="both"/>
            </w:pPr>
            <w:r>
              <w:t>Занятия с психологом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w:t>
            </w:r>
          </w:p>
          <w:p w:rsidR="00AE0131" w:rsidRDefault="00E148CD">
            <w:pPr>
              <w:pStyle w:val="TableParagraph"/>
              <w:spacing w:line="240" w:lineRule="exact"/>
              <w:ind w:left="107"/>
              <w:jc w:val="both"/>
            </w:pPr>
            <w:r>
              <w:t>межличностных, социальных и др.).</w:t>
            </w:r>
          </w:p>
        </w:tc>
        <w:tc>
          <w:tcPr>
            <w:tcW w:w="2374" w:type="dxa"/>
          </w:tcPr>
          <w:p w:rsidR="00AE0131" w:rsidRDefault="00E148CD">
            <w:pPr>
              <w:pStyle w:val="TableParagraph"/>
              <w:spacing w:line="247" w:lineRule="exact"/>
              <w:ind w:left="108"/>
            </w:pPr>
            <w:r>
              <w:t>Психолог</w:t>
            </w:r>
          </w:p>
        </w:tc>
      </w:tr>
      <w:tr w:rsidR="00AE0131">
        <w:trPr>
          <w:trHeight w:val="758"/>
        </w:trPr>
        <w:tc>
          <w:tcPr>
            <w:tcW w:w="6912" w:type="dxa"/>
            <w:gridSpan w:val="7"/>
          </w:tcPr>
          <w:p w:rsidR="00AE0131" w:rsidRDefault="00E148CD">
            <w:pPr>
              <w:pStyle w:val="TableParagraph"/>
              <w:ind w:left="107" w:right="212"/>
            </w:pPr>
            <w:r>
              <w:t>Социальная защита ребенка в случаях неблагоприятных условий жизни при психотравмирующих обстоятельствах</w:t>
            </w:r>
          </w:p>
        </w:tc>
        <w:tc>
          <w:tcPr>
            <w:tcW w:w="2374" w:type="dxa"/>
          </w:tcPr>
          <w:p w:rsidR="00AE0131" w:rsidRDefault="00E148CD">
            <w:pPr>
              <w:pStyle w:val="TableParagraph"/>
              <w:tabs>
                <w:tab w:val="left" w:pos="1374"/>
              </w:tabs>
              <w:ind w:left="108" w:right="93"/>
            </w:pPr>
            <w:r>
              <w:t xml:space="preserve">Психолог, </w:t>
            </w:r>
            <w:r>
              <w:rPr>
                <w:spacing w:val="-3"/>
              </w:rPr>
              <w:t xml:space="preserve">социальный </w:t>
            </w:r>
            <w:r>
              <w:t>педагог,</w:t>
            </w:r>
            <w:r>
              <w:tab/>
            </w:r>
            <w:r>
              <w:rPr>
                <w:spacing w:val="-3"/>
              </w:rPr>
              <w:t>классный</w:t>
            </w:r>
          </w:p>
          <w:p w:rsidR="00AE0131" w:rsidRDefault="00E148CD">
            <w:pPr>
              <w:pStyle w:val="TableParagraph"/>
              <w:spacing w:line="238" w:lineRule="exact"/>
              <w:ind w:left="108"/>
            </w:pPr>
            <w:r>
              <w:t>руководитель</w:t>
            </w:r>
          </w:p>
        </w:tc>
      </w:tr>
      <w:tr w:rsidR="00AE0131">
        <w:trPr>
          <w:trHeight w:val="254"/>
        </w:trPr>
        <w:tc>
          <w:tcPr>
            <w:tcW w:w="6912" w:type="dxa"/>
            <w:gridSpan w:val="7"/>
          </w:tcPr>
          <w:p w:rsidR="00AE0131" w:rsidRDefault="00E148CD">
            <w:pPr>
              <w:pStyle w:val="TableParagraph"/>
              <w:spacing w:line="235" w:lineRule="exact"/>
              <w:ind w:left="107"/>
              <w:rPr>
                <w:b/>
              </w:rPr>
            </w:pPr>
            <w:r>
              <w:rPr>
                <w:b/>
              </w:rPr>
              <w:lastRenderedPageBreak/>
              <w:t>Консультативная работа</w:t>
            </w:r>
          </w:p>
        </w:tc>
        <w:tc>
          <w:tcPr>
            <w:tcW w:w="2374" w:type="dxa"/>
          </w:tcPr>
          <w:p w:rsidR="00AE0131" w:rsidRDefault="00AE0131">
            <w:pPr>
              <w:pStyle w:val="TableParagraph"/>
              <w:rPr>
                <w:sz w:val="18"/>
              </w:rPr>
            </w:pPr>
          </w:p>
        </w:tc>
      </w:tr>
      <w:tr w:rsidR="00AE0131">
        <w:trPr>
          <w:trHeight w:val="505"/>
        </w:trPr>
        <w:tc>
          <w:tcPr>
            <w:tcW w:w="6912" w:type="dxa"/>
            <w:gridSpan w:val="7"/>
          </w:tcPr>
          <w:p w:rsidR="00AE0131" w:rsidRDefault="00E148CD">
            <w:pPr>
              <w:pStyle w:val="TableParagraph"/>
              <w:spacing w:line="246" w:lineRule="exact"/>
              <w:ind w:left="107"/>
            </w:pPr>
            <w:r>
              <w:t>Выработка совместных обоснованных рекомендаций по основным</w:t>
            </w:r>
          </w:p>
          <w:p w:rsidR="00AE0131" w:rsidRDefault="00E148CD">
            <w:pPr>
              <w:pStyle w:val="TableParagraph"/>
              <w:spacing w:line="240" w:lineRule="exact"/>
              <w:ind w:left="107"/>
            </w:pPr>
            <w:r>
              <w:t>направлениям работы с учащимися с ОВЗ, детьми-инвалидами</w:t>
            </w:r>
          </w:p>
        </w:tc>
        <w:tc>
          <w:tcPr>
            <w:tcW w:w="2374" w:type="dxa"/>
          </w:tcPr>
          <w:p w:rsidR="00AE0131" w:rsidRDefault="00E148CD">
            <w:pPr>
              <w:pStyle w:val="TableParagraph"/>
              <w:spacing w:line="247" w:lineRule="exact"/>
              <w:ind w:left="108"/>
            </w:pPr>
            <w:r>
              <w:t>Педагоги, психолог</w:t>
            </w:r>
          </w:p>
        </w:tc>
      </w:tr>
      <w:tr w:rsidR="00AE0131">
        <w:trPr>
          <w:trHeight w:val="758"/>
        </w:trPr>
        <w:tc>
          <w:tcPr>
            <w:tcW w:w="6912" w:type="dxa"/>
            <w:gridSpan w:val="7"/>
          </w:tcPr>
          <w:p w:rsidR="00AE0131" w:rsidRDefault="00E148CD">
            <w:pPr>
              <w:pStyle w:val="TableParagraph"/>
              <w:tabs>
                <w:tab w:val="left" w:pos="2284"/>
                <w:tab w:val="left" w:pos="4125"/>
                <w:tab w:val="left" w:pos="5465"/>
                <w:tab w:val="left" w:pos="6108"/>
              </w:tabs>
              <w:ind w:left="107" w:right="93"/>
            </w:pPr>
            <w:r>
              <w:t>Консультирование</w:t>
            </w:r>
            <w:r>
              <w:tab/>
              <w:t>специалистами</w:t>
            </w:r>
            <w:r>
              <w:tab/>
              <w:t>педагогов</w:t>
            </w:r>
            <w:r>
              <w:tab/>
              <w:t>по</w:t>
            </w:r>
            <w:r>
              <w:tab/>
            </w:r>
            <w:r>
              <w:rPr>
                <w:spacing w:val="-4"/>
              </w:rPr>
              <w:t xml:space="preserve">выбору </w:t>
            </w:r>
            <w:r>
              <w:t>индивидуально ориентированных методов и приемов работы</w:t>
            </w:r>
            <w:r>
              <w:rPr>
                <w:spacing w:val="3"/>
              </w:rPr>
              <w:t xml:space="preserve"> </w:t>
            </w:r>
            <w:r>
              <w:t>с</w:t>
            </w:r>
          </w:p>
          <w:p w:rsidR="00AE0131" w:rsidRDefault="00E148CD">
            <w:pPr>
              <w:pStyle w:val="TableParagraph"/>
              <w:spacing w:line="238" w:lineRule="exact"/>
              <w:ind w:left="107"/>
            </w:pPr>
            <w:r>
              <w:t>учащимися с ОВЗ, с детьми инвалидами</w:t>
            </w:r>
          </w:p>
        </w:tc>
        <w:tc>
          <w:tcPr>
            <w:tcW w:w="2374" w:type="dxa"/>
          </w:tcPr>
          <w:p w:rsidR="00AE0131" w:rsidRDefault="00E148CD">
            <w:pPr>
              <w:pStyle w:val="TableParagraph"/>
              <w:spacing w:line="247" w:lineRule="exact"/>
              <w:ind w:left="108"/>
            </w:pPr>
            <w:r>
              <w:t>Психолог</w:t>
            </w:r>
          </w:p>
        </w:tc>
      </w:tr>
      <w:tr w:rsidR="00AE0131">
        <w:trPr>
          <w:trHeight w:val="1012"/>
        </w:trPr>
        <w:tc>
          <w:tcPr>
            <w:tcW w:w="6912" w:type="dxa"/>
            <w:gridSpan w:val="7"/>
          </w:tcPr>
          <w:p w:rsidR="00AE0131" w:rsidRDefault="00E148CD">
            <w:pPr>
              <w:pStyle w:val="TableParagraph"/>
              <w:ind w:left="107" w:right="92"/>
              <w:jc w:val="both"/>
            </w:pPr>
            <w:r>
              <w:t>Консультативная помощь семье в вопросах выбора стратегии воспитания и приемов коррекционного обучения ребенка с особыми образовательными потребностями</w:t>
            </w:r>
          </w:p>
        </w:tc>
        <w:tc>
          <w:tcPr>
            <w:tcW w:w="2374" w:type="dxa"/>
          </w:tcPr>
          <w:p w:rsidR="00AE0131" w:rsidRDefault="00E148CD">
            <w:pPr>
              <w:pStyle w:val="TableParagraph"/>
              <w:tabs>
                <w:tab w:val="left" w:pos="1350"/>
              </w:tabs>
              <w:ind w:left="108" w:right="94"/>
            </w:pPr>
            <w:r>
              <w:t>Классный руководитель, педагоги,</w:t>
            </w:r>
            <w:r>
              <w:tab/>
            </w:r>
            <w:r>
              <w:rPr>
                <w:spacing w:val="-3"/>
              </w:rPr>
              <w:t>психолог,</w:t>
            </w:r>
          </w:p>
          <w:p w:rsidR="00AE0131" w:rsidRDefault="00E148CD">
            <w:pPr>
              <w:pStyle w:val="TableParagraph"/>
              <w:spacing w:line="240" w:lineRule="exact"/>
              <w:ind w:left="108"/>
            </w:pPr>
            <w:r>
              <w:t>социальный педагог</w:t>
            </w:r>
          </w:p>
        </w:tc>
      </w:tr>
      <w:tr w:rsidR="00AE0131">
        <w:trPr>
          <w:trHeight w:val="251"/>
        </w:trPr>
        <w:tc>
          <w:tcPr>
            <w:tcW w:w="6912" w:type="dxa"/>
            <w:gridSpan w:val="7"/>
          </w:tcPr>
          <w:p w:rsidR="00AE0131" w:rsidRDefault="00E148CD">
            <w:pPr>
              <w:pStyle w:val="TableParagraph"/>
              <w:spacing w:line="232" w:lineRule="exact"/>
              <w:ind w:left="107"/>
              <w:rPr>
                <w:b/>
              </w:rPr>
            </w:pPr>
            <w:r>
              <w:rPr>
                <w:b/>
              </w:rPr>
              <w:t>Информационно-просветительская работа</w:t>
            </w:r>
          </w:p>
        </w:tc>
        <w:tc>
          <w:tcPr>
            <w:tcW w:w="2374" w:type="dxa"/>
          </w:tcPr>
          <w:p w:rsidR="00AE0131" w:rsidRDefault="00AE0131">
            <w:pPr>
              <w:pStyle w:val="TableParagraph"/>
              <w:rPr>
                <w:sz w:val="18"/>
              </w:rPr>
            </w:pPr>
          </w:p>
        </w:tc>
      </w:tr>
      <w:tr w:rsidR="00AE0131">
        <w:trPr>
          <w:trHeight w:val="760"/>
        </w:trPr>
        <w:tc>
          <w:tcPr>
            <w:tcW w:w="6912" w:type="dxa"/>
            <w:gridSpan w:val="7"/>
          </w:tcPr>
          <w:p w:rsidR="00AE0131" w:rsidRDefault="00E148CD">
            <w:pPr>
              <w:pStyle w:val="TableParagraph"/>
              <w:ind w:left="107" w:right="93"/>
            </w:pPr>
            <w:r>
              <w:t>Информационная поддержка образовательной деятельности учащихся с особыми образовательными потребностями, их родителей (законных</w:t>
            </w:r>
          </w:p>
          <w:p w:rsidR="00AE0131" w:rsidRDefault="00E148CD">
            <w:pPr>
              <w:pStyle w:val="TableParagraph"/>
              <w:spacing w:line="239" w:lineRule="exact"/>
              <w:ind w:left="107"/>
            </w:pPr>
            <w:r>
              <w:t>представителей), педагогов</w:t>
            </w:r>
          </w:p>
        </w:tc>
        <w:tc>
          <w:tcPr>
            <w:tcW w:w="2374" w:type="dxa"/>
          </w:tcPr>
          <w:p w:rsidR="00AE0131" w:rsidRDefault="00E148CD">
            <w:pPr>
              <w:pStyle w:val="TableParagraph"/>
              <w:ind w:left="108" w:right="896"/>
            </w:pPr>
            <w:r>
              <w:t>Классный руководитель,</w:t>
            </w:r>
          </w:p>
          <w:p w:rsidR="00AE0131" w:rsidRDefault="00E148CD">
            <w:pPr>
              <w:pStyle w:val="TableParagraph"/>
              <w:spacing w:line="239" w:lineRule="exact"/>
              <w:ind w:left="108"/>
            </w:pPr>
            <w:r>
              <w:t>психолог,</w:t>
            </w:r>
          </w:p>
        </w:tc>
      </w:tr>
      <w:tr w:rsidR="00AE0131">
        <w:trPr>
          <w:trHeight w:val="253"/>
        </w:trPr>
        <w:tc>
          <w:tcPr>
            <w:tcW w:w="1951" w:type="dxa"/>
            <w:tcBorders>
              <w:right w:val="nil"/>
            </w:tcBorders>
          </w:tcPr>
          <w:p w:rsidR="00AE0131" w:rsidRDefault="00E148CD">
            <w:pPr>
              <w:pStyle w:val="TableParagraph"/>
              <w:spacing w:line="234" w:lineRule="exact"/>
              <w:ind w:left="107"/>
            </w:pPr>
            <w:r>
              <w:t>Просветительская</w:t>
            </w:r>
          </w:p>
        </w:tc>
        <w:tc>
          <w:tcPr>
            <w:tcW w:w="1521" w:type="dxa"/>
            <w:tcBorders>
              <w:left w:val="nil"/>
              <w:right w:val="nil"/>
            </w:tcBorders>
          </w:tcPr>
          <w:p w:rsidR="00AE0131" w:rsidRDefault="00E148CD">
            <w:pPr>
              <w:pStyle w:val="TableParagraph"/>
              <w:spacing w:line="234" w:lineRule="exact"/>
              <w:ind w:left="145"/>
            </w:pPr>
            <w:r>
              <w:t>деятельность</w:t>
            </w:r>
          </w:p>
        </w:tc>
        <w:tc>
          <w:tcPr>
            <w:tcW w:w="386" w:type="dxa"/>
            <w:tcBorders>
              <w:left w:val="nil"/>
              <w:right w:val="nil"/>
            </w:tcBorders>
          </w:tcPr>
          <w:p w:rsidR="00AE0131" w:rsidRDefault="00E148CD">
            <w:pPr>
              <w:pStyle w:val="TableParagraph"/>
              <w:spacing w:line="234" w:lineRule="exact"/>
              <w:ind w:left="9"/>
              <w:jc w:val="center"/>
            </w:pPr>
            <w:r>
              <w:t>в</w:t>
            </w:r>
          </w:p>
        </w:tc>
        <w:tc>
          <w:tcPr>
            <w:tcW w:w="1010" w:type="dxa"/>
            <w:tcBorders>
              <w:left w:val="nil"/>
              <w:right w:val="nil"/>
            </w:tcBorders>
          </w:tcPr>
          <w:p w:rsidR="00AE0131" w:rsidRDefault="00E148CD">
            <w:pPr>
              <w:pStyle w:val="TableParagraph"/>
              <w:spacing w:line="234" w:lineRule="exact"/>
              <w:ind w:left="145"/>
            </w:pPr>
            <w:r>
              <w:t>форме</w:t>
            </w:r>
          </w:p>
        </w:tc>
        <w:tc>
          <w:tcPr>
            <w:tcW w:w="2044" w:type="dxa"/>
            <w:gridSpan w:val="3"/>
            <w:tcBorders>
              <w:left w:val="nil"/>
            </w:tcBorders>
          </w:tcPr>
          <w:p w:rsidR="00AE0131" w:rsidRDefault="00E148CD">
            <w:pPr>
              <w:pStyle w:val="TableParagraph"/>
              <w:tabs>
                <w:tab w:val="left" w:pos="968"/>
                <w:tab w:val="left" w:pos="1368"/>
              </w:tabs>
              <w:spacing w:line="234" w:lineRule="exact"/>
              <w:ind w:left="16"/>
            </w:pPr>
            <w:r>
              <w:t>лекций</w:t>
            </w:r>
            <w:r>
              <w:tab/>
              <w:t>и</w:t>
            </w:r>
            <w:r>
              <w:tab/>
              <w:t>бесед,</w:t>
            </w:r>
          </w:p>
        </w:tc>
        <w:tc>
          <w:tcPr>
            <w:tcW w:w="2374" w:type="dxa"/>
          </w:tcPr>
          <w:p w:rsidR="00AE0131" w:rsidRDefault="00E148CD">
            <w:pPr>
              <w:pStyle w:val="TableParagraph"/>
              <w:spacing w:line="234" w:lineRule="exact"/>
              <w:ind w:left="108"/>
            </w:pPr>
            <w:r>
              <w:t>Классный</w:t>
            </w:r>
          </w:p>
        </w:tc>
      </w:tr>
    </w:tbl>
    <w:p w:rsidR="00AE0131" w:rsidRDefault="00AE0131">
      <w:pPr>
        <w:pStyle w:val="aa"/>
        <w:spacing w:before="6"/>
        <w:ind w:left="0" w:firstLine="0"/>
        <w:jc w:val="left"/>
        <w:rPr>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3"/>
        <w:gridCol w:w="2374"/>
      </w:tblGrid>
      <w:tr w:rsidR="00AE0131">
        <w:trPr>
          <w:trHeight w:val="760"/>
        </w:trPr>
        <w:tc>
          <w:tcPr>
            <w:tcW w:w="6913" w:type="dxa"/>
          </w:tcPr>
          <w:p w:rsidR="00AE0131" w:rsidRDefault="00E148CD">
            <w:pPr>
              <w:pStyle w:val="TableParagraph"/>
              <w:spacing w:line="247" w:lineRule="exact"/>
              <w:ind w:left="107"/>
            </w:pPr>
            <w:r>
              <w:t>направленных на разъяснение вопросов, связанных с особенностями</w:t>
            </w:r>
          </w:p>
          <w:p w:rsidR="00AE0131" w:rsidRDefault="00E148CD">
            <w:pPr>
              <w:pStyle w:val="TableParagraph"/>
              <w:spacing w:before="5" w:line="252" w:lineRule="exact"/>
              <w:ind w:left="107"/>
            </w:pPr>
            <w:r>
              <w:t>организации образовательного процесса и сопровождения учащихся с особыми образовательными потребностями</w:t>
            </w:r>
          </w:p>
        </w:tc>
        <w:tc>
          <w:tcPr>
            <w:tcW w:w="2374" w:type="dxa"/>
          </w:tcPr>
          <w:p w:rsidR="00AE0131" w:rsidRDefault="00E148CD">
            <w:pPr>
              <w:pStyle w:val="TableParagraph"/>
              <w:spacing w:line="242" w:lineRule="auto"/>
              <w:ind w:left="107" w:right="897"/>
            </w:pPr>
            <w:r>
              <w:t>руководитель, психолог</w:t>
            </w:r>
          </w:p>
        </w:tc>
      </w:tr>
    </w:tbl>
    <w:p w:rsidR="00AE0131" w:rsidRDefault="00AE0131">
      <w:pPr>
        <w:pStyle w:val="aa"/>
        <w:spacing w:before="11"/>
        <w:ind w:left="0" w:firstLine="0"/>
        <w:jc w:val="left"/>
        <w:rPr>
          <w:sz w:val="15"/>
        </w:rPr>
      </w:pPr>
    </w:p>
    <w:p w:rsidR="00AE0131" w:rsidRDefault="00C63F24" w:rsidP="00C63F24">
      <w:pPr>
        <w:pStyle w:val="1a"/>
        <w:tabs>
          <w:tab w:val="left" w:pos="2503"/>
        </w:tabs>
        <w:spacing w:before="90"/>
        <w:ind w:left="720" w:right="692"/>
      </w:pPr>
      <w:bookmarkStart w:id="62" w:name="_TOC_250017"/>
      <w:bookmarkEnd w:id="62"/>
      <w:r>
        <w:t>2.4.3.</w:t>
      </w:r>
      <w:r w:rsidR="000D36E4" w:rsidRPr="000D36E4">
        <w:t xml:space="preserve"> </w:t>
      </w:r>
      <w:r w:rsidR="00E148CD">
        <w:t>Система комплексного психолого-медико-социального сопровождения и поддержки учащихся с особыми образовательными потребностями, в том числе с ограниченными возможностями здоровья и инвалидов</w:t>
      </w:r>
    </w:p>
    <w:p w:rsidR="00AE0131" w:rsidRDefault="00E148CD">
      <w:pPr>
        <w:pStyle w:val="aa"/>
        <w:ind w:left="378" w:right="698" w:firstLine="707"/>
      </w:pPr>
      <w: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AE0131" w:rsidRDefault="00E148CD">
      <w:pPr>
        <w:pStyle w:val="aa"/>
        <w:ind w:left="378" w:right="692" w:firstLine="707"/>
      </w:pPr>
      <w:r>
        <w:t>Комплексное психолого-медико-социальное сопровождение и поддержка учащихся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классным руководителем), регламентируются уставом образовательной организации; реализуются преимущественно во внеурочной деятельности.</w:t>
      </w:r>
    </w:p>
    <w:p w:rsidR="00AE0131" w:rsidRDefault="00E148CD">
      <w:pPr>
        <w:pStyle w:val="aa"/>
        <w:ind w:left="378" w:right="697" w:firstLine="707"/>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AE0131" w:rsidRDefault="00E148CD">
      <w:pPr>
        <w:pStyle w:val="aa"/>
        <w:ind w:left="378" w:right="694" w:firstLine="707"/>
      </w:pPr>
      <w:r>
        <w:t>Медицинская поддержка и сопровождение учащихся с ограниченными возможностями здоровья в образовательной организации осуществляются медицинским работником на регулярной</w:t>
      </w:r>
      <w:r>
        <w:rPr>
          <w:spacing w:val="-2"/>
        </w:rPr>
        <w:t xml:space="preserve"> </w:t>
      </w:r>
      <w:r>
        <w:t>основе.</w:t>
      </w:r>
    </w:p>
    <w:p w:rsidR="00AE0131" w:rsidRDefault="00E148CD">
      <w:pPr>
        <w:pStyle w:val="aa"/>
        <w:ind w:left="378" w:right="694" w:firstLine="707"/>
      </w:pPr>
      <w: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учащихся, охрану их жизни и здоровья, соблюдение их интересов; создание для школьников комфортной и безопасной образовательной среды. Социальный педагог принимает участие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AE0131" w:rsidRDefault="00E148CD">
      <w:pPr>
        <w:pStyle w:val="aa"/>
        <w:ind w:left="378" w:right="696" w:firstLine="707"/>
      </w:pPr>
      <w:r>
        <w:lastRenderedPageBreak/>
        <w:t>Психологическое сопровождение учащихся с ограниченными возможностями здоровья может осуществляться в рамках реализации основных направлений психологической службы школы.</w:t>
      </w:r>
    </w:p>
    <w:p w:rsidR="00AE0131" w:rsidRDefault="00E148CD">
      <w:pPr>
        <w:pStyle w:val="aa"/>
        <w:ind w:left="378" w:right="694" w:firstLine="707"/>
      </w:pPr>
      <w:r>
        <w:t>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w:t>
      </w:r>
      <w:r>
        <w:rPr>
          <w:spacing w:val="-9"/>
        </w:rPr>
        <w:t xml:space="preserve"> </w:t>
      </w:r>
      <w:r>
        <w:t>аттестации.</w:t>
      </w:r>
    </w:p>
    <w:p w:rsidR="00AE0131" w:rsidRDefault="00E148CD">
      <w:pPr>
        <w:pStyle w:val="aa"/>
        <w:ind w:left="378" w:right="694" w:firstLine="707"/>
      </w:pPr>
      <w:r>
        <w:t>Работа организовывается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учащихся; совершенствовании навыков социализации и расширении социального</w:t>
      </w:r>
    </w:p>
    <w:p w:rsidR="00AE0131" w:rsidRDefault="00E148CD">
      <w:pPr>
        <w:pStyle w:val="aa"/>
        <w:spacing w:before="80"/>
        <w:ind w:left="378" w:right="691" w:firstLine="0"/>
      </w:pPr>
      <w:r>
        <w:t>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ограниченными возможностями здоровья.</w:t>
      </w:r>
    </w:p>
    <w:p w:rsidR="00AE0131" w:rsidRDefault="00E148CD">
      <w:pPr>
        <w:pStyle w:val="aa"/>
        <w:ind w:left="378" w:right="699" w:firstLine="707"/>
      </w:pPr>
      <w: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w:t>
      </w:r>
    </w:p>
    <w:p w:rsidR="00AE0131" w:rsidRDefault="00E148CD">
      <w:pPr>
        <w:pStyle w:val="aa"/>
        <w:ind w:left="378" w:right="694" w:firstLine="707"/>
      </w:pPr>
      <w:r>
        <w:t xml:space="preserve">Значительная роль в организации психолого-педагогического сопровождения учащихся с ОВЗ принадлежит психолого-педагогическому консилиуму образовательной организации (ПМПк). Его цель – уточнение особых образовательных потребностей учащихся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12121"/>
        </w:rPr>
        <w:t xml:space="preserve">продвижения </w:t>
      </w:r>
      <w:r>
        <w:t xml:space="preserve">школьников </w:t>
      </w:r>
      <w:r>
        <w:rPr>
          <w:color w:val="212121"/>
        </w:rPr>
        <w:t xml:space="preserve">в рамках освоения 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w:t>
      </w:r>
      <w:r>
        <w:rPr>
          <w:spacing w:val="5"/>
        </w:rPr>
        <w:t xml:space="preserve"> </w:t>
      </w:r>
      <w:r>
        <w:t>пособий.</w:t>
      </w:r>
    </w:p>
    <w:p w:rsidR="00AE0131" w:rsidRDefault="00E148CD">
      <w:pPr>
        <w:pStyle w:val="aa"/>
        <w:spacing w:before="1"/>
        <w:ind w:left="378" w:right="699" w:firstLine="707"/>
      </w:pPr>
      <w:r>
        <w:t>В состав ПМПк входят: психолог, логопед, социальный педагог, педагоги и представитель администрации. Родители уведомляются о проведении ПМПк.</w:t>
      </w:r>
    </w:p>
    <w:p w:rsidR="00AE0131" w:rsidRDefault="00E148CD">
      <w:pPr>
        <w:pStyle w:val="aa"/>
        <w:ind w:left="378" w:right="696" w:firstLine="707"/>
      </w:pPr>
      <w:r>
        <w:t>Психолого-медико-педагогический консилиум организации собирается не реже четырех раз в год. На заседаниях консилиума проводится комплексное обследование школьников в следующих случаях:</w:t>
      </w:r>
    </w:p>
    <w:p w:rsidR="00AE0131" w:rsidRDefault="00E148CD" w:rsidP="002007B5">
      <w:pPr>
        <w:pStyle w:val="ac"/>
        <w:numPr>
          <w:ilvl w:val="0"/>
          <w:numId w:val="8"/>
        </w:numPr>
        <w:tabs>
          <w:tab w:val="left" w:pos="1795"/>
        </w:tabs>
        <w:ind w:right="691" w:firstLine="707"/>
        <w:rPr>
          <w:sz w:val="24"/>
        </w:rPr>
      </w:pPr>
      <w:r>
        <w:rPr>
          <w:sz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w:t>
      </w:r>
      <w:r>
        <w:rPr>
          <w:spacing w:val="-3"/>
          <w:sz w:val="24"/>
        </w:rPr>
        <w:t xml:space="preserve"> </w:t>
      </w:r>
      <w:r>
        <w:rPr>
          <w:sz w:val="24"/>
        </w:rPr>
        <w:t>работы);</w:t>
      </w:r>
    </w:p>
    <w:p w:rsidR="00AE0131" w:rsidRDefault="00E148CD" w:rsidP="002007B5">
      <w:pPr>
        <w:pStyle w:val="ac"/>
        <w:numPr>
          <w:ilvl w:val="0"/>
          <w:numId w:val="8"/>
        </w:numPr>
        <w:tabs>
          <w:tab w:val="left" w:pos="1795"/>
        </w:tabs>
        <w:ind w:right="693" w:firstLine="707"/>
        <w:rPr>
          <w:sz w:val="24"/>
        </w:rPr>
      </w:pPr>
      <w:r>
        <w:rPr>
          <w:sz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w:t>
      </w:r>
      <w:r>
        <w:rPr>
          <w:spacing w:val="5"/>
          <w:sz w:val="24"/>
        </w:rPr>
        <w:t xml:space="preserve"> </w:t>
      </w:r>
      <w:r>
        <w:rPr>
          <w:sz w:val="24"/>
        </w:rPr>
        <w:t>устранения);</w:t>
      </w:r>
    </w:p>
    <w:p w:rsidR="00AE0131" w:rsidRDefault="00E148CD" w:rsidP="002007B5">
      <w:pPr>
        <w:pStyle w:val="ac"/>
        <w:numPr>
          <w:ilvl w:val="0"/>
          <w:numId w:val="8"/>
        </w:numPr>
        <w:tabs>
          <w:tab w:val="left" w:pos="1795"/>
        </w:tabs>
        <w:ind w:right="690" w:firstLine="707"/>
        <w:rPr>
          <w:sz w:val="24"/>
        </w:rPr>
      </w:pPr>
      <w:r>
        <w:rPr>
          <w:sz w:val="24"/>
        </w:rPr>
        <w:t>диагностики по окончании триместра и учебного года с целью мониторинга динамики школьника и выработки рекомендаций по дальнейшему обучению;</w:t>
      </w:r>
    </w:p>
    <w:p w:rsidR="00AE0131" w:rsidRDefault="00E148CD" w:rsidP="002007B5">
      <w:pPr>
        <w:pStyle w:val="ac"/>
        <w:numPr>
          <w:ilvl w:val="0"/>
          <w:numId w:val="8"/>
        </w:numPr>
        <w:tabs>
          <w:tab w:val="left" w:pos="1795"/>
        </w:tabs>
        <w:ind w:left="1794" w:hanging="709"/>
        <w:rPr>
          <w:sz w:val="24"/>
        </w:rPr>
      </w:pPr>
      <w:r>
        <w:rPr>
          <w:sz w:val="24"/>
        </w:rPr>
        <w:t>диагностики в нештатных (конфликтных)</w:t>
      </w:r>
      <w:r>
        <w:rPr>
          <w:spacing w:val="2"/>
          <w:sz w:val="24"/>
        </w:rPr>
        <w:t xml:space="preserve"> </w:t>
      </w:r>
      <w:r>
        <w:rPr>
          <w:sz w:val="24"/>
        </w:rPr>
        <w:t>случаях.</w:t>
      </w:r>
    </w:p>
    <w:p w:rsidR="00AE0131" w:rsidRDefault="00E148CD">
      <w:pPr>
        <w:pStyle w:val="aa"/>
        <w:spacing w:before="1"/>
        <w:ind w:left="378" w:right="704" w:firstLine="707"/>
      </w:pPr>
      <w:r>
        <w:t>Формы обследования учеников могут варьироваться: групповая, подгрупповая, индивидуальная.</w:t>
      </w:r>
    </w:p>
    <w:p w:rsidR="00AE0131" w:rsidRDefault="00E148CD">
      <w:pPr>
        <w:pStyle w:val="aa"/>
        <w:ind w:left="378" w:right="699" w:firstLine="707"/>
      </w:pPr>
      <w:r>
        <w:t xml:space="preserve">В случаях выявления изменения в психическом и/или физическом состоянии </w:t>
      </w:r>
      <w:r>
        <w:lastRenderedPageBreak/>
        <w:t>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AE0131" w:rsidRDefault="00E148CD">
      <w:pPr>
        <w:pStyle w:val="aa"/>
        <w:ind w:left="378" w:right="693" w:firstLine="707"/>
      </w:pPr>
      <w:r>
        <w:t>Ориентируясь на заключения ПМПК, результаты диагностики ПМПк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учащихся с ОВЗ и подростков, попавших в трудную жизненную ситуацию.</w:t>
      </w:r>
    </w:p>
    <w:p w:rsidR="00AE0131" w:rsidRDefault="00E148CD">
      <w:pPr>
        <w:pStyle w:val="aa"/>
        <w:spacing w:before="1"/>
        <w:ind w:left="378" w:right="692" w:firstLine="707"/>
      </w:pPr>
      <w:r>
        <w:t>Реализация системы комплексного психолого-медико-социального сопровождения и поддержки учащихся с ограниченными возможностями здоровья</w:t>
      </w:r>
    </w:p>
    <w:p w:rsidR="00AE0131" w:rsidRDefault="00E148CD">
      <w:pPr>
        <w:pStyle w:val="aa"/>
        <w:spacing w:before="80"/>
        <w:ind w:left="378" w:right="693" w:firstLine="0"/>
      </w:pPr>
      <w:r>
        <w:t>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AE0131" w:rsidRDefault="00AE0131">
      <w:pPr>
        <w:pStyle w:val="aa"/>
        <w:spacing w:before="4"/>
        <w:ind w:left="0" w:firstLine="0"/>
        <w:jc w:val="left"/>
      </w:pPr>
    </w:p>
    <w:p w:rsidR="00AE0131" w:rsidRDefault="00C63F24" w:rsidP="00C63F24">
      <w:pPr>
        <w:pStyle w:val="1a"/>
        <w:tabs>
          <w:tab w:val="left" w:pos="2503"/>
        </w:tabs>
        <w:ind w:left="720" w:right="692"/>
      </w:pPr>
      <w:bookmarkStart w:id="63" w:name="_TOC_250016"/>
      <w:bookmarkEnd w:id="63"/>
      <w:r>
        <w:t>2.4.4.</w:t>
      </w:r>
      <w:r w:rsidR="000D36E4" w:rsidRPr="000D36E4">
        <w:t xml:space="preserve"> </w:t>
      </w:r>
      <w:r w:rsidR="00E148CD">
        <w:t>Психолого-педагогическое сопровождение и поддержка учащихся, испытывающих трудности в освоении основной образовательной программы</w:t>
      </w:r>
    </w:p>
    <w:p w:rsidR="00AE0131" w:rsidRDefault="00E148CD">
      <w:pPr>
        <w:pStyle w:val="aa"/>
        <w:ind w:left="378" w:right="694" w:firstLine="707"/>
      </w:pPr>
      <w:r>
        <w:t>Психолого-педагогическое сопровождение и поддержка оказывается детям, испытывающим трудности в освоении основной общеобразовательной программы, развитии и социальной адаптации. Психолого-медико-социального сопровождение и поддержка включает в себя:</w:t>
      </w:r>
    </w:p>
    <w:p w:rsidR="00AE0131" w:rsidRDefault="00E148CD" w:rsidP="002007B5">
      <w:pPr>
        <w:pStyle w:val="ac"/>
        <w:numPr>
          <w:ilvl w:val="0"/>
          <w:numId w:val="7"/>
        </w:numPr>
        <w:tabs>
          <w:tab w:val="left" w:pos="1525"/>
          <w:tab w:val="left" w:pos="1526"/>
          <w:tab w:val="left" w:pos="4491"/>
          <w:tab w:val="left" w:pos="6614"/>
          <w:tab w:val="left" w:pos="7908"/>
          <w:tab w:val="left" w:pos="8396"/>
        </w:tabs>
        <w:ind w:right="693" w:firstLine="707"/>
        <w:rPr>
          <w:sz w:val="24"/>
        </w:rPr>
      </w:pPr>
      <w:r>
        <w:rPr>
          <w:sz w:val="24"/>
        </w:rPr>
        <w:t>психолого-педагогическое</w:t>
      </w:r>
      <w:r>
        <w:rPr>
          <w:sz w:val="24"/>
        </w:rPr>
        <w:tab/>
        <w:t>консультирование</w:t>
      </w:r>
      <w:r>
        <w:rPr>
          <w:sz w:val="24"/>
        </w:rPr>
        <w:tab/>
        <w:t>учащихся,</w:t>
      </w:r>
      <w:r>
        <w:rPr>
          <w:sz w:val="24"/>
        </w:rPr>
        <w:tab/>
        <w:t>их</w:t>
      </w:r>
      <w:r>
        <w:rPr>
          <w:sz w:val="24"/>
        </w:rPr>
        <w:tab/>
      </w:r>
      <w:r>
        <w:rPr>
          <w:spacing w:val="-3"/>
          <w:sz w:val="24"/>
        </w:rPr>
        <w:t xml:space="preserve">родителей </w:t>
      </w:r>
      <w:r>
        <w:rPr>
          <w:sz w:val="24"/>
        </w:rPr>
        <w:t>(законных представителей) и педагогических</w:t>
      </w:r>
      <w:r>
        <w:rPr>
          <w:spacing w:val="-2"/>
          <w:sz w:val="24"/>
        </w:rPr>
        <w:t xml:space="preserve"> </w:t>
      </w:r>
      <w:r>
        <w:rPr>
          <w:sz w:val="24"/>
        </w:rPr>
        <w:t>работников;</w:t>
      </w:r>
    </w:p>
    <w:p w:rsidR="00AE0131" w:rsidRDefault="00E148CD" w:rsidP="002007B5">
      <w:pPr>
        <w:pStyle w:val="ac"/>
        <w:numPr>
          <w:ilvl w:val="0"/>
          <w:numId w:val="7"/>
        </w:numPr>
        <w:tabs>
          <w:tab w:val="left" w:pos="1346"/>
        </w:tabs>
        <w:ind w:left="1346" w:hanging="260"/>
        <w:rPr>
          <w:sz w:val="24"/>
        </w:rPr>
      </w:pPr>
      <w:r>
        <w:rPr>
          <w:sz w:val="24"/>
        </w:rPr>
        <w:t>коррекционно-развивающие и компенсирующие занятия с</w:t>
      </w:r>
      <w:r>
        <w:rPr>
          <w:spacing w:val="-6"/>
          <w:sz w:val="24"/>
        </w:rPr>
        <w:t xml:space="preserve"> </w:t>
      </w:r>
      <w:r>
        <w:rPr>
          <w:sz w:val="24"/>
        </w:rPr>
        <w:t>учащимися.</w:t>
      </w:r>
    </w:p>
    <w:p w:rsidR="00AE0131" w:rsidRDefault="00E148CD" w:rsidP="002007B5">
      <w:pPr>
        <w:pStyle w:val="ac"/>
        <w:numPr>
          <w:ilvl w:val="0"/>
          <w:numId w:val="7"/>
        </w:numPr>
        <w:tabs>
          <w:tab w:val="left" w:pos="1346"/>
        </w:tabs>
        <w:ind w:left="1346" w:hanging="260"/>
        <w:rPr>
          <w:sz w:val="24"/>
        </w:rPr>
      </w:pPr>
      <w:r>
        <w:rPr>
          <w:sz w:val="24"/>
        </w:rPr>
        <w:t>комплекс реабилитационных и других медицинских</w:t>
      </w:r>
      <w:r>
        <w:rPr>
          <w:spacing w:val="1"/>
          <w:sz w:val="24"/>
        </w:rPr>
        <w:t xml:space="preserve"> </w:t>
      </w:r>
      <w:r>
        <w:rPr>
          <w:sz w:val="24"/>
        </w:rPr>
        <w:t>мероприятий;</w:t>
      </w:r>
    </w:p>
    <w:p w:rsidR="00216961" w:rsidRPr="00216961" w:rsidRDefault="00E148CD" w:rsidP="00216961">
      <w:pPr>
        <w:pStyle w:val="ac"/>
        <w:numPr>
          <w:ilvl w:val="0"/>
          <w:numId w:val="7"/>
        </w:numPr>
        <w:tabs>
          <w:tab w:val="left" w:pos="1447"/>
          <w:tab w:val="left" w:pos="1875"/>
          <w:tab w:val="left" w:pos="2892"/>
          <w:tab w:val="left" w:pos="3972"/>
          <w:tab w:val="left" w:pos="5408"/>
          <w:tab w:val="left" w:pos="6715"/>
        </w:tabs>
        <w:ind w:right="696" w:firstLine="707"/>
        <w:jc w:val="left"/>
      </w:pPr>
      <w:r>
        <w:rPr>
          <w:sz w:val="24"/>
        </w:rPr>
        <w:t>помощь учащимся в профессиональном самоопределении и социальной адаптации.</w:t>
      </w:r>
    </w:p>
    <w:p w:rsidR="00AE0131" w:rsidRDefault="00E148CD" w:rsidP="00216961">
      <w:pPr>
        <w:pStyle w:val="ac"/>
        <w:numPr>
          <w:ilvl w:val="0"/>
          <w:numId w:val="7"/>
        </w:numPr>
        <w:tabs>
          <w:tab w:val="left" w:pos="1447"/>
          <w:tab w:val="left" w:pos="1875"/>
          <w:tab w:val="left" w:pos="2892"/>
          <w:tab w:val="left" w:pos="3972"/>
          <w:tab w:val="left" w:pos="5408"/>
          <w:tab w:val="left" w:pos="6715"/>
        </w:tabs>
        <w:ind w:right="696" w:firstLine="707"/>
        <w:jc w:val="left"/>
      </w:pPr>
      <w:r>
        <w:t>Цель</w:t>
      </w:r>
      <w:r>
        <w:tab/>
        <w:t>данной</w:t>
      </w:r>
      <w:r>
        <w:tab/>
        <w:t>работы:</w:t>
      </w:r>
      <w:r>
        <w:tab/>
        <w:t>обеспечить</w:t>
      </w:r>
      <w:r>
        <w:tab/>
        <w:t>учащимся</w:t>
      </w:r>
      <w:r>
        <w:tab/>
        <w:t>психолого-педагогическое сопровождение для реализации прав на получение среднего общего</w:t>
      </w:r>
      <w:r w:rsidRPr="00216961">
        <w:rPr>
          <w:spacing w:val="-9"/>
        </w:rPr>
        <w:t xml:space="preserve"> </w:t>
      </w:r>
      <w:r>
        <w:t>образования.</w:t>
      </w:r>
    </w:p>
    <w:p w:rsidR="00AE0131" w:rsidRDefault="00E148CD">
      <w:pPr>
        <w:pStyle w:val="aa"/>
        <w:ind w:left="1086" w:firstLine="0"/>
        <w:jc w:val="left"/>
      </w:pPr>
      <w:r>
        <w:t>Задачи:</w:t>
      </w:r>
    </w:p>
    <w:p w:rsidR="00AE0131" w:rsidRDefault="00E148CD" w:rsidP="002007B5">
      <w:pPr>
        <w:pStyle w:val="ac"/>
        <w:numPr>
          <w:ilvl w:val="0"/>
          <w:numId w:val="6"/>
        </w:numPr>
        <w:tabs>
          <w:tab w:val="left" w:pos="1288"/>
          <w:tab w:val="left" w:pos="3317"/>
          <w:tab w:val="left" w:pos="5279"/>
          <w:tab w:val="left" w:pos="6598"/>
          <w:tab w:val="left" w:pos="8044"/>
        </w:tabs>
        <w:ind w:right="701" w:firstLine="707"/>
        <w:rPr>
          <w:sz w:val="24"/>
        </w:rPr>
      </w:pPr>
      <w:r>
        <w:rPr>
          <w:sz w:val="24"/>
        </w:rPr>
        <w:t>Координировать</w:t>
      </w:r>
      <w:r>
        <w:rPr>
          <w:sz w:val="24"/>
        </w:rPr>
        <w:tab/>
        <w:t>взаимодействие</w:t>
      </w:r>
      <w:r>
        <w:rPr>
          <w:sz w:val="24"/>
        </w:rPr>
        <w:tab/>
        <w:t>учителей,</w:t>
      </w:r>
      <w:r>
        <w:rPr>
          <w:sz w:val="24"/>
        </w:rPr>
        <w:tab/>
        <w:t>родителей,</w:t>
      </w:r>
      <w:r>
        <w:rPr>
          <w:sz w:val="24"/>
        </w:rPr>
        <w:tab/>
      </w:r>
      <w:r>
        <w:rPr>
          <w:spacing w:val="-3"/>
          <w:sz w:val="24"/>
        </w:rPr>
        <w:t xml:space="preserve">специалистов </w:t>
      </w:r>
      <w:r>
        <w:rPr>
          <w:sz w:val="24"/>
        </w:rPr>
        <w:t>социальных служб для оказания помощи</w:t>
      </w:r>
      <w:r>
        <w:rPr>
          <w:spacing w:val="2"/>
          <w:sz w:val="24"/>
        </w:rPr>
        <w:t xml:space="preserve"> </w:t>
      </w:r>
      <w:r>
        <w:rPr>
          <w:sz w:val="24"/>
        </w:rPr>
        <w:t>учащимся.</w:t>
      </w:r>
    </w:p>
    <w:p w:rsidR="00AE0131" w:rsidRDefault="00E148CD" w:rsidP="002007B5">
      <w:pPr>
        <w:pStyle w:val="ac"/>
        <w:numPr>
          <w:ilvl w:val="0"/>
          <w:numId w:val="6"/>
        </w:numPr>
        <w:tabs>
          <w:tab w:val="left" w:pos="1288"/>
        </w:tabs>
        <w:ind w:right="700" w:firstLine="707"/>
        <w:rPr>
          <w:sz w:val="24"/>
        </w:rPr>
      </w:pPr>
      <w:r>
        <w:rPr>
          <w:sz w:val="24"/>
        </w:rPr>
        <w:t>Содействовать созданию обстановки психологического комфорта и безопасности личности учащегося в учреждении, в семье, в окружающей социальной среде.</w:t>
      </w:r>
    </w:p>
    <w:p w:rsidR="00AE0131" w:rsidRDefault="00E148CD" w:rsidP="002007B5">
      <w:pPr>
        <w:pStyle w:val="ac"/>
        <w:numPr>
          <w:ilvl w:val="0"/>
          <w:numId w:val="6"/>
        </w:numPr>
        <w:tabs>
          <w:tab w:val="left" w:pos="1288"/>
        </w:tabs>
        <w:spacing w:line="273" w:lineRule="exact"/>
        <w:ind w:left="1287" w:hanging="202"/>
        <w:rPr>
          <w:sz w:val="24"/>
        </w:rPr>
      </w:pPr>
      <w:r>
        <w:rPr>
          <w:sz w:val="24"/>
        </w:rPr>
        <w:t>Организовать совершенствование индивидуального сопровождения</w:t>
      </w:r>
      <w:r>
        <w:rPr>
          <w:spacing w:val="-10"/>
          <w:sz w:val="24"/>
        </w:rPr>
        <w:t xml:space="preserve"> </w:t>
      </w:r>
      <w:r>
        <w:rPr>
          <w:sz w:val="24"/>
        </w:rPr>
        <w:t>учащихся.</w:t>
      </w:r>
    </w:p>
    <w:p w:rsidR="00AE0131" w:rsidRDefault="00E148CD">
      <w:pPr>
        <w:pStyle w:val="aa"/>
        <w:ind w:left="378" w:right="700" w:firstLine="707"/>
      </w:pPr>
      <w:r>
        <w:t>Порядок оказания помощи учащимся, испытывающим трудности в освоении основных общеобразовательных программ.</w:t>
      </w:r>
    </w:p>
    <w:p w:rsidR="00AE0131" w:rsidRDefault="00E148CD">
      <w:pPr>
        <w:pStyle w:val="aa"/>
        <w:ind w:left="378" w:right="696" w:firstLine="827"/>
      </w:pPr>
      <w:r>
        <w:t>В случае затруднений учащихся при освоении ООП СОО, которое выражается в неудовлетворительной успеваемости по учебным предметам (учебному предмету) школа организует психолого-педагогическое</w:t>
      </w:r>
      <w:r>
        <w:rPr>
          <w:spacing w:val="-4"/>
        </w:rPr>
        <w:t xml:space="preserve"> </w:t>
      </w:r>
      <w:r>
        <w:t>сопровождение.</w:t>
      </w:r>
    </w:p>
    <w:p w:rsidR="00AE0131" w:rsidRDefault="00E148CD">
      <w:pPr>
        <w:pStyle w:val="aa"/>
        <w:ind w:left="378" w:right="696" w:firstLine="707"/>
      </w:pPr>
      <w:r>
        <w:t>За месяц до выставления оценок за триместр педагогами проводится анализ предварительных результатов триместра (по текущему контролю ЭКЖ), который фиксируется на совещании при директоре по предварительным итогам триместра. По результатам этой работы определяются учащиеся, испытывающие трудности в освоении основной общеобразовательной</w:t>
      </w:r>
      <w:r>
        <w:rPr>
          <w:spacing w:val="1"/>
        </w:rPr>
        <w:t xml:space="preserve"> </w:t>
      </w:r>
      <w:r>
        <w:t>программы.</w:t>
      </w:r>
    </w:p>
    <w:p w:rsidR="00AE0131" w:rsidRDefault="00E148CD">
      <w:pPr>
        <w:pStyle w:val="aa"/>
        <w:spacing w:before="1"/>
        <w:ind w:left="378" w:right="694" w:firstLine="707"/>
      </w:pPr>
      <w:r>
        <w:t>С данной категорией учащихся и их родителями (законными представителями) проводится ознакомительная и разъяснительная работа. Педагог-психолог проводит консультативную и диагностическую, а в случае необходимости и коррекционную работу.</w:t>
      </w:r>
    </w:p>
    <w:p w:rsidR="00AE0131" w:rsidRDefault="00E148CD">
      <w:pPr>
        <w:pStyle w:val="aa"/>
        <w:ind w:left="378" w:right="698" w:firstLine="707"/>
      </w:pPr>
      <w:r>
        <w:t xml:space="preserve">Учитель-предметник оказывает следующие виды помощи: индивидуальные </w:t>
      </w:r>
      <w:r>
        <w:lastRenderedPageBreak/>
        <w:t>занятия, совместные консультация с родителями (при необходимости совместно с классным руководителем) и по результатам работы заполняет карту индивидуального сопровождения.</w:t>
      </w:r>
    </w:p>
    <w:p w:rsidR="00AE0131" w:rsidRDefault="00AE0131">
      <w:pPr>
        <w:pStyle w:val="aa"/>
        <w:spacing w:before="8"/>
        <w:ind w:left="0" w:firstLine="0"/>
        <w:jc w:val="left"/>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5"/>
        <w:gridCol w:w="1135"/>
        <w:gridCol w:w="1133"/>
        <w:gridCol w:w="1136"/>
        <w:gridCol w:w="991"/>
      </w:tblGrid>
      <w:tr w:rsidR="00AE0131">
        <w:trPr>
          <w:trHeight w:val="251"/>
        </w:trPr>
        <w:tc>
          <w:tcPr>
            <w:tcW w:w="3970" w:type="dxa"/>
            <w:vMerge w:val="restart"/>
          </w:tcPr>
          <w:p w:rsidR="00AE0131" w:rsidRDefault="00E148CD">
            <w:pPr>
              <w:pStyle w:val="TableParagraph"/>
              <w:spacing w:line="247" w:lineRule="exact"/>
              <w:ind w:left="107"/>
            </w:pPr>
            <w:r>
              <w:t>Формы работы</w:t>
            </w:r>
          </w:p>
        </w:tc>
        <w:tc>
          <w:tcPr>
            <w:tcW w:w="5530" w:type="dxa"/>
            <w:gridSpan w:val="5"/>
          </w:tcPr>
          <w:p w:rsidR="00AE0131" w:rsidRDefault="00E148CD">
            <w:pPr>
              <w:pStyle w:val="TableParagraph"/>
              <w:spacing w:line="232" w:lineRule="exact"/>
              <w:ind w:left="107"/>
            </w:pPr>
            <w:r>
              <w:t>Планируемые результаты</w:t>
            </w:r>
          </w:p>
        </w:tc>
      </w:tr>
      <w:tr w:rsidR="00AE0131">
        <w:trPr>
          <w:trHeight w:val="254"/>
        </w:trPr>
        <w:tc>
          <w:tcPr>
            <w:tcW w:w="3970" w:type="dxa"/>
            <w:vMerge/>
            <w:tcBorders>
              <w:top w:val="nil"/>
            </w:tcBorders>
          </w:tcPr>
          <w:p w:rsidR="00AE0131" w:rsidRDefault="00AE0131">
            <w:pPr>
              <w:rPr>
                <w:sz w:val="2"/>
                <w:szCs w:val="2"/>
              </w:rPr>
            </w:pPr>
          </w:p>
        </w:tc>
        <w:tc>
          <w:tcPr>
            <w:tcW w:w="1135" w:type="dxa"/>
          </w:tcPr>
          <w:p w:rsidR="00AE0131" w:rsidRDefault="00E148CD">
            <w:pPr>
              <w:pStyle w:val="TableParagraph"/>
              <w:spacing w:line="234" w:lineRule="exact"/>
              <w:ind w:left="107"/>
            </w:pPr>
            <w:r>
              <w:t>Тема 1</w:t>
            </w:r>
          </w:p>
        </w:tc>
        <w:tc>
          <w:tcPr>
            <w:tcW w:w="1135" w:type="dxa"/>
          </w:tcPr>
          <w:p w:rsidR="00AE0131" w:rsidRDefault="00E148CD">
            <w:pPr>
              <w:pStyle w:val="TableParagraph"/>
              <w:spacing w:line="234" w:lineRule="exact"/>
              <w:ind w:left="108"/>
            </w:pPr>
            <w:r>
              <w:t>Тема 2</w:t>
            </w:r>
          </w:p>
        </w:tc>
        <w:tc>
          <w:tcPr>
            <w:tcW w:w="1133" w:type="dxa"/>
          </w:tcPr>
          <w:p w:rsidR="00AE0131" w:rsidRDefault="00E148CD">
            <w:pPr>
              <w:pStyle w:val="TableParagraph"/>
              <w:spacing w:line="234" w:lineRule="exact"/>
              <w:ind w:left="108"/>
            </w:pPr>
            <w:r>
              <w:t>Тема 3</w:t>
            </w:r>
          </w:p>
        </w:tc>
        <w:tc>
          <w:tcPr>
            <w:tcW w:w="1136" w:type="dxa"/>
          </w:tcPr>
          <w:p w:rsidR="00AE0131" w:rsidRDefault="00E148CD">
            <w:pPr>
              <w:pStyle w:val="TableParagraph"/>
              <w:spacing w:line="234" w:lineRule="exact"/>
              <w:ind w:left="108"/>
            </w:pPr>
            <w:r>
              <w:t>Тема 4</w:t>
            </w:r>
          </w:p>
        </w:tc>
        <w:tc>
          <w:tcPr>
            <w:tcW w:w="991" w:type="dxa"/>
          </w:tcPr>
          <w:p w:rsidR="00AE0131" w:rsidRDefault="00E148CD">
            <w:pPr>
              <w:pStyle w:val="TableParagraph"/>
              <w:spacing w:line="234" w:lineRule="exact"/>
              <w:ind w:left="108"/>
            </w:pPr>
            <w:r>
              <w:t>Тема 5</w:t>
            </w:r>
          </w:p>
        </w:tc>
      </w:tr>
      <w:tr w:rsidR="00AE0131">
        <w:trPr>
          <w:trHeight w:val="251"/>
        </w:trPr>
        <w:tc>
          <w:tcPr>
            <w:tcW w:w="3970" w:type="dxa"/>
          </w:tcPr>
          <w:p w:rsidR="00AE0131" w:rsidRDefault="00E148CD">
            <w:pPr>
              <w:pStyle w:val="TableParagraph"/>
              <w:spacing w:line="232" w:lineRule="exact"/>
              <w:ind w:left="107"/>
            </w:pPr>
            <w:r>
              <w:t>Индивидуальные занятия</w:t>
            </w:r>
          </w:p>
        </w:tc>
        <w:tc>
          <w:tcPr>
            <w:tcW w:w="1135" w:type="dxa"/>
          </w:tcPr>
          <w:p w:rsidR="00AE0131" w:rsidRDefault="00AE0131">
            <w:pPr>
              <w:pStyle w:val="TableParagraph"/>
              <w:rPr>
                <w:sz w:val="18"/>
              </w:rPr>
            </w:pPr>
          </w:p>
        </w:tc>
        <w:tc>
          <w:tcPr>
            <w:tcW w:w="1135" w:type="dxa"/>
          </w:tcPr>
          <w:p w:rsidR="00AE0131" w:rsidRDefault="00AE0131">
            <w:pPr>
              <w:pStyle w:val="TableParagraph"/>
              <w:rPr>
                <w:sz w:val="18"/>
              </w:rPr>
            </w:pPr>
          </w:p>
        </w:tc>
        <w:tc>
          <w:tcPr>
            <w:tcW w:w="1133" w:type="dxa"/>
          </w:tcPr>
          <w:p w:rsidR="00AE0131" w:rsidRDefault="00E148CD">
            <w:pPr>
              <w:pStyle w:val="TableParagraph"/>
              <w:spacing w:line="232" w:lineRule="exact"/>
              <w:ind w:left="108"/>
            </w:pPr>
            <w:r>
              <w:t>.</w:t>
            </w:r>
          </w:p>
        </w:tc>
        <w:tc>
          <w:tcPr>
            <w:tcW w:w="1136" w:type="dxa"/>
          </w:tcPr>
          <w:p w:rsidR="00AE0131" w:rsidRDefault="00E148CD">
            <w:pPr>
              <w:pStyle w:val="TableParagraph"/>
              <w:spacing w:line="232" w:lineRule="exact"/>
              <w:ind w:left="108"/>
            </w:pPr>
            <w:r>
              <w:t>.</w:t>
            </w:r>
          </w:p>
        </w:tc>
        <w:tc>
          <w:tcPr>
            <w:tcW w:w="991" w:type="dxa"/>
          </w:tcPr>
          <w:p w:rsidR="00AE0131" w:rsidRDefault="00AE0131">
            <w:pPr>
              <w:pStyle w:val="TableParagraph"/>
              <w:rPr>
                <w:sz w:val="18"/>
              </w:rPr>
            </w:pPr>
          </w:p>
        </w:tc>
      </w:tr>
      <w:tr w:rsidR="00AE0131">
        <w:trPr>
          <w:trHeight w:val="254"/>
        </w:trPr>
        <w:tc>
          <w:tcPr>
            <w:tcW w:w="3970" w:type="dxa"/>
          </w:tcPr>
          <w:p w:rsidR="00AE0131" w:rsidRDefault="00E148CD">
            <w:pPr>
              <w:pStyle w:val="TableParagraph"/>
              <w:spacing w:line="234" w:lineRule="exact"/>
              <w:ind w:left="107"/>
            </w:pPr>
            <w:r>
              <w:t>Форма контроля</w:t>
            </w:r>
          </w:p>
        </w:tc>
        <w:tc>
          <w:tcPr>
            <w:tcW w:w="1135" w:type="dxa"/>
          </w:tcPr>
          <w:p w:rsidR="00AE0131" w:rsidRDefault="00AE0131">
            <w:pPr>
              <w:pStyle w:val="TableParagraph"/>
              <w:rPr>
                <w:sz w:val="18"/>
              </w:rPr>
            </w:pPr>
          </w:p>
        </w:tc>
        <w:tc>
          <w:tcPr>
            <w:tcW w:w="1135" w:type="dxa"/>
          </w:tcPr>
          <w:p w:rsidR="00AE0131" w:rsidRDefault="00AE0131">
            <w:pPr>
              <w:pStyle w:val="TableParagraph"/>
              <w:rPr>
                <w:sz w:val="18"/>
              </w:rPr>
            </w:pPr>
          </w:p>
        </w:tc>
        <w:tc>
          <w:tcPr>
            <w:tcW w:w="1133" w:type="dxa"/>
          </w:tcPr>
          <w:p w:rsidR="00AE0131" w:rsidRDefault="00AE0131">
            <w:pPr>
              <w:pStyle w:val="TableParagraph"/>
              <w:rPr>
                <w:sz w:val="18"/>
              </w:rPr>
            </w:pPr>
          </w:p>
        </w:tc>
        <w:tc>
          <w:tcPr>
            <w:tcW w:w="1136" w:type="dxa"/>
          </w:tcPr>
          <w:p w:rsidR="00AE0131" w:rsidRDefault="00AE0131">
            <w:pPr>
              <w:pStyle w:val="TableParagraph"/>
              <w:rPr>
                <w:sz w:val="18"/>
              </w:rPr>
            </w:pPr>
          </w:p>
        </w:tc>
        <w:tc>
          <w:tcPr>
            <w:tcW w:w="991" w:type="dxa"/>
          </w:tcPr>
          <w:p w:rsidR="00AE0131" w:rsidRDefault="00AE0131">
            <w:pPr>
              <w:pStyle w:val="TableParagraph"/>
              <w:rPr>
                <w:sz w:val="18"/>
              </w:rPr>
            </w:pPr>
          </w:p>
        </w:tc>
      </w:tr>
      <w:tr w:rsidR="00AE0131">
        <w:trPr>
          <w:trHeight w:val="760"/>
        </w:trPr>
        <w:tc>
          <w:tcPr>
            <w:tcW w:w="3970" w:type="dxa"/>
          </w:tcPr>
          <w:p w:rsidR="00AE0131" w:rsidRDefault="00E148CD">
            <w:pPr>
              <w:pStyle w:val="TableParagraph"/>
              <w:tabs>
                <w:tab w:val="left" w:pos="1850"/>
                <w:tab w:val="left" w:pos="3765"/>
              </w:tabs>
              <w:spacing w:line="247" w:lineRule="exact"/>
              <w:ind w:left="107"/>
            </w:pPr>
            <w:r>
              <w:t>Совместная</w:t>
            </w:r>
            <w:r>
              <w:tab/>
              <w:t>консультация</w:t>
            </w:r>
            <w:r>
              <w:tab/>
              <w:t>с</w:t>
            </w:r>
          </w:p>
          <w:p w:rsidR="00AE0131" w:rsidRDefault="00E148CD">
            <w:pPr>
              <w:pStyle w:val="TableParagraph"/>
              <w:tabs>
                <w:tab w:val="left" w:pos="1607"/>
                <w:tab w:val="left" w:pos="2415"/>
              </w:tabs>
              <w:spacing w:before="5" w:line="252" w:lineRule="exact"/>
              <w:ind w:left="107" w:right="94"/>
            </w:pPr>
            <w:r>
              <w:t>родителями</w:t>
            </w:r>
            <w:r>
              <w:tab/>
              <w:t>(при</w:t>
            </w:r>
            <w:r>
              <w:tab/>
            </w:r>
            <w:r>
              <w:rPr>
                <w:spacing w:val="-3"/>
              </w:rPr>
              <w:t xml:space="preserve">необходимости </w:t>
            </w:r>
            <w:r>
              <w:t>совместно с классным</w:t>
            </w:r>
            <w:r>
              <w:rPr>
                <w:spacing w:val="-7"/>
              </w:rPr>
              <w:t xml:space="preserve"> </w:t>
            </w:r>
            <w:r>
              <w:t>руководителем)</w:t>
            </w:r>
          </w:p>
        </w:tc>
        <w:tc>
          <w:tcPr>
            <w:tcW w:w="1135" w:type="dxa"/>
          </w:tcPr>
          <w:p w:rsidR="00AE0131" w:rsidRDefault="00AE0131">
            <w:pPr>
              <w:pStyle w:val="TableParagraph"/>
            </w:pPr>
          </w:p>
        </w:tc>
        <w:tc>
          <w:tcPr>
            <w:tcW w:w="1135" w:type="dxa"/>
          </w:tcPr>
          <w:p w:rsidR="00AE0131" w:rsidRDefault="00AE0131">
            <w:pPr>
              <w:pStyle w:val="TableParagraph"/>
            </w:pPr>
          </w:p>
        </w:tc>
        <w:tc>
          <w:tcPr>
            <w:tcW w:w="1133" w:type="dxa"/>
          </w:tcPr>
          <w:p w:rsidR="00AE0131" w:rsidRDefault="00AE0131">
            <w:pPr>
              <w:pStyle w:val="TableParagraph"/>
            </w:pPr>
          </w:p>
        </w:tc>
        <w:tc>
          <w:tcPr>
            <w:tcW w:w="1136" w:type="dxa"/>
          </w:tcPr>
          <w:p w:rsidR="00AE0131" w:rsidRDefault="00AE0131">
            <w:pPr>
              <w:pStyle w:val="TableParagraph"/>
            </w:pPr>
          </w:p>
        </w:tc>
        <w:tc>
          <w:tcPr>
            <w:tcW w:w="991" w:type="dxa"/>
          </w:tcPr>
          <w:p w:rsidR="00AE0131" w:rsidRDefault="00AE0131">
            <w:pPr>
              <w:pStyle w:val="TableParagraph"/>
            </w:pPr>
          </w:p>
        </w:tc>
      </w:tr>
      <w:tr w:rsidR="00AE0131">
        <w:trPr>
          <w:trHeight w:val="505"/>
        </w:trPr>
        <w:tc>
          <w:tcPr>
            <w:tcW w:w="3970" w:type="dxa"/>
          </w:tcPr>
          <w:p w:rsidR="00AE0131" w:rsidRDefault="00E148CD">
            <w:pPr>
              <w:pStyle w:val="TableParagraph"/>
              <w:spacing w:line="246" w:lineRule="exact"/>
              <w:ind w:left="107"/>
            </w:pPr>
            <w:r>
              <w:t>Результат (базовый уровень, отметка</w:t>
            </w:r>
          </w:p>
          <w:p w:rsidR="00AE0131" w:rsidRDefault="00E148CD">
            <w:pPr>
              <w:pStyle w:val="TableParagraph"/>
              <w:spacing w:line="240" w:lineRule="exact"/>
              <w:ind w:left="107"/>
            </w:pPr>
            <w:r>
              <w:t>2,3,4,5)</w:t>
            </w:r>
          </w:p>
        </w:tc>
        <w:tc>
          <w:tcPr>
            <w:tcW w:w="1135" w:type="dxa"/>
          </w:tcPr>
          <w:p w:rsidR="00AE0131" w:rsidRDefault="00AE0131">
            <w:pPr>
              <w:pStyle w:val="TableParagraph"/>
            </w:pPr>
          </w:p>
        </w:tc>
        <w:tc>
          <w:tcPr>
            <w:tcW w:w="1135" w:type="dxa"/>
          </w:tcPr>
          <w:p w:rsidR="00AE0131" w:rsidRDefault="00AE0131">
            <w:pPr>
              <w:pStyle w:val="TableParagraph"/>
            </w:pPr>
          </w:p>
        </w:tc>
        <w:tc>
          <w:tcPr>
            <w:tcW w:w="1133" w:type="dxa"/>
          </w:tcPr>
          <w:p w:rsidR="00AE0131" w:rsidRDefault="00AE0131">
            <w:pPr>
              <w:pStyle w:val="TableParagraph"/>
            </w:pPr>
          </w:p>
        </w:tc>
        <w:tc>
          <w:tcPr>
            <w:tcW w:w="1136" w:type="dxa"/>
          </w:tcPr>
          <w:p w:rsidR="00AE0131" w:rsidRDefault="00AE0131">
            <w:pPr>
              <w:pStyle w:val="TableParagraph"/>
            </w:pPr>
          </w:p>
        </w:tc>
        <w:tc>
          <w:tcPr>
            <w:tcW w:w="991" w:type="dxa"/>
          </w:tcPr>
          <w:p w:rsidR="00AE0131" w:rsidRDefault="00AE0131">
            <w:pPr>
              <w:pStyle w:val="TableParagraph"/>
            </w:pPr>
          </w:p>
        </w:tc>
      </w:tr>
    </w:tbl>
    <w:p w:rsidR="00AE0131" w:rsidRDefault="00AE0131">
      <w:pPr>
        <w:pStyle w:val="aa"/>
        <w:spacing w:before="6"/>
        <w:ind w:left="0" w:firstLine="0"/>
        <w:jc w:val="left"/>
        <w:rPr>
          <w:sz w:val="15"/>
        </w:rPr>
      </w:pPr>
    </w:p>
    <w:p w:rsidR="00AE0131" w:rsidRDefault="00E148CD">
      <w:pPr>
        <w:pStyle w:val="aa"/>
        <w:spacing w:before="90"/>
        <w:ind w:left="378" w:right="698" w:firstLine="707"/>
      </w:pPr>
      <w:r>
        <w:t>Классный руководитель оказывает следующие виды помощи: индивидуальная беседа с учащимся, собеседования с родителями, собеседования с учителем предметником, контроль посещаемости индивидуальных занятий, и по результатам работы заполняет карту индивидуального сопровождения</w:t>
      </w:r>
    </w:p>
    <w:p w:rsidR="00AE0131" w:rsidRDefault="00AE0131">
      <w:pPr>
        <w:pStyle w:val="aa"/>
        <w:spacing w:before="8"/>
        <w:ind w:left="0" w:firstLine="0"/>
        <w:jc w:val="left"/>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9"/>
        <w:gridCol w:w="1419"/>
        <w:gridCol w:w="1133"/>
        <w:gridCol w:w="2694"/>
      </w:tblGrid>
      <w:tr w:rsidR="00AE0131">
        <w:trPr>
          <w:trHeight w:val="251"/>
        </w:trPr>
        <w:tc>
          <w:tcPr>
            <w:tcW w:w="4059" w:type="dxa"/>
          </w:tcPr>
          <w:p w:rsidR="00AE0131" w:rsidRDefault="00E148CD">
            <w:pPr>
              <w:pStyle w:val="TableParagraph"/>
              <w:spacing w:line="232" w:lineRule="exact"/>
              <w:ind w:left="107"/>
            </w:pPr>
            <w:r>
              <w:t>Формы работы</w:t>
            </w:r>
          </w:p>
        </w:tc>
        <w:tc>
          <w:tcPr>
            <w:tcW w:w="1419" w:type="dxa"/>
          </w:tcPr>
          <w:p w:rsidR="00AE0131" w:rsidRDefault="00E148CD">
            <w:pPr>
              <w:pStyle w:val="TableParagraph"/>
              <w:spacing w:line="232" w:lineRule="exact"/>
              <w:ind w:left="105"/>
            </w:pPr>
            <w:r>
              <w:t>Тема</w:t>
            </w:r>
          </w:p>
        </w:tc>
        <w:tc>
          <w:tcPr>
            <w:tcW w:w="1133" w:type="dxa"/>
          </w:tcPr>
          <w:p w:rsidR="00AE0131" w:rsidRDefault="00E148CD">
            <w:pPr>
              <w:pStyle w:val="TableParagraph"/>
              <w:spacing w:line="232" w:lineRule="exact"/>
              <w:ind w:left="107"/>
            </w:pPr>
            <w:r>
              <w:t>Дата</w:t>
            </w:r>
          </w:p>
        </w:tc>
        <w:tc>
          <w:tcPr>
            <w:tcW w:w="2694" w:type="dxa"/>
          </w:tcPr>
          <w:p w:rsidR="00AE0131" w:rsidRDefault="00E148CD">
            <w:pPr>
              <w:pStyle w:val="TableParagraph"/>
              <w:spacing w:line="232" w:lineRule="exact"/>
              <w:ind w:left="107"/>
            </w:pPr>
            <w:r>
              <w:t>Результат (решение)</w:t>
            </w:r>
          </w:p>
        </w:tc>
      </w:tr>
      <w:tr w:rsidR="00AE0131">
        <w:trPr>
          <w:trHeight w:val="254"/>
        </w:trPr>
        <w:tc>
          <w:tcPr>
            <w:tcW w:w="4059" w:type="dxa"/>
          </w:tcPr>
          <w:p w:rsidR="00AE0131" w:rsidRDefault="00E148CD">
            <w:pPr>
              <w:pStyle w:val="TableParagraph"/>
              <w:spacing w:line="235" w:lineRule="exact"/>
              <w:ind w:left="107"/>
            </w:pPr>
            <w:r>
              <w:t>Индивидуальная беседа с учащимся</w:t>
            </w:r>
          </w:p>
        </w:tc>
        <w:tc>
          <w:tcPr>
            <w:tcW w:w="1419" w:type="dxa"/>
          </w:tcPr>
          <w:p w:rsidR="00AE0131" w:rsidRDefault="00AE0131">
            <w:pPr>
              <w:pStyle w:val="TableParagraph"/>
              <w:rPr>
                <w:sz w:val="18"/>
              </w:rPr>
            </w:pPr>
          </w:p>
        </w:tc>
        <w:tc>
          <w:tcPr>
            <w:tcW w:w="1133" w:type="dxa"/>
          </w:tcPr>
          <w:p w:rsidR="00AE0131" w:rsidRDefault="00AE0131">
            <w:pPr>
              <w:pStyle w:val="TableParagraph"/>
              <w:rPr>
                <w:sz w:val="18"/>
              </w:rPr>
            </w:pPr>
          </w:p>
        </w:tc>
        <w:tc>
          <w:tcPr>
            <w:tcW w:w="2694" w:type="dxa"/>
          </w:tcPr>
          <w:p w:rsidR="00AE0131" w:rsidRDefault="00AE0131">
            <w:pPr>
              <w:pStyle w:val="TableParagraph"/>
              <w:rPr>
                <w:sz w:val="18"/>
              </w:rPr>
            </w:pPr>
          </w:p>
        </w:tc>
      </w:tr>
      <w:tr w:rsidR="00AE0131">
        <w:trPr>
          <w:trHeight w:val="251"/>
        </w:trPr>
        <w:tc>
          <w:tcPr>
            <w:tcW w:w="4059" w:type="dxa"/>
          </w:tcPr>
          <w:p w:rsidR="00AE0131" w:rsidRDefault="00E148CD">
            <w:pPr>
              <w:pStyle w:val="TableParagraph"/>
              <w:spacing w:line="232" w:lineRule="exact"/>
              <w:ind w:left="107"/>
            </w:pPr>
            <w:r>
              <w:t>Собеседования с родителями</w:t>
            </w:r>
          </w:p>
        </w:tc>
        <w:tc>
          <w:tcPr>
            <w:tcW w:w="1419" w:type="dxa"/>
          </w:tcPr>
          <w:p w:rsidR="00AE0131" w:rsidRDefault="00AE0131">
            <w:pPr>
              <w:pStyle w:val="TableParagraph"/>
              <w:rPr>
                <w:sz w:val="18"/>
              </w:rPr>
            </w:pPr>
          </w:p>
        </w:tc>
        <w:tc>
          <w:tcPr>
            <w:tcW w:w="1133" w:type="dxa"/>
          </w:tcPr>
          <w:p w:rsidR="00AE0131" w:rsidRDefault="00AE0131">
            <w:pPr>
              <w:pStyle w:val="TableParagraph"/>
              <w:rPr>
                <w:sz w:val="18"/>
              </w:rPr>
            </w:pPr>
          </w:p>
        </w:tc>
        <w:tc>
          <w:tcPr>
            <w:tcW w:w="2694" w:type="dxa"/>
          </w:tcPr>
          <w:p w:rsidR="00AE0131" w:rsidRDefault="00AE0131">
            <w:pPr>
              <w:pStyle w:val="TableParagraph"/>
              <w:rPr>
                <w:sz w:val="18"/>
              </w:rPr>
            </w:pPr>
          </w:p>
        </w:tc>
      </w:tr>
      <w:tr w:rsidR="00AE0131">
        <w:trPr>
          <w:trHeight w:val="506"/>
        </w:trPr>
        <w:tc>
          <w:tcPr>
            <w:tcW w:w="4059" w:type="dxa"/>
          </w:tcPr>
          <w:p w:rsidR="00AE0131" w:rsidRDefault="00E148CD">
            <w:pPr>
              <w:pStyle w:val="TableParagraph"/>
              <w:tabs>
                <w:tab w:val="left" w:pos="2253"/>
                <w:tab w:val="left" w:pos="3071"/>
              </w:tabs>
              <w:spacing w:line="248" w:lineRule="exact"/>
              <w:ind w:left="107"/>
            </w:pPr>
            <w:r>
              <w:t>Собеседования</w:t>
            </w:r>
            <w:r>
              <w:tab/>
              <w:t>с</w:t>
            </w:r>
            <w:r>
              <w:tab/>
              <w:t>учителем</w:t>
            </w:r>
          </w:p>
          <w:p w:rsidR="00AE0131" w:rsidRDefault="00E148CD">
            <w:pPr>
              <w:pStyle w:val="TableParagraph"/>
              <w:spacing w:line="238" w:lineRule="exact"/>
              <w:ind w:left="107"/>
            </w:pPr>
            <w:r>
              <w:t>предметником</w:t>
            </w:r>
          </w:p>
        </w:tc>
        <w:tc>
          <w:tcPr>
            <w:tcW w:w="1419" w:type="dxa"/>
          </w:tcPr>
          <w:p w:rsidR="00AE0131" w:rsidRDefault="00AE0131">
            <w:pPr>
              <w:pStyle w:val="TableParagraph"/>
            </w:pPr>
          </w:p>
        </w:tc>
        <w:tc>
          <w:tcPr>
            <w:tcW w:w="1133" w:type="dxa"/>
          </w:tcPr>
          <w:p w:rsidR="00AE0131" w:rsidRDefault="00AE0131">
            <w:pPr>
              <w:pStyle w:val="TableParagraph"/>
            </w:pPr>
          </w:p>
        </w:tc>
        <w:tc>
          <w:tcPr>
            <w:tcW w:w="2694" w:type="dxa"/>
          </w:tcPr>
          <w:p w:rsidR="00AE0131" w:rsidRDefault="00AE0131">
            <w:pPr>
              <w:pStyle w:val="TableParagraph"/>
            </w:pPr>
          </w:p>
        </w:tc>
      </w:tr>
      <w:tr w:rsidR="00AE0131">
        <w:trPr>
          <w:trHeight w:val="508"/>
        </w:trPr>
        <w:tc>
          <w:tcPr>
            <w:tcW w:w="4059" w:type="dxa"/>
          </w:tcPr>
          <w:p w:rsidR="00AE0131" w:rsidRDefault="00E148CD">
            <w:pPr>
              <w:pStyle w:val="TableParagraph"/>
              <w:tabs>
                <w:tab w:val="left" w:pos="1640"/>
                <w:tab w:val="left" w:pos="2451"/>
              </w:tabs>
              <w:spacing w:line="248" w:lineRule="exact"/>
              <w:ind w:left="107"/>
            </w:pPr>
            <w:r>
              <w:t>Контроль</w:t>
            </w:r>
            <w:r>
              <w:tab/>
              <w:t>за</w:t>
            </w:r>
            <w:r>
              <w:tab/>
              <w:t>посещаемостью</w:t>
            </w:r>
          </w:p>
          <w:p w:rsidR="00AE0131" w:rsidRDefault="00E148CD">
            <w:pPr>
              <w:pStyle w:val="TableParagraph"/>
              <w:spacing w:line="240" w:lineRule="exact"/>
              <w:ind w:left="107"/>
            </w:pPr>
            <w:r>
              <w:t>индивидуальных занятий</w:t>
            </w:r>
          </w:p>
        </w:tc>
        <w:tc>
          <w:tcPr>
            <w:tcW w:w="1419" w:type="dxa"/>
          </w:tcPr>
          <w:p w:rsidR="00AE0131" w:rsidRDefault="00AE0131">
            <w:pPr>
              <w:pStyle w:val="TableParagraph"/>
            </w:pPr>
          </w:p>
        </w:tc>
        <w:tc>
          <w:tcPr>
            <w:tcW w:w="1133" w:type="dxa"/>
          </w:tcPr>
          <w:p w:rsidR="00AE0131" w:rsidRDefault="00AE0131">
            <w:pPr>
              <w:pStyle w:val="TableParagraph"/>
            </w:pPr>
          </w:p>
        </w:tc>
        <w:tc>
          <w:tcPr>
            <w:tcW w:w="2694" w:type="dxa"/>
          </w:tcPr>
          <w:p w:rsidR="00AE0131" w:rsidRDefault="00AE0131">
            <w:pPr>
              <w:pStyle w:val="TableParagraph"/>
            </w:pPr>
          </w:p>
        </w:tc>
      </w:tr>
    </w:tbl>
    <w:p w:rsidR="0042590B" w:rsidRDefault="0042590B" w:rsidP="00216961">
      <w:pPr>
        <w:pStyle w:val="1a"/>
        <w:tabs>
          <w:tab w:val="left" w:pos="2503"/>
        </w:tabs>
        <w:ind w:right="699"/>
      </w:pPr>
      <w:bookmarkStart w:id="64" w:name="_TOC_250015"/>
    </w:p>
    <w:p w:rsidR="00AE0131" w:rsidRDefault="00C63F24" w:rsidP="00216961">
      <w:pPr>
        <w:pStyle w:val="1a"/>
        <w:tabs>
          <w:tab w:val="left" w:pos="2503"/>
        </w:tabs>
        <w:ind w:right="699"/>
      </w:pPr>
      <w:r>
        <w:t>2.4.5.</w:t>
      </w:r>
      <w:r w:rsidR="00A137AD" w:rsidRPr="00A137AD">
        <w:t xml:space="preserve"> </w:t>
      </w:r>
      <w:r w:rsidR="00E148CD">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w:t>
      </w:r>
      <w:r w:rsidR="00E148CD">
        <w:rPr>
          <w:spacing w:val="-1"/>
        </w:rPr>
        <w:t xml:space="preserve"> </w:t>
      </w:r>
      <w:bookmarkEnd w:id="64"/>
      <w:r w:rsidR="00E148CD">
        <w:t>работников</w:t>
      </w:r>
    </w:p>
    <w:p w:rsidR="00AE0131" w:rsidRDefault="00E148CD">
      <w:pPr>
        <w:pStyle w:val="aa"/>
        <w:spacing w:line="269" w:lineRule="exact"/>
        <w:ind w:left="1086" w:firstLine="0"/>
      </w:pPr>
      <w:r>
        <w:t>Коррекционная работа организуется во</w:t>
      </w:r>
      <w:r w:rsidR="00A137AD">
        <w:t xml:space="preserve"> всех формах деятельности МБОУ </w:t>
      </w:r>
      <w:r>
        <w:t>СОШ</w:t>
      </w:r>
    </w:p>
    <w:p w:rsidR="00AE0131" w:rsidRDefault="00A137AD">
      <w:pPr>
        <w:pStyle w:val="aa"/>
        <w:ind w:left="378" w:right="696" w:firstLine="0"/>
      </w:pPr>
      <w:r>
        <w:t>№ 5</w:t>
      </w:r>
      <w:r w:rsidR="00E148CD">
        <w:t>: в учебной (урочной и внеурочной) деятельности и внеучебной (внеурочной деятельности). 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и др.) и специалистов: психологов, медицинского работника внутри организации; в сетевом взаимодействии педагогов и специалистов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организациями дополнительного образования).</w:t>
      </w:r>
    </w:p>
    <w:p w:rsidR="00AE0131" w:rsidRDefault="00E148CD">
      <w:pPr>
        <w:pStyle w:val="aa"/>
        <w:spacing w:before="1"/>
        <w:ind w:left="378" w:right="696" w:firstLine="707"/>
      </w:pPr>
      <w:r>
        <w:t>Программа коррекционной работы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AE0131" w:rsidRDefault="00E148CD">
      <w:pPr>
        <w:pStyle w:val="aa"/>
        <w:ind w:left="378" w:right="691" w:firstLine="707"/>
      </w:pPr>
      <w: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коррекционно-развивающие задачи на каждом уроке, с помощью специалистов осуществляет отбор содержания учебного материала (с обязательным учетом особых образовательных потребностей учащихся с ОВЗ), использует специальные методы и приемы.</w:t>
      </w:r>
    </w:p>
    <w:p w:rsidR="00AE0131" w:rsidRDefault="00E148CD">
      <w:pPr>
        <w:pStyle w:val="aa"/>
        <w:ind w:left="378" w:right="697" w:firstLine="707"/>
      </w:pPr>
      <w:r>
        <w:t xml:space="preserve">Коррекционные занятия со специалистами являются обязательными и проводятся по индивидуально ориентированным рабочим коррекционным </w:t>
      </w:r>
      <w:r>
        <w:lastRenderedPageBreak/>
        <w:t>программам в учебной внеурочной деятельности.</w:t>
      </w:r>
    </w:p>
    <w:p w:rsidR="00AE0131" w:rsidRDefault="00E148CD">
      <w:pPr>
        <w:pStyle w:val="aa"/>
        <w:ind w:left="378" w:right="691" w:firstLine="707"/>
      </w:pPr>
      <w: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w:t>
      </w:r>
    </w:p>
    <w:p w:rsidR="00AE0131" w:rsidRDefault="00E148CD">
      <w:pPr>
        <w:pStyle w:val="aa"/>
        <w:spacing w:before="80"/>
        <w:ind w:left="378" w:right="697" w:firstLine="0"/>
      </w:pPr>
      <w:r>
        <w:t>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AE0131" w:rsidRDefault="00E148CD">
      <w:pPr>
        <w:pStyle w:val="aa"/>
        <w:ind w:left="378" w:right="695" w:firstLine="707"/>
      </w:pPr>
      <w:r>
        <w:t>Специалисты и педагоги с участием самих учащихся с ОВЗ и их родителей (законных представителей) разрабатывают индивидуальные учебные планы с целью развития потенциала школьников.</w:t>
      </w:r>
    </w:p>
    <w:p w:rsidR="00AE0131" w:rsidRDefault="00AE0131">
      <w:pPr>
        <w:pStyle w:val="aa"/>
        <w:spacing w:before="4"/>
        <w:ind w:left="0" w:firstLine="0"/>
        <w:jc w:val="left"/>
      </w:pPr>
    </w:p>
    <w:p w:rsidR="00AE0131" w:rsidRDefault="00A137AD" w:rsidP="001C1F2B">
      <w:pPr>
        <w:pStyle w:val="1a"/>
        <w:numPr>
          <w:ilvl w:val="2"/>
          <w:numId w:val="270"/>
        </w:numPr>
        <w:tabs>
          <w:tab w:val="left" w:pos="2503"/>
        </w:tabs>
        <w:ind w:right="699"/>
      </w:pPr>
      <w:bookmarkStart w:id="65" w:name="_TOC_250014"/>
      <w:r w:rsidRPr="00A137AD">
        <w:t xml:space="preserve"> </w:t>
      </w:r>
      <w:r w:rsidR="00E148CD">
        <w:t>Планируемые результаты работы с обучающимися с особыми образовательными потребностями, в том числе с ограниченными возможностями здоровья и</w:t>
      </w:r>
      <w:r w:rsidR="00E148CD">
        <w:rPr>
          <w:spacing w:val="-1"/>
        </w:rPr>
        <w:t xml:space="preserve"> </w:t>
      </w:r>
      <w:bookmarkEnd w:id="65"/>
      <w:r w:rsidR="00E148CD">
        <w:t>инвалидами</w:t>
      </w:r>
    </w:p>
    <w:p w:rsidR="00AE0131" w:rsidRDefault="00E148CD">
      <w:pPr>
        <w:pStyle w:val="aa"/>
        <w:ind w:left="378" w:right="695" w:firstLine="707"/>
      </w:pPr>
      <w:r>
        <w:t>В итоге проведения коррекционной работы обучающиеся с особыми образовательными потребностями в достаточной мере осваивают основную образовательную программу ФГОС СОО.</w:t>
      </w:r>
    </w:p>
    <w:p w:rsidR="00AE0131" w:rsidRDefault="00E148CD">
      <w:pPr>
        <w:pStyle w:val="aa"/>
        <w:ind w:left="378" w:right="696" w:firstLine="707"/>
      </w:pPr>
      <w:r>
        <w:t>Результаты учащихся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AE0131" w:rsidRDefault="00E148CD">
      <w:pPr>
        <w:pStyle w:val="aa"/>
        <w:ind w:left="378" w:right="692" w:firstLine="707"/>
      </w:pPr>
      <w: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AE0131" w:rsidRDefault="00E148CD">
      <w:pPr>
        <w:pStyle w:val="aa"/>
        <w:ind w:left="1086" w:firstLine="0"/>
      </w:pPr>
      <w:r>
        <w:t>Личностные результаты:</w:t>
      </w:r>
    </w:p>
    <w:p w:rsidR="00AE0131" w:rsidRDefault="00E148CD" w:rsidP="002007B5">
      <w:pPr>
        <w:pStyle w:val="ac"/>
        <w:numPr>
          <w:ilvl w:val="0"/>
          <w:numId w:val="8"/>
        </w:numPr>
        <w:tabs>
          <w:tab w:val="left" w:pos="1795"/>
        </w:tabs>
        <w:ind w:left="1794" w:hanging="709"/>
        <w:rPr>
          <w:sz w:val="24"/>
        </w:rPr>
      </w:pPr>
      <w:r>
        <w:rPr>
          <w:sz w:val="24"/>
        </w:rPr>
        <w:t>сформированная мотивация к</w:t>
      </w:r>
      <w:r>
        <w:rPr>
          <w:spacing w:val="1"/>
          <w:sz w:val="24"/>
        </w:rPr>
        <w:t xml:space="preserve"> </w:t>
      </w:r>
      <w:r>
        <w:rPr>
          <w:sz w:val="24"/>
        </w:rPr>
        <w:t>труду;</w:t>
      </w:r>
    </w:p>
    <w:p w:rsidR="00AE0131" w:rsidRDefault="00E148CD" w:rsidP="002007B5">
      <w:pPr>
        <w:pStyle w:val="ac"/>
        <w:numPr>
          <w:ilvl w:val="0"/>
          <w:numId w:val="8"/>
        </w:numPr>
        <w:tabs>
          <w:tab w:val="left" w:pos="1795"/>
        </w:tabs>
        <w:ind w:left="1794" w:hanging="709"/>
        <w:rPr>
          <w:sz w:val="24"/>
        </w:rPr>
      </w:pPr>
      <w:r>
        <w:rPr>
          <w:sz w:val="24"/>
        </w:rPr>
        <w:t>ответственное отношение к выполнению</w:t>
      </w:r>
      <w:r>
        <w:rPr>
          <w:spacing w:val="-1"/>
          <w:sz w:val="24"/>
        </w:rPr>
        <w:t xml:space="preserve"> </w:t>
      </w:r>
      <w:r>
        <w:rPr>
          <w:sz w:val="24"/>
        </w:rPr>
        <w:t>заданий;</w:t>
      </w:r>
    </w:p>
    <w:p w:rsidR="00AE0131" w:rsidRDefault="00E148CD" w:rsidP="002007B5">
      <w:pPr>
        <w:pStyle w:val="ac"/>
        <w:numPr>
          <w:ilvl w:val="0"/>
          <w:numId w:val="8"/>
        </w:numPr>
        <w:tabs>
          <w:tab w:val="left" w:pos="1795"/>
        </w:tabs>
        <w:ind w:left="1794" w:hanging="709"/>
        <w:rPr>
          <w:sz w:val="24"/>
        </w:rPr>
      </w:pPr>
      <w:r>
        <w:rPr>
          <w:sz w:val="24"/>
        </w:rPr>
        <w:t>адекватная самооценка и оценка окружающих людей;</w:t>
      </w:r>
    </w:p>
    <w:p w:rsidR="00AE0131" w:rsidRDefault="00E148CD" w:rsidP="002007B5">
      <w:pPr>
        <w:pStyle w:val="ac"/>
        <w:numPr>
          <w:ilvl w:val="0"/>
          <w:numId w:val="8"/>
        </w:numPr>
        <w:tabs>
          <w:tab w:val="left" w:pos="1795"/>
        </w:tabs>
        <w:ind w:right="693" w:firstLine="707"/>
        <w:rPr>
          <w:sz w:val="24"/>
        </w:rPr>
      </w:pPr>
      <w:r>
        <w:rPr>
          <w:sz w:val="24"/>
        </w:rPr>
        <w:t>сформированный самоконтроль на основе развития эмоциональных и волевых</w:t>
      </w:r>
      <w:r>
        <w:rPr>
          <w:spacing w:val="1"/>
          <w:sz w:val="24"/>
        </w:rPr>
        <w:t xml:space="preserve"> </w:t>
      </w:r>
      <w:r>
        <w:rPr>
          <w:sz w:val="24"/>
        </w:rPr>
        <w:t>качеств;</w:t>
      </w:r>
    </w:p>
    <w:p w:rsidR="00AE0131" w:rsidRDefault="00E148CD" w:rsidP="002007B5">
      <w:pPr>
        <w:pStyle w:val="ac"/>
        <w:numPr>
          <w:ilvl w:val="0"/>
          <w:numId w:val="8"/>
        </w:numPr>
        <w:tabs>
          <w:tab w:val="left" w:pos="1795"/>
        </w:tabs>
        <w:ind w:right="693" w:firstLine="707"/>
        <w:rPr>
          <w:sz w:val="24"/>
        </w:rPr>
      </w:pPr>
      <w:r>
        <w:rPr>
          <w:sz w:val="24"/>
        </w:rPr>
        <w:t>умение вести диалог с разными людьми, достигать в нем взаимопонимания, находить общие цели и сотрудничать для их</w:t>
      </w:r>
      <w:r>
        <w:rPr>
          <w:spacing w:val="-4"/>
          <w:sz w:val="24"/>
        </w:rPr>
        <w:t xml:space="preserve"> </w:t>
      </w:r>
      <w:r>
        <w:rPr>
          <w:sz w:val="24"/>
        </w:rPr>
        <w:t>достижения;</w:t>
      </w:r>
    </w:p>
    <w:p w:rsidR="00AE0131" w:rsidRDefault="00E148CD" w:rsidP="002007B5">
      <w:pPr>
        <w:pStyle w:val="ac"/>
        <w:numPr>
          <w:ilvl w:val="0"/>
          <w:numId w:val="8"/>
        </w:numPr>
        <w:tabs>
          <w:tab w:val="left" w:pos="1795"/>
        </w:tabs>
        <w:ind w:right="688" w:firstLine="707"/>
        <w:rPr>
          <w:sz w:val="24"/>
        </w:rPr>
      </w:pPr>
      <w:r>
        <w:rPr>
          <w:sz w:val="24"/>
        </w:rPr>
        <w:t>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w:t>
      </w:r>
    </w:p>
    <w:p w:rsidR="00AE0131" w:rsidRDefault="00E148CD" w:rsidP="002007B5">
      <w:pPr>
        <w:pStyle w:val="ac"/>
        <w:numPr>
          <w:ilvl w:val="0"/>
          <w:numId w:val="8"/>
        </w:numPr>
        <w:tabs>
          <w:tab w:val="left" w:pos="1795"/>
        </w:tabs>
        <w:ind w:right="693" w:firstLine="707"/>
        <w:rPr>
          <w:sz w:val="24"/>
        </w:rPr>
      </w:pPr>
      <w:r>
        <w:rPr>
          <w:sz w:val="24"/>
        </w:rPr>
        <w:t>понимание и неприятие вредных привычек (курения, употребления алкоголя,</w:t>
      </w:r>
      <w:r>
        <w:rPr>
          <w:spacing w:val="-1"/>
          <w:sz w:val="24"/>
        </w:rPr>
        <w:t xml:space="preserve"> </w:t>
      </w:r>
      <w:r>
        <w:rPr>
          <w:sz w:val="24"/>
        </w:rPr>
        <w:t>наркотиков);</w:t>
      </w:r>
    </w:p>
    <w:p w:rsidR="00AE0131" w:rsidRDefault="00E148CD" w:rsidP="002007B5">
      <w:pPr>
        <w:pStyle w:val="ac"/>
        <w:numPr>
          <w:ilvl w:val="0"/>
          <w:numId w:val="8"/>
        </w:numPr>
        <w:tabs>
          <w:tab w:val="left" w:pos="1795"/>
        </w:tabs>
        <w:ind w:right="694" w:firstLine="707"/>
        <w:rPr>
          <w:sz w:val="24"/>
        </w:rPr>
      </w:pPr>
      <w:r>
        <w:rPr>
          <w:sz w:val="24"/>
        </w:rPr>
        <w:t>осознанный выбор будущей профессии и адекватная оценка собственных возможностей по реализации жизненных</w:t>
      </w:r>
      <w:r>
        <w:rPr>
          <w:spacing w:val="1"/>
          <w:sz w:val="24"/>
        </w:rPr>
        <w:t xml:space="preserve"> </w:t>
      </w:r>
      <w:r>
        <w:rPr>
          <w:sz w:val="24"/>
        </w:rPr>
        <w:t>планов;</w:t>
      </w:r>
    </w:p>
    <w:p w:rsidR="00AE0131" w:rsidRDefault="00E148CD" w:rsidP="002007B5">
      <w:pPr>
        <w:pStyle w:val="ac"/>
        <w:numPr>
          <w:ilvl w:val="0"/>
          <w:numId w:val="8"/>
        </w:numPr>
        <w:tabs>
          <w:tab w:val="left" w:pos="1795"/>
        </w:tabs>
        <w:ind w:right="692" w:firstLine="707"/>
        <w:rPr>
          <w:sz w:val="24"/>
        </w:rPr>
      </w:pPr>
      <w:r>
        <w:rPr>
          <w:sz w:val="24"/>
        </w:rPr>
        <w:t>ответственное отношение к созданию семьи на основе осмысленного принятия ценностей семейной</w:t>
      </w:r>
      <w:r>
        <w:rPr>
          <w:spacing w:val="1"/>
          <w:sz w:val="24"/>
        </w:rPr>
        <w:t xml:space="preserve"> </w:t>
      </w:r>
      <w:r>
        <w:rPr>
          <w:sz w:val="24"/>
        </w:rPr>
        <w:t>жизни.</w:t>
      </w:r>
    </w:p>
    <w:p w:rsidR="00AE0131" w:rsidRDefault="00E148CD">
      <w:pPr>
        <w:pStyle w:val="aa"/>
        <w:ind w:left="1086" w:firstLine="0"/>
      </w:pPr>
      <w:r>
        <w:t>Метапредметные результаты:</w:t>
      </w:r>
    </w:p>
    <w:p w:rsidR="00AE0131" w:rsidRDefault="00E148CD" w:rsidP="002007B5">
      <w:pPr>
        <w:pStyle w:val="ac"/>
        <w:numPr>
          <w:ilvl w:val="0"/>
          <w:numId w:val="8"/>
        </w:numPr>
        <w:tabs>
          <w:tab w:val="left" w:pos="1795"/>
        </w:tabs>
        <w:ind w:right="692" w:firstLine="707"/>
        <w:rPr>
          <w:sz w:val="24"/>
        </w:rPr>
      </w:pPr>
      <w:r>
        <w:rPr>
          <w:sz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w:t>
      </w:r>
      <w:r>
        <w:rPr>
          <w:spacing w:val="-1"/>
          <w:sz w:val="24"/>
        </w:rPr>
        <w:t xml:space="preserve"> </w:t>
      </w:r>
      <w:r>
        <w:rPr>
          <w:sz w:val="24"/>
        </w:rPr>
        <w:t>конфликтов;</w:t>
      </w:r>
    </w:p>
    <w:p w:rsidR="00AE0131" w:rsidRDefault="00E148CD" w:rsidP="002007B5">
      <w:pPr>
        <w:pStyle w:val="ac"/>
        <w:numPr>
          <w:ilvl w:val="0"/>
          <w:numId w:val="8"/>
        </w:numPr>
        <w:tabs>
          <w:tab w:val="left" w:pos="1795"/>
        </w:tabs>
        <w:ind w:right="693" w:firstLine="707"/>
        <w:rPr>
          <w:sz w:val="24"/>
        </w:rPr>
      </w:pPr>
      <w:r>
        <w:rPr>
          <w:sz w:val="24"/>
        </w:rPr>
        <w:t xml:space="preserve">овладение навыками познавательной, учебно-исследовательской и </w:t>
      </w:r>
      <w:r>
        <w:rPr>
          <w:sz w:val="24"/>
        </w:rPr>
        <w:lastRenderedPageBreak/>
        <w:t>проектной деятельности, навыками разрешения</w:t>
      </w:r>
      <w:r>
        <w:rPr>
          <w:spacing w:val="3"/>
          <w:sz w:val="24"/>
        </w:rPr>
        <w:t xml:space="preserve"> </w:t>
      </w:r>
      <w:r>
        <w:rPr>
          <w:sz w:val="24"/>
        </w:rPr>
        <w:t>проблем;</w:t>
      </w:r>
    </w:p>
    <w:p w:rsidR="00AE0131" w:rsidRDefault="00E148CD" w:rsidP="002007B5">
      <w:pPr>
        <w:pStyle w:val="ac"/>
        <w:numPr>
          <w:ilvl w:val="0"/>
          <w:numId w:val="8"/>
        </w:numPr>
        <w:tabs>
          <w:tab w:val="left" w:pos="1795"/>
        </w:tabs>
        <w:ind w:right="694" w:firstLine="707"/>
        <w:rPr>
          <w:sz w:val="24"/>
        </w:rPr>
      </w:pPr>
      <w:r>
        <w:rPr>
          <w:sz w:val="24"/>
        </w:rPr>
        <w:t>самостоятельное (при необходимости – с помощью) нахождение способов решения практических задач, применения различных методов</w:t>
      </w:r>
      <w:r>
        <w:rPr>
          <w:spacing w:val="-2"/>
          <w:sz w:val="24"/>
        </w:rPr>
        <w:t xml:space="preserve"> </w:t>
      </w:r>
      <w:r>
        <w:rPr>
          <w:sz w:val="24"/>
        </w:rPr>
        <w:t>познания;</w:t>
      </w:r>
    </w:p>
    <w:p w:rsidR="00AE0131" w:rsidRDefault="00E148CD" w:rsidP="002007B5">
      <w:pPr>
        <w:pStyle w:val="ac"/>
        <w:numPr>
          <w:ilvl w:val="0"/>
          <w:numId w:val="8"/>
        </w:numPr>
        <w:tabs>
          <w:tab w:val="left" w:pos="1795"/>
        </w:tabs>
        <w:spacing w:before="80"/>
        <w:ind w:right="692" w:firstLine="707"/>
        <w:rPr>
          <w:sz w:val="24"/>
        </w:rPr>
      </w:pPr>
      <w:r>
        <w:rPr>
          <w:sz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AE0131" w:rsidRDefault="00E148CD" w:rsidP="002007B5">
      <w:pPr>
        <w:pStyle w:val="ac"/>
        <w:numPr>
          <w:ilvl w:val="0"/>
          <w:numId w:val="8"/>
        </w:numPr>
        <w:tabs>
          <w:tab w:val="left" w:pos="1795"/>
        </w:tabs>
        <w:ind w:right="692" w:firstLine="707"/>
        <w:rPr>
          <w:sz w:val="24"/>
        </w:rPr>
      </w:pPr>
      <w:r>
        <w:rPr>
          <w:sz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w:t>
      </w:r>
      <w:r>
        <w:rPr>
          <w:spacing w:val="-2"/>
          <w:sz w:val="24"/>
        </w:rPr>
        <w:t xml:space="preserve"> </w:t>
      </w:r>
      <w:r>
        <w:rPr>
          <w:sz w:val="24"/>
        </w:rPr>
        <w:t>оформления;</w:t>
      </w:r>
    </w:p>
    <w:p w:rsidR="00AE0131" w:rsidRDefault="00E148CD" w:rsidP="002007B5">
      <w:pPr>
        <w:pStyle w:val="ac"/>
        <w:numPr>
          <w:ilvl w:val="0"/>
          <w:numId w:val="8"/>
        </w:numPr>
        <w:tabs>
          <w:tab w:val="left" w:pos="1795"/>
        </w:tabs>
        <w:ind w:left="1794" w:hanging="709"/>
        <w:rPr>
          <w:sz w:val="24"/>
        </w:rPr>
      </w:pPr>
      <w:r>
        <w:rPr>
          <w:sz w:val="24"/>
        </w:rPr>
        <w:t>определение назначения и функций различных социальных</w:t>
      </w:r>
      <w:r>
        <w:rPr>
          <w:spacing w:val="-5"/>
          <w:sz w:val="24"/>
        </w:rPr>
        <w:t xml:space="preserve"> </w:t>
      </w:r>
      <w:r>
        <w:rPr>
          <w:sz w:val="24"/>
        </w:rPr>
        <w:t>институтов.</w:t>
      </w:r>
    </w:p>
    <w:p w:rsidR="00AE0131" w:rsidRDefault="00E148CD">
      <w:pPr>
        <w:spacing w:before="7" w:line="237" w:lineRule="auto"/>
        <w:ind w:left="378" w:right="695" w:firstLine="707"/>
        <w:jc w:val="both"/>
        <w:rPr>
          <w:sz w:val="24"/>
        </w:rPr>
      </w:pPr>
      <w:r>
        <w:rPr>
          <w:b/>
          <w:spacing w:val="-6"/>
          <w:sz w:val="24"/>
        </w:rPr>
        <w:t xml:space="preserve">Предметные результаты освоения основной </w:t>
      </w:r>
      <w:r>
        <w:rPr>
          <w:b/>
          <w:sz w:val="24"/>
        </w:rPr>
        <w:t xml:space="preserve">образовательной программы </w:t>
      </w:r>
      <w:r>
        <w:rPr>
          <w:sz w:val="24"/>
        </w:rPr>
        <w:t>обеспечивают возможность дальнейшего успешного профессионального обучения и/или профессиональной деятельности школьников с особыми образовательными потребностями.</w:t>
      </w:r>
    </w:p>
    <w:p w:rsidR="00AE0131" w:rsidRDefault="00E148CD">
      <w:pPr>
        <w:pStyle w:val="aa"/>
        <w:spacing w:before="4"/>
        <w:ind w:left="378" w:right="693" w:firstLine="707"/>
      </w:pPr>
      <w:r>
        <w:t>Обучающиеся с особыми образовательными потребностями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AE0131" w:rsidRDefault="00E148CD">
      <w:pPr>
        <w:pStyle w:val="aa"/>
        <w:spacing w:before="1"/>
        <w:ind w:left="378" w:right="699" w:firstLine="707"/>
      </w:pPr>
      <w:r>
        <w:t>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AE0131" w:rsidRDefault="00E148CD">
      <w:pPr>
        <w:pStyle w:val="aa"/>
        <w:ind w:left="1086" w:firstLine="0"/>
      </w:pPr>
      <w:r>
        <w:t>Предметные результаты:</w:t>
      </w:r>
    </w:p>
    <w:p w:rsidR="00AE0131" w:rsidRDefault="00E148CD" w:rsidP="002007B5">
      <w:pPr>
        <w:pStyle w:val="ac"/>
        <w:numPr>
          <w:ilvl w:val="0"/>
          <w:numId w:val="8"/>
        </w:numPr>
        <w:tabs>
          <w:tab w:val="left" w:pos="1795"/>
        </w:tabs>
        <w:ind w:right="693" w:firstLine="707"/>
        <w:rPr>
          <w:sz w:val="24"/>
        </w:rPr>
      </w:pPr>
      <w:r>
        <w:rPr>
          <w:sz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AE0131" w:rsidRDefault="00E148CD" w:rsidP="002007B5">
      <w:pPr>
        <w:pStyle w:val="ac"/>
        <w:numPr>
          <w:ilvl w:val="0"/>
          <w:numId w:val="8"/>
        </w:numPr>
        <w:tabs>
          <w:tab w:val="left" w:pos="1795"/>
        </w:tabs>
        <w:ind w:right="693" w:firstLine="707"/>
        <w:rPr>
          <w:sz w:val="24"/>
        </w:rPr>
      </w:pPr>
      <w:r>
        <w:rPr>
          <w:sz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w:t>
      </w:r>
      <w:r>
        <w:rPr>
          <w:spacing w:val="1"/>
          <w:sz w:val="24"/>
        </w:rPr>
        <w:t xml:space="preserve"> </w:t>
      </w:r>
      <w:r>
        <w:rPr>
          <w:sz w:val="24"/>
        </w:rPr>
        <w:t>возможностях;</w:t>
      </w:r>
    </w:p>
    <w:p w:rsidR="00AE0131" w:rsidRDefault="00E148CD" w:rsidP="002007B5">
      <w:pPr>
        <w:pStyle w:val="ac"/>
        <w:numPr>
          <w:ilvl w:val="0"/>
          <w:numId w:val="8"/>
        </w:numPr>
        <w:tabs>
          <w:tab w:val="left" w:pos="1795"/>
        </w:tabs>
        <w:ind w:right="692" w:firstLine="707"/>
        <w:rPr>
          <w:sz w:val="24"/>
        </w:rPr>
      </w:pPr>
      <w:r>
        <w:rPr>
          <w:sz w:val="24"/>
        </w:rPr>
        <w:t>освоение элементов учебных предметов на базовом уровне и элементов интегрированных учебных предметов (подростки с когнитивными</w:t>
      </w:r>
      <w:r>
        <w:rPr>
          <w:spacing w:val="-8"/>
          <w:sz w:val="24"/>
        </w:rPr>
        <w:t xml:space="preserve"> </w:t>
      </w:r>
      <w:r>
        <w:rPr>
          <w:sz w:val="24"/>
        </w:rPr>
        <w:t>нарушениями).</w:t>
      </w:r>
    </w:p>
    <w:p w:rsidR="00AE0131" w:rsidRDefault="00E148CD">
      <w:pPr>
        <w:pStyle w:val="aa"/>
        <w:ind w:left="378" w:right="692" w:firstLine="707"/>
      </w:pPr>
      <w: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AE0131" w:rsidRDefault="00E148CD">
      <w:pPr>
        <w:pStyle w:val="aa"/>
        <w:ind w:left="378" w:right="697" w:firstLine="707"/>
      </w:pPr>
      <w: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w:t>
      </w:r>
      <w:r>
        <w:rPr>
          <w:spacing w:val="-5"/>
        </w:rPr>
        <w:t xml:space="preserve"> </w:t>
      </w:r>
      <w:r>
        <w:t>организацией.</w:t>
      </w:r>
    </w:p>
    <w:p w:rsidR="00AE0131" w:rsidRDefault="00AE0131">
      <w:pPr>
        <w:pStyle w:val="aa"/>
        <w:spacing w:before="6"/>
        <w:ind w:left="0" w:firstLine="0"/>
        <w:jc w:val="left"/>
      </w:pPr>
    </w:p>
    <w:p w:rsidR="00AE0131" w:rsidRDefault="00E148CD">
      <w:pPr>
        <w:pStyle w:val="1a"/>
        <w:tabs>
          <w:tab w:val="left" w:pos="3417"/>
        </w:tabs>
        <w:ind w:left="2709"/>
        <w:jc w:val="left"/>
      </w:pPr>
      <w:bookmarkStart w:id="66" w:name="_TOC_250013"/>
      <w:r>
        <w:t>3.</w:t>
      </w:r>
      <w:r>
        <w:tab/>
        <w:t>ОРГАНИЗАЦИОННЫЙ</w:t>
      </w:r>
      <w:r>
        <w:rPr>
          <w:spacing w:val="-1"/>
        </w:rPr>
        <w:t xml:space="preserve"> </w:t>
      </w:r>
      <w:bookmarkEnd w:id="66"/>
      <w:r>
        <w:t>РАЗДЕЛ</w:t>
      </w:r>
    </w:p>
    <w:p w:rsidR="00AE0131" w:rsidRDefault="00AE0131">
      <w:pPr>
        <w:pStyle w:val="aa"/>
        <w:ind w:left="0" w:firstLine="0"/>
        <w:jc w:val="left"/>
        <w:rPr>
          <w:b/>
        </w:rPr>
      </w:pPr>
    </w:p>
    <w:p w:rsidR="00AE0131" w:rsidRDefault="00E148CD" w:rsidP="002007B5">
      <w:pPr>
        <w:pStyle w:val="1a"/>
        <w:numPr>
          <w:ilvl w:val="1"/>
          <w:numId w:val="5"/>
        </w:numPr>
        <w:tabs>
          <w:tab w:val="left" w:pos="1794"/>
          <w:tab w:val="left" w:pos="1795"/>
        </w:tabs>
        <w:spacing w:line="274" w:lineRule="exact"/>
        <w:jc w:val="left"/>
      </w:pPr>
      <w:bookmarkStart w:id="67" w:name="_TOC_250012"/>
      <w:r>
        <w:t>Учебный</w:t>
      </w:r>
      <w:r>
        <w:rPr>
          <w:spacing w:val="-1"/>
        </w:rPr>
        <w:t xml:space="preserve"> </w:t>
      </w:r>
      <w:bookmarkEnd w:id="67"/>
      <w:r>
        <w:t>план</w:t>
      </w:r>
    </w:p>
    <w:p w:rsidR="00AE0131" w:rsidRDefault="00E148CD">
      <w:pPr>
        <w:pStyle w:val="aa"/>
        <w:spacing w:line="274" w:lineRule="exact"/>
        <w:ind w:left="378" w:firstLine="0"/>
        <w:jc w:val="left"/>
      </w:pPr>
      <w:r>
        <w:t>Учебный план определяет:</w:t>
      </w:r>
    </w:p>
    <w:p w:rsidR="00AE0131" w:rsidRDefault="00E148CD" w:rsidP="002007B5">
      <w:pPr>
        <w:pStyle w:val="ac"/>
        <w:numPr>
          <w:ilvl w:val="1"/>
          <w:numId w:val="16"/>
        </w:numPr>
        <w:tabs>
          <w:tab w:val="left" w:pos="545"/>
        </w:tabs>
        <w:ind w:right="704" w:firstLine="0"/>
        <w:jc w:val="left"/>
        <w:rPr>
          <w:sz w:val="24"/>
        </w:rPr>
      </w:pPr>
      <w:r>
        <w:rPr>
          <w:sz w:val="24"/>
        </w:rPr>
        <w:t>нормативный срок освоения основной образовательной программы среднего общего образования – 2</w:t>
      </w:r>
      <w:r>
        <w:rPr>
          <w:spacing w:val="-1"/>
          <w:sz w:val="24"/>
        </w:rPr>
        <w:t xml:space="preserve"> </w:t>
      </w:r>
      <w:r>
        <w:rPr>
          <w:sz w:val="24"/>
        </w:rPr>
        <w:t>года;</w:t>
      </w:r>
    </w:p>
    <w:p w:rsidR="00AE0131" w:rsidRDefault="00E148CD" w:rsidP="002007B5">
      <w:pPr>
        <w:pStyle w:val="ac"/>
        <w:numPr>
          <w:ilvl w:val="1"/>
          <w:numId w:val="16"/>
        </w:numPr>
        <w:tabs>
          <w:tab w:val="left" w:pos="526"/>
        </w:tabs>
        <w:ind w:right="698" w:firstLine="0"/>
        <w:jc w:val="left"/>
        <w:rPr>
          <w:sz w:val="24"/>
        </w:rPr>
      </w:pPr>
      <w:r>
        <w:rPr>
          <w:sz w:val="24"/>
        </w:rPr>
        <w:lastRenderedPageBreak/>
        <w:t>количество учебных занятий за 2 года на одного обучающегося – не менее 2170 часов (не менее 32 часов в неделю) и не более 2590 часов (не более 37 часов в</w:t>
      </w:r>
      <w:r>
        <w:rPr>
          <w:spacing w:val="-10"/>
          <w:sz w:val="24"/>
        </w:rPr>
        <w:t xml:space="preserve"> </w:t>
      </w:r>
      <w:r>
        <w:rPr>
          <w:sz w:val="24"/>
        </w:rPr>
        <w:t>неделю);</w:t>
      </w:r>
    </w:p>
    <w:p w:rsidR="00AE0131" w:rsidRDefault="00E148CD" w:rsidP="002007B5">
      <w:pPr>
        <w:pStyle w:val="ac"/>
        <w:numPr>
          <w:ilvl w:val="1"/>
          <w:numId w:val="16"/>
        </w:numPr>
        <w:tabs>
          <w:tab w:val="left" w:pos="519"/>
        </w:tabs>
        <w:spacing w:before="80"/>
        <w:ind w:left="518" w:hanging="141"/>
        <w:jc w:val="left"/>
        <w:rPr>
          <w:sz w:val="24"/>
        </w:rPr>
      </w:pPr>
      <w:r>
        <w:rPr>
          <w:sz w:val="24"/>
        </w:rPr>
        <w:t>прод</w:t>
      </w:r>
      <w:r w:rsidR="001E1754">
        <w:rPr>
          <w:sz w:val="24"/>
        </w:rPr>
        <w:t>олжительность учебного года – 35</w:t>
      </w:r>
      <w:r>
        <w:rPr>
          <w:sz w:val="24"/>
        </w:rPr>
        <w:t xml:space="preserve"> недели в 10 - 11</w:t>
      </w:r>
      <w:r>
        <w:rPr>
          <w:spacing w:val="-2"/>
          <w:sz w:val="24"/>
        </w:rPr>
        <w:t xml:space="preserve"> </w:t>
      </w:r>
      <w:r>
        <w:rPr>
          <w:sz w:val="24"/>
        </w:rPr>
        <w:t>классах;</w:t>
      </w:r>
    </w:p>
    <w:p w:rsidR="00AE0131" w:rsidRDefault="00E148CD" w:rsidP="002007B5">
      <w:pPr>
        <w:pStyle w:val="ac"/>
        <w:numPr>
          <w:ilvl w:val="1"/>
          <w:numId w:val="16"/>
        </w:numPr>
        <w:tabs>
          <w:tab w:val="left" w:pos="519"/>
        </w:tabs>
        <w:ind w:left="518" w:hanging="141"/>
        <w:jc w:val="left"/>
        <w:rPr>
          <w:sz w:val="24"/>
        </w:rPr>
      </w:pPr>
      <w:r>
        <w:rPr>
          <w:sz w:val="24"/>
        </w:rPr>
        <w:t>продолжительность рабочей недели – 6</w:t>
      </w:r>
      <w:r>
        <w:rPr>
          <w:spacing w:val="2"/>
          <w:sz w:val="24"/>
        </w:rPr>
        <w:t xml:space="preserve"> </w:t>
      </w:r>
      <w:r>
        <w:rPr>
          <w:sz w:val="24"/>
        </w:rPr>
        <w:t>дней;</w:t>
      </w:r>
    </w:p>
    <w:p w:rsidR="00AE0131" w:rsidRDefault="00E148CD" w:rsidP="002007B5">
      <w:pPr>
        <w:pStyle w:val="ac"/>
        <w:numPr>
          <w:ilvl w:val="1"/>
          <w:numId w:val="16"/>
        </w:numPr>
        <w:tabs>
          <w:tab w:val="left" w:pos="519"/>
        </w:tabs>
        <w:ind w:left="518" w:hanging="141"/>
        <w:jc w:val="left"/>
        <w:rPr>
          <w:sz w:val="24"/>
        </w:rPr>
      </w:pPr>
      <w:r>
        <w:rPr>
          <w:sz w:val="24"/>
        </w:rPr>
        <w:t>продолжительность урока – 40</w:t>
      </w:r>
      <w:r>
        <w:rPr>
          <w:spacing w:val="2"/>
          <w:sz w:val="24"/>
        </w:rPr>
        <w:t xml:space="preserve"> </w:t>
      </w:r>
      <w:r>
        <w:rPr>
          <w:sz w:val="24"/>
        </w:rPr>
        <w:t>минут;</w:t>
      </w:r>
    </w:p>
    <w:p w:rsidR="00AE0131" w:rsidRDefault="00E148CD" w:rsidP="002007B5">
      <w:pPr>
        <w:pStyle w:val="ac"/>
        <w:numPr>
          <w:ilvl w:val="1"/>
          <w:numId w:val="16"/>
        </w:numPr>
        <w:tabs>
          <w:tab w:val="left" w:pos="519"/>
        </w:tabs>
        <w:ind w:left="518" w:hanging="141"/>
        <w:jc w:val="left"/>
        <w:rPr>
          <w:sz w:val="24"/>
        </w:rPr>
      </w:pPr>
      <w:r>
        <w:rPr>
          <w:sz w:val="24"/>
        </w:rPr>
        <w:t>деление на подгруппы при изучении иностранного языка;</w:t>
      </w:r>
      <w:r w:rsidR="001E1754">
        <w:rPr>
          <w:sz w:val="24"/>
        </w:rPr>
        <w:t xml:space="preserve"> информатики, физической культуры</w:t>
      </w:r>
      <w:r w:rsidR="00A137AD">
        <w:rPr>
          <w:sz w:val="24"/>
        </w:rPr>
        <w:t xml:space="preserve">; </w:t>
      </w:r>
    </w:p>
    <w:p w:rsidR="00AE0131" w:rsidRDefault="00E148CD" w:rsidP="002007B5">
      <w:pPr>
        <w:pStyle w:val="ac"/>
        <w:numPr>
          <w:ilvl w:val="0"/>
          <w:numId w:val="4"/>
        </w:numPr>
        <w:tabs>
          <w:tab w:val="left" w:pos="535"/>
        </w:tabs>
        <w:spacing w:before="1"/>
        <w:ind w:right="706" w:firstLine="0"/>
        <w:jc w:val="left"/>
        <w:rPr>
          <w:sz w:val="24"/>
        </w:rPr>
      </w:pPr>
      <w:r>
        <w:rPr>
          <w:sz w:val="24"/>
        </w:rPr>
        <w:t>объем домашних заданий (по всем предметам) не превышает затраты времени на его выполнение, указанные в СанПиН 2.4.2.2821-10 (в астрономических часах) – до 3,5</w:t>
      </w:r>
      <w:r>
        <w:rPr>
          <w:spacing w:val="-14"/>
          <w:sz w:val="24"/>
        </w:rPr>
        <w:t xml:space="preserve"> </w:t>
      </w:r>
      <w:r>
        <w:rPr>
          <w:sz w:val="24"/>
        </w:rPr>
        <w:t>ч.</w:t>
      </w:r>
    </w:p>
    <w:p w:rsidR="00AE0131" w:rsidRDefault="001E1754">
      <w:pPr>
        <w:pStyle w:val="aa"/>
        <w:ind w:left="378" w:right="698" w:firstLine="707"/>
      </w:pPr>
      <w:r>
        <w:t>МБОУ СОШ №5</w:t>
      </w:r>
      <w:r w:rsidR="00E148CD">
        <w:t>, на уровне среднего общего образования, предоставляет обучающимся возможность формирования индивидуальных учебных планов.</w:t>
      </w:r>
    </w:p>
    <w:p w:rsidR="00AE0131" w:rsidRDefault="00E148CD">
      <w:pPr>
        <w:pStyle w:val="aa"/>
        <w:ind w:left="378" w:right="698" w:firstLine="707"/>
      </w:pPr>
      <w: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E0131" w:rsidRDefault="00E148CD">
      <w:pPr>
        <w:pStyle w:val="aa"/>
        <w:ind w:left="378" w:right="696" w:firstLine="707"/>
      </w:pPr>
      <w:r>
        <w:t>Выбирая различные сочетания учебных предметов изучаемых на базовом и углубленном уровне, курсов по выбору и учитывая нормативы учебного времени, установленные СанПиНами, учащиеся формируют индивидуальные учебные планы. Совокупность индивидуальных учебных планов учащихся является основой для их распределения по классам и профильным учебным группам.</w:t>
      </w:r>
    </w:p>
    <w:p w:rsidR="00AE0131" w:rsidRDefault="00E148CD">
      <w:pPr>
        <w:pStyle w:val="aa"/>
        <w:ind w:left="378" w:right="698" w:firstLine="707"/>
      </w:pPr>
      <w:r>
        <w:t>Формирование индивидуальных учебных планов учащихся, в том числе профилей обучения, осуществляется из числа учебных предметов из следующих обязательных предметных областей:</w:t>
      </w:r>
    </w:p>
    <w:p w:rsidR="00AE0131" w:rsidRDefault="00E148CD" w:rsidP="002007B5">
      <w:pPr>
        <w:pStyle w:val="ac"/>
        <w:numPr>
          <w:ilvl w:val="0"/>
          <w:numId w:val="3"/>
        </w:numPr>
        <w:tabs>
          <w:tab w:val="left" w:pos="1171"/>
        </w:tabs>
        <w:ind w:right="701" w:firstLine="540"/>
        <w:rPr>
          <w:sz w:val="24"/>
        </w:rPr>
      </w:pPr>
      <w:r>
        <w:rPr>
          <w:sz w:val="24"/>
        </w:rPr>
        <w:t>Предметная область "Русский язык и литература", включающая учебные предметы: русский язык (базовый уровень), литература" (базовый</w:t>
      </w:r>
      <w:r w:rsidR="001E1754">
        <w:rPr>
          <w:sz w:val="24"/>
        </w:rPr>
        <w:t xml:space="preserve"> уровень</w:t>
      </w:r>
      <w:r>
        <w:rPr>
          <w:sz w:val="24"/>
        </w:rPr>
        <w:t>).</w:t>
      </w:r>
    </w:p>
    <w:p w:rsidR="00AE0131" w:rsidRDefault="00E148CD" w:rsidP="002007B5">
      <w:pPr>
        <w:pStyle w:val="ac"/>
        <w:numPr>
          <w:ilvl w:val="0"/>
          <w:numId w:val="3"/>
        </w:numPr>
        <w:tabs>
          <w:tab w:val="left" w:pos="1128"/>
        </w:tabs>
        <w:ind w:right="700" w:firstLine="540"/>
        <w:rPr>
          <w:sz w:val="24"/>
        </w:rPr>
      </w:pPr>
      <w:r>
        <w:rPr>
          <w:sz w:val="24"/>
        </w:rPr>
        <w:t>Предметная область "Иностранные языки", включающая учебные предметы: иностранный язык (базовый</w:t>
      </w:r>
      <w:r w:rsidR="001E1754">
        <w:rPr>
          <w:sz w:val="24"/>
        </w:rPr>
        <w:t xml:space="preserve"> уровень</w:t>
      </w:r>
      <w:r>
        <w:rPr>
          <w:sz w:val="24"/>
        </w:rPr>
        <w:t>).</w:t>
      </w:r>
    </w:p>
    <w:p w:rsidR="00AE0131" w:rsidRDefault="00E148CD" w:rsidP="002007B5">
      <w:pPr>
        <w:pStyle w:val="ac"/>
        <w:numPr>
          <w:ilvl w:val="0"/>
          <w:numId w:val="3"/>
        </w:numPr>
        <w:tabs>
          <w:tab w:val="left" w:pos="1106"/>
        </w:tabs>
        <w:ind w:right="699" w:firstLine="540"/>
        <w:rPr>
          <w:sz w:val="24"/>
        </w:rPr>
      </w:pPr>
      <w:r>
        <w:rPr>
          <w:sz w:val="24"/>
        </w:rPr>
        <w:t>Предметная область "Общественные науки", включающая учебные предме</w:t>
      </w:r>
      <w:r w:rsidR="00752A40">
        <w:rPr>
          <w:sz w:val="24"/>
        </w:rPr>
        <w:t>ты: история (базовый), география (базовый</w:t>
      </w:r>
      <w:r>
        <w:rPr>
          <w:sz w:val="24"/>
        </w:rPr>
        <w:t>), экономика (углубленный уровень), право (углубленный уровень), обществознание (базовый уровень).</w:t>
      </w:r>
    </w:p>
    <w:p w:rsidR="00AE0131" w:rsidRDefault="00E148CD" w:rsidP="002007B5">
      <w:pPr>
        <w:pStyle w:val="ac"/>
        <w:numPr>
          <w:ilvl w:val="0"/>
          <w:numId w:val="3"/>
        </w:numPr>
        <w:tabs>
          <w:tab w:val="left" w:pos="1174"/>
        </w:tabs>
        <w:ind w:right="702" w:firstLine="540"/>
        <w:rPr>
          <w:sz w:val="24"/>
        </w:rPr>
      </w:pPr>
      <w:r>
        <w:rPr>
          <w:sz w:val="24"/>
        </w:rPr>
        <w:t>Предметная область "Математика и информатика", включающая учебные предметы: математика: алгебра и начала математического анализа, геометрия (базовый и углубленный уровни), информатика (базовый и углубленный</w:t>
      </w:r>
      <w:r>
        <w:rPr>
          <w:spacing w:val="3"/>
          <w:sz w:val="24"/>
        </w:rPr>
        <w:t xml:space="preserve"> </w:t>
      </w:r>
      <w:r>
        <w:rPr>
          <w:sz w:val="24"/>
        </w:rPr>
        <w:t>уровень).</w:t>
      </w:r>
    </w:p>
    <w:p w:rsidR="00AE0131" w:rsidRDefault="00E148CD" w:rsidP="002007B5">
      <w:pPr>
        <w:pStyle w:val="ac"/>
        <w:numPr>
          <w:ilvl w:val="0"/>
          <w:numId w:val="3"/>
        </w:numPr>
        <w:tabs>
          <w:tab w:val="left" w:pos="1126"/>
        </w:tabs>
        <w:ind w:right="700" w:firstLine="540"/>
        <w:rPr>
          <w:sz w:val="24"/>
        </w:rPr>
      </w:pPr>
      <w:r>
        <w:rPr>
          <w:sz w:val="24"/>
        </w:rPr>
        <w:t>Предметная область "Естественные науки", включающая учебные предметы: физика (базовый и углубленный уровни), астрономия (базов</w:t>
      </w:r>
      <w:r w:rsidR="00752A40">
        <w:rPr>
          <w:sz w:val="24"/>
        </w:rPr>
        <w:t>ый уровень), химия (</w:t>
      </w:r>
      <w:r w:rsidR="00A137AD">
        <w:rPr>
          <w:sz w:val="24"/>
        </w:rPr>
        <w:t>базовый уровень</w:t>
      </w:r>
      <w:r>
        <w:rPr>
          <w:sz w:val="24"/>
        </w:rPr>
        <w:t>), биология (базовый</w:t>
      </w:r>
      <w:r w:rsidR="00752A40">
        <w:rPr>
          <w:sz w:val="24"/>
        </w:rPr>
        <w:t xml:space="preserve"> уровень</w:t>
      </w:r>
      <w:r>
        <w:rPr>
          <w:sz w:val="24"/>
        </w:rPr>
        <w:t>).</w:t>
      </w:r>
    </w:p>
    <w:p w:rsidR="00AE0131" w:rsidRDefault="00E148CD" w:rsidP="002007B5">
      <w:pPr>
        <w:pStyle w:val="ac"/>
        <w:numPr>
          <w:ilvl w:val="0"/>
          <w:numId w:val="3"/>
        </w:numPr>
        <w:tabs>
          <w:tab w:val="left" w:pos="1121"/>
        </w:tabs>
        <w:ind w:right="701" w:firstLine="540"/>
        <w:rPr>
          <w:sz w:val="24"/>
        </w:rPr>
      </w:pPr>
      <w:r>
        <w:rPr>
          <w:sz w:val="24"/>
        </w:rPr>
        <w:t>Предметная область "Физическая культура, экология и основы безопасности жизнедеятельности", включающая учебные предметы: физическая культура (базовый уровень), основы безопасности жизнедеятельности (базовый</w:t>
      </w:r>
      <w:r>
        <w:rPr>
          <w:spacing w:val="-2"/>
          <w:sz w:val="24"/>
        </w:rPr>
        <w:t xml:space="preserve"> </w:t>
      </w:r>
      <w:r>
        <w:rPr>
          <w:sz w:val="24"/>
        </w:rPr>
        <w:t>уровень).</w:t>
      </w:r>
    </w:p>
    <w:p w:rsidR="00AE0131" w:rsidRDefault="00E148CD">
      <w:pPr>
        <w:pStyle w:val="aa"/>
        <w:ind w:left="378" w:right="693" w:firstLine="707"/>
      </w:pPr>
      <w:r>
        <w:t>Учебный план профильной группы (или индивидуальный учебный план) содержат 10 (11) учебных предметов и предусматривает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w:t>
      </w:r>
    </w:p>
    <w:p w:rsidR="00AE0131" w:rsidRDefault="00E148CD">
      <w:pPr>
        <w:pStyle w:val="aa"/>
        <w:ind w:left="378" w:right="699" w:firstLine="0"/>
      </w:pPr>
      <w:r>
        <w:t>«Литература», «Иностранный язык», «Математика: алгебра и начала математического анализа, геометрия», «Астрономия», «История», «Физическая культура», «Основы безопасности жизнедеятельности»</w:t>
      </w:r>
      <w:r w:rsidR="00752A40">
        <w:t>, «Родной язык»</w:t>
      </w:r>
      <w:r>
        <w:t>.</w:t>
      </w:r>
    </w:p>
    <w:p w:rsidR="00AE0131" w:rsidRDefault="00E148CD">
      <w:pPr>
        <w:pStyle w:val="aa"/>
        <w:ind w:left="378" w:right="694" w:firstLine="707"/>
      </w:pPr>
      <w:r>
        <w:t>С целью удовлетворения индивидуальных образовательных запросов учащихся, в учебные планы включены дополнительные учебные предметы, курсы по выбору учащихся (элективные курсы) которые поддерживают изучение предмета на углубленном уровне.</w:t>
      </w:r>
    </w:p>
    <w:p w:rsidR="00AE0131" w:rsidRDefault="00AE0131">
      <w:pPr>
        <w:pStyle w:val="aa"/>
        <w:spacing w:before="6"/>
        <w:ind w:left="0" w:firstLine="0"/>
        <w:jc w:val="left"/>
        <w:rPr>
          <w:sz w:val="7"/>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696"/>
        <w:gridCol w:w="850"/>
        <w:gridCol w:w="5104"/>
      </w:tblGrid>
      <w:tr w:rsidR="00AE0131">
        <w:trPr>
          <w:trHeight w:val="506"/>
        </w:trPr>
        <w:tc>
          <w:tcPr>
            <w:tcW w:w="581" w:type="dxa"/>
          </w:tcPr>
          <w:p w:rsidR="00AE0131" w:rsidRDefault="00E148CD">
            <w:pPr>
              <w:pStyle w:val="TableParagraph"/>
              <w:spacing w:line="252" w:lineRule="exact"/>
              <w:ind w:left="179"/>
              <w:rPr>
                <w:b/>
              </w:rPr>
            </w:pPr>
            <w:r>
              <w:rPr>
                <w:b/>
              </w:rPr>
              <w:lastRenderedPageBreak/>
              <w:t>№</w:t>
            </w:r>
          </w:p>
        </w:tc>
        <w:tc>
          <w:tcPr>
            <w:tcW w:w="2696" w:type="dxa"/>
          </w:tcPr>
          <w:p w:rsidR="00AE0131" w:rsidRDefault="00E148CD">
            <w:pPr>
              <w:pStyle w:val="TableParagraph"/>
              <w:spacing w:before="1" w:line="254" w:lineRule="exact"/>
              <w:ind w:left="1062" w:right="199" w:hanging="843"/>
              <w:rPr>
                <w:b/>
              </w:rPr>
            </w:pPr>
            <w:r>
              <w:rPr>
                <w:b/>
              </w:rPr>
              <w:t>Название элективного курса</w:t>
            </w:r>
          </w:p>
        </w:tc>
        <w:tc>
          <w:tcPr>
            <w:tcW w:w="850" w:type="dxa"/>
          </w:tcPr>
          <w:p w:rsidR="00AE0131" w:rsidRDefault="00E148CD">
            <w:pPr>
              <w:pStyle w:val="TableParagraph"/>
              <w:spacing w:line="252" w:lineRule="exact"/>
              <w:ind w:left="111" w:right="100"/>
              <w:jc w:val="center"/>
              <w:rPr>
                <w:b/>
              </w:rPr>
            </w:pPr>
            <w:r>
              <w:rPr>
                <w:b/>
              </w:rPr>
              <w:t>Класс</w:t>
            </w:r>
          </w:p>
        </w:tc>
        <w:tc>
          <w:tcPr>
            <w:tcW w:w="5104" w:type="dxa"/>
          </w:tcPr>
          <w:p w:rsidR="00AE0131" w:rsidRDefault="00E148CD">
            <w:pPr>
              <w:pStyle w:val="TableParagraph"/>
              <w:spacing w:line="252" w:lineRule="exact"/>
              <w:ind w:left="1372"/>
              <w:rPr>
                <w:b/>
              </w:rPr>
            </w:pPr>
            <w:r>
              <w:rPr>
                <w:b/>
              </w:rPr>
              <w:t>Общая характеристика</w:t>
            </w:r>
          </w:p>
        </w:tc>
      </w:tr>
      <w:tr w:rsidR="00752A40">
        <w:trPr>
          <w:trHeight w:val="757"/>
        </w:trPr>
        <w:tc>
          <w:tcPr>
            <w:tcW w:w="581" w:type="dxa"/>
          </w:tcPr>
          <w:p w:rsidR="00752A40" w:rsidRDefault="00752A40" w:rsidP="00752A40">
            <w:pPr>
              <w:pStyle w:val="TableParagraph"/>
              <w:spacing w:line="244" w:lineRule="exact"/>
              <w:ind w:left="107"/>
            </w:pPr>
            <w:r>
              <w:t>1.</w:t>
            </w:r>
          </w:p>
        </w:tc>
        <w:tc>
          <w:tcPr>
            <w:tcW w:w="2696" w:type="dxa"/>
          </w:tcPr>
          <w:p w:rsidR="00752A40" w:rsidRDefault="00752A40" w:rsidP="00752A40">
            <w:pPr>
              <w:pStyle w:val="TableParagraph"/>
              <w:spacing w:line="268" w:lineRule="exact"/>
              <w:rPr>
                <w:sz w:val="24"/>
              </w:rPr>
            </w:pPr>
            <w:r>
              <w:rPr>
                <w:sz w:val="24"/>
                <w:szCs w:val="24"/>
                <w:lang w:eastAsia="ru-RU"/>
              </w:rPr>
              <w:t>Текст. Теория и практика.</w:t>
            </w:r>
          </w:p>
        </w:tc>
        <w:tc>
          <w:tcPr>
            <w:tcW w:w="850" w:type="dxa"/>
          </w:tcPr>
          <w:p w:rsidR="00752A40" w:rsidRDefault="00752A40" w:rsidP="00752A40">
            <w:pPr>
              <w:pStyle w:val="TableParagraph"/>
              <w:spacing w:before="3"/>
              <w:rPr>
                <w:sz w:val="21"/>
              </w:rPr>
            </w:pPr>
          </w:p>
          <w:p w:rsidR="00752A40" w:rsidRDefault="00752A40" w:rsidP="00752A40">
            <w:pPr>
              <w:pStyle w:val="TableParagraph"/>
              <w:spacing w:before="1"/>
              <w:ind w:left="105" w:right="100"/>
              <w:jc w:val="center"/>
            </w:pPr>
            <w:r>
              <w:t>10-11</w:t>
            </w:r>
          </w:p>
        </w:tc>
        <w:tc>
          <w:tcPr>
            <w:tcW w:w="5104" w:type="dxa"/>
          </w:tcPr>
          <w:p w:rsidR="00752A40" w:rsidRDefault="00752A40" w:rsidP="00752A40">
            <w:pPr>
              <w:pStyle w:val="TableParagraph"/>
              <w:tabs>
                <w:tab w:val="left" w:pos="1591"/>
                <w:tab w:val="left" w:pos="2011"/>
                <w:tab w:val="left" w:pos="3383"/>
              </w:tabs>
              <w:spacing w:line="244" w:lineRule="exact"/>
              <w:ind w:left="106"/>
            </w:pPr>
            <w:r>
              <w:t>Закрепление</w:t>
            </w:r>
            <w:r>
              <w:tab/>
              <w:t>и</w:t>
            </w:r>
            <w:r>
              <w:tab/>
              <w:t>углубление</w:t>
            </w:r>
            <w:r>
              <w:tab/>
              <w:t>лингвистических</w:t>
            </w:r>
          </w:p>
          <w:p w:rsidR="00752A40" w:rsidRDefault="00752A40" w:rsidP="00752A40">
            <w:pPr>
              <w:pStyle w:val="TableParagraph"/>
              <w:tabs>
                <w:tab w:val="left" w:pos="1047"/>
                <w:tab w:val="left" w:pos="1956"/>
                <w:tab w:val="left" w:pos="3185"/>
                <w:tab w:val="left" w:pos="3643"/>
                <w:tab w:val="left" w:pos="4089"/>
              </w:tabs>
              <w:spacing w:before="5" w:line="252" w:lineRule="exact"/>
              <w:ind w:left="106" w:right="98"/>
            </w:pPr>
            <w:r>
              <w:t>знаний,</w:t>
            </w:r>
            <w:r>
              <w:tab/>
              <w:t>умение</w:t>
            </w:r>
            <w:r>
              <w:tab/>
              <w:t>применять</w:t>
            </w:r>
            <w:r>
              <w:tab/>
              <w:t>их</w:t>
            </w:r>
            <w:r>
              <w:tab/>
              <w:t>на</w:t>
            </w:r>
            <w:r>
              <w:tab/>
            </w:r>
            <w:r>
              <w:rPr>
                <w:spacing w:val="-3"/>
              </w:rPr>
              <w:t xml:space="preserve">практике, </w:t>
            </w:r>
            <w:r>
              <w:t>дополнительная подготовка к ЕГЭ</w:t>
            </w:r>
          </w:p>
        </w:tc>
      </w:tr>
      <w:tr w:rsidR="00752A40">
        <w:trPr>
          <w:trHeight w:val="1264"/>
        </w:trPr>
        <w:tc>
          <w:tcPr>
            <w:tcW w:w="581" w:type="dxa"/>
          </w:tcPr>
          <w:p w:rsidR="00752A40" w:rsidRDefault="00752A40" w:rsidP="00752A40">
            <w:pPr>
              <w:pStyle w:val="TableParagraph"/>
              <w:spacing w:line="247" w:lineRule="exact"/>
              <w:ind w:left="107"/>
            </w:pPr>
            <w:r>
              <w:t>2.</w:t>
            </w:r>
          </w:p>
        </w:tc>
        <w:tc>
          <w:tcPr>
            <w:tcW w:w="2696" w:type="dxa"/>
          </w:tcPr>
          <w:p w:rsidR="00752A40" w:rsidRDefault="00752A40" w:rsidP="00752A40">
            <w:pPr>
              <w:pStyle w:val="TableParagraph"/>
              <w:spacing w:line="268" w:lineRule="exact"/>
              <w:ind w:left="225"/>
              <w:rPr>
                <w:sz w:val="24"/>
              </w:rPr>
            </w:pPr>
            <w:r w:rsidRPr="00F10383">
              <w:rPr>
                <w:sz w:val="24"/>
              </w:rPr>
              <w:t>Особенности написания сочинения- рассуждения</w:t>
            </w:r>
          </w:p>
        </w:tc>
        <w:tc>
          <w:tcPr>
            <w:tcW w:w="850" w:type="dxa"/>
          </w:tcPr>
          <w:p w:rsidR="00752A40" w:rsidRDefault="00752A40" w:rsidP="00752A40">
            <w:pPr>
              <w:pStyle w:val="TableParagraph"/>
              <w:rPr>
                <w:sz w:val="24"/>
              </w:rPr>
            </w:pPr>
          </w:p>
          <w:p w:rsidR="00752A40" w:rsidRDefault="00752A40" w:rsidP="00752A40">
            <w:pPr>
              <w:pStyle w:val="TableParagraph"/>
              <w:spacing w:before="5"/>
              <w:rPr>
                <w:sz w:val="19"/>
              </w:rPr>
            </w:pPr>
          </w:p>
          <w:p w:rsidR="00752A40" w:rsidRDefault="00752A40" w:rsidP="00752A40">
            <w:pPr>
              <w:pStyle w:val="TableParagraph"/>
              <w:ind w:left="108" w:right="100"/>
              <w:jc w:val="center"/>
            </w:pPr>
            <w:r>
              <w:t>10</w:t>
            </w:r>
            <w:r w:rsidR="00EE7109">
              <w:t>-11</w:t>
            </w:r>
          </w:p>
        </w:tc>
        <w:tc>
          <w:tcPr>
            <w:tcW w:w="5104" w:type="dxa"/>
          </w:tcPr>
          <w:p w:rsidR="00752A40" w:rsidRDefault="00752A40" w:rsidP="00752A40">
            <w:pPr>
              <w:pStyle w:val="TableParagraph"/>
              <w:tabs>
                <w:tab w:val="left" w:pos="1433"/>
                <w:tab w:val="left" w:pos="3170"/>
                <w:tab w:val="left" w:pos="3940"/>
              </w:tabs>
              <w:ind w:left="106" w:right="96"/>
              <w:jc w:val="both"/>
            </w:pPr>
            <w:r>
              <w:t>Получение опыта анализа, создания, редактирования, корректуры журналистского текста;</w:t>
            </w:r>
            <w:r>
              <w:tab/>
              <w:t>знакомство</w:t>
            </w:r>
            <w:r>
              <w:tab/>
              <w:t>с</w:t>
            </w:r>
            <w:r>
              <w:tab/>
            </w:r>
            <w:r>
              <w:rPr>
                <w:spacing w:val="-3"/>
              </w:rPr>
              <w:t xml:space="preserve">социально- </w:t>
            </w:r>
            <w:r>
              <w:t>профессиональными ролями в сфере</w:t>
            </w:r>
            <w:r>
              <w:rPr>
                <w:spacing w:val="44"/>
              </w:rPr>
              <w:t xml:space="preserve"> </w:t>
            </w:r>
            <w:r>
              <w:t>производства</w:t>
            </w:r>
          </w:p>
          <w:p w:rsidR="00752A40" w:rsidRDefault="00752A40" w:rsidP="00752A40">
            <w:pPr>
              <w:pStyle w:val="TableParagraph"/>
              <w:spacing w:line="239" w:lineRule="exact"/>
              <w:ind w:left="106"/>
              <w:jc w:val="both"/>
            </w:pPr>
            <w:r>
              <w:t>СМИ: журналиста, редактора, корректора и др.</w:t>
            </w:r>
          </w:p>
        </w:tc>
      </w:tr>
      <w:tr w:rsidR="00752A40">
        <w:trPr>
          <w:trHeight w:val="757"/>
        </w:trPr>
        <w:tc>
          <w:tcPr>
            <w:tcW w:w="581" w:type="dxa"/>
          </w:tcPr>
          <w:p w:rsidR="00752A40" w:rsidRDefault="00752A40" w:rsidP="00752A40">
            <w:pPr>
              <w:pStyle w:val="TableParagraph"/>
              <w:spacing w:line="247" w:lineRule="exact"/>
              <w:ind w:left="107"/>
            </w:pPr>
            <w:r>
              <w:t>3.</w:t>
            </w:r>
          </w:p>
        </w:tc>
        <w:tc>
          <w:tcPr>
            <w:tcW w:w="2696" w:type="dxa"/>
          </w:tcPr>
          <w:p w:rsidR="00752A40" w:rsidRDefault="00752A40" w:rsidP="00752A40">
            <w:pPr>
              <w:pStyle w:val="TableParagraph"/>
              <w:spacing w:line="270" w:lineRule="exact"/>
              <w:ind w:left="225"/>
              <w:rPr>
                <w:sz w:val="24"/>
              </w:rPr>
            </w:pPr>
            <w:r w:rsidRPr="00A90855">
              <w:rPr>
                <w:kern w:val="1"/>
                <w:sz w:val="24"/>
                <w:szCs w:val="24"/>
                <w:lang w:eastAsia="ar-SA"/>
              </w:rPr>
              <w:t>Права человека в свободной стране</w:t>
            </w:r>
          </w:p>
        </w:tc>
        <w:tc>
          <w:tcPr>
            <w:tcW w:w="850" w:type="dxa"/>
          </w:tcPr>
          <w:p w:rsidR="00752A40" w:rsidRDefault="00752A40" w:rsidP="00752A40">
            <w:pPr>
              <w:pStyle w:val="TableParagraph"/>
              <w:spacing w:before="4"/>
              <w:rPr>
                <w:sz w:val="21"/>
              </w:rPr>
            </w:pPr>
          </w:p>
          <w:p w:rsidR="00752A40" w:rsidRDefault="00752A40" w:rsidP="00752A40">
            <w:pPr>
              <w:pStyle w:val="TableParagraph"/>
              <w:ind w:left="105" w:right="100"/>
              <w:jc w:val="center"/>
            </w:pPr>
            <w:r>
              <w:t>10-11</w:t>
            </w:r>
          </w:p>
        </w:tc>
        <w:tc>
          <w:tcPr>
            <w:tcW w:w="5104" w:type="dxa"/>
          </w:tcPr>
          <w:p w:rsidR="00EE7109" w:rsidRDefault="00EE7109" w:rsidP="00EE7109">
            <w:pPr>
              <w:pStyle w:val="TableParagraph"/>
              <w:spacing w:line="247" w:lineRule="exact"/>
              <w:ind w:left="106"/>
            </w:pPr>
            <w:r>
              <w:t>Формирование правовой культуры и правового</w:t>
            </w:r>
          </w:p>
          <w:p w:rsidR="00EE7109" w:rsidRDefault="00EE7109" w:rsidP="00EE7109">
            <w:pPr>
              <w:pStyle w:val="TableParagraph"/>
              <w:ind w:left="106" w:right="97"/>
              <w:jc w:val="both"/>
            </w:pPr>
            <w:r>
              <w:t>сознания учащихся.</w:t>
            </w:r>
          </w:p>
          <w:p w:rsidR="00752A40" w:rsidRDefault="00752A40" w:rsidP="00EE7109">
            <w:pPr>
              <w:pStyle w:val="TableParagraph"/>
              <w:spacing w:line="238" w:lineRule="exact"/>
              <w:ind w:left="106"/>
            </w:pPr>
          </w:p>
        </w:tc>
      </w:tr>
      <w:tr w:rsidR="00752A40">
        <w:trPr>
          <w:trHeight w:val="1519"/>
        </w:trPr>
        <w:tc>
          <w:tcPr>
            <w:tcW w:w="581" w:type="dxa"/>
          </w:tcPr>
          <w:p w:rsidR="00752A40" w:rsidRDefault="00752A40" w:rsidP="00752A40">
            <w:pPr>
              <w:pStyle w:val="TableParagraph"/>
              <w:spacing w:line="247" w:lineRule="exact"/>
              <w:ind w:left="107"/>
            </w:pPr>
            <w:r>
              <w:t>4.</w:t>
            </w:r>
          </w:p>
        </w:tc>
        <w:tc>
          <w:tcPr>
            <w:tcW w:w="2696" w:type="dxa"/>
          </w:tcPr>
          <w:p w:rsidR="00752A40" w:rsidRDefault="00752A40" w:rsidP="00752A40">
            <w:pPr>
              <w:pStyle w:val="TableParagraph"/>
              <w:spacing w:line="264" w:lineRule="exact"/>
              <w:ind w:left="225"/>
              <w:rPr>
                <w:sz w:val="24"/>
              </w:rPr>
            </w:pPr>
            <w:r w:rsidRPr="00A90855">
              <w:rPr>
                <w:sz w:val="24"/>
              </w:rPr>
              <w:t>Современный мир через призму экономической и социальной географии</w:t>
            </w:r>
          </w:p>
        </w:tc>
        <w:tc>
          <w:tcPr>
            <w:tcW w:w="850" w:type="dxa"/>
          </w:tcPr>
          <w:p w:rsidR="00752A40" w:rsidRDefault="00752A40" w:rsidP="00752A40">
            <w:pPr>
              <w:pStyle w:val="TableParagraph"/>
              <w:rPr>
                <w:sz w:val="24"/>
              </w:rPr>
            </w:pPr>
          </w:p>
          <w:p w:rsidR="00752A40" w:rsidRDefault="00752A40" w:rsidP="00752A40">
            <w:pPr>
              <w:pStyle w:val="TableParagraph"/>
              <w:spacing w:before="6"/>
              <w:rPr>
                <w:sz w:val="30"/>
              </w:rPr>
            </w:pPr>
          </w:p>
          <w:p w:rsidR="00752A40" w:rsidRDefault="00752A40" w:rsidP="00752A40">
            <w:pPr>
              <w:pStyle w:val="TableParagraph"/>
              <w:spacing w:before="1"/>
              <w:ind w:left="105" w:right="100"/>
              <w:jc w:val="center"/>
            </w:pPr>
            <w:r>
              <w:t>10-11</w:t>
            </w:r>
          </w:p>
        </w:tc>
        <w:tc>
          <w:tcPr>
            <w:tcW w:w="5104" w:type="dxa"/>
          </w:tcPr>
          <w:p w:rsidR="00752A40" w:rsidRDefault="00752A40" w:rsidP="00752A40">
            <w:pPr>
              <w:pStyle w:val="TableParagraph"/>
              <w:tabs>
                <w:tab w:val="left" w:pos="2367"/>
                <w:tab w:val="left" w:pos="4338"/>
              </w:tabs>
              <w:ind w:left="106" w:right="97"/>
              <w:jc w:val="both"/>
            </w:pPr>
            <w:r>
              <w:t>Овладение навыками алгоритмического мышления, знание различных языков программирования, умение их сравнивать, сопоставлять, анализировать,</w:t>
            </w:r>
            <w:r>
              <w:tab/>
              <w:t>применение</w:t>
            </w:r>
            <w:r>
              <w:tab/>
            </w:r>
            <w:r>
              <w:rPr>
                <w:spacing w:val="-4"/>
              </w:rPr>
              <w:t>языков</w:t>
            </w:r>
          </w:p>
          <w:p w:rsidR="00752A40" w:rsidRDefault="00752A40" w:rsidP="00752A40">
            <w:pPr>
              <w:pStyle w:val="TableParagraph"/>
              <w:spacing w:line="252" w:lineRule="exact"/>
              <w:ind w:left="106" w:right="98"/>
              <w:jc w:val="both"/>
            </w:pPr>
            <w:r>
              <w:t>программирования для решения конкретных прикладных задач</w:t>
            </w:r>
          </w:p>
        </w:tc>
      </w:tr>
      <w:tr w:rsidR="00752A40">
        <w:trPr>
          <w:trHeight w:val="506"/>
        </w:trPr>
        <w:tc>
          <w:tcPr>
            <w:tcW w:w="581" w:type="dxa"/>
          </w:tcPr>
          <w:p w:rsidR="00752A40" w:rsidRDefault="00752A40" w:rsidP="00752A40">
            <w:pPr>
              <w:pStyle w:val="TableParagraph"/>
              <w:spacing w:line="247" w:lineRule="exact"/>
              <w:ind w:left="107"/>
            </w:pPr>
            <w:r>
              <w:t>5.</w:t>
            </w:r>
          </w:p>
        </w:tc>
        <w:tc>
          <w:tcPr>
            <w:tcW w:w="2696" w:type="dxa"/>
          </w:tcPr>
          <w:p w:rsidR="00752A40" w:rsidRDefault="00752A40" w:rsidP="00752A40">
            <w:pPr>
              <w:pStyle w:val="TableParagraph"/>
              <w:spacing w:line="256" w:lineRule="exact"/>
              <w:ind w:left="225"/>
              <w:rPr>
                <w:sz w:val="24"/>
              </w:rPr>
            </w:pPr>
            <w:r w:rsidRPr="00A90855">
              <w:rPr>
                <w:sz w:val="24"/>
              </w:rPr>
              <w:t>История в лицах 20 века</w:t>
            </w:r>
          </w:p>
        </w:tc>
        <w:tc>
          <w:tcPr>
            <w:tcW w:w="850" w:type="dxa"/>
          </w:tcPr>
          <w:p w:rsidR="00752A40" w:rsidRDefault="00752A40" w:rsidP="00752A40">
            <w:pPr>
              <w:pStyle w:val="TableParagraph"/>
              <w:spacing w:before="121"/>
              <w:ind w:left="108" w:right="100"/>
              <w:jc w:val="center"/>
            </w:pPr>
            <w:r>
              <w:t>10</w:t>
            </w:r>
          </w:p>
        </w:tc>
        <w:tc>
          <w:tcPr>
            <w:tcW w:w="5104" w:type="dxa"/>
          </w:tcPr>
          <w:p w:rsidR="00752A40" w:rsidRDefault="00EE7109" w:rsidP="00EE7109">
            <w:pPr>
              <w:pStyle w:val="TableParagraph"/>
              <w:ind w:left="106" w:right="97"/>
              <w:jc w:val="both"/>
            </w:pPr>
            <w:r>
              <w:t>Формирование компетентности в социальной и политической сферах общественной жизни, освоения взаимосвязи основ исторических знаний и современной жизни</w:t>
            </w:r>
          </w:p>
        </w:tc>
      </w:tr>
      <w:tr w:rsidR="00752A40">
        <w:trPr>
          <w:trHeight w:val="1012"/>
        </w:trPr>
        <w:tc>
          <w:tcPr>
            <w:tcW w:w="581" w:type="dxa"/>
          </w:tcPr>
          <w:p w:rsidR="00752A40" w:rsidRDefault="00752A40" w:rsidP="00752A40">
            <w:pPr>
              <w:pStyle w:val="TableParagraph"/>
              <w:spacing w:line="247" w:lineRule="exact"/>
              <w:ind w:left="107"/>
            </w:pPr>
            <w:r>
              <w:t>6.</w:t>
            </w:r>
          </w:p>
        </w:tc>
        <w:tc>
          <w:tcPr>
            <w:tcW w:w="2696" w:type="dxa"/>
          </w:tcPr>
          <w:p w:rsidR="00752A40" w:rsidRDefault="00752A40" w:rsidP="00752A40">
            <w:pPr>
              <w:pStyle w:val="TableParagraph"/>
              <w:spacing w:line="270" w:lineRule="exact"/>
              <w:ind w:left="107"/>
              <w:rPr>
                <w:sz w:val="24"/>
              </w:rPr>
            </w:pPr>
            <w:r w:rsidRPr="00A90855">
              <w:rPr>
                <w:sz w:val="24"/>
              </w:rPr>
              <w:t>Компьютерная графика</w:t>
            </w:r>
          </w:p>
        </w:tc>
        <w:tc>
          <w:tcPr>
            <w:tcW w:w="850" w:type="dxa"/>
          </w:tcPr>
          <w:p w:rsidR="00752A40" w:rsidRDefault="00752A40" w:rsidP="00752A40">
            <w:pPr>
              <w:pStyle w:val="TableParagraph"/>
              <w:spacing w:before="4"/>
              <w:rPr>
                <w:sz w:val="32"/>
              </w:rPr>
            </w:pPr>
          </w:p>
          <w:p w:rsidR="00752A40" w:rsidRDefault="00752A40" w:rsidP="00752A40">
            <w:pPr>
              <w:pStyle w:val="TableParagraph"/>
              <w:spacing w:before="1"/>
              <w:ind w:left="105" w:right="100"/>
              <w:jc w:val="center"/>
            </w:pPr>
            <w:r>
              <w:t>10-11</w:t>
            </w:r>
          </w:p>
        </w:tc>
        <w:tc>
          <w:tcPr>
            <w:tcW w:w="5104" w:type="dxa"/>
          </w:tcPr>
          <w:p w:rsidR="00EE7109" w:rsidRDefault="00EE7109" w:rsidP="00EE7109">
            <w:pPr>
              <w:pStyle w:val="TableParagraph"/>
              <w:tabs>
                <w:tab w:val="left" w:pos="1724"/>
                <w:tab w:val="left" w:pos="2965"/>
                <w:tab w:val="left" w:pos="4875"/>
              </w:tabs>
              <w:spacing w:line="246" w:lineRule="exact"/>
              <w:ind w:left="106"/>
            </w:pPr>
            <w:r>
              <w:t>Углубленное</w:t>
            </w:r>
            <w:r>
              <w:tab/>
              <w:t>изучение</w:t>
            </w:r>
            <w:r>
              <w:tab/>
              <w:t>алгоритмизации</w:t>
            </w:r>
            <w:r>
              <w:tab/>
              <w:t>и</w:t>
            </w:r>
          </w:p>
          <w:p w:rsidR="00752A40" w:rsidRDefault="00EE7109" w:rsidP="00EE7109">
            <w:pPr>
              <w:pStyle w:val="TableParagraph"/>
              <w:spacing w:line="240" w:lineRule="exact"/>
              <w:ind w:left="106"/>
            </w:pPr>
            <w:r>
              <w:t>технологии программирования</w:t>
            </w:r>
          </w:p>
        </w:tc>
      </w:tr>
      <w:tr w:rsidR="00752A40">
        <w:trPr>
          <w:trHeight w:val="1010"/>
        </w:trPr>
        <w:tc>
          <w:tcPr>
            <w:tcW w:w="581" w:type="dxa"/>
          </w:tcPr>
          <w:p w:rsidR="00752A40" w:rsidRDefault="00752A40" w:rsidP="00752A40">
            <w:pPr>
              <w:pStyle w:val="TableParagraph"/>
              <w:spacing w:line="247" w:lineRule="exact"/>
              <w:ind w:left="107"/>
            </w:pPr>
            <w:r>
              <w:t>7.</w:t>
            </w:r>
          </w:p>
        </w:tc>
        <w:tc>
          <w:tcPr>
            <w:tcW w:w="2696" w:type="dxa"/>
          </w:tcPr>
          <w:p w:rsidR="00752A40" w:rsidRDefault="00752A40" w:rsidP="00752A40">
            <w:pPr>
              <w:pStyle w:val="TableParagraph"/>
              <w:spacing w:line="261" w:lineRule="exact"/>
              <w:rPr>
                <w:sz w:val="24"/>
              </w:rPr>
            </w:pPr>
            <w:r>
              <w:rPr>
                <w:sz w:val="24"/>
              </w:rPr>
              <w:t xml:space="preserve"> </w:t>
            </w:r>
            <w:r w:rsidRPr="00A90855">
              <w:rPr>
                <w:sz w:val="24"/>
              </w:rPr>
              <w:t>Избранные задачи в математике</w:t>
            </w:r>
          </w:p>
        </w:tc>
        <w:tc>
          <w:tcPr>
            <w:tcW w:w="850" w:type="dxa"/>
          </w:tcPr>
          <w:p w:rsidR="00752A40" w:rsidRDefault="00752A40" w:rsidP="00752A40">
            <w:pPr>
              <w:pStyle w:val="TableParagraph"/>
              <w:spacing w:before="5"/>
              <w:rPr>
                <w:sz w:val="32"/>
              </w:rPr>
            </w:pPr>
          </w:p>
          <w:p w:rsidR="00752A40" w:rsidRDefault="00EE7109" w:rsidP="00752A40">
            <w:pPr>
              <w:pStyle w:val="TableParagraph"/>
              <w:ind w:left="108" w:right="100"/>
              <w:jc w:val="center"/>
            </w:pPr>
            <w:r>
              <w:t>10-</w:t>
            </w:r>
            <w:r w:rsidR="00752A40">
              <w:t>11</w:t>
            </w:r>
          </w:p>
        </w:tc>
        <w:tc>
          <w:tcPr>
            <w:tcW w:w="5104" w:type="dxa"/>
          </w:tcPr>
          <w:p w:rsidR="00EE7109" w:rsidRDefault="00EE7109" w:rsidP="00EE7109">
            <w:pPr>
              <w:pStyle w:val="TableParagraph"/>
              <w:tabs>
                <w:tab w:val="left" w:pos="2161"/>
                <w:tab w:val="left" w:pos="2199"/>
                <w:tab w:val="left" w:pos="3130"/>
                <w:tab w:val="left" w:pos="4150"/>
                <w:tab w:val="left" w:pos="4286"/>
              </w:tabs>
              <w:ind w:left="106" w:right="97"/>
            </w:pPr>
            <w:r>
              <w:t>Систематизация</w:t>
            </w:r>
            <w:r>
              <w:tab/>
            </w:r>
            <w:r>
              <w:tab/>
              <w:t>математических</w:t>
            </w:r>
            <w:r>
              <w:tab/>
            </w:r>
            <w:r>
              <w:tab/>
            </w:r>
            <w:r>
              <w:rPr>
                <w:spacing w:val="-4"/>
              </w:rPr>
              <w:t xml:space="preserve">знаний, </w:t>
            </w:r>
            <w:r>
              <w:t>совершенствование</w:t>
            </w:r>
            <w:r>
              <w:tab/>
              <w:t>техники</w:t>
            </w:r>
            <w:r>
              <w:tab/>
              <w:t>решения</w:t>
            </w:r>
            <w:r>
              <w:tab/>
            </w:r>
            <w:r>
              <w:rPr>
                <w:spacing w:val="-4"/>
              </w:rPr>
              <w:t>сложных</w:t>
            </w:r>
          </w:p>
          <w:p w:rsidR="00752A40" w:rsidRDefault="00EE7109" w:rsidP="00EE7109">
            <w:pPr>
              <w:pStyle w:val="TableParagraph"/>
              <w:tabs>
                <w:tab w:val="left" w:pos="1385"/>
                <w:tab w:val="left" w:pos="2614"/>
                <w:tab w:val="left" w:pos="3981"/>
              </w:tabs>
              <w:ind w:left="106" w:right="97"/>
            </w:pPr>
            <w:r>
              <w:t xml:space="preserve">заданий, дополнительная подготовка к ЕГЭ </w:t>
            </w:r>
            <w:r w:rsidR="00752A40">
              <w:t>Расширение и углубление знаний учащихся по истории</w:t>
            </w:r>
            <w:r w:rsidR="00752A40">
              <w:tab/>
              <w:t>России,</w:t>
            </w:r>
            <w:r w:rsidR="00752A40">
              <w:tab/>
              <w:t>изучение</w:t>
            </w:r>
            <w:r w:rsidR="00752A40">
              <w:tab/>
            </w:r>
            <w:r w:rsidR="00752A40">
              <w:rPr>
                <w:spacing w:val="-3"/>
              </w:rPr>
              <w:t>различных</w:t>
            </w:r>
          </w:p>
          <w:p w:rsidR="00752A40" w:rsidRDefault="00752A40" w:rsidP="00752A40">
            <w:pPr>
              <w:pStyle w:val="TableParagraph"/>
              <w:tabs>
                <w:tab w:val="left" w:pos="1829"/>
                <w:tab w:val="left" w:pos="2750"/>
                <w:tab w:val="left" w:pos="3583"/>
                <w:tab w:val="left" w:pos="4000"/>
              </w:tabs>
              <w:spacing w:line="252" w:lineRule="exact"/>
              <w:ind w:left="106" w:right="99"/>
            </w:pPr>
            <w:r>
              <w:t>альтернативных</w:t>
            </w:r>
            <w:r>
              <w:tab/>
              <w:t>точек</w:t>
            </w:r>
            <w:r>
              <w:tab/>
              <w:t>зрения</w:t>
            </w:r>
            <w:r>
              <w:tab/>
              <w:t>на</w:t>
            </w:r>
            <w:r>
              <w:tab/>
            </w:r>
            <w:r>
              <w:rPr>
                <w:spacing w:val="-3"/>
              </w:rPr>
              <w:t xml:space="preserve">некоторые </w:t>
            </w:r>
            <w:r>
              <w:t>события и явления в истории XX</w:t>
            </w:r>
            <w:r>
              <w:rPr>
                <w:spacing w:val="-7"/>
              </w:rPr>
              <w:t xml:space="preserve"> </w:t>
            </w:r>
            <w:r>
              <w:t>века</w:t>
            </w:r>
          </w:p>
        </w:tc>
      </w:tr>
      <w:tr w:rsidR="00752A40">
        <w:trPr>
          <w:trHeight w:val="1012"/>
        </w:trPr>
        <w:tc>
          <w:tcPr>
            <w:tcW w:w="581" w:type="dxa"/>
          </w:tcPr>
          <w:p w:rsidR="00752A40" w:rsidRDefault="00752A40" w:rsidP="00752A40">
            <w:pPr>
              <w:pStyle w:val="TableParagraph"/>
              <w:spacing w:line="249" w:lineRule="exact"/>
              <w:ind w:left="107"/>
            </w:pPr>
            <w:r>
              <w:t>8.</w:t>
            </w:r>
          </w:p>
        </w:tc>
        <w:tc>
          <w:tcPr>
            <w:tcW w:w="2696" w:type="dxa"/>
          </w:tcPr>
          <w:p w:rsidR="00752A40" w:rsidRDefault="00752A40" w:rsidP="00752A40">
            <w:pPr>
              <w:pStyle w:val="TableParagraph"/>
              <w:spacing w:line="261" w:lineRule="exact"/>
              <w:rPr>
                <w:sz w:val="24"/>
              </w:rPr>
            </w:pPr>
            <w:r>
              <w:rPr>
                <w:sz w:val="24"/>
              </w:rPr>
              <w:t>Черчение</w:t>
            </w:r>
          </w:p>
        </w:tc>
        <w:tc>
          <w:tcPr>
            <w:tcW w:w="850" w:type="dxa"/>
          </w:tcPr>
          <w:p w:rsidR="00752A40" w:rsidRDefault="00752A40" w:rsidP="00752A40">
            <w:pPr>
              <w:pStyle w:val="TableParagraph"/>
              <w:spacing w:before="7"/>
              <w:rPr>
                <w:sz w:val="32"/>
              </w:rPr>
            </w:pPr>
          </w:p>
          <w:p w:rsidR="00752A40" w:rsidRDefault="00EE7109" w:rsidP="00752A40">
            <w:pPr>
              <w:pStyle w:val="TableParagraph"/>
              <w:ind w:left="108" w:right="100"/>
              <w:jc w:val="center"/>
            </w:pPr>
            <w:r>
              <w:t>10</w:t>
            </w:r>
          </w:p>
        </w:tc>
        <w:tc>
          <w:tcPr>
            <w:tcW w:w="5104" w:type="dxa"/>
          </w:tcPr>
          <w:p w:rsidR="00EE7109" w:rsidRDefault="00EE7109" w:rsidP="00EE7109">
            <w:pPr>
              <w:pStyle w:val="TableParagraph"/>
              <w:spacing w:line="247" w:lineRule="exact"/>
              <w:ind w:left="106"/>
            </w:pPr>
            <w:r>
              <w:t>Развитие пространственного мышления учащихся,</w:t>
            </w:r>
          </w:p>
          <w:p w:rsidR="00752A40" w:rsidRDefault="00EE7109" w:rsidP="00EE7109">
            <w:pPr>
              <w:pStyle w:val="TableParagraph"/>
              <w:spacing w:line="237" w:lineRule="exact"/>
              <w:ind w:left="106"/>
              <w:jc w:val="both"/>
            </w:pPr>
            <w:r>
              <w:t>формирование умения самостоятельно приобретать и применять графические умения знания на практике</w:t>
            </w:r>
          </w:p>
        </w:tc>
      </w:tr>
      <w:tr w:rsidR="00752A40" w:rsidTr="007D2F26">
        <w:trPr>
          <w:trHeight w:val="506"/>
        </w:trPr>
        <w:tc>
          <w:tcPr>
            <w:tcW w:w="581" w:type="dxa"/>
          </w:tcPr>
          <w:p w:rsidR="00752A40" w:rsidRDefault="00752A40" w:rsidP="00752A40">
            <w:pPr>
              <w:pStyle w:val="TableParagraph"/>
              <w:spacing w:line="247" w:lineRule="exact"/>
              <w:ind w:left="107"/>
            </w:pPr>
            <w:r>
              <w:t>9.</w:t>
            </w:r>
          </w:p>
        </w:tc>
        <w:tc>
          <w:tcPr>
            <w:tcW w:w="2696" w:type="dxa"/>
            <w:tcBorders>
              <w:top w:val="single" w:sz="6" w:space="0" w:color="000000"/>
            </w:tcBorders>
          </w:tcPr>
          <w:p w:rsidR="00752A40" w:rsidRDefault="00752A40" w:rsidP="00752A40">
            <w:pPr>
              <w:pStyle w:val="TableParagraph"/>
              <w:spacing w:line="265" w:lineRule="exact"/>
              <w:ind w:left="225"/>
              <w:rPr>
                <w:sz w:val="24"/>
              </w:rPr>
            </w:pPr>
            <w:r w:rsidRPr="00841D07">
              <w:rPr>
                <w:sz w:val="24"/>
              </w:rPr>
              <w:t>Прикладная биология</w:t>
            </w:r>
          </w:p>
        </w:tc>
        <w:tc>
          <w:tcPr>
            <w:tcW w:w="850" w:type="dxa"/>
          </w:tcPr>
          <w:p w:rsidR="00752A40" w:rsidRDefault="00752A40" w:rsidP="00752A40">
            <w:pPr>
              <w:pStyle w:val="TableParagraph"/>
              <w:spacing w:before="121"/>
              <w:ind w:left="108" w:right="100"/>
              <w:jc w:val="center"/>
            </w:pPr>
            <w:r>
              <w:t>10</w:t>
            </w:r>
            <w:r w:rsidR="00EE7109">
              <w:t>-11</w:t>
            </w:r>
          </w:p>
        </w:tc>
        <w:tc>
          <w:tcPr>
            <w:tcW w:w="5104" w:type="dxa"/>
          </w:tcPr>
          <w:p w:rsidR="00EE7109" w:rsidRDefault="00EE7109" w:rsidP="00EE7109">
            <w:pPr>
              <w:pStyle w:val="TableParagraph"/>
              <w:tabs>
                <w:tab w:val="left" w:pos="1369"/>
                <w:tab w:val="left" w:pos="2626"/>
                <w:tab w:val="left" w:pos="4202"/>
              </w:tabs>
              <w:spacing w:line="247" w:lineRule="exact"/>
              <w:ind w:left="106"/>
            </w:pPr>
            <w:r>
              <w:t>Обучение</w:t>
            </w:r>
            <w:r>
              <w:tab/>
              <w:t>учащихся</w:t>
            </w:r>
            <w:r>
              <w:tab/>
              <w:t>обобщенным</w:t>
            </w:r>
            <w:r>
              <w:tab/>
              <w:t>методам</w:t>
            </w:r>
          </w:p>
          <w:p w:rsidR="00EE7109" w:rsidRDefault="00EE7109" w:rsidP="00EE7109">
            <w:pPr>
              <w:pStyle w:val="TableParagraph"/>
              <w:tabs>
                <w:tab w:val="left" w:pos="1597"/>
                <w:tab w:val="left" w:pos="2866"/>
                <w:tab w:val="left" w:pos="3194"/>
                <w:tab w:val="left" w:pos="4339"/>
              </w:tabs>
              <w:ind w:left="106" w:right="98"/>
              <w:jc w:val="both"/>
            </w:pPr>
            <w:r>
              <w:t>решения</w:t>
            </w:r>
            <w:r>
              <w:tab/>
              <w:t>генетических</w:t>
            </w:r>
            <w:r>
              <w:tab/>
              <w:t xml:space="preserve">задач, </w:t>
            </w:r>
            <w:r>
              <w:rPr>
                <w:spacing w:val="-3"/>
              </w:rPr>
              <w:t xml:space="preserve">дополнительная </w:t>
            </w:r>
            <w:r>
              <w:t xml:space="preserve">подготовка к ЕГЭ </w:t>
            </w:r>
          </w:p>
          <w:p w:rsidR="00752A40" w:rsidRDefault="00752A40" w:rsidP="00EE7109">
            <w:pPr>
              <w:pStyle w:val="TableParagraph"/>
              <w:spacing w:before="1" w:line="238" w:lineRule="exact"/>
              <w:ind w:left="106"/>
            </w:pPr>
          </w:p>
        </w:tc>
      </w:tr>
      <w:tr w:rsidR="00AE0131">
        <w:trPr>
          <w:trHeight w:val="1009"/>
        </w:trPr>
        <w:tc>
          <w:tcPr>
            <w:tcW w:w="581" w:type="dxa"/>
          </w:tcPr>
          <w:p w:rsidR="00AE0131" w:rsidRDefault="00E148CD">
            <w:pPr>
              <w:pStyle w:val="TableParagraph"/>
              <w:spacing w:line="244" w:lineRule="exact"/>
              <w:ind w:right="185"/>
              <w:jc w:val="right"/>
            </w:pPr>
            <w:r>
              <w:t>16.</w:t>
            </w:r>
          </w:p>
        </w:tc>
        <w:tc>
          <w:tcPr>
            <w:tcW w:w="2696" w:type="dxa"/>
          </w:tcPr>
          <w:p w:rsidR="00AE0131" w:rsidRDefault="00AE0131">
            <w:pPr>
              <w:pStyle w:val="TableParagraph"/>
              <w:spacing w:before="2"/>
              <w:rPr>
                <w:sz w:val="32"/>
              </w:rPr>
            </w:pPr>
          </w:p>
          <w:p w:rsidR="00AE0131" w:rsidRDefault="00E148CD">
            <w:pPr>
              <w:pStyle w:val="TableParagraph"/>
              <w:ind w:left="107"/>
            </w:pPr>
            <w:r>
              <w:t>Индивидуальный проект</w:t>
            </w:r>
          </w:p>
        </w:tc>
        <w:tc>
          <w:tcPr>
            <w:tcW w:w="850" w:type="dxa"/>
          </w:tcPr>
          <w:p w:rsidR="00AE0131" w:rsidRDefault="00AE0131">
            <w:pPr>
              <w:pStyle w:val="TableParagraph"/>
              <w:spacing w:before="2"/>
              <w:rPr>
                <w:sz w:val="32"/>
              </w:rPr>
            </w:pPr>
          </w:p>
          <w:p w:rsidR="00AE0131" w:rsidRDefault="00E148CD">
            <w:pPr>
              <w:pStyle w:val="TableParagraph"/>
              <w:ind w:left="167"/>
            </w:pPr>
            <w:r>
              <w:t>10-11</w:t>
            </w:r>
          </w:p>
        </w:tc>
        <w:tc>
          <w:tcPr>
            <w:tcW w:w="5104" w:type="dxa"/>
          </w:tcPr>
          <w:p w:rsidR="00AE0131" w:rsidRDefault="00E148CD">
            <w:pPr>
              <w:pStyle w:val="TableParagraph"/>
              <w:ind w:left="106" w:right="96"/>
              <w:jc w:val="both"/>
            </w:pPr>
            <w:r>
              <w:t>Развитие исследовательской компетентности учащихся посредством освоения ими методов научного познания и умений</w:t>
            </w:r>
            <w:r>
              <w:rPr>
                <w:spacing w:val="51"/>
              </w:rPr>
              <w:t xml:space="preserve"> </w:t>
            </w:r>
            <w:r>
              <w:t>учебно-</w:t>
            </w:r>
          </w:p>
          <w:p w:rsidR="00AE0131" w:rsidRDefault="00E148CD">
            <w:pPr>
              <w:pStyle w:val="TableParagraph"/>
              <w:spacing w:line="238" w:lineRule="exact"/>
              <w:ind w:left="106"/>
              <w:jc w:val="both"/>
            </w:pPr>
            <w:r>
              <w:t>исследовательской и проектной деятельности</w:t>
            </w:r>
          </w:p>
        </w:tc>
      </w:tr>
    </w:tbl>
    <w:p w:rsidR="00AE0131" w:rsidRDefault="00AE0131">
      <w:pPr>
        <w:pStyle w:val="aa"/>
        <w:spacing w:before="6"/>
        <w:ind w:left="0" w:firstLine="0"/>
        <w:jc w:val="left"/>
        <w:rPr>
          <w:sz w:val="15"/>
        </w:rPr>
      </w:pPr>
    </w:p>
    <w:p w:rsidR="00AE0131" w:rsidRDefault="00E148CD">
      <w:pPr>
        <w:pStyle w:val="aa"/>
        <w:spacing w:before="90"/>
        <w:ind w:left="378" w:right="695" w:firstLine="707"/>
      </w:pPr>
      <w:r>
        <w:t xml:space="preserve">В учебном плане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w:t>
      </w:r>
      <w:r>
        <w:lastRenderedPageBreak/>
        <w:t>отведенного учебным планом.</w:t>
      </w:r>
    </w:p>
    <w:p w:rsidR="00AE0131" w:rsidRDefault="00E148CD" w:rsidP="00A137AD">
      <w:pPr>
        <w:pStyle w:val="aa"/>
        <w:spacing w:before="1"/>
        <w:ind w:left="378" w:right="700" w:firstLine="707"/>
      </w:pPr>
      <w:r>
        <w:t>Региональный компонент по предметам история ХМАО, экология ХМАО, изучаются интегрировано в рамках предметов история, биология, география.</w:t>
      </w:r>
    </w:p>
    <w:p w:rsidR="00AE0131" w:rsidRDefault="00E148CD">
      <w:pPr>
        <w:pStyle w:val="1a"/>
        <w:spacing w:before="5" w:line="274" w:lineRule="exact"/>
        <w:ind w:left="378"/>
      </w:pPr>
      <w:r>
        <w:t>Промежуточная аттестация</w:t>
      </w:r>
    </w:p>
    <w:p w:rsidR="00AE0131" w:rsidRDefault="00E148CD">
      <w:pPr>
        <w:pStyle w:val="aa"/>
        <w:ind w:left="378" w:right="694" w:firstLine="707"/>
      </w:pPr>
      <w:r>
        <w:t>Результаты реализации Основной образовательной программы среднего общего образования отслеживаются в рамках промежуточной аттестации учащихся 10-11 классов - совокупности мероприятий, позволяющих установить соответствие индивидуальных образовательных достижений учащихся планируемым результатам освоения основной образовательной программы среднего общего образования.</w:t>
      </w:r>
    </w:p>
    <w:p w:rsidR="00AE0131" w:rsidRDefault="00E148CD">
      <w:pPr>
        <w:pStyle w:val="aa"/>
        <w:ind w:left="1086" w:firstLine="0"/>
      </w:pPr>
      <w:r>
        <w:t>П</w:t>
      </w:r>
      <w:r w:rsidR="007D2F26">
        <w:t>ромежуточная аттестация в МБОУ СОШ № 5</w:t>
      </w:r>
      <w:r>
        <w:t xml:space="preserve"> организована на основании</w:t>
      </w:r>
    </w:p>
    <w:p w:rsidR="00AE0131" w:rsidRDefault="00E148CD">
      <w:pPr>
        <w:pStyle w:val="aa"/>
        <w:ind w:left="378" w:right="691" w:firstLine="0"/>
        <w:rPr>
          <w:sz w:val="28"/>
        </w:rPr>
      </w:pPr>
      <w:r>
        <w:t>«Положения о текущем контроле успеваемости и промежут</w:t>
      </w:r>
      <w:r w:rsidR="007D2F26">
        <w:t>очной аттестации учащихся МБОУ СОШ № 5»</w:t>
      </w:r>
      <w:r>
        <w:t>. Промежуточная аттестация проводится в конце учебного года на</w:t>
      </w:r>
      <w:r w:rsidR="007D2F26">
        <w:t xml:space="preserve"> основе результатов полугодовых </w:t>
      </w:r>
      <w:r>
        <w:t xml:space="preserve"> оценок (ГПА - годовая промежуточная аттестация), и в качестве отдельной процедуры, независимо от результатов </w:t>
      </w:r>
      <w:r w:rsidR="007D2F26">
        <w:t xml:space="preserve">полугодий в форме контрольной работы, тестовой контрольной работы </w:t>
      </w:r>
      <w:r>
        <w:t>и защиты проекта</w:t>
      </w:r>
      <w:r>
        <w:rPr>
          <w:sz w:val="28"/>
        </w:rPr>
        <w:t>.</w:t>
      </w:r>
    </w:p>
    <w:p w:rsidR="00AE0131" w:rsidRDefault="00AE0131" w:rsidP="00CB5DF9">
      <w:pPr>
        <w:pStyle w:val="aa"/>
        <w:spacing w:before="2"/>
        <w:ind w:left="0" w:firstLine="0"/>
        <w:jc w:val="center"/>
      </w:pPr>
    </w:p>
    <w:p w:rsidR="00AE0131" w:rsidRPr="00C63F24" w:rsidRDefault="00E148CD" w:rsidP="00C63F24">
      <w:pPr>
        <w:pStyle w:val="1a"/>
        <w:spacing w:before="1"/>
        <w:ind w:left="378"/>
        <w:jc w:val="center"/>
      </w:pPr>
      <w:r>
        <w:t>Форма и сроки промежуточной аттестации в 10-11 классах</w:t>
      </w:r>
    </w:p>
    <w:p w:rsidR="00AE0131" w:rsidRDefault="00AE0131">
      <w:pPr>
        <w:pStyle w:val="aa"/>
        <w:spacing w:before="3"/>
        <w:ind w:left="0" w:firstLine="0"/>
        <w:jc w:val="left"/>
        <w:rPr>
          <w:b/>
          <w:sz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3703"/>
        <w:gridCol w:w="2976"/>
        <w:gridCol w:w="1559"/>
      </w:tblGrid>
      <w:tr w:rsidR="00AE0131">
        <w:trPr>
          <w:trHeight w:val="276"/>
        </w:trPr>
        <w:tc>
          <w:tcPr>
            <w:tcW w:w="1368" w:type="dxa"/>
          </w:tcPr>
          <w:p w:rsidR="00AE0131" w:rsidRDefault="00E148CD">
            <w:pPr>
              <w:pStyle w:val="TableParagraph"/>
              <w:spacing w:line="256" w:lineRule="exact"/>
              <w:ind w:left="107"/>
              <w:rPr>
                <w:sz w:val="24"/>
              </w:rPr>
            </w:pPr>
            <w:r>
              <w:rPr>
                <w:sz w:val="24"/>
              </w:rPr>
              <w:t>Класс</w:t>
            </w:r>
          </w:p>
        </w:tc>
        <w:tc>
          <w:tcPr>
            <w:tcW w:w="3703" w:type="dxa"/>
          </w:tcPr>
          <w:p w:rsidR="00AE0131" w:rsidRDefault="00E148CD">
            <w:pPr>
              <w:pStyle w:val="TableParagraph"/>
              <w:spacing w:line="256" w:lineRule="exact"/>
              <w:ind w:left="108"/>
              <w:rPr>
                <w:sz w:val="24"/>
              </w:rPr>
            </w:pPr>
            <w:r>
              <w:rPr>
                <w:sz w:val="24"/>
              </w:rPr>
              <w:t>Учебные предметы</w:t>
            </w:r>
          </w:p>
        </w:tc>
        <w:tc>
          <w:tcPr>
            <w:tcW w:w="2976" w:type="dxa"/>
          </w:tcPr>
          <w:p w:rsidR="00AE0131" w:rsidRDefault="00E148CD">
            <w:pPr>
              <w:pStyle w:val="TableParagraph"/>
              <w:spacing w:line="256" w:lineRule="exact"/>
              <w:ind w:left="108"/>
              <w:rPr>
                <w:sz w:val="24"/>
              </w:rPr>
            </w:pPr>
            <w:r>
              <w:rPr>
                <w:sz w:val="24"/>
              </w:rPr>
              <w:t>Форма</w:t>
            </w:r>
          </w:p>
        </w:tc>
        <w:tc>
          <w:tcPr>
            <w:tcW w:w="1559" w:type="dxa"/>
          </w:tcPr>
          <w:p w:rsidR="00AE0131" w:rsidRDefault="00E148CD">
            <w:pPr>
              <w:pStyle w:val="TableParagraph"/>
              <w:spacing w:line="256" w:lineRule="exact"/>
              <w:ind w:left="109"/>
              <w:rPr>
                <w:sz w:val="24"/>
              </w:rPr>
            </w:pPr>
            <w:r>
              <w:rPr>
                <w:sz w:val="24"/>
              </w:rPr>
              <w:t>Сроки</w:t>
            </w:r>
          </w:p>
        </w:tc>
      </w:tr>
      <w:tr w:rsidR="00AE0131">
        <w:trPr>
          <w:trHeight w:val="275"/>
        </w:trPr>
        <w:tc>
          <w:tcPr>
            <w:tcW w:w="1368" w:type="dxa"/>
            <w:vMerge w:val="restart"/>
          </w:tcPr>
          <w:p w:rsidR="00AE0131" w:rsidRDefault="00E148CD">
            <w:pPr>
              <w:pStyle w:val="TableParagraph"/>
              <w:spacing w:line="268" w:lineRule="exact"/>
              <w:ind w:left="107"/>
              <w:rPr>
                <w:sz w:val="24"/>
              </w:rPr>
            </w:pPr>
            <w:r>
              <w:rPr>
                <w:sz w:val="24"/>
              </w:rPr>
              <w:t>10-11</w:t>
            </w:r>
          </w:p>
          <w:p w:rsidR="00AE0131" w:rsidRDefault="00E148CD">
            <w:pPr>
              <w:pStyle w:val="TableParagraph"/>
              <w:ind w:left="107"/>
              <w:rPr>
                <w:sz w:val="24"/>
              </w:rPr>
            </w:pPr>
            <w:r>
              <w:rPr>
                <w:sz w:val="24"/>
              </w:rPr>
              <w:t>класс</w:t>
            </w:r>
          </w:p>
        </w:tc>
        <w:tc>
          <w:tcPr>
            <w:tcW w:w="3703" w:type="dxa"/>
          </w:tcPr>
          <w:p w:rsidR="00AE0131" w:rsidRDefault="00E148CD">
            <w:pPr>
              <w:pStyle w:val="TableParagraph"/>
              <w:spacing w:line="256" w:lineRule="exact"/>
              <w:ind w:left="108"/>
              <w:rPr>
                <w:sz w:val="24"/>
              </w:rPr>
            </w:pPr>
            <w:r>
              <w:rPr>
                <w:sz w:val="24"/>
              </w:rPr>
              <w:t>Русский язык</w:t>
            </w:r>
          </w:p>
        </w:tc>
        <w:tc>
          <w:tcPr>
            <w:tcW w:w="2976" w:type="dxa"/>
          </w:tcPr>
          <w:p w:rsidR="00AE0131" w:rsidRDefault="00E148CD">
            <w:pPr>
              <w:pStyle w:val="TableParagraph"/>
              <w:spacing w:line="256" w:lineRule="exact"/>
              <w:ind w:left="108"/>
              <w:rPr>
                <w:sz w:val="24"/>
              </w:rPr>
            </w:pPr>
            <w:r>
              <w:rPr>
                <w:sz w:val="24"/>
              </w:rPr>
              <w:t>Контрольная работа</w:t>
            </w:r>
            <w:r w:rsidR="00A137AD">
              <w:rPr>
                <w:sz w:val="24"/>
              </w:rPr>
              <w:t>, контрольный тест</w:t>
            </w:r>
          </w:p>
        </w:tc>
        <w:tc>
          <w:tcPr>
            <w:tcW w:w="1559" w:type="dxa"/>
          </w:tcPr>
          <w:p w:rsidR="00AE0131" w:rsidRDefault="005A2B56">
            <w:pPr>
              <w:pStyle w:val="TableParagraph"/>
              <w:spacing w:line="256" w:lineRule="exact"/>
              <w:ind w:left="109"/>
              <w:rPr>
                <w:sz w:val="24"/>
              </w:rPr>
            </w:pPr>
            <w:r>
              <w:rPr>
                <w:sz w:val="24"/>
              </w:rPr>
              <w:t>15.05-29</w:t>
            </w:r>
            <w:r w:rsidR="00E148CD">
              <w:rPr>
                <w:sz w:val="24"/>
              </w:rPr>
              <w:t>.05</w:t>
            </w:r>
          </w:p>
        </w:tc>
      </w:tr>
      <w:tr w:rsidR="00AE0131">
        <w:trPr>
          <w:trHeight w:val="827"/>
        </w:trPr>
        <w:tc>
          <w:tcPr>
            <w:tcW w:w="1368" w:type="dxa"/>
            <w:vMerge/>
            <w:tcBorders>
              <w:top w:val="nil"/>
            </w:tcBorders>
          </w:tcPr>
          <w:p w:rsidR="00AE0131" w:rsidRDefault="00AE0131">
            <w:pPr>
              <w:rPr>
                <w:sz w:val="2"/>
                <w:szCs w:val="2"/>
              </w:rPr>
            </w:pPr>
          </w:p>
        </w:tc>
        <w:tc>
          <w:tcPr>
            <w:tcW w:w="3703" w:type="dxa"/>
          </w:tcPr>
          <w:p w:rsidR="00AE0131" w:rsidRDefault="00E148CD">
            <w:pPr>
              <w:pStyle w:val="TableParagraph"/>
              <w:spacing w:line="237" w:lineRule="auto"/>
              <w:ind w:left="108" w:right="475"/>
              <w:rPr>
                <w:sz w:val="24"/>
              </w:rPr>
            </w:pPr>
            <w:r>
              <w:rPr>
                <w:sz w:val="24"/>
              </w:rPr>
              <w:t>Математика: алгебра и начала математического анализа,</w:t>
            </w:r>
          </w:p>
          <w:p w:rsidR="00AE0131" w:rsidRDefault="00E148CD">
            <w:pPr>
              <w:pStyle w:val="TableParagraph"/>
              <w:spacing w:line="264" w:lineRule="exact"/>
              <w:ind w:left="108"/>
              <w:rPr>
                <w:sz w:val="24"/>
              </w:rPr>
            </w:pPr>
            <w:r>
              <w:rPr>
                <w:sz w:val="24"/>
              </w:rPr>
              <w:t>геометрия</w:t>
            </w:r>
          </w:p>
        </w:tc>
        <w:tc>
          <w:tcPr>
            <w:tcW w:w="2976" w:type="dxa"/>
          </w:tcPr>
          <w:p w:rsidR="00AE0131" w:rsidRDefault="00E148CD">
            <w:pPr>
              <w:pStyle w:val="TableParagraph"/>
              <w:spacing w:line="270" w:lineRule="exact"/>
              <w:ind w:left="108"/>
              <w:rPr>
                <w:sz w:val="24"/>
              </w:rPr>
            </w:pPr>
            <w:r>
              <w:rPr>
                <w:sz w:val="24"/>
              </w:rPr>
              <w:t>Контрольная работа</w:t>
            </w:r>
            <w:r w:rsidR="00A137AD">
              <w:rPr>
                <w:sz w:val="24"/>
              </w:rPr>
              <w:t>,</w:t>
            </w:r>
          </w:p>
          <w:p w:rsidR="00A137AD" w:rsidRDefault="00A137AD">
            <w:pPr>
              <w:pStyle w:val="TableParagraph"/>
              <w:spacing w:line="270" w:lineRule="exact"/>
              <w:ind w:left="108"/>
              <w:rPr>
                <w:sz w:val="24"/>
              </w:rPr>
            </w:pPr>
            <w:r>
              <w:rPr>
                <w:sz w:val="24"/>
              </w:rPr>
              <w:t>контрольный тест</w:t>
            </w:r>
          </w:p>
          <w:p w:rsidR="00A137AD" w:rsidRDefault="00A137AD">
            <w:pPr>
              <w:pStyle w:val="TableParagraph"/>
              <w:spacing w:line="270" w:lineRule="exact"/>
              <w:ind w:left="108"/>
              <w:rPr>
                <w:sz w:val="24"/>
              </w:rPr>
            </w:pPr>
          </w:p>
        </w:tc>
        <w:tc>
          <w:tcPr>
            <w:tcW w:w="1559" w:type="dxa"/>
          </w:tcPr>
          <w:p w:rsidR="00AE0131" w:rsidRDefault="005A2B56">
            <w:pPr>
              <w:pStyle w:val="TableParagraph"/>
              <w:spacing w:line="270" w:lineRule="exact"/>
              <w:ind w:left="109"/>
              <w:rPr>
                <w:sz w:val="24"/>
              </w:rPr>
            </w:pPr>
            <w:r>
              <w:rPr>
                <w:sz w:val="24"/>
              </w:rPr>
              <w:t>15.05-29</w:t>
            </w:r>
            <w:r w:rsidR="00E148CD">
              <w:rPr>
                <w:sz w:val="24"/>
              </w:rPr>
              <w:t>.05</w:t>
            </w:r>
          </w:p>
        </w:tc>
      </w:tr>
      <w:tr w:rsidR="00AE0131">
        <w:trPr>
          <w:trHeight w:val="553"/>
        </w:trPr>
        <w:tc>
          <w:tcPr>
            <w:tcW w:w="1368" w:type="dxa"/>
            <w:vMerge/>
            <w:tcBorders>
              <w:top w:val="nil"/>
            </w:tcBorders>
          </w:tcPr>
          <w:p w:rsidR="00AE0131" w:rsidRDefault="00AE0131">
            <w:pPr>
              <w:rPr>
                <w:sz w:val="2"/>
                <w:szCs w:val="2"/>
              </w:rPr>
            </w:pPr>
          </w:p>
        </w:tc>
        <w:tc>
          <w:tcPr>
            <w:tcW w:w="3703" w:type="dxa"/>
          </w:tcPr>
          <w:p w:rsidR="00AE0131" w:rsidRDefault="00E148CD">
            <w:pPr>
              <w:pStyle w:val="TableParagraph"/>
              <w:spacing w:line="270" w:lineRule="exact"/>
              <w:ind w:left="108"/>
              <w:rPr>
                <w:sz w:val="24"/>
              </w:rPr>
            </w:pPr>
            <w:r>
              <w:rPr>
                <w:sz w:val="24"/>
              </w:rPr>
              <w:t>Предметы, изучаемые на</w:t>
            </w:r>
          </w:p>
          <w:p w:rsidR="00AE0131" w:rsidRDefault="00E148CD">
            <w:pPr>
              <w:pStyle w:val="TableParagraph"/>
              <w:spacing w:line="264" w:lineRule="exact"/>
              <w:ind w:left="108"/>
              <w:rPr>
                <w:sz w:val="24"/>
              </w:rPr>
            </w:pPr>
            <w:r>
              <w:rPr>
                <w:sz w:val="24"/>
              </w:rPr>
              <w:t>углубленном уровне</w:t>
            </w:r>
          </w:p>
        </w:tc>
        <w:tc>
          <w:tcPr>
            <w:tcW w:w="2976" w:type="dxa"/>
          </w:tcPr>
          <w:p w:rsidR="00AE0131" w:rsidRDefault="00E148CD">
            <w:pPr>
              <w:pStyle w:val="TableParagraph"/>
              <w:spacing w:line="270" w:lineRule="exact"/>
              <w:ind w:left="108"/>
              <w:rPr>
                <w:sz w:val="24"/>
              </w:rPr>
            </w:pPr>
            <w:r>
              <w:rPr>
                <w:sz w:val="24"/>
              </w:rPr>
              <w:t>Контрольная работа</w:t>
            </w:r>
            <w:r w:rsidR="00A137AD">
              <w:rPr>
                <w:sz w:val="24"/>
              </w:rPr>
              <w:t>,</w:t>
            </w:r>
          </w:p>
          <w:p w:rsidR="00A137AD" w:rsidRDefault="00A137AD">
            <w:pPr>
              <w:pStyle w:val="TableParagraph"/>
              <w:spacing w:line="270" w:lineRule="exact"/>
              <w:ind w:left="108"/>
              <w:rPr>
                <w:sz w:val="24"/>
              </w:rPr>
            </w:pPr>
            <w:r>
              <w:rPr>
                <w:sz w:val="24"/>
              </w:rPr>
              <w:t>контрольный тест</w:t>
            </w:r>
          </w:p>
        </w:tc>
        <w:tc>
          <w:tcPr>
            <w:tcW w:w="1559" w:type="dxa"/>
          </w:tcPr>
          <w:p w:rsidR="00AE0131" w:rsidRDefault="005A2B56">
            <w:pPr>
              <w:pStyle w:val="TableParagraph"/>
              <w:spacing w:line="270" w:lineRule="exact"/>
              <w:ind w:left="109"/>
              <w:rPr>
                <w:sz w:val="24"/>
              </w:rPr>
            </w:pPr>
            <w:r>
              <w:rPr>
                <w:sz w:val="24"/>
              </w:rPr>
              <w:t>15.05-29</w:t>
            </w:r>
            <w:r w:rsidR="00E148CD">
              <w:rPr>
                <w:sz w:val="24"/>
              </w:rPr>
              <w:t>.05</w:t>
            </w:r>
          </w:p>
        </w:tc>
      </w:tr>
      <w:tr w:rsidR="00AE0131">
        <w:trPr>
          <w:trHeight w:val="551"/>
        </w:trPr>
        <w:tc>
          <w:tcPr>
            <w:tcW w:w="1368" w:type="dxa"/>
            <w:vMerge/>
            <w:tcBorders>
              <w:top w:val="nil"/>
            </w:tcBorders>
          </w:tcPr>
          <w:p w:rsidR="00AE0131" w:rsidRDefault="00AE0131">
            <w:pPr>
              <w:rPr>
                <w:sz w:val="2"/>
                <w:szCs w:val="2"/>
              </w:rPr>
            </w:pPr>
          </w:p>
        </w:tc>
        <w:tc>
          <w:tcPr>
            <w:tcW w:w="3703" w:type="dxa"/>
          </w:tcPr>
          <w:p w:rsidR="00AE0131" w:rsidRDefault="00E148CD">
            <w:pPr>
              <w:pStyle w:val="TableParagraph"/>
              <w:spacing w:line="268" w:lineRule="exact"/>
              <w:ind w:left="108"/>
              <w:rPr>
                <w:sz w:val="24"/>
              </w:rPr>
            </w:pPr>
            <w:r>
              <w:rPr>
                <w:sz w:val="24"/>
              </w:rPr>
              <w:t>Предметы, изучаемые на базовом</w:t>
            </w:r>
          </w:p>
          <w:p w:rsidR="00AE0131" w:rsidRDefault="00E148CD">
            <w:pPr>
              <w:pStyle w:val="TableParagraph"/>
              <w:spacing w:line="264" w:lineRule="exact"/>
              <w:ind w:left="108"/>
              <w:rPr>
                <w:sz w:val="24"/>
              </w:rPr>
            </w:pPr>
            <w:r>
              <w:rPr>
                <w:sz w:val="24"/>
              </w:rPr>
              <w:t>уровне</w:t>
            </w:r>
          </w:p>
        </w:tc>
        <w:tc>
          <w:tcPr>
            <w:tcW w:w="2976" w:type="dxa"/>
          </w:tcPr>
          <w:p w:rsidR="00AE0131" w:rsidRDefault="00E148CD">
            <w:pPr>
              <w:pStyle w:val="TableParagraph"/>
              <w:spacing w:line="268" w:lineRule="exact"/>
              <w:ind w:left="108"/>
              <w:rPr>
                <w:sz w:val="24"/>
              </w:rPr>
            </w:pPr>
            <w:r>
              <w:rPr>
                <w:sz w:val="24"/>
              </w:rPr>
              <w:t>Контрольная работа</w:t>
            </w:r>
          </w:p>
        </w:tc>
        <w:tc>
          <w:tcPr>
            <w:tcW w:w="1559" w:type="dxa"/>
          </w:tcPr>
          <w:p w:rsidR="00AE0131" w:rsidRDefault="005A2B56">
            <w:pPr>
              <w:pStyle w:val="TableParagraph"/>
              <w:spacing w:line="268" w:lineRule="exact"/>
              <w:ind w:left="109"/>
              <w:rPr>
                <w:sz w:val="24"/>
              </w:rPr>
            </w:pPr>
            <w:r>
              <w:rPr>
                <w:sz w:val="24"/>
              </w:rPr>
              <w:t>1</w:t>
            </w:r>
            <w:r w:rsidR="00E148CD">
              <w:rPr>
                <w:sz w:val="24"/>
              </w:rPr>
              <w:t>5.05-29.05</w:t>
            </w:r>
          </w:p>
        </w:tc>
      </w:tr>
      <w:tr w:rsidR="00AE0131">
        <w:trPr>
          <w:trHeight w:val="275"/>
        </w:trPr>
        <w:tc>
          <w:tcPr>
            <w:tcW w:w="1368" w:type="dxa"/>
            <w:vMerge/>
            <w:tcBorders>
              <w:top w:val="nil"/>
            </w:tcBorders>
          </w:tcPr>
          <w:p w:rsidR="00AE0131" w:rsidRDefault="00AE0131">
            <w:pPr>
              <w:rPr>
                <w:sz w:val="2"/>
                <w:szCs w:val="2"/>
              </w:rPr>
            </w:pPr>
          </w:p>
        </w:tc>
        <w:tc>
          <w:tcPr>
            <w:tcW w:w="3703" w:type="dxa"/>
          </w:tcPr>
          <w:p w:rsidR="00AE0131" w:rsidRDefault="00E148CD">
            <w:pPr>
              <w:pStyle w:val="TableParagraph"/>
              <w:spacing w:line="256" w:lineRule="exact"/>
              <w:ind w:left="108"/>
              <w:rPr>
                <w:sz w:val="24"/>
              </w:rPr>
            </w:pPr>
            <w:r>
              <w:rPr>
                <w:sz w:val="24"/>
              </w:rPr>
              <w:t>Индивидуальный проект</w:t>
            </w:r>
          </w:p>
        </w:tc>
        <w:tc>
          <w:tcPr>
            <w:tcW w:w="2976" w:type="dxa"/>
          </w:tcPr>
          <w:p w:rsidR="00AE0131" w:rsidRDefault="00E148CD">
            <w:pPr>
              <w:pStyle w:val="TableParagraph"/>
              <w:spacing w:line="256" w:lineRule="exact"/>
              <w:ind w:left="108"/>
              <w:rPr>
                <w:sz w:val="24"/>
              </w:rPr>
            </w:pPr>
            <w:r>
              <w:rPr>
                <w:sz w:val="24"/>
              </w:rPr>
              <w:t>Защита проекта</w:t>
            </w:r>
          </w:p>
        </w:tc>
        <w:tc>
          <w:tcPr>
            <w:tcW w:w="1559" w:type="dxa"/>
          </w:tcPr>
          <w:p w:rsidR="00AE0131" w:rsidRDefault="005A2B56">
            <w:pPr>
              <w:pStyle w:val="TableParagraph"/>
              <w:spacing w:line="256" w:lineRule="exact"/>
              <w:ind w:left="109"/>
              <w:rPr>
                <w:sz w:val="24"/>
              </w:rPr>
            </w:pPr>
            <w:r>
              <w:rPr>
                <w:sz w:val="24"/>
              </w:rPr>
              <w:t>15.05-29</w:t>
            </w:r>
            <w:r w:rsidR="00E148CD">
              <w:rPr>
                <w:sz w:val="24"/>
              </w:rPr>
              <w:t>.05</w:t>
            </w:r>
          </w:p>
        </w:tc>
      </w:tr>
      <w:tr w:rsidR="00AE0131">
        <w:trPr>
          <w:trHeight w:val="275"/>
        </w:trPr>
        <w:tc>
          <w:tcPr>
            <w:tcW w:w="1368" w:type="dxa"/>
          </w:tcPr>
          <w:p w:rsidR="00AE0131" w:rsidRDefault="00AE0131">
            <w:pPr>
              <w:pStyle w:val="TableParagraph"/>
              <w:rPr>
                <w:sz w:val="20"/>
              </w:rPr>
            </w:pPr>
          </w:p>
        </w:tc>
        <w:tc>
          <w:tcPr>
            <w:tcW w:w="3703" w:type="dxa"/>
          </w:tcPr>
          <w:p w:rsidR="00AE0131" w:rsidRDefault="00E148CD">
            <w:pPr>
              <w:pStyle w:val="TableParagraph"/>
              <w:spacing w:line="256" w:lineRule="exact"/>
              <w:ind w:left="108"/>
              <w:rPr>
                <w:sz w:val="24"/>
              </w:rPr>
            </w:pPr>
            <w:r>
              <w:rPr>
                <w:sz w:val="24"/>
              </w:rPr>
              <w:t>Элективные учебные курсы</w:t>
            </w:r>
          </w:p>
        </w:tc>
        <w:tc>
          <w:tcPr>
            <w:tcW w:w="2976" w:type="dxa"/>
          </w:tcPr>
          <w:p w:rsidR="00AE0131" w:rsidRDefault="00E148CD">
            <w:pPr>
              <w:pStyle w:val="TableParagraph"/>
              <w:spacing w:line="256" w:lineRule="exact"/>
              <w:ind w:left="108"/>
              <w:rPr>
                <w:sz w:val="24"/>
              </w:rPr>
            </w:pPr>
            <w:r>
              <w:rPr>
                <w:sz w:val="24"/>
              </w:rPr>
              <w:t>Контрольная работа</w:t>
            </w:r>
          </w:p>
        </w:tc>
        <w:tc>
          <w:tcPr>
            <w:tcW w:w="1559" w:type="dxa"/>
          </w:tcPr>
          <w:p w:rsidR="00AE0131" w:rsidRDefault="005A2B56">
            <w:pPr>
              <w:pStyle w:val="TableParagraph"/>
              <w:spacing w:line="256" w:lineRule="exact"/>
              <w:ind w:left="109"/>
              <w:rPr>
                <w:sz w:val="24"/>
              </w:rPr>
            </w:pPr>
            <w:r>
              <w:rPr>
                <w:sz w:val="24"/>
              </w:rPr>
              <w:t>15.05-29</w:t>
            </w:r>
            <w:r w:rsidR="00E148CD">
              <w:rPr>
                <w:sz w:val="24"/>
              </w:rPr>
              <w:t>.05</w:t>
            </w:r>
          </w:p>
        </w:tc>
      </w:tr>
    </w:tbl>
    <w:p w:rsidR="007D2F26" w:rsidRDefault="007D2F26">
      <w:pPr>
        <w:pStyle w:val="aa"/>
        <w:spacing w:before="1"/>
        <w:ind w:left="0" w:firstLine="0"/>
        <w:jc w:val="left"/>
        <w:rPr>
          <w:b/>
        </w:rPr>
      </w:pPr>
    </w:p>
    <w:p w:rsidR="00CB5DF9" w:rsidRPr="00CB5DF9" w:rsidRDefault="00CB5DF9" w:rsidP="00CB5DF9">
      <w:pPr>
        <w:widowControl/>
        <w:suppressAutoHyphens/>
        <w:autoSpaceDE/>
        <w:autoSpaceDN/>
        <w:jc w:val="center"/>
        <w:rPr>
          <w:b/>
          <w:bCs/>
          <w:kern w:val="1"/>
          <w:lang w:eastAsia="ar-SA"/>
        </w:rPr>
      </w:pPr>
      <w:r w:rsidRPr="00CB5DF9">
        <w:rPr>
          <w:b/>
          <w:kern w:val="1"/>
          <w:lang w:eastAsia="ar-SA"/>
        </w:rPr>
        <w:t>Учебный план</w:t>
      </w:r>
      <w:r w:rsidRPr="00CB5DF9">
        <w:rPr>
          <w:b/>
          <w:bCs/>
          <w:kern w:val="1"/>
          <w:lang w:eastAsia="ar-SA"/>
        </w:rPr>
        <w:t xml:space="preserve"> на 2022-2023 учебный год</w:t>
      </w:r>
    </w:p>
    <w:p w:rsidR="00CB5DF9" w:rsidRPr="00CB5DF9" w:rsidRDefault="00CB5DF9" w:rsidP="00CB5DF9">
      <w:pPr>
        <w:widowControl/>
        <w:suppressAutoHyphens/>
        <w:autoSpaceDE/>
        <w:autoSpaceDN/>
        <w:ind w:left="-285"/>
        <w:jc w:val="center"/>
        <w:rPr>
          <w:b/>
          <w:bCs/>
          <w:kern w:val="1"/>
          <w:lang w:eastAsia="ar-SA"/>
        </w:rPr>
      </w:pPr>
      <w:r w:rsidRPr="00CB5DF9">
        <w:rPr>
          <w:b/>
          <w:bCs/>
          <w:kern w:val="1"/>
          <w:lang w:eastAsia="ar-SA"/>
        </w:rPr>
        <w:t>10  А класс</w:t>
      </w:r>
    </w:p>
    <w:p w:rsidR="00CB5DF9" w:rsidRPr="00CB5DF9" w:rsidRDefault="00CB5DF9" w:rsidP="00CB5DF9">
      <w:pPr>
        <w:widowControl/>
        <w:suppressAutoHyphens/>
        <w:autoSpaceDE/>
        <w:autoSpaceDN/>
        <w:jc w:val="center"/>
        <w:rPr>
          <w:b/>
          <w:bCs/>
          <w:kern w:val="1"/>
          <w:lang w:eastAsia="ar-SA"/>
        </w:rPr>
      </w:pPr>
      <w:r w:rsidRPr="00CB5DF9">
        <w:rPr>
          <w:b/>
          <w:bCs/>
          <w:kern w:val="1"/>
          <w:lang w:eastAsia="ar-SA"/>
        </w:rPr>
        <w:t xml:space="preserve"> (технологический профиль: предметные области   </w:t>
      </w:r>
    </w:p>
    <w:p w:rsidR="00CB5DF9" w:rsidRPr="00CB5DF9" w:rsidRDefault="00CB5DF9" w:rsidP="00CB5DF9">
      <w:pPr>
        <w:widowControl/>
        <w:suppressAutoHyphens/>
        <w:autoSpaceDE/>
        <w:autoSpaceDN/>
        <w:jc w:val="center"/>
        <w:rPr>
          <w:b/>
          <w:bCs/>
          <w:kern w:val="1"/>
          <w:lang w:eastAsia="ar-SA"/>
        </w:rPr>
      </w:pPr>
      <w:r w:rsidRPr="00CB5DF9">
        <w:rPr>
          <w:b/>
          <w:bCs/>
          <w:kern w:val="1"/>
          <w:lang w:eastAsia="ar-SA"/>
        </w:rPr>
        <w:t>«Математика и информатика»)</w:t>
      </w:r>
    </w:p>
    <w:p w:rsidR="00CB5DF9" w:rsidRPr="00CB5DF9" w:rsidRDefault="00CB5DF9" w:rsidP="00CB5DF9">
      <w:pPr>
        <w:widowControl/>
        <w:suppressAutoHyphens/>
        <w:autoSpaceDE/>
        <w:autoSpaceDN/>
        <w:jc w:val="center"/>
        <w:rPr>
          <w:b/>
          <w:bCs/>
          <w:kern w:val="1"/>
          <w:lang w:eastAsia="ar-SA"/>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2410"/>
        <w:gridCol w:w="992"/>
        <w:gridCol w:w="1134"/>
        <w:gridCol w:w="3651"/>
      </w:tblGrid>
      <w:tr w:rsidR="00CB5DF9" w:rsidRPr="00CB5DF9" w:rsidTr="00121734">
        <w:trPr>
          <w:trHeight w:val="562"/>
          <w:jc w:val="center"/>
        </w:trPr>
        <w:tc>
          <w:tcPr>
            <w:tcW w:w="1982" w:type="dxa"/>
            <w:shd w:val="clear" w:color="auto" w:fill="auto"/>
            <w:vAlign w:val="bottom"/>
          </w:tcPr>
          <w:p w:rsidR="00CB5DF9" w:rsidRPr="00CB5DF9" w:rsidRDefault="00CB5DF9" w:rsidP="00CB5DF9">
            <w:pPr>
              <w:widowControl/>
              <w:suppressAutoHyphens/>
              <w:autoSpaceDE/>
              <w:autoSpaceDN/>
              <w:rPr>
                <w:b/>
                <w:kern w:val="1"/>
                <w:sz w:val="24"/>
                <w:szCs w:val="24"/>
                <w:lang w:eastAsia="ar-SA"/>
              </w:rPr>
            </w:pPr>
            <w:r w:rsidRPr="00CB5DF9">
              <w:rPr>
                <w:b/>
                <w:kern w:val="1"/>
                <w:sz w:val="24"/>
                <w:szCs w:val="24"/>
                <w:lang w:eastAsia="ar-SA"/>
              </w:rPr>
              <w:t>Предметная область</w:t>
            </w:r>
          </w:p>
        </w:tc>
        <w:tc>
          <w:tcPr>
            <w:tcW w:w="2410" w:type="dxa"/>
            <w:vAlign w:val="bottom"/>
          </w:tcPr>
          <w:p w:rsidR="00CB5DF9" w:rsidRPr="00CB5DF9" w:rsidRDefault="00CB5DF9" w:rsidP="00CB5DF9">
            <w:pPr>
              <w:adjustRightInd w:val="0"/>
              <w:jc w:val="center"/>
              <w:outlineLvl w:val="0"/>
              <w:rPr>
                <w:b/>
                <w:spacing w:val="-6"/>
                <w:sz w:val="24"/>
                <w:szCs w:val="24"/>
                <w:lang w:eastAsia="ru-RU"/>
              </w:rPr>
            </w:pPr>
            <w:r w:rsidRPr="00CB5DF9">
              <w:rPr>
                <w:b/>
                <w:spacing w:val="-6"/>
                <w:sz w:val="24"/>
                <w:szCs w:val="24"/>
                <w:lang w:eastAsia="ru-RU"/>
              </w:rPr>
              <w:t xml:space="preserve">Учебный </w:t>
            </w:r>
          </w:p>
          <w:p w:rsidR="00CB5DF9" w:rsidRPr="00CB5DF9" w:rsidRDefault="00CB5DF9" w:rsidP="00CB5DF9">
            <w:pPr>
              <w:adjustRightInd w:val="0"/>
              <w:jc w:val="center"/>
              <w:outlineLvl w:val="0"/>
              <w:rPr>
                <w:b/>
                <w:spacing w:val="-6"/>
                <w:sz w:val="24"/>
                <w:szCs w:val="24"/>
                <w:lang w:eastAsia="ru-RU"/>
              </w:rPr>
            </w:pPr>
            <w:r w:rsidRPr="00CB5DF9">
              <w:rPr>
                <w:b/>
                <w:spacing w:val="-6"/>
                <w:sz w:val="24"/>
                <w:szCs w:val="24"/>
                <w:lang w:eastAsia="ru-RU"/>
              </w:rPr>
              <w:t>предмет</w:t>
            </w:r>
          </w:p>
        </w:tc>
        <w:tc>
          <w:tcPr>
            <w:tcW w:w="992" w:type="dxa"/>
            <w:shd w:val="clear" w:color="auto" w:fill="auto"/>
            <w:vAlign w:val="bottom"/>
          </w:tcPr>
          <w:p w:rsidR="00CB5DF9" w:rsidRPr="00CB5DF9" w:rsidRDefault="00CB5DF9" w:rsidP="00CB5DF9">
            <w:pPr>
              <w:widowControl/>
              <w:suppressAutoHyphens/>
              <w:autoSpaceDE/>
              <w:autoSpaceDN/>
              <w:jc w:val="center"/>
              <w:rPr>
                <w:b/>
                <w:spacing w:val="-6"/>
                <w:kern w:val="1"/>
                <w:sz w:val="24"/>
                <w:szCs w:val="24"/>
                <w:lang w:eastAsia="ar-SA"/>
              </w:rPr>
            </w:pPr>
            <w:r w:rsidRPr="00CB5DF9">
              <w:rPr>
                <w:b/>
                <w:spacing w:val="-6"/>
                <w:kern w:val="1"/>
                <w:sz w:val="24"/>
                <w:szCs w:val="24"/>
                <w:lang w:eastAsia="ar-SA"/>
              </w:rPr>
              <w:t xml:space="preserve">Уро-вень </w:t>
            </w:r>
          </w:p>
        </w:tc>
        <w:tc>
          <w:tcPr>
            <w:tcW w:w="1134" w:type="dxa"/>
            <w:vAlign w:val="bottom"/>
          </w:tcPr>
          <w:p w:rsidR="00CB5DF9" w:rsidRPr="00CB5DF9" w:rsidRDefault="00CB5DF9" w:rsidP="00CB5DF9">
            <w:pPr>
              <w:adjustRightInd w:val="0"/>
              <w:jc w:val="center"/>
              <w:outlineLvl w:val="0"/>
              <w:rPr>
                <w:b/>
                <w:spacing w:val="-6"/>
                <w:sz w:val="24"/>
                <w:szCs w:val="24"/>
                <w:lang w:eastAsia="ru-RU"/>
              </w:rPr>
            </w:pPr>
            <w:r w:rsidRPr="00CB5DF9">
              <w:rPr>
                <w:b/>
                <w:spacing w:val="-6"/>
                <w:sz w:val="24"/>
                <w:szCs w:val="24"/>
                <w:lang w:eastAsia="ru-RU"/>
              </w:rPr>
              <w:t xml:space="preserve">Кол-во часов </w:t>
            </w:r>
          </w:p>
        </w:tc>
        <w:tc>
          <w:tcPr>
            <w:tcW w:w="3651" w:type="dxa"/>
            <w:vAlign w:val="bottom"/>
          </w:tcPr>
          <w:p w:rsidR="00CB5DF9" w:rsidRPr="00CB5DF9" w:rsidRDefault="00CB5DF9" w:rsidP="00CB5DF9">
            <w:pPr>
              <w:adjustRightInd w:val="0"/>
              <w:jc w:val="center"/>
              <w:outlineLvl w:val="0"/>
              <w:rPr>
                <w:spacing w:val="-6"/>
                <w:sz w:val="24"/>
                <w:szCs w:val="24"/>
                <w:lang w:eastAsia="ru-RU"/>
              </w:rPr>
            </w:pPr>
            <w:r w:rsidRPr="00CB5DF9">
              <w:rPr>
                <w:b/>
                <w:spacing w:val="-6"/>
                <w:sz w:val="24"/>
                <w:szCs w:val="24"/>
                <w:lang w:eastAsia="ru-RU"/>
              </w:rPr>
              <w:t>Формы промежуточной аттестации</w:t>
            </w:r>
          </w:p>
        </w:tc>
      </w:tr>
      <w:tr w:rsidR="00CB5DF9" w:rsidRPr="00CB5DF9" w:rsidTr="00121734">
        <w:trPr>
          <w:trHeight w:val="562"/>
          <w:jc w:val="center"/>
        </w:trPr>
        <w:tc>
          <w:tcPr>
            <w:tcW w:w="10169" w:type="dxa"/>
            <w:gridSpan w:val="5"/>
            <w:shd w:val="clear" w:color="auto" w:fill="auto"/>
            <w:vAlign w:val="bottom"/>
          </w:tcPr>
          <w:p w:rsidR="00CB5DF9" w:rsidRPr="00CB5DF9" w:rsidRDefault="00CB5DF9" w:rsidP="00CB5DF9">
            <w:pPr>
              <w:adjustRightInd w:val="0"/>
              <w:jc w:val="center"/>
              <w:outlineLvl w:val="0"/>
              <w:rPr>
                <w:b/>
                <w:spacing w:val="-6"/>
                <w:sz w:val="24"/>
                <w:szCs w:val="24"/>
                <w:lang w:eastAsia="ru-RU"/>
              </w:rPr>
            </w:pPr>
            <w:r w:rsidRPr="00CB5DF9">
              <w:rPr>
                <w:b/>
                <w:spacing w:val="-6"/>
                <w:sz w:val="24"/>
                <w:szCs w:val="24"/>
                <w:lang w:eastAsia="ru-RU"/>
              </w:rPr>
              <w:t xml:space="preserve">Обязательная часть </w:t>
            </w:r>
          </w:p>
        </w:tc>
      </w:tr>
      <w:tr w:rsidR="00CB5DF9" w:rsidRPr="00CB5DF9" w:rsidTr="00121734">
        <w:trPr>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 xml:space="preserve">Русский язык и </w:t>
            </w:r>
          </w:p>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Литература</w:t>
            </w:r>
          </w:p>
        </w:tc>
        <w:tc>
          <w:tcPr>
            <w:tcW w:w="2410"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Русский язык</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 xml:space="preserve">Тест </w:t>
            </w:r>
          </w:p>
        </w:tc>
      </w:tr>
      <w:tr w:rsidR="00CB5DF9" w:rsidRPr="00CB5DF9" w:rsidTr="00121734">
        <w:trPr>
          <w:jc w:val="center"/>
        </w:trPr>
        <w:tc>
          <w:tcPr>
            <w:tcW w:w="1982"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410"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Литература</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jc w:val="center"/>
        </w:trPr>
        <w:tc>
          <w:tcPr>
            <w:tcW w:w="1982" w:type="dxa"/>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Родной язык и родная литература</w:t>
            </w:r>
          </w:p>
        </w:tc>
        <w:tc>
          <w:tcPr>
            <w:tcW w:w="2410"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Родная литература/</w:t>
            </w:r>
          </w:p>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 xml:space="preserve">Родной язык </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1104"/>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Математика и информатика</w:t>
            </w:r>
          </w:p>
        </w:tc>
        <w:tc>
          <w:tcPr>
            <w:tcW w:w="2410" w:type="dxa"/>
            <w:vAlign w:val="bottom"/>
          </w:tcPr>
          <w:p w:rsidR="00CB5DF9" w:rsidRPr="00CB5DF9" w:rsidRDefault="00CB5DF9" w:rsidP="00CB5DF9">
            <w:pPr>
              <w:widowControl/>
              <w:suppressAutoHyphens/>
              <w:autoSpaceDE/>
              <w:autoSpaceDN/>
              <w:rPr>
                <w:b/>
                <w:kern w:val="1"/>
                <w:sz w:val="24"/>
                <w:szCs w:val="24"/>
                <w:lang w:eastAsia="ar-SA"/>
              </w:rPr>
            </w:pPr>
            <w:r w:rsidRPr="00CB5DF9">
              <w:rPr>
                <w:b/>
                <w:kern w:val="1"/>
                <w:sz w:val="24"/>
                <w:szCs w:val="24"/>
                <w:lang w:eastAsia="ar-SA"/>
              </w:rPr>
              <w:t>Математика: алгебра и начала математического анализа, геометрия</w:t>
            </w:r>
          </w:p>
        </w:tc>
        <w:tc>
          <w:tcPr>
            <w:tcW w:w="992" w:type="dxa"/>
            <w:shd w:val="clear" w:color="auto" w:fill="auto"/>
            <w:vAlign w:val="bottom"/>
          </w:tcPr>
          <w:p w:rsidR="00CB5DF9" w:rsidRPr="00CB5DF9" w:rsidRDefault="00CB5DF9" w:rsidP="00CB5DF9">
            <w:pPr>
              <w:widowControl/>
              <w:suppressAutoHyphens/>
              <w:autoSpaceDE/>
              <w:autoSpaceDN/>
              <w:jc w:val="center"/>
              <w:rPr>
                <w:b/>
                <w:kern w:val="1"/>
                <w:sz w:val="24"/>
                <w:szCs w:val="24"/>
                <w:lang w:eastAsia="ar-SA"/>
              </w:rPr>
            </w:pPr>
            <w:r w:rsidRPr="00CB5DF9">
              <w:rPr>
                <w:b/>
                <w:kern w:val="1"/>
                <w:sz w:val="24"/>
                <w:szCs w:val="24"/>
                <w:lang w:eastAsia="ar-SA"/>
              </w:rPr>
              <w:t>У</w:t>
            </w:r>
          </w:p>
        </w:tc>
        <w:tc>
          <w:tcPr>
            <w:tcW w:w="1134" w:type="dxa"/>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6</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Контрольная работа</w:t>
            </w:r>
          </w:p>
        </w:tc>
      </w:tr>
      <w:tr w:rsidR="00CB5DF9" w:rsidRPr="00CB5DF9" w:rsidTr="00121734">
        <w:trPr>
          <w:trHeight w:val="1104"/>
          <w:jc w:val="center"/>
        </w:trPr>
        <w:tc>
          <w:tcPr>
            <w:tcW w:w="1982"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410" w:type="dxa"/>
            <w:vAlign w:val="bottom"/>
          </w:tcPr>
          <w:p w:rsidR="00CB5DF9" w:rsidRPr="00CB5DF9" w:rsidRDefault="00CB5DF9" w:rsidP="00CB5DF9">
            <w:pPr>
              <w:widowControl/>
              <w:suppressAutoHyphens/>
              <w:autoSpaceDE/>
              <w:autoSpaceDN/>
              <w:rPr>
                <w:b/>
                <w:kern w:val="1"/>
                <w:sz w:val="24"/>
                <w:szCs w:val="24"/>
                <w:lang w:eastAsia="ar-SA"/>
              </w:rPr>
            </w:pPr>
            <w:r w:rsidRPr="00CB5DF9">
              <w:rPr>
                <w:b/>
                <w:kern w:val="1"/>
                <w:sz w:val="24"/>
                <w:szCs w:val="24"/>
                <w:lang w:eastAsia="ar-SA"/>
              </w:rPr>
              <w:t xml:space="preserve">Информатика </w:t>
            </w:r>
          </w:p>
        </w:tc>
        <w:tc>
          <w:tcPr>
            <w:tcW w:w="992" w:type="dxa"/>
            <w:shd w:val="clear" w:color="auto" w:fill="auto"/>
            <w:vAlign w:val="bottom"/>
          </w:tcPr>
          <w:p w:rsidR="00CB5DF9" w:rsidRPr="00CB5DF9" w:rsidRDefault="00CB5DF9" w:rsidP="00CB5DF9">
            <w:pPr>
              <w:widowControl/>
              <w:suppressAutoHyphens/>
              <w:autoSpaceDE/>
              <w:autoSpaceDN/>
              <w:jc w:val="center"/>
              <w:rPr>
                <w:b/>
                <w:kern w:val="1"/>
                <w:sz w:val="24"/>
                <w:szCs w:val="24"/>
                <w:lang w:eastAsia="ar-SA"/>
              </w:rPr>
            </w:pPr>
            <w:r w:rsidRPr="00CB5DF9">
              <w:rPr>
                <w:b/>
                <w:kern w:val="1"/>
                <w:sz w:val="24"/>
                <w:szCs w:val="24"/>
                <w:lang w:eastAsia="ar-SA"/>
              </w:rPr>
              <w:t>У</w:t>
            </w:r>
          </w:p>
        </w:tc>
        <w:tc>
          <w:tcPr>
            <w:tcW w:w="1134" w:type="dxa"/>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4/4</w:t>
            </w:r>
          </w:p>
        </w:tc>
        <w:tc>
          <w:tcPr>
            <w:tcW w:w="3651" w:type="dxa"/>
            <w:vAlign w:val="bottom"/>
          </w:tcPr>
          <w:p w:rsidR="00CB5DF9" w:rsidRPr="00CB5DF9" w:rsidRDefault="00CB5DF9" w:rsidP="00CB5DF9">
            <w:pPr>
              <w:widowControl/>
              <w:suppressAutoHyphens/>
              <w:autoSpaceDE/>
              <w:autoSpaceDN/>
              <w:rPr>
                <w:kern w:val="1"/>
                <w:lang w:eastAsia="ar-SA"/>
              </w:rPr>
            </w:pPr>
          </w:p>
        </w:tc>
      </w:tr>
      <w:tr w:rsidR="00CB5DF9" w:rsidRPr="00CB5DF9" w:rsidTr="00121734">
        <w:trPr>
          <w:jc w:val="center"/>
        </w:trPr>
        <w:tc>
          <w:tcPr>
            <w:tcW w:w="1982" w:type="dxa"/>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Иностранный язык</w:t>
            </w:r>
          </w:p>
        </w:tc>
        <w:tc>
          <w:tcPr>
            <w:tcW w:w="2410"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Иностранный язык</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3/3</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489"/>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Естественные науки</w:t>
            </w:r>
          </w:p>
        </w:tc>
        <w:tc>
          <w:tcPr>
            <w:tcW w:w="2410" w:type="dxa"/>
            <w:vAlign w:val="bottom"/>
          </w:tcPr>
          <w:p w:rsidR="00CB5DF9" w:rsidRPr="00CB5DF9" w:rsidRDefault="00CB5DF9" w:rsidP="00CB5DF9">
            <w:pPr>
              <w:widowControl/>
              <w:suppressAutoHyphens/>
              <w:autoSpaceDE/>
              <w:autoSpaceDN/>
              <w:rPr>
                <w:b/>
                <w:kern w:val="1"/>
                <w:sz w:val="24"/>
                <w:szCs w:val="24"/>
                <w:lang w:eastAsia="ar-SA"/>
              </w:rPr>
            </w:pPr>
            <w:r w:rsidRPr="00CB5DF9">
              <w:rPr>
                <w:b/>
                <w:kern w:val="1"/>
                <w:sz w:val="24"/>
                <w:szCs w:val="24"/>
                <w:lang w:eastAsia="ar-SA"/>
              </w:rPr>
              <w:t>Физика</w:t>
            </w:r>
          </w:p>
        </w:tc>
        <w:tc>
          <w:tcPr>
            <w:tcW w:w="992" w:type="dxa"/>
            <w:shd w:val="clear" w:color="auto" w:fill="auto"/>
            <w:vAlign w:val="bottom"/>
          </w:tcPr>
          <w:p w:rsidR="00CB5DF9" w:rsidRPr="00CB5DF9" w:rsidRDefault="00CB5DF9" w:rsidP="00CB5DF9">
            <w:pPr>
              <w:widowControl/>
              <w:suppressAutoHyphens/>
              <w:autoSpaceDE/>
              <w:autoSpaceDN/>
              <w:jc w:val="center"/>
              <w:rPr>
                <w:b/>
                <w:kern w:val="1"/>
                <w:sz w:val="24"/>
                <w:szCs w:val="24"/>
                <w:lang w:eastAsia="ar-SA"/>
              </w:rPr>
            </w:pPr>
            <w:r w:rsidRPr="00CB5DF9">
              <w:rPr>
                <w:b/>
                <w:kern w:val="1"/>
                <w:sz w:val="24"/>
                <w:szCs w:val="24"/>
                <w:lang w:eastAsia="ar-SA"/>
              </w:rPr>
              <w:t>У</w:t>
            </w:r>
          </w:p>
        </w:tc>
        <w:tc>
          <w:tcPr>
            <w:tcW w:w="1134" w:type="dxa"/>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5</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Тест, Годовая промежуточная аттестация</w:t>
            </w:r>
          </w:p>
        </w:tc>
      </w:tr>
      <w:tr w:rsidR="00CB5DF9" w:rsidRPr="00CB5DF9" w:rsidTr="00121734">
        <w:trPr>
          <w:trHeight w:val="528"/>
          <w:jc w:val="center"/>
        </w:trPr>
        <w:tc>
          <w:tcPr>
            <w:tcW w:w="1982"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410"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Астрономия</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Тест, Годовая промежуточная аттестация</w:t>
            </w:r>
          </w:p>
        </w:tc>
      </w:tr>
      <w:tr w:rsidR="00CB5DF9" w:rsidRPr="00CB5DF9" w:rsidTr="00121734">
        <w:trPr>
          <w:trHeight w:val="451"/>
          <w:jc w:val="center"/>
        </w:trPr>
        <w:tc>
          <w:tcPr>
            <w:tcW w:w="1982" w:type="dxa"/>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Общественные науки</w:t>
            </w:r>
          </w:p>
        </w:tc>
        <w:tc>
          <w:tcPr>
            <w:tcW w:w="2410"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История</w:t>
            </w:r>
          </w:p>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(Россия в мире)</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651" w:type="dxa"/>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rPr>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Физическая культура, экология и ОБЖ</w:t>
            </w:r>
          </w:p>
        </w:tc>
        <w:tc>
          <w:tcPr>
            <w:tcW w:w="2410"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Физическая культура</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3/3</w:t>
            </w:r>
          </w:p>
        </w:tc>
        <w:tc>
          <w:tcPr>
            <w:tcW w:w="3651" w:type="dxa"/>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rPr>
          <w:trHeight w:val="240"/>
          <w:jc w:val="center"/>
        </w:trPr>
        <w:tc>
          <w:tcPr>
            <w:tcW w:w="1982"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410"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ОБЖ</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rPr>
          <w:trHeight w:val="240"/>
          <w:jc w:val="center"/>
        </w:trPr>
        <w:tc>
          <w:tcPr>
            <w:tcW w:w="10169" w:type="dxa"/>
            <w:gridSpan w:val="5"/>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b/>
                <w:bCs/>
                <w:color w:val="000000"/>
                <w:kern w:val="1"/>
                <w:lang w:eastAsia="ar-SA"/>
              </w:rPr>
              <w:t>Часть, формируемая участниками образовательных отношений</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4"/>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4"/>
                <w:szCs w:val="24"/>
                <w:lang w:eastAsia="ru-RU"/>
              </w:rPr>
            </w:pPr>
            <w:r w:rsidRPr="00CB5DF9">
              <w:rPr>
                <w:sz w:val="24"/>
                <w:szCs w:val="24"/>
                <w:lang w:eastAsia="ru-RU"/>
              </w:rPr>
              <w:t>Индивидуальный проект</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Общество/Карас.</w:t>
            </w:r>
          </w:p>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 xml:space="preserve">Фин.грамотность </w:t>
            </w:r>
          </w:p>
          <w:p w:rsidR="00CB5DF9" w:rsidRPr="00CB5DF9" w:rsidRDefault="00CB5DF9" w:rsidP="00CB5DF9">
            <w:pPr>
              <w:widowControl/>
              <w:suppressAutoHyphens/>
              <w:autoSpaceDE/>
              <w:autoSpaceDN/>
              <w:jc w:val="center"/>
              <w:rPr>
                <w:kern w:val="1"/>
                <w:sz w:val="24"/>
                <w:szCs w:val="24"/>
                <w:lang w:eastAsia="ar-SA"/>
              </w:rPr>
            </w:pPr>
            <w:r w:rsidRPr="00CB5DF9">
              <w:rPr>
                <w:kern w:val="1"/>
                <w:sz w:val="20"/>
                <w:szCs w:val="20"/>
                <w:lang w:eastAsia="ar-SA"/>
              </w:rPr>
              <w:t>ЭК Иванова</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1/1</w:t>
            </w:r>
          </w:p>
        </w:tc>
        <w:tc>
          <w:tcPr>
            <w:tcW w:w="365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4"/>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4"/>
                <w:szCs w:val="24"/>
                <w:lang w:eastAsia="ru-RU"/>
              </w:rPr>
            </w:pPr>
            <w:r w:rsidRPr="00CB5DF9">
              <w:rPr>
                <w:sz w:val="24"/>
                <w:szCs w:val="24"/>
                <w:lang w:eastAsia="ru-RU"/>
              </w:rPr>
              <w:t>Текст. Теория и практика.</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ФК</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4"/>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Биология</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4"/>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r w:rsidRPr="00CB5DF9">
              <w:rPr>
                <w:sz w:val="24"/>
                <w:szCs w:val="24"/>
                <w:lang w:eastAsia="ru-RU"/>
              </w:rPr>
              <w:t>Химия</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Обществознание</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65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4"/>
                <w:szCs w:val="24"/>
                <w:lang w:eastAsia="ru-RU"/>
              </w:rPr>
            </w:pPr>
            <w:r w:rsidRPr="00CB5DF9">
              <w:rPr>
                <w:kern w:val="1"/>
                <w:sz w:val="24"/>
                <w:szCs w:val="24"/>
                <w:lang w:eastAsia="ar-SA"/>
              </w:rPr>
              <w:t>География</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r w:rsidRPr="00CB5DF9">
              <w:rPr>
                <w:b/>
                <w:sz w:val="24"/>
                <w:szCs w:val="24"/>
                <w:lang w:eastAsia="ru-RU"/>
              </w:rPr>
              <w:t xml:space="preserve">Итого </w:t>
            </w: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37/11</w:t>
            </w:r>
          </w:p>
        </w:tc>
        <w:tc>
          <w:tcPr>
            <w:tcW w:w="365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0169" w:type="dxa"/>
            <w:gridSpan w:val="5"/>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Внеурочная деятельность</w:t>
            </w:r>
          </w:p>
        </w:tc>
      </w:tr>
      <w:tr w:rsidR="00CB5DF9" w:rsidRPr="00CB5DF9" w:rsidTr="00CB5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56"/>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autoSpaceDE/>
              <w:autoSpaceDN/>
              <w:rPr>
                <w:b/>
                <w:bCs/>
                <w:color w:val="000000"/>
                <w:lang w:eastAsia="ru-RU"/>
              </w:rPr>
            </w:pPr>
            <w:r w:rsidRPr="00CB5DF9">
              <w:rPr>
                <w:b/>
                <w:bCs/>
                <w:color w:val="000000"/>
                <w:lang w:eastAsia="ru-RU"/>
              </w:rPr>
              <w:t>Вокальный коллектив «Северный ветер»</w:t>
            </w:r>
          </w:p>
        </w:tc>
        <w:tc>
          <w:tcPr>
            <w:tcW w:w="8187" w:type="dxa"/>
            <w:gridSpan w:val="4"/>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 xml:space="preserve">1 </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84"/>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r w:rsidRPr="00CB5DF9">
              <w:rPr>
                <w:b/>
                <w:sz w:val="24"/>
                <w:szCs w:val="24"/>
                <w:lang w:eastAsia="ru-RU"/>
              </w:rPr>
              <w:t>Секция «Волейбол»</w:t>
            </w:r>
          </w:p>
        </w:tc>
        <w:tc>
          <w:tcPr>
            <w:tcW w:w="8187" w:type="dxa"/>
            <w:gridSpan w:val="4"/>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 xml:space="preserve">1 </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r w:rsidRPr="00CB5DF9">
              <w:rPr>
                <w:b/>
                <w:sz w:val="24"/>
                <w:szCs w:val="24"/>
                <w:lang w:eastAsia="ru-RU"/>
              </w:rPr>
              <w:t>НВП «Меткий стрелок»</w:t>
            </w:r>
          </w:p>
        </w:tc>
        <w:tc>
          <w:tcPr>
            <w:tcW w:w="8187" w:type="dxa"/>
            <w:gridSpan w:val="4"/>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 xml:space="preserve">1 </w:t>
            </w:r>
          </w:p>
        </w:tc>
      </w:tr>
    </w:tbl>
    <w:p w:rsidR="00CB5DF9" w:rsidRPr="00CB5DF9" w:rsidRDefault="00CB5DF9" w:rsidP="00CB5DF9">
      <w:pPr>
        <w:widowControl/>
        <w:suppressAutoHyphens/>
        <w:autoSpaceDE/>
        <w:autoSpaceDN/>
        <w:rPr>
          <w:b/>
          <w:kern w:val="1"/>
          <w:lang w:eastAsia="ar-SA"/>
        </w:rPr>
      </w:pPr>
    </w:p>
    <w:p w:rsidR="00CB5DF9" w:rsidRPr="00CB5DF9" w:rsidRDefault="00CB5DF9" w:rsidP="00CB5DF9">
      <w:pPr>
        <w:widowControl/>
        <w:suppressAutoHyphens/>
        <w:autoSpaceDE/>
        <w:autoSpaceDN/>
        <w:jc w:val="center"/>
        <w:rPr>
          <w:b/>
          <w:bCs/>
          <w:kern w:val="1"/>
          <w:lang w:eastAsia="ar-SA"/>
        </w:rPr>
      </w:pPr>
      <w:r w:rsidRPr="00CB5DF9">
        <w:rPr>
          <w:b/>
          <w:kern w:val="1"/>
          <w:lang w:eastAsia="ar-SA"/>
        </w:rPr>
        <w:t>Учебный план</w:t>
      </w:r>
      <w:r w:rsidRPr="00CB5DF9">
        <w:rPr>
          <w:b/>
          <w:bCs/>
          <w:kern w:val="1"/>
          <w:lang w:eastAsia="ar-SA"/>
        </w:rPr>
        <w:t xml:space="preserve"> на 2022-2023 учебный год</w:t>
      </w:r>
    </w:p>
    <w:p w:rsidR="00CB5DF9" w:rsidRPr="00CB5DF9" w:rsidRDefault="00CB5DF9" w:rsidP="00CB5DF9">
      <w:pPr>
        <w:widowControl/>
        <w:suppressAutoHyphens/>
        <w:autoSpaceDE/>
        <w:autoSpaceDN/>
        <w:ind w:left="-285"/>
        <w:jc w:val="center"/>
        <w:rPr>
          <w:b/>
          <w:bCs/>
          <w:kern w:val="1"/>
          <w:lang w:eastAsia="ar-SA"/>
        </w:rPr>
      </w:pPr>
      <w:r w:rsidRPr="00CB5DF9">
        <w:rPr>
          <w:b/>
          <w:bCs/>
          <w:kern w:val="1"/>
          <w:lang w:eastAsia="ar-SA"/>
        </w:rPr>
        <w:t>10 Б класс</w:t>
      </w:r>
    </w:p>
    <w:p w:rsidR="00CB5DF9" w:rsidRPr="00CB5DF9" w:rsidRDefault="00CB5DF9" w:rsidP="00CB5DF9">
      <w:pPr>
        <w:widowControl/>
        <w:suppressAutoHyphens/>
        <w:autoSpaceDE/>
        <w:autoSpaceDN/>
        <w:jc w:val="center"/>
        <w:rPr>
          <w:b/>
          <w:bCs/>
          <w:kern w:val="1"/>
          <w:lang w:eastAsia="ar-SA"/>
        </w:rPr>
      </w:pPr>
      <w:r w:rsidRPr="00CB5DF9">
        <w:rPr>
          <w:b/>
          <w:bCs/>
          <w:kern w:val="1"/>
          <w:lang w:eastAsia="ar-SA"/>
        </w:rPr>
        <w:t xml:space="preserve">(социально-экономический: предметные области   </w:t>
      </w:r>
    </w:p>
    <w:p w:rsidR="00CB5DF9" w:rsidRPr="00CB5DF9" w:rsidRDefault="00CB5DF9" w:rsidP="00CB5DF9">
      <w:pPr>
        <w:widowControl/>
        <w:suppressAutoHyphens/>
        <w:autoSpaceDE/>
        <w:autoSpaceDN/>
        <w:jc w:val="center"/>
        <w:rPr>
          <w:b/>
          <w:bCs/>
          <w:kern w:val="1"/>
          <w:lang w:eastAsia="ar-SA"/>
        </w:rPr>
      </w:pPr>
      <w:r w:rsidRPr="00CB5DF9">
        <w:rPr>
          <w:b/>
          <w:bCs/>
          <w:kern w:val="1"/>
          <w:lang w:eastAsia="ar-SA"/>
        </w:rPr>
        <w:t>«Математика и Информатика»,  «Общественные науки».</w:t>
      </w:r>
    </w:p>
    <w:p w:rsidR="00CB5DF9" w:rsidRPr="00CB5DF9" w:rsidRDefault="00CB5DF9" w:rsidP="00CB5DF9">
      <w:pPr>
        <w:widowControl/>
        <w:suppressAutoHyphens/>
        <w:autoSpaceDE/>
        <w:autoSpaceDN/>
        <w:jc w:val="center"/>
        <w:rPr>
          <w:b/>
          <w:bCs/>
          <w:kern w:val="1"/>
          <w:lang w:eastAsia="ar-SA"/>
        </w:rPr>
      </w:pPr>
      <w:r w:rsidRPr="00CB5DF9">
        <w:rPr>
          <w:b/>
          <w:bCs/>
          <w:kern w:val="1"/>
          <w:lang w:eastAsia="ar-SA"/>
        </w:rPr>
        <w:t xml:space="preserve">Естественно-научный профиль: предметные области   </w:t>
      </w:r>
    </w:p>
    <w:p w:rsidR="00CB5DF9" w:rsidRPr="00CB5DF9" w:rsidRDefault="00CB5DF9" w:rsidP="00CB5DF9">
      <w:pPr>
        <w:widowControl/>
        <w:suppressAutoHyphens/>
        <w:autoSpaceDE/>
        <w:autoSpaceDN/>
        <w:jc w:val="center"/>
        <w:rPr>
          <w:b/>
          <w:bCs/>
          <w:kern w:val="1"/>
          <w:lang w:eastAsia="ar-SA"/>
        </w:rPr>
      </w:pPr>
      <w:r w:rsidRPr="00CB5DF9">
        <w:rPr>
          <w:b/>
          <w:bCs/>
          <w:kern w:val="1"/>
          <w:lang w:eastAsia="ar-SA"/>
        </w:rPr>
        <w:t xml:space="preserve">«Математика и Информатика»,  «Естественные науки») </w:t>
      </w:r>
    </w:p>
    <w:p w:rsidR="00CB5DF9" w:rsidRPr="00CB5DF9" w:rsidRDefault="00CB5DF9" w:rsidP="00CB5DF9">
      <w:pPr>
        <w:widowControl/>
        <w:suppressAutoHyphens/>
        <w:autoSpaceDE/>
        <w:autoSpaceDN/>
        <w:jc w:val="center"/>
        <w:rPr>
          <w:b/>
          <w:bCs/>
          <w:kern w:val="1"/>
          <w:sz w:val="20"/>
          <w:szCs w:val="20"/>
          <w:lang w:eastAsia="ar-SA"/>
        </w:rPr>
      </w:pPr>
      <w:r w:rsidRPr="00CB5DF9">
        <w:rPr>
          <w:b/>
          <w:bCs/>
          <w:kern w:val="1"/>
          <w:sz w:val="20"/>
          <w:szCs w:val="20"/>
          <w:lang w:eastAsia="ar-SA"/>
        </w:rPr>
        <w:t xml:space="preserve"> </w:t>
      </w:r>
    </w:p>
    <w:p w:rsidR="00CB5DF9" w:rsidRPr="00CB5DF9" w:rsidRDefault="00CB5DF9" w:rsidP="00CB5DF9">
      <w:pPr>
        <w:widowControl/>
        <w:suppressAutoHyphens/>
        <w:autoSpaceDE/>
        <w:autoSpaceDN/>
        <w:jc w:val="center"/>
        <w:rPr>
          <w:b/>
          <w:bCs/>
          <w:kern w:val="1"/>
          <w:sz w:val="20"/>
          <w:szCs w:val="20"/>
          <w:lang w:eastAsia="ar-SA"/>
        </w:rPr>
      </w:pP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2602"/>
        <w:gridCol w:w="1276"/>
        <w:gridCol w:w="991"/>
        <w:gridCol w:w="992"/>
        <w:gridCol w:w="1276"/>
        <w:gridCol w:w="1562"/>
      </w:tblGrid>
      <w:tr w:rsidR="00CB5DF9" w:rsidRPr="00CB5DF9" w:rsidTr="00121734">
        <w:trPr>
          <w:trHeight w:val="562"/>
          <w:jc w:val="center"/>
        </w:trPr>
        <w:tc>
          <w:tcPr>
            <w:tcW w:w="1788" w:type="dxa"/>
            <w:shd w:val="clear" w:color="auto" w:fill="auto"/>
            <w:vAlign w:val="bottom"/>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Предметная область</w:t>
            </w:r>
          </w:p>
        </w:tc>
        <w:tc>
          <w:tcPr>
            <w:tcW w:w="2602" w:type="dxa"/>
            <w:vAlign w:val="bottom"/>
          </w:tcPr>
          <w:p w:rsidR="00CB5DF9" w:rsidRPr="00CB5DF9" w:rsidRDefault="00CB5DF9" w:rsidP="00CB5DF9">
            <w:pPr>
              <w:adjustRightInd w:val="0"/>
              <w:jc w:val="center"/>
              <w:outlineLvl w:val="0"/>
              <w:rPr>
                <w:b/>
                <w:spacing w:val="-6"/>
                <w:sz w:val="20"/>
                <w:szCs w:val="20"/>
                <w:lang w:eastAsia="ru-RU"/>
              </w:rPr>
            </w:pPr>
            <w:r w:rsidRPr="00CB5DF9">
              <w:rPr>
                <w:b/>
                <w:spacing w:val="-6"/>
                <w:sz w:val="20"/>
                <w:szCs w:val="20"/>
                <w:lang w:eastAsia="ru-RU"/>
              </w:rPr>
              <w:t xml:space="preserve">Учебный </w:t>
            </w:r>
          </w:p>
          <w:p w:rsidR="00CB5DF9" w:rsidRPr="00CB5DF9" w:rsidRDefault="00CB5DF9" w:rsidP="00CB5DF9">
            <w:pPr>
              <w:adjustRightInd w:val="0"/>
              <w:jc w:val="center"/>
              <w:outlineLvl w:val="0"/>
              <w:rPr>
                <w:b/>
                <w:spacing w:val="-6"/>
                <w:sz w:val="20"/>
                <w:szCs w:val="20"/>
                <w:lang w:eastAsia="ru-RU"/>
              </w:rPr>
            </w:pPr>
            <w:r w:rsidRPr="00CB5DF9">
              <w:rPr>
                <w:b/>
                <w:spacing w:val="-6"/>
                <w:sz w:val="20"/>
                <w:szCs w:val="20"/>
                <w:lang w:eastAsia="ru-RU"/>
              </w:rPr>
              <w:t>предмет</w:t>
            </w:r>
          </w:p>
        </w:tc>
        <w:tc>
          <w:tcPr>
            <w:tcW w:w="1276" w:type="dxa"/>
            <w:shd w:val="clear" w:color="auto" w:fill="auto"/>
            <w:vAlign w:val="bottom"/>
          </w:tcPr>
          <w:p w:rsidR="00CB5DF9" w:rsidRPr="00CB5DF9" w:rsidRDefault="00CB5DF9" w:rsidP="00CB5DF9">
            <w:pPr>
              <w:widowControl/>
              <w:suppressAutoHyphens/>
              <w:autoSpaceDE/>
              <w:autoSpaceDN/>
              <w:jc w:val="center"/>
              <w:rPr>
                <w:b/>
                <w:spacing w:val="-6"/>
                <w:kern w:val="1"/>
                <w:sz w:val="20"/>
                <w:szCs w:val="20"/>
                <w:lang w:eastAsia="ar-SA"/>
              </w:rPr>
            </w:pPr>
            <w:r w:rsidRPr="00CB5DF9">
              <w:rPr>
                <w:b/>
                <w:spacing w:val="-6"/>
                <w:kern w:val="1"/>
                <w:sz w:val="20"/>
                <w:szCs w:val="20"/>
                <w:lang w:eastAsia="ar-SA"/>
              </w:rPr>
              <w:t xml:space="preserve">Уровень </w:t>
            </w:r>
          </w:p>
        </w:tc>
        <w:tc>
          <w:tcPr>
            <w:tcW w:w="1983" w:type="dxa"/>
            <w:gridSpan w:val="2"/>
            <w:vAlign w:val="bottom"/>
          </w:tcPr>
          <w:p w:rsidR="00CB5DF9" w:rsidRPr="00CB5DF9" w:rsidRDefault="00CB5DF9" w:rsidP="00CB5DF9">
            <w:pPr>
              <w:adjustRightInd w:val="0"/>
              <w:jc w:val="center"/>
              <w:outlineLvl w:val="0"/>
              <w:rPr>
                <w:b/>
                <w:spacing w:val="-6"/>
                <w:sz w:val="20"/>
                <w:szCs w:val="20"/>
                <w:lang w:eastAsia="ru-RU"/>
              </w:rPr>
            </w:pPr>
            <w:r w:rsidRPr="00CB5DF9">
              <w:rPr>
                <w:b/>
                <w:spacing w:val="-6"/>
                <w:sz w:val="20"/>
                <w:szCs w:val="20"/>
                <w:lang w:eastAsia="ru-RU"/>
              </w:rPr>
              <w:t xml:space="preserve">Кол-во часов </w:t>
            </w:r>
          </w:p>
        </w:tc>
        <w:tc>
          <w:tcPr>
            <w:tcW w:w="1276" w:type="dxa"/>
          </w:tcPr>
          <w:p w:rsidR="00CB5DF9" w:rsidRPr="00CB5DF9" w:rsidRDefault="00CB5DF9" w:rsidP="00CB5DF9">
            <w:pPr>
              <w:adjustRightInd w:val="0"/>
              <w:jc w:val="center"/>
              <w:outlineLvl w:val="0"/>
              <w:rPr>
                <w:b/>
                <w:spacing w:val="-6"/>
                <w:sz w:val="20"/>
                <w:szCs w:val="20"/>
                <w:lang w:eastAsia="ru-RU"/>
              </w:rPr>
            </w:pPr>
          </w:p>
        </w:tc>
        <w:tc>
          <w:tcPr>
            <w:tcW w:w="1562" w:type="dxa"/>
            <w:vAlign w:val="bottom"/>
          </w:tcPr>
          <w:p w:rsidR="00CB5DF9" w:rsidRPr="00CB5DF9" w:rsidRDefault="00CB5DF9" w:rsidP="00CB5DF9">
            <w:pPr>
              <w:adjustRightInd w:val="0"/>
              <w:jc w:val="center"/>
              <w:outlineLvl w:val="0"/>
              <w:rPr>
                <w:spacing w:val="-6"/>
                <w:sz w:val="20"/>
                <w:szCs w:val="20"/>
                <w:lang w:eastAsia="ru-RU"/>
              </w:rPr>
            </w:pPr>
            <w:r w:rsidRPr="00CB5DF9">
              <w:rPr>
                <w:b/>
                <w:spacing w:val="-6"/>
                <w:sz w:val="20"/>
                <w:szCs w:val="20"/>
                <w:lang w:eastAsia="ru-RU"/>
              </w:rPr>
              <w:t>Формы промежуточной аттестации</w:t>
            </w:r>
          </w:p>
        </w:tc>
      </w:tr>
      <w:tr w:rsidR="00CB5DF9" w:rsidRPr="00CB5DF9" w:rsidTr="00121734">
        <w:trPr>
          <w:trHeight w:val="562"/>
          <w:jc w:val="center"/>
        </w:trPr>
        <w:tc>
          <w:tcPr>
            <w:tcW w:w="10487" w:type="dxa"/>
            <w:gridSpan w:val="7"/>
          </w:tcPr>
          <w:p w:rsidR="00CB5DF9" w:rsidRPr="00CB5DF9" w:rsidRDefault="00CB5DF9" w:rsidP="00CB5DF9">
            <w:pPr>
              <w:adjustRightInd w:val="0"/>
              <w:jc w:val="center"/>
              <w:outlineLvl w:val="0"/>
              <w:rPr>
                <w:b/>
                <w:spacing w:val="-6"/>
                <w:sz w:val="20"/>
                <w:szCs w:val="20"/>
                <w:lang w:eastAsia="ru-RU"/>
              </w:rPr>
            </w:pPr>
          </w:p>
          <w:p w:rsidR="00CB5DF9" w:rsidRPr="00CB5DF9" w:rsidRDefault="00CB5DF9" w:rsidP="00CB5DF9">
            <w:pPr>
              <w:adjustRightInd w:val="0"/>
              <w:jc w:val="center"/>
              <w:outlineLvl w:val="0"/>
              <w:rPr>
                <w:b/>
                <w:spacing w:val="-6"/>
                <w:sz w:val="20"/>
                <w:szCs w:val="20"/>
                <w:lang w:eastAsia="ru-RU"/>
              </w:rPr>
            </w:pPr>
            <w:r w:rsidRPr="00CB5DF9">
              <w:rPr>
                <w:b/>
                <w:spacing w:val="-6"/>
                <w:sz w:val="20"/>
                <w:szCs w:val="20"/>
                <w:lang w:eastAsia="ru-RU"/>
              </w:rPr>
              <w:t>Обязательная часть</w:t>
            </w:r>
          </w:p>
        </w:tc>
      </w:tr>
      <w:tr w:rsidR="00CB5DF9" w:rsidRPr="00CB5DF9" w:rsidTr="00121734">
        <w:trPr>
          <w:jc w:val="center"/>
        </w:trPr>
        <w:tc>
          <w:tcPr>
            <w:tcW w:w="1788" w:type="dxa"/>
            <w:shd w:val="clear" w:color="auto" w:fill="auto"/>
            <w:vAlign w:val="bottom"/>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kern w:val="1"/>
                <w:sz w:val="20"/>
                <w:szCs w:val="20"/>
                <w:lang w:eastAsia="ar-SA"/>
              </w:rPr>
            </w:pP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p>
        </w:tc>
        <w:tc>
          <w:tcPr>
            <w:tcW w:w="991"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Естественно-</w:t>
            </w:r>
            <w:r w:rsidRPr="00CB5DF9">
              <w:rPr>
                <w:kern w:val="1"/>
                <w:sz w:val="20"/>
                <w:szCs w:val="20"/>
                <w:lang w:eastAsia="ar-SA"/>
              </w:rPr>
              <w:lastRenderedPageBreak/>
              <w:t>научный</w:t>
            </w:r>
          </w:p>
        </w:tc>
        <w:tc>
          <w:tcPr>
            <w:tcW w:w="992"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lastRenderedPageBreak/>
              <w:t>Соц-экон.</w:t>
            </w:r>
          </w:p>
        </w:tc>
        <w:tc>
          <w:tcPr>
            <w:tcW w:w="1276"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 xml:space="preserve">Универсальный с </w:t>
            </w:r>
            <w:r w:rsidRPr="00CB5DF9">
              <w:rPr>
                <w:kern w:val="1"/>
                <w:sz w:val="20"/>
                <w:szCs w:val="20"/>
                <w:lang w:eastAsia="ar-SA"/>
              </w:rPr>
              <w:lastRenderedPageBreak/>
              <w:t>УИОП</w:t>
            </w:r>
          </w:p>
        </w:tc>
        <w:tc>
          <w:tcPr>
            <w:tcW w:w="1562" w:type="dxa"/>
            <w:vAlign w:val="bottom"/>
          </w:tcPr>
          <w:p w:rsidR="00CB5DF9" w:rsidRPr="00CB5DF9" w:rsidRDefault="00CB5DF9" w:rsidP="00CB5DF9">
            <w:pPr>
              <w:widowControl/>
              <w:suppressAutoHyphens/>
              <w:autoSpaceDE/>
              <w:autoSpaceDN/>
              <w:rPr>
                <w:kern w:val="1"/>
                <w:sz w:val="20"/>
                <w:szCs w:val="20"/>
                <w:lang w:eastAsia="ar-SA"/>
              </w:rPr>
            </w:pPr>
          </w:p>
        </w:tc>
      </w:tr>
      <w:tr w:rsidR="00CB5DF9" w:rsidRPr="00CB5DF9" w:rsidTr="00121734">
        <w:trPr>
          <w:jc w:val="center"/>
        </w:trPr>
        <w:tc>
          <w:tcPr>
            <w:tcW w:w="1788" w:type="dxa"/>
            <w:vMerge w:val="restart"/>
            <w:shd w:val="clear" w:color="auto" w:fill="auto"/>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lastRenderedPageBreak/>
              <w:t xml:space="preserve">Русский язык и </w:t>
            </w:r>
          </w:p>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Литература</w:t>
            </w: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Русский язык</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1</w:t>
            </w:r>
          </w:p>
        </w:tc>
        <w:tc>
          <w:tcPr>
            <w:tcW w:w="156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 xml:space="preserve">Тест </w:t>
            </w:r>
          </w:p>
        </w:tc>
      </w:tr>
      <w:tr w:rsidR="00CB5DF9" w:rsidRPr="00CB5DF9" w:rsidTr="00121734">
        <w:trPr>
          <w:jc w:val="center"/>
        </w:trPr>
        <w:tc>
          <w:tcPr>
            <w:tcW w:w="1788" w:type="dxa"/>
            <w:vMerge/>
            <w:shd w:val="clear" w:color="auto" w:fill="auto"/>
            <w:vAlign w:val="bottom"/>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Литература</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3</w:t>
            </w:r>
          </w:p>
        </w:tc>
        <w:tc>
          <w:tcPr>
            <w:tcW w:w="156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jc w:val="center"/>
        </w:trPr>
        <w:tc>
          <w:tcPr>
            <w:tcW w:w="1788" w:type="dxa"/>
            <w:shd w:val="clear" w:color="auto" w:fill="auto"/>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Родной язык и родная литература</w:t>
            </w: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Родная литература/</w:t>
            </w:r>
          </w:p>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 xml:space="preserve">Родной язык </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1</w:t>
            </w:r>
          </w:p>
        </w:tc>
        <w:tc>
          <w:tcPr>
            <w:tcW w:w="156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trHeight w:val="1104"/>
          <w:jc w:val="center"/>
        </w:trPr>
        <w:tc>
          <w:tcPr>
            <w:tcW w:w="1788" w:type="dxa"/>
            <w:vMerge w:val="restart"/>
            <w:shd w:val="clear" w:color="auto" w:fill="auto"/>
          </w:tcPr>
          <w:p w:rsidR="00CB5DF9" w:rsidRPr="00CB5DF9" w:rsidRDefault="00CB5DF9" w:rsidP="00CB5DF9">
            <w:pPr>
              <w:widowControl/>
              <w:suppressAutoHyphens/>
              <w:autoSpaceDE/>
              <w:autoSpaceDN/>
              <w:rPr>
                <w:i/>
                <w:kern w:val="1"/>
                <w:sz w:val="20"/>
                <w:szCs w:val="20"/>
                <w:lang w:eastAsia="ar-SA"/>
              </w:rPr>
            </w:pPr>
            <w:r w:rsidRPr="00CB5DF9">
              <w:rPr>
                <w:kern w:val="1"/>
                <w:sz w:val="20"/>
                <w:szCs w:val="20"/>
                <w:lang w:eastAsia="ar-SA"/>
              </w:rPr>
              <w:t>Математика и информатика</w:t>
            </w:r>
          </w:p>
        </w:tc>
        <w:tc>
          <w:tcPr>
            <w:tcW w:w="2602" w:type="dxa"/>
            <w:vAlign w:val="bottom"/>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Математика: алгебра и начала математического анализа, геометрия</w:t>
            </w:r>
          </w:p>
        </w:tc>
        <w:tc>
          <w:tcPr>
            <w:tcW w:w="1276" w:type="dxa"/>
            <w:shd w:val="clear" w:color="auto" w:fill="auto"/>
            <w:vAlign w:val="bottom"/>
          </w:tcPr>
          <w:p w:rsidR="00CB5DF9" w:rsidRPr="00CB5DF9" w:rsidRDefault="00CB5DF9" w:rsidP="00CB5DF9">
            <w:pPr>
              <w:widowControl/>
              <w:suppressAutoHyphens/>
              <w:autoSpaceDE/>
              <w:autoSpaceDN/>
              <w:jc w:val="center"/>
              <w:rPr>
                <w:b/>
                <w:kern w:val="1"/>
                <w:sz w:val="20"/>
                <w:szCs w:val="20"/>
                <w:lang w:eastAsia="ar-SA"/>
              </w:rPr>
            </w:pPr>
            <w:r w:rsidRPr="00CB5DF9">
              <w:rPr>
                <w:b/>
                <w:kern w:val="1"/>
                <w:sz w:val="20"/>
                <w:szCs w:val="20"/>
                <w:lang w:eastAsia="ar-SA"/>
              </w:rPr>
              <w:t>У</w:t>
            </w:r>
          </w:p>
        </w:tc>
        <w:tc>
          <w:tcPr>
            <w:tcW w:w="3259" w:type="dxa"/>
            <w:gridSpan w:val="3"/>
            <w:vAlign w:val="bottom"/>
          </w:tcPr>
          <w:p w:rsidR="00CB5DF9" w:rsidRPr="00CB5DF9" w:rsidRDefault="00CB5DF9" w:rsidP="00CB5DF9">
            <w:pPr>
              <w:widowControl/>
              <w:suppressAutoHyphens/>
              <w:autoSpaceDE/>
              <w:autoSpaceDN/>
              <w:rPr>
                <w:kern w:val="1"/>
                <w:sz w:val="20"/>
                <w:szCs w:val="20"/>
                <w:lang w:eastAsia="ar-SA"/>
              </w:rPr>
            </w:pPr>
            <w:r w:rsidRPr="00CB5DF9">
              <w:rPr>
                <w:b/>
                <w:kern w:val="1"/>
                <w:sz w:val="20"/>
                <w:szCs w:val="20"/>
                <w:lang w:eastAsia="ar-SA"/>
              </w:rPr>
              <w:t>6</w:t>
            </w:r>
          </w:p>
        </w:tc>
        <w:tc>
          <w:tcPr>
            <w:tcW w:w="156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 Контрольная работа</w:t>
            </w:r>
          </w:p>
        </w:tc>
      </w:tr>
      <w:tr w:rsidR="00CB5DF9" w:rsidRPr="00CB5DF9" w:rsidTr="00121734">
        <w:trPr>
          <w:trHeight w:val="597"/>
          <w:jc w:val="center"/>
        </w:trPr>
        <w:tc>
          <w:tcPr>
            <w:tcW w:w="1788" w:type="dxa"/>
            <w:vMerge/>
            <w:shd w:val="clear" w:color="auto" w:fill="auto"/>
            <w:vAlign w:val="bottom"/>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Информатика</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1</w:t>
            </w:r>
          </w:p>
        </w:tc>
        <w:tc>
          <w:tcPr>
            <w:tcW w:w="156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jc w:val="center"/>
        </w:trPr>
        <w:tc>
          <w:tcPr>
            <w:tcW w:w="1788" w:type="dxa"/>
            <w:shd w:val="clear" w:color="auto" w:fill="auto"/>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Иностранный язык</w:t>
            </w: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Иностранный язык</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3</w:t>
            </w:r>
          </w:p>
        </w:tc>
        <w:tc>
          <w:tcPr>
            <w:tcW w:w="156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trHeight w:val="489"/>
          <w:jc w:val="center"/>
        </w:trPr>
        <w:tc>
          <w:tcPr>
            <w:tcW w:w="1788" w:type="dxa"/>
            <w:vMerge w:val="restart"/>
            <w:shd w:val="clear" w:color="auto" w:fill="auto"/>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Естественные науки</w:t>
            </w: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Астрономия</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autoSpaceDE/>
              <w:autoSpaceDN/>
              <w:spacing w:after="160" w:line="259" w:lineRule="auto"/>
              <w:rPr>
                <w:kern w:val="1"/>
                <w:sz w:val="20"/>
                <w:szCs w:val="20"/>
                <w:lang w:eastAsia="ar-SA"/>
              </w:rPr>
            </w:pPr>
            <w:r w:rsidRPr="00CB5DF9">
              <w:rPr>
                <w:kern w:val="1"/>
                <w:sz w:val="20"/>
                <w:szCs w:val="20"/>
                <w:lang w:eastAsia="ar-SA"/>
              </w:rPr>
              <w:t>1</w:t>
            </w:r>
          </w:p>
        </w:tc>
        <w:tc>
          <w:tcPr>
            <w:tcW w:w="1562" w:type="dxa"/>
          </w:tcPr>
          <w:p w:rsidR="00CB5DF9" w:rsidRPr="00CB5DF9" w:rsidRDefault="00CB5DF9" w:rsidP="00CB5DF9">
            <w:pPr>
              <w:widowControl/>
              <w:autoSpaceDE/>
              <w:autoSpaceDN/>
              <w:spacing w:after="160" w:line="259" w:lineRule="auto"/>
              <w:rPr>
                <w:rFonts w:eastAsia="Calibri"/>
                <w:sz w:val="20"/>
                <w:szCs w:val="20"/>
              </w:rPr>
            </w:pPr>
            <w:r w:rsidRPr="00CB5DF9">
              <w:rPr>
                <w:kern w:val="1"/>
                <w:sz w:val="20"/>
                <w:szCs w:val="20"/>
                <w:lang w:eastAsia="ar-SA"/>
              </w:rPr>
              <w:t>Годовая промежуточная аттестация</w:t>
            </w:r>
          </w:p>
        </w:tc>
      </w:tr>
      <w:tr w:rsidR="00CB5DF9" w:rsidRPr="00CB5DF9" w:rsidTr="00121734">
        <w:trPr>
          <w:trHeight w:val="553"/>
          <w:jc w:val="center"/>
        </w:trPr>
        <w:tc>
          <w:tcPr>
            <w:tcW w:w="1788" w:type="dxa"/>
            <w:vMerge/>
            <w:shd w:val="clear" w:color="auto" w:fill="auto"/>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 xml:space="preserve">Физика </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autoSpaceDE/>
              <w:autoSpaceDN/>
              <w:spacing w:after="160" w:line="259" w:lineRule="auto"/>
              <w:rPr>
                <w:kern w:val="1"/>
                <w:sz w:val="20"/>
                <w:szCs w:val="20"/>
                <w:lang w:eastAsia="ar-SA"/>
              </w:rPr>
            </w:pPr>
            <w:r w:rsidRPr="00CB5DF9">
              <w:rPr>
                <w:kern w:val="1"/>
                <w:sz w:val="20"/>
                <w:szCs w:val="20"/>
                <w:lang w:eastAsia="ar-SA"/>
              </w:rPr>
              <w:t>2</w:t>
            </w:r>
          </w:p>
        </w:tc>
        <w:tc>
          <w:tcPr>
            <w:tcW w:w="1562" w:type="dxa"/>
          </w:tcPr>
          <w:p w:rsidR="00CB5DF9" w:rsidRPr="00CB5DF9" w:rsidRDefault="00CB5DF9" w:rsidP="00CB5DF9">
            <w:pPr>
              <w:widowControl/>
              <w:autoSpaceDE/>
              <w:autoSpaceDN/>
              <w:spacing w:after="160" w:line="259" w:lineRule="auto"/>
              <w:rPr>
                <w:rFonts w:eastAsia="Calibri"/>
                <w:sz w:val="20"/>
                <w:szCs w:val="20"/>
              </w:rPr>
            </w:pPr>
            <w:r w:rsidRPr="00CB5DF9">
              <w:rPr>
                <w:kern w:val="1"/>
                <w:sz w:val="20"/>
                <w:szCs w:val="20"/>
                <w:lang w:eastAsia="ar-SA"/>
              </w:rPr>
              <w:t>Годовая промежуточная аттестация</w:t>
            </w:r>
          </w:p>
        </w:tc>
      </w:tr>
      <w:tr w:rsidR="00CB5DF9" w:rsidRPr="00CB5DF9" w:rsidTr="00121734">
        <w:trPr>
          <w:trHeight w:val="325"/>
          <w:jc w:val="center"/>
        </w:trPr>
        <w:tc>
          <w:tcPr>
            <w:tcW w:w="1788" w:type="dxa"/>
            <w:vMerge/>
            <w:shd w:val="clear" w:color="auto" w:fill="auto"/>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 xml:space="preserve">Биология </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У/Б</w:t>
            </w:r>
          </w:p>
        </w:tc>
        <w:tc>
          <w:tcPr>
            <w:tcW w:w="991"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b/>
                <w:kern w:val="1"/>
                <w:sz w:val="20"/>
                <w:szCs w:val="20"/>
                <w:lang w:eastAsia="ar-SA"/>
              </w:rPr>
              <w:t>3</w:t>
            </w:r>
          </w:p>
        </w:tc>
        <w:tc>
          <w:tcPr>
            <w:tcW w:w="2268" w:type="dxa"/>
            <w:gridSpan w:val="2"/>
          </w:tcPr>
          <w:p w:rsidR="00CB5DF9" w:rsidRPr="00CB5DF9" w:rsidRDefault="00CB5DF9" w:rsidP="00CB5DF9">
            <w:pPr>
              <w:widowControl/>
              <w:suppressAutoHyphens/>
              <w:autoSpaceDE/>
              <w:autoSpaceDN/>
              <w:rPr>
                <w:b/>
                <w:kern w:val="1"/>
                <w:sz w:val="20"/>
                <w:szCs w:val="20"/>
                <w:lang w:eastAsia="ar-SA"/>
              </w:rPr>
            </w:pPr>
          </w:p>
          <w:p w:rsidR="00CB5DF9" w:rsidRPr="00CB5DF9" w:rsidRDefault="00CB5DF9" w:rsidP="00CB5DF9">
            <w:pPr>
              <w:widowControl/>
              <w:autoSpaceDE/>
              <w:autoSpaceDN/>
              <w:spacing w:after="160" w:line="259" w:lineRule="auto"/>
              <w:rPr>
                <w:kern w:val="1"/>
                <w:sz w:val="20"/>
                <w:szCs w:val="20"/>
                <w:lang w:eastAsia="ar-SA"/>
              </w:rPr>
            </w:pPr>
            <w:r w:rsidRPr="00CB5DF9">
              <w:rPr>
                <w:kern w:val="1"/>
                <w:sz w:val="20"/>
                <w:szCs w:val="20"/>
                <w:lang w:eastAsia="ar-SA"/>
              </w:rPr>
              <w:t xml:space="preserve">            1</w:t>
            </w:r>
          </w:p>
        </w:tc>
        <w:tc>
          <w:tcPr>
            <w:tcW w:w="1562" w:type="dxa"/>
          </w:tcPr>
          <w:p w:rsidR="00CB5DF9" w:rsidRPr="00CB5DF9" w:rsidRDefault="00CB5DF9" w:rsidP="00CB5DF9">
            <w:pPr>
              <w:widowControl/>
              <w:autoSpaceDE/>
              <w:autoSpaceDN/>
              <w:spacing w:after="160" w:line="259" w:lineRule="auto"/>
              <w:rPr>
                <w:rFonts w:eastAsia="Calibri"/>
                <w:sz w:val="20"/>
                <w:szCs w:val="20"/>
              </w:rPr>
            </w:pPr>
            <w:r w:rsidRPr="00CB5DF9">
              <w:rPr>
                <w:kern w:val="1"/>
                <w:sz w:val="20"/>
                <w:szCs w:val="20"/>
                <w:lang w:eastAsia="ar-SA"/>
              </w:rPr>
              <w:t>Годовая промежуточная аттестация</w:t>
            </w:r>
          </w:p>
        </w:tc>
      </w:tr>
      <w:tr w:rsidR="00CB5DF9" w:rsidRPr="00CB5DF9" w:rsidTr="00121734">
        <w:trPr>
          <w:trHeight w:val="325"/>
          <w:jc w:val="center"/>
        </w:trPr>
        <w:tc>
          <w:tcPr>
            <w:tcW w:w="1788" w:type="dxa"/>
            <w:vMerge/>
            <w:shd w:val="clear" w:color="auto" w:fill="auto"/>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 xml:space="preserve">Химия </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У/Б</w:t>
            </w:r>
          </w:p>
        </w:tc>
        <w:tc>
          <w:tcPr>
            <w:tcW w:w="991"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b/>
                <w:kern w:val="1"/>
                <w:sz w:val="20"/>
                <w:szCs w:val="20"/>
                <w:lang w:eastAsia="ar-SA"/>
              </w:rPr>
              <w:t>5</w:t>
            </w:r>
          </w:p>
        </w:tc>
        <w:tc>
          <w:tcPr>
            <w:tcW w:w="2268" w:type="dxa"/>
            <w:gridSpan w:val="2"/>
          </w:tcPr>
          <w:p w:rsidR="00CB5DF9" w:rsidRPr="00CB5DF9" w:rsidRDefault="00CB5DF9" w:rsidP="00CB5DF9">
            <w:pPr>
              <w:widowControl/>
              <w:autoSpaceDE/>
              <w:autoSpaceDN/>
              <w:spacing w:after="160" w:line="259" w:lineRule="auto"/>
              <w:rPr>
                <w:kern w:val="1"/>
                <w:sz w:val="20"/>
                <w:szCs w:val="20"/>
                <w:lang w:eastAsia="ar-SA"/>
              </w:rPr>
            </w:pPr>
            <w:r w:rsidRPr="00CB5DF9">
              <w:rPr>
                <w:kern w:val="1"/>
                <w:sz w:val="20"/>
                <w:szCs w:val="20"/>
                <w:lang w:eastAsia="ar-SA"/>
              </w:rPr>
              <w:t>1</w:t>
            </w:r>
          </w:p>
        </w:tc>
        <w:tc>
          <w:tcPr>
            <w:tcW w:w="1562" w:type="dxa"/>
          </w:tcPr>
          <w:p w:rsidR="00CB5DF9" w:rsidRPr="00CB5DF9" w:rsidRDefault="00CB5DF9" w:rsidP="00CB5DF9">
            <w:pPr>
              <w:widowControl/>
              <w:autoSpaceDE/>
              <w:autoSpaceDN/>
              <w:spacing w:after="160" w:line="259" w:lineRule="auto"/>
              <w:rPr>
                <w:rFonts w:eastAsia="Calibri"/>
                <w:sz w:val="20"/>
                <w:szCs w:val="20"/>
              </w:rPr>
            </w:pPr>
            <w:r w:rsidRPr="00CB5DF9">
              <w:rPr>
                <w:kern w:val="1"/>
                <w:sz w:val="20"/>
                <w:szCs w:val="20"/>
                <w:lang w:eastAsia="ar-SA"/>
              </w:rPr>
              <w:t>Годовая промежуточная аттестация</w:t>
            </w:r>
          </w:p>
        </w:tc>
      </w:tr>
      <w:tr w:rsidR="00CB5DF9" w:rsidRPr="00CB5DF9" w:rsidTr="00121734">
        <w:trPr>
          <w:trHeight w:val="325"/>
          <w:jc w:val="center"/>
        </w:trPr>
        <w:tc>
          <w:tcPr>
            <w:tcW w:w="1788" w:type="dxa"/>
            <w:vMerge w:val="restart"/>
            <w:shd w:val="clear" w:color="auto" w:fill="auto"/>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Общественные науки</w:t>
            </w:r>
          </w:p>
        </w:tc>
        <w:tc>
          <w:tcPr>
            <w:tcW w:w="2602" w:type="dxa"/>
            <w:vAlign w:val="bottom"/>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Экономика</w:t>
            </w:r>
          </w:p>
        </w:tc>
        <w:tc>
          <w:tcPr>
            <w:tcW w:w="1276" w:type="dxa"/>
            <w:shd w:val="clear" w:color="auto" w:fill="auto"/>
            <w:vAlign w:val="bottom"/>
          </w:tcPr>
          <w:p w:rsidR="00CB5DF9" w:rsidRPr="00CB5DF9" w:rsidRDefault="00CB5DF9" w:rsidP="00CB5DF9">
            <w:pPr>
              <w:widowControl/>
              <w:suppressAutoHyphens/>
              <w:autoSpaceDE/>
              <w:autoSpaceDN/>
              <w:jc w:val="center"/>
              <w:rPr>
                <w:b/>
                <w:kern w:val="1"/>
                <w:sz w:val="20"/>
                <w:szCs w:val="20"/>
                <w:lang w:eastAsia="ar-SA"/>
              </w:rPr>
            </w:pPr>
            <w:r w:rsidRPr="00CB5DF9">
              <w:rPr>
                <w:b/>
                <w:kern w:val="1"/>
                <w:sz w:val="20"/>
                <w:szCs w:val="20"/>
                <w:lang w:eastAsia="ar-SA"/>
              </w:rPr>
              <w:t>У</w:t>
            </w:r>
          </w:p>
        </w:tc>
        <w:tc>
          <w:tcPr>
            <w:tcW w:w="991" w:type="dxa"/>
            <w:vAlign w:val="bottom"/>
          </w:tcPr>
          <w:p w:rsidR="00CB5DF9" w:rsidRPr="00CB5DF9" w:rsidRDefault="00CB5DF9" w:rsidP="00CB5DF9">
            <w:pPr>
              <w:widowControl/>
              <w:suppressAutoHyphens/>
              <w:autoSpaceDE/>
              <w:autoSpaceDN/>
              <w:jc w:val="center"/>
              <w:rPr>
                <w:b/>
                <w:kern w:val="1"/>
                <w:sz w:val="20"/>
                <w:szCs w:val="20"/>
                <w:lang w:eastAsia="ar-SA"/>
              </w:rPr>
            </w:pPr>
            <w:r w:rsidRPr="00CB5DF9">
              <w:rPr>
                <w:kern w:val="1"/>
                <w:sz w:val="20"/>
                <w:szCs w:val="20"/>
                <w:lang w:eastAsia="ar-SA"/>
              </w:rPr>
              <w:t>0</w:t>
            </w:r>
          </w:p>
        </w:tc>
        <w:tc>
          <w:tcPr>
            <w:tcW w:w="992" w:type="dxa"/>
          </w:tcPr>
          <w:p w:rsidR="00CB5DF9" w:rsidRPr="00CB5DF9" w:rsidRDefault="00CB5DF9" w:rsidP="00CB5DF9">
            <w:pPr>
              <w:widowControl/>
              <w:suppressAutoHyphens/>
              <w:autoSpaceDE/>
              <w:autoSpaceDN/>
              <w:rPr>
                <w:kern w:val="1"/>
                <w:sz w:val="20"/>
                <w:szCs w:val="20"/>
                <w:lang w:eastAsia="ar-SA"/>
              </w:rPr>
            </w:pPr>
            <w:r w:rsidRPr="00CB5DF9">
              <w:rPr>
                <w:b/>
                <w:kern w:val="1"/>
                <w:sz w:val="20"/>
                <w:szCs w:val="20"/>
                <w:lang w:eastAsia="ar-SA"/>
              </w:rPr>
              <w:t>2</w:t>
            </w:r>
          </w:p>
        </w:tc>
        <w:tc>
          <w:tcPr>
            <w:tcW w:w="1276"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0</w:t>
            </w:r>
          </w:p>
        </w:tc>
        <w:tc>
          <w:tcPr>
            <w:tcW w:w="156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Тест, Годовая промежуточная аттестация</w:t>
            </w:r>
          </w:p>
        </w:tc>
      </w:tr>
      <w:tr w:rsidR="00CB5DF9" w:rsidRPr="00CB5DF9" w:rsidTr="00121734">
        <w:trPr>
          <w:trHeight w:val="325"/>
          <w:jc w:val="center"/>
        </w:trPr>
        <w:tc>
          <w:tcPr>
            <w:tcW w:w="1788" w:type="dxa"/>
            <w:vMerge/>
            <w:shd w:val="clear" w:color="auto" w:fill="auto"/>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 xml:space="preserve">Право </w:t>
            </w:r>
          </w:p>
        </w:tc>
        <w:tc>
          <w:tcPr>
            <w:tcW w:w="1276" w:type="dxa"/>
            <w:shd w:val="clear" w:color="auto" w:fill="auto"/>
            <w:vAlign w:val="bottom"/>
          </w:tcPr>
          <w:p w:rsidR="00CB5DF9" w:rsidRPr="00CB5DF9" w:rsidRDefault="00CB5DF9" w:rsidP="00CB5DF9">
            <w:pPr>
              <w:widowControl/>
              <w:suppressAutoHyphens/>
              <w:autoSpaceDE/>
              <w:autoSpaceDN/>
              <w:jc w:val="center"/>
              <w:rPr>
                <w:b/>
                <w:kern w:val="1"/>
                <w:sz w:val="20"/>
                <w:szCs w:val="20"/>
                <w:lang w:eastAsia="ar-SA"/>
              </w:rPr>
            </w:pPr>
            <w:r w:rsidRPr="00CB5DF9">
              <w:rPr>
                <w:b/>
                <w:kern w:val="1"/>
                <w:sz w:val="20"/>
                <w:szCs w:val="20"/>
                <w:lang w:eastAsia="ar-SA"/>
              </w:rPr>
              <w:t>У</w:t>
            </w:r>
          </w:p>
        </w:tc>
        <w:tc>
          <w:tcPr>
            <w:tcW w:w="991" w:type="dxa"/>
            <w:vAlign w:val="bottom"/>
          </w:tcPr>
          <w:p w:rsidR="00CB5DF9" w:rsidRPr="00CB5DF9" w:rsidRDefault="00CB5DF9" w:rsidP="00CB5DF9">
            <w:pPr>
              <w:widowControl/>
              <w:suppressAutoHyphens/>
              <w:autoSpaceDE/>
              <w:autoSpaceDN/>
              <w:jc w:val="center"/>
              <w:rPr>
                <w:b/>
                <w:kern w:val="1"/>
                <w:sz w:val="20"/>
                <w:szCs w:val="20"/>
                <w:lang w:eastAsia="ar-SA"/>
              </w:rPr>
            </w:pPr>
            <w:r w:rsidRPr="00CB5DF9">
              <w:rPr>
                <w:kern w:val="1"/>
                <w:sz w:val="20"/>
                <w:szCs w:val="20"/>
                <w:lang w:eastAsia="ar-SA"/>
              </w:rPr>
              <w:t>0</w:t>
            </w:r>
          </w:p>
        </w:tc>
        <w:tc>
          <w:tcPr>
            <w:tcW w:w="992" w:type="dxa"/>
          </w:tcPr>
          <w:p w:rsidR="00CB5DF9" w:rsidRPr="00CB5DF9" w:rsidRDefault="00CB5DF9" w:rsidP="00CB5DF9">
            <w:pPr>
              <w:widowControl/>
              <w:suppressAutoHyphens/>
              <w:autoSpaceDE/>
              <w:autoSpaceDN/>
              <w:rPr>
                <w:kern w:val="1"/>
                <w:sz w:val="20"/>
                <w:szCs w:val="20"/>
                <w:lang w:eastAsia="ar-SA"/>
              </w:rPr>
            </w:pPr>
            <w:r w:rsidRPr="00CB5DF9">
              <w:rPr>
                <w:b/>
                <w:kern w:val="1"/>
                <w:sz w:val="20"/>
                <w:szCs w:val="20"/>
                <w:lang w:eastAsia="ar-SA"/>
              </w:rPr>
              <w:t>2</w:t>
            </w:r>
          </w:p>
        </w:tc>
        <w:tc>
          <w:tcPr>
            <w:tcW w:w="1276"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0</w:t>
            </w:r>
          </w:p>
        </w:tc>
        <w:tc>
          <w:tcPr>
            <w:tcW w:w="156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 (Тест)</w:t>
            </w:r>
          </w:p>
        </w:tc>
      </w:tr>
      <w:tr w:rsidR="00CB5DF9" w:rsidRPr="00CB5DF9" w:rsidTr="00121734">
        <w:trPr>
          <w:trHeight w:val="325"/>
          <w:jc w:val="center"/>
        </w:trPr>
        <w:tc>
          <w:tcPr>
            <w:tcW w:w="1788" w:type="dxa"/>
            <w:vMerge/>
            <w:shd w:val="clear" w:color="auto" w:fill="auto"/>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География</w:t>
            </w:r>
          </w:p>
        </w:tc>
        <w:tc>
          <w:tcPr>
            <w:tcW w:w="1276" w:type="dxa"/>
            <w:shd w:val="clear" w:color="auto" w:fill="auto"/>
            <w:vAlign w:val="bottom"/>
          </w:tcPr>
          <w:p w:rsidR="00CB5DF9" w:rsidRPr="00CB5DF9" w:rsidRDefault="00CB5DF9" w:rsidP="00CB5DF9">
            <w:pPr>
              <w:widowControl/>
              <w:suppressAutoHyphens/>
              <w:autoSpaceDE/>
              <w:autoSpaceDN/>
              <w:jc w:val="center"/>
              <w:rPr>
                <w:b/>
                <w:kern w:val="1"/>
                <w:sz w:val="20"/>
                <w:szCs w:val="20"/>
                <w:lang w:eastAsia="ar-SA"/>
              </w:rPr>
            </w:pPr>
            <w:r w:rsidRPr="00CB5DF9">
              <w:rPr>
                <w:b/>
                <w:kern w:val="1"/>
                <w:sz w:val="20"/>
                <w:szCs w:val="20"/>
                <w:lang w:eastAsia="ar-SA"/>
              </w:rPr>
              <w:t>У/Б</w:t>
            </w:r>
          </w:p>
        </w:tc>
        <w:tc>
          <w:tcPr>
            <w:tcW w:w="991" w:type="dxa"/>
            <w:vAlign w:val="bottom"/>
          </w:tcPr>
          <w:p w:rsidR="00CB5DF9" w:rsidRPr="00CB5DF9" w:rsidRDefault="00CB5DF9" w:rsidP="00CB5DF9">
            <w:pPr>
              <w:widowControl/>
              <w:suppressAutoHyphens/>
              <w:autoSpaceDE/>
              <w:autoSpaceDN/>
              <w:jc w:val="center"/>
              <w:rPr>
                <w:b/>
                <w:kern w:val="1"/>
                <w:sz w:val="20"/>
                <w:szCs w:val="20"/>
                <w:lang w:eastAsia="ar-SA"/>
              </w:rPr>
            </w:pPr>
            <w:r w:rsidRPr="00CB5DF9">
              <w:rPr>
                <w:kern w:val="1"/>
                <w:sz w:val="20"/>
                <w:szCs w:val="20"/>
                <w:lang w:eastAsia="ar-SA"/>
              </w:rPr>
              <w:t>3</w:t>
            </w:r>
          </w:p>
        </w:tc>
        <w:tc>
          <w:tcPr>
            <w:tcW w:w="2268" w:type="dxa"/>
            <w:gridSpan w:val="2"/>
          </w:tcPr>
          <w:p w:rsidR="00CB5DF9" w:rsidRPr="00CB5DF9" w:rsidRDefault="00CB5DF9" w:rsidP="00CB5DF9">
            <w:pPr>
              <w:widowControl/>
              <w:suppressAutoHyphens/>
              <w:autoSpaceDE/>
              <w:autoSpaceDN/>
              <w:rPr>
                <w:kern w:val="1"/>
                <w:sz w:val="20"/>
                <w:szCs w:val="20"/>
                <w:lang w:eastAsia="ar-SA"/>
              </w:rPr>
            </w:pPr>
          </w:p>
          <w:p w:rsidR="00CB5DF9" w:rsidRPr="00CB5DF9" w:rsidRDefault="00CB5DF9" w:rsidP="00CB5DF9">
            <w:pPr>
              <w:widowControl/>
              <w:suppressAutoHyphens/>
              <w:autoSpaceDE/>
              <w:autoSpaceDN/>
              <w:rPr>
                <w:kern w:val="1"/>
                <w:sz w:val="20"/>
                <w:szCs w:val="20"/>
                <w:lang w:eastAsia="ar-SA"/>
              </w:rPr>
            </w:pPr>
            <w:r w:rsidRPr="00CB5DF9">
              <w:rPr>
                <w:b/>
                <w:kern w:val="1"/>
                <w:sz w:val="20"/>
                <w:szCs w:val="20"/>
                <w:lang w:eastAsia="ar-SA"/>
              </w:rPr>
              <w:t>1</w:t>
            </w:r>
          </w:p>
        </w:tc>
        <w:tc>
          <w:tcPr>
            <w:tcW w:w="156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 (Тест)</w:t>
            </w:r>
          </w:p>
        </w:tc>
      </w:tr>
      <w:tr w:rsidR="00CB5DF9" w:rsidRPr="00CB5DF9" w:rsidTr="00121734">
        <w:trPr>
          <w:trHeight w:val="325"/>
          <w:jc w:val="center"/>
        </w:trPr>
        <w:tc>
          <w:tcPr>
            <w:tcW w:w="1788" w:type="dxa"/>
            <w:vMerge/>
            <w:shd w:val="clear" w:color="auto" w:fill="auto"/>
            <w:vAlign w:val="bottom"/>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История (Россия в мире)</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2</w:t>
            </w:r>
          </w:p>
        </w:tc>
        <w:tc>
          <w:tcPr>
            <w:tcW w:w="1562"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trHeight w:val="325"/>
          <w:jc w:val="center"/>
        </w:trPr>
        <w:tc>
          <w:tcPr>
            <w:tcW w:w="1788" w:type="dxa"/>
            <w:vMerge/>
            <w:shd w:val="clear" w:color="auto" w:fill="auto"/>
            <w:vAlign w:val="bottom"/>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color w:val="FFFFFF"/>
                <w:kern w:val="1"/>
                <w:sz w:val="20"/>
                <w:szCs w:val="20"/>
                <w:highlight w:val="yellow"/>
                <w:lang w:eastAsia="ar-SA"/>
              </w:rPr>
            </w:pPr>
            <w:r w:rsidRPr="00CB5DF9">
              <w:rPr>
                <w:kern w:val="1"/>
                <w:sz w:val="20"/>
                <w:szCs w:val="20"/>
                <w:lang w:eastAsia="ar-SA"/>
              </w:rPr>
              <w:t>Обществознание</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2</w:t>
            </w:r>
          </w:p>
        </w:tc>
        <w:tc>
          <w:tcPr>
            <w:tcW w:w="1562"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jc w:val="center"/>
        </w:trPr>
        <w:tc>
          <w:tcPr>
            <w:tcW w:w="1788" w:type="dxa"/>
            <w:vMerge w:val="restart"/>
            <w:shd w:val="clear" w:color="auto" w:fill="auto"/>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Физическая культура, экология и ОБЖ</w:t>
            </w: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Физическая культура</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3259" w:type="dxa"/>
            <w:gridSpan w:val="3"/>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3</w:t>
            </w:r>
          </w:p>
        </w:tc>
        <w:tc>
          <w:tcPr>
            <w:tcW w:w="1562"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trHeight w:val="240"/>
          <w:jc w:val="center"/>
        </w:trPr>
        <w:tc>
          <w:tcPr>
            <w:tcW w:w="1788" w:type="dxa"/>
            <w:vMerge/>
            <w:shd w:val="clear" w:color="auto" w:fill="auto"/>
            <w:vAlign w:val="bottom"/>
          </w:tcPr>
          <w:p w:rsidR="00CB5DF9" w:rsidRPr="00CB5DF9" w:rsidRDefault="00CB5DF9" w:rsidP="00CB5DF9">
            <w:pPr>
              <w:widowControl/>
              <w:suppressAutoHyphens/>
              <w:autoSpaceDE/>
              <w:autoSpaceDN/>
              <w:rPr>
                <w:kern w:val="1"/>
                <w:sz w:val="20"/>
                <w:szCs w:val="20"/>
                <w:lang w:eastAsia="ar-SA"/>
              </w:rPr>
            </w:pPr>
          </w:p>
        </w:tc>
        <w:tc>
          <w:tcPr>
            <w:tcW w:w="2602"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ОБЖ</w:t>
            </w: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1983" w:type="dxa"/>
            <w:gridSpan w:val="2"/>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1</w:t>
            </w:r>
          </w:p>
        </w:tc>
        <w:tc>
          <w:tcPr>
            <w:tcW w:w="1276" w:type="dxa"/>
          </w:tcPr>
          <w:p w:rsidR="00CB5DF9" w:rsidRPr="00CB5DF9" w:rsidRDefault="00CB5DF9" w:rsidP="00CB5DF9">
            <w:pPr>
              <w:widowControl/>
              <w:suppressAutoHyphens/>
              <w:autoSpaceDE/>
              <w:autoSpaceDN/>
              <w:rPr>
                <w:kern w:val="1"/>
                <w:sz w:val="20"/>
                <w:szCs w:val="20"/>
                <w:lang w:eastAsia="ar-SA"/>
              </w:rPr>
            </w:pPr>
          </w:p>
        </w:tc>
        <w:tc>
          <w:tcPr>
            <w:tcW w:w="1562"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trHeight w:val="240"/>
          <w:jc w:val="center"/>
        </w:trPr>
        <w:tc>
          <w:tcPr>
            <w:tcW w:w="1788" w:type="dxa"/>
            <w:shd w:val="clear" w:color="auto" w:fill="auto"/>
            <w:vAlign w:val="bottom"/>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 xml:space="preserve">Итого </w:t>
            </w:r>
          </w:p>
        </w:tc>
        <w:tc>
          <w:tcPr>
            <w:tcW w:w="2602" w:type="dxa"/>
            <w:vAlign w:val="bottom"/>
          </w:tcPr>
          <w:p w:rsidR="00CB5DF9" w:rsidRPr="00CB5DF9" w:rsidRDefault="00CB5DF9" w:rsidP="00CB5DF9">
            <w:pPr>
              <w:widowControl/>
              <w:suppressAutoHyphens/>
              <w:autoSpaceDE/>
              <w:autoSpaceDN/>
              <w:rPr>
                <w:kern w:val="1"/>
                <w:sz w:val="20"/>
                <w:szCs w:val="20"/>
                <w:lang w:eastAsia="ar-SA"/>
              </w:rPr>
            </w:pPr>
          </w:p>
        </w:tc>
        <w:tc>
          <w:tcPr>
            <w:tcW w:w="1276"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p>
        </w:tc>
        <w:tc>
          <w:tcPr>
            <w:tcW w:w="991" w:type="dxa"/>
            <w:vAlign w:val="bottom"/>
          </w:tcPr>
          <w:p w:rsidR="00CB5DF9" w:rsidRPr="00CB5DF9" w:rsidRDefault="00CB5DF9" w:rsidP="00CB5DF9">
            <w:pPr>
              <w:widowControl/>
              <w:suppressAutoHyphens/>
              <w:autoSpaceDE/>
              <w:autoSpaceDN/>
              <w:jc w:val="center"/>
              <w:rPr>
                <w:b/>
                <w:kern w:val="1"/>
                <w:sz w:val="20"/>
                <w:szCs w:val="20"/>
                <w:lang w:eastAsia="ar-SA"/>
              </w:rPr>
            </w:pPr>
            <w:r w:rsidRPr="00CB5DF9">
              <w:rPr>
                <w:b/>
                <w:kern w:val="1"/>
                <w:sz w:val="20"/>
                <w:szCs w:val="20"/>
                <w:lang w:eastAsia="ar-SA"/>
              </w:rPr>
              <w:t>31</w:t>
            </w:r>
          </w:p>
        </w:tc>
        <w:tc>
          <w:tcPr>
            <w:tcW w:w="992" w:type="dxa"/>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31</w:t>
            </w:r>
          </w:p>
        </w:tc>
        <w:tc>
          <w:tcPr>
            <w:tcW w:w="1276" w:type="dxa"/>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31</w:t>
            </w:r>
          </w:p>
        </w:tc>
        <w:tc>
          <w:tcPr>
            <w:tcW w:w="1562" w:type="dxa"/>
          </w:tcPr>
          <w:p w:rsidR="00CB5DF9" w:rsidRPr="00CB5DF9" w:rsidRDefault="00CB5DF9" w:rsidP="00CB5DF9">
            <w:pPr>
              <w:widowControl/>
              <w:suppressAutoHyphens/>
              <w:autoSpaceDE/>
              <w:autoSpaceDN/>
              <w:rPr>
                <w:kern w:val="1"/>
                <w:sz w:val="20"/>
                <w:szCs w:val="20"/>
                <w:lang w:eastAsia="ar-SA"/>
              </w:rPr>
            </w:pPr>
          </w:p>
        </w:tc>
      </w:tr>
      <w:tr w:rsidR="00CB5DF9" w:rsidRPr="00CB5DF9" w:rsidTr="00121734">
        <w:trPr>
          <w:trHeight w:val="240"/>
          <w:jc w:val="center"/>
        </w:trPr>
        <w:tc>
          <w:tcPr>
            <w:tcW w:w="10487" w:type="dxa"/>
            <w:gridSpan w:val="7"/>
          </w:tcPr>
          <w:p w:rsidR="00CB5DF9" w:rsidRPr="00CB5DF9" w:rsidRDefault="00CB5DF9" w:rsidP="00CB5DF9">
            <w:pPr>
              <w:widowControl/>
              <w:suppressAutoHyphens/>
              <w:autoSpaceDE/>
              <w:autoSpaceDN/>
              <w:jc w:val="center"/>
              <w:rPr>
                <w:kern w:val="1"/>
                <w:sz w:val="20"/>
                <w:szCs w:val="20"/>
                <w:lang w:eastAsia="ar-SA"/>
              </w:rPr>
            </w:pPr>
            <w:r w:rsidRPr="00CB5DF9">
              <w:rPr>
                <w:b/>
                <w:bCs/>
                <w:color w:val="000000"/>
                <w:kern w:val="1"/>
                <w:sz w:val="20"/>
                <w:szCs w:val="20"/>
                <w:lang w:eastAsia="ar-SA"/>
              </w:rPr>
              <w:t>Часть, формируемая участниками образовательных отношений</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788"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0"/>
                <w:szCs w:val="20"/>
                <w:lang w:eastAsia="ar-SA"/>
              </w:rPr>
            </w:pPr>
          </w:p>
        </w:tc>
        <w:tc>
          <w:tcPr>
            <w:tcW w:w="260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0"/>
                <w:szCs w:val="20"/>
                <w:lang w:eastAsia="ar-SA"/>
              </w:rPr>
            </w:pPr>
            <w:r w:rsidRPr="00CB5DF9">
              <w:rPr>
                <w:sz w:val="20"/>
                <w:szCs w:val="20"/>
                <w:lang w:eastAsia="ru-RU"/>
              </w:rPr>
              <w:t>Индивидуальный проект</w:t>
            </w:r>
          </w:p>
        </w:tc>
        <w:tc>
          <w:tcPr>
            <w:tcW w:w="1276"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sz w:val="20"/>
                <w:szCs w:val="20"/>
                <w:lang w:eastAsia="ru-RU"/>
              </w:rPr>
            </w:pPr>
          </w:p>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Биохимия /физика</w:t>
            </w:r>
          </w:p>
        </w:tc>
        <w:tc>
          <w:tcPr>
            <w:tcW w:w="3259" w:type="dxa"/>
            <w:gridSpan w:val="3"/>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0"/>
                <w:szCs w:val="20"/>
                <w:lang w:eastAsia="ar-SA"/>
              </w:rPr>
            </w:pPr>
            <w:r w:rsidRPr="00CB5DF9">
              <w:rPr>
                <w:sz w:val="20"/>
                <w:szCs w:val="20"/>
                <w:lang w:eastAsia="ru-RU"/>
              </w:rPr>
              <w:t>1</w:t>
            </w:r>
          </w:p>
        </w:tc>
        <w:tc>
          <w:tcPr>
            <w:tcW w:w="1562"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788"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0"/>
                <w:szCs w:val="20"/>
                <w:lang w:eastAsia="ar-SA"/>
              </w:rPr>
            </w:pPr>
          </w:p>
        </w:tc>
        <w:tc>
          <w:tcPr>
            <w:tcW w:w="260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0"/>
                <w:szCs w:val="20"/>
                <w:lang w:eastAsia="ar-SA"/>
              </w:rPr>
            </w:pPr>
            <w:r w:rsidRPr="00CB5DF9">
              <w:rPr>
                <w:sz w:val="20"/>
                <w:szCs w:val="20"/>
                <w:lang w:eastAsia="ru-RU"/>
              </w:rPr>
              <w:t>Текст. Теория и практика.</w:t>
            </w:r>
          </w:p>
        </w:tc>
        <w:tc>
          <w:tcPr>
            <w:tcW w:w="1276"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 xml:space="preserve">ЭК </w:t>
            </w:r>
          </w:p>
        </w:tc>
        <w:tc>
          <w:tcPr>
            <w:tcW w:w="3259" w:type="dxa"/>
            <w:gridSpan w:val="3"/>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1</w:t>
            </w:r>
          </w:p>
        </w:tc>
        <w:tc>
          <w:tcPr>
            <w:tcW w:w="1562"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788"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0"/>
                <w:szCs w:val="20"/>
                <w:lang w:eastAsia="ru-RU"/>
              </w:rPr>
            </w:pPr>
            <w:r w:rsidRPr="00CB5DF9">
              <w:rPr>
                <w:b/>
                <w:sz w:val="20"/>
                <w:szCs w:val="20"/>
                <w:lang w:eastAsia="ru-RU"/>
              </w:rPr>
              <w:t xml:space="preserve">Итого </w:t>
            </w:r>
          </w:p>
        </w:tc>
        <w:tc>
          <w:tcPr>
            <w:tcW w:w="260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0"/>
                <w:szCs w:val="20"/>
                <w:lang w:eastAsia="ru-RU"/>
              </w:rPr>
            </w:pPr>
          </w:p>
        </w:tc>
        <w:tc>
          <w:tcPr>
            <w:tcW w:w="1276"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p>
        </w:tc>
        <w:tc>
          <w:tcPr>
            <w:tcW w:w="1983" w:type="dxa"/>
            <w:gridSpan w:val="2"/>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0"/>
                <w:szCs w:val="20"/>
                <w:lang w:eastAsia="ru-RU"/>
              </w:rPr>
            </w:pPr>
            <w:r w:rsidRPr="00CB5DF9">
              <w:rPr>
                <w:b/>
                <w:sz w:val="20"/>
                <w:szCs w:val="20"/>
                <w:lang w:eastAsia="ru-RU"/>
              </w:rPr>
              <w:t>37</w:t>
            </w:r>
          </w:p>
        </w:tc>
        <w:tc>
          <w:tcPr>
            <w:tcW w:w="1276" w:type="dxa"/>
            <w:tcBorders>
              <w:top w:val="single" w:sz="6" w:space="0" w:color="auto"/>
              <w:left w:val="single" w:sz="4" w:space="0" w:color="auto"/>
              <w:bottom w:val="single" w:sz="6" w:space="0" w:color="auto"/>
              <w:right w:val="single" w:sz="4" w:space="0" w:color="auto"/>
            </w:tcBorders>
          </w:tcPr>
          <w:p w:rsidR="00CB5DF9" w:rsidRPr="00CB5DF9" w:rsidRDefault="00CB5DF9" w:rsidP="00CB5DF9">
            <w:pPr>
              <w:adjustRightInd w:val="0"/>
              <w:jc w:val="center"/>
              <w:rPr>
                <w:b/>
                <w:sz w:val="20"/>
                <w:szCs w:val="20"/>
                <w:lang w:eastAsia="ru-RU"/>
              </w:rPr>
            </w:pPr>
          </w:p>
        </w:tc>
        <w:tc>
          <w:tcPr>
            <w:tcW w:w="1562"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0"/>
                <w:szCs w:val="20"/>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0487" w:type="dxa"/>
            <w:gridSpan w:val="7"/>
            <w:tcBorders>
              <w:top w:val="single" w:sz="6" w:space="0" w:color="auto"/>
              <w:left w:val="single" w:sz="4" w:space="0" w:color="auto"/>
              <w:bottom w:val="single" w:sz="6" w:space="0" w:color="auto"/>
              <w:right w:val="single" w:sz="6" w:space="0" w:color="auto"/>
            </w:tcBorders>
          </w:tcPr>
          <w:p w:rsidR="00CB5DF9" w:rsidRPr="00CB5DF9" w:rsidRDefault="00CB5DF9" w:rsidP="00CB5DF9">
            <w:pPr>
              <w:adjustRightInd w:val="0"/>
              <w:jc w:val="center"/>
              <w:rPr>
                <w:b/>
                <w:sz w:val="20"/>
                <w:szCs w:val="20"/>
                <w:lang w:eastAsia="ru-RU"/>
              </w:rPr>
            </w:pPr>
            <w:r w:rsidRPr="00CB5DF9">
              <w:rPr>
                <w:b/>
                <w:sz w:val="20"/>
                <w:szCs w:val="20"/>
                <w:lang w:eastAsia="ru-RU"/>
              </w:rPr>
              <w:t>Внеурочная деятельность</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788"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0"/>
                <w:szCs w:val="20"/>
                <w:lang w:eastAsia="ru-RU"/>
              </w:rPr>
            </w:pPr>
            <w:r w:rsidRPr="00CB5DF9">
              <w:rPr>
                <w:b/>
                <w:sz w:val="20"/>
                <w:szCs w:val="20"/>
                <w:lang w:eastAsia="ru-RU"/>
              </w:rPr>
              <w:t>Готов служить Отечеству</w:t>
            </w:r>
          </w:p>
        </w:tc>
        <w:tc>
          <w:tcPr>
            <w:tcW w:w="8699" w:type="dxa"/>
            <w:gridSpan w:val="6"/>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0"/>
                <w:szCs w:val="20"/>
                <w:lang w:eastAsia="ru-RU"/>
              </w:rPr>
            </w:pPr>
            <w:r w:rsidRPr="00CB5DF9">
              <w:rPr>
                <w:b/>
                <w:sz w:val="20"/>
                <w:szCs w:val="20"/>
                <w:lang w:eastAsia="ru-RU"/>
              </w:rPr>
              <w:t>1</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788"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0"/>
                <w:szCs w:val="20"/>
                <w:lang w:eastAsia="ru-RU"/>
              </w:rPr>
            </w:pPr>
            <w:r w:rsidRPr="00CB5DF9">
              <w:rPr>
                <w:b/>
                <w:sz w:val="20"/>
                <w:szCs w:val="20"/>
                <w:lang w:eastAsia="ru-RU"/>
              </w:rPr>
              <w:t>«Лазертак»</w:t>
            </w:r>
          </w:p>
        </w:tc>
        <w:tc>
          <w:tcPr>
            <w:tcW w:w="8699" w:type="dxa"/>
            <w:gridSpan w:val="6"/>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0"/>
                <w:szCs w:val="20"/>
                <w:lang w:eastAsia="ru-RU"/>
              </w:rPr>
            </w:pPr>
            <w:r w:rsidRPr="00CB5DF9">
              <w:rPr>
                <w:b/>
                <w:sz w:val="20"/>
                <w:szCs w:val="20"/>
                <w:lang w:eastAsia="ru-RU"/>
              </w:rPr>
              <w:t>1</w:t>
            </w:r>
            <w:r>
              <w:rPr>
                <w:b/>
                <w:sz w:val="20"/>
                <w:szCs w:val="20"/>
                <w:lang w:eastAsia="ru-RU"/>
              </w:rPr>
              <w:t xml:space="preserve"> </w:t>
            </w:r>
          </w:p>
        </w:tc>
      </w:tr>
    </w:tbl>
    <w:p w:rsidR="00CB5DF9" w:rsidRPr="00CB5DF9" w:rsidRDefault="00CB5DF9" w:rsidP="00CB5DF9">
      <w:pPr>
        <w:widowControl/>
        <w:suppressAutoHyphens/>
        <w:autoSpaceDE/>
        <w:autoSpaceDN/>
        <w:rPr>
          <w:kern w:val="1"/>
          <w:sz w:val="20"/>
          <w:szCs w:val="20"/>
          <w:lang w:eastAsia="ar-SA"/>
        </w:rPr>
      </w:pPr>
    </w:p>
    <w:p w:rsidR="00CB5DF9" w:rsidRPr="00CB5DF9" w:rsidRDefault="00CB5DF9" w:rsidP="00CB5DF9">
      <w:pPr>
        <w:widowControl/>
        <w:suppressAutoHyphens/>
        <w:autoSpaceDE/>
        <w:autoSpaceDN/>
        <w:jc w:val="center"/>
        <w:rPr>
          <w:b/>
          <w:bCs/>
          <w:kern w:val="1"/>
          <w:lang w:eastAsia="ar-SA"/>
        </w:rPr>
      </w:pPr>
      <w:r w:rsidRPr="00CB5DF9">
        <w:rPr>
          <w:b/>
          <w:kern w:val="1"/>
          <w:lang w:eastAsia="ar-SA"/>
        </w:rPr>
        <w:t>Учебный план</w:t>
      </w:r>
      <w:r w:rsidRPr="00CB5DF9">
        <w:rPr>
          <w:b/>
          <w:bCs/>
          <w:kern w:val="1"/>
          <w:lang w:eastAsia="ar-SA"/>
        </w:rPr>
        <w:t xml:space="preserve"> на 2022-2023 учебный год</w:t>
      </w:r>
    </w:p>
    <w:p w:rsidR="00CB5DF9" w:rsidRPr="00CB5DF9" w:rsidRDefault="00CB5DF9" w:rsidP="00CB5DF9">
      <w:pPr>
        <w:widowControl/>
        <w:suppressAutoHyphens/>
        <w:autoSpaceDE/>
        <w:autoSpaceDN/>
        <w:ind w:left="-285"/>
        <w:jc w:val="center"/>
        <w:rPr>
          <w:b/>
          <w:bCs/>
          <w:kern w:val="1"/>
          <w:lang w:eastAsia="ar-SA"/>
        </w:rPr>
      </w:pPr>
      <w:r w:rsidRPr="00CB5DF9">
        <w:rPr>
          <w:b/>
          <w:bCs/>
          <w:kern w:val="1"/>
          <w:lang w:eastAsia="ar-SA"/>
        </w:rPr>
        <w:t>11  А класс</w:t>
      </w:r>
    </w:p>
    <w:p w:rsidR="00CB5DF9" w:rsidRPr="00CB5DF9" w:rsidRDefault="00CB5DF9" w:rsidP="00CB5DF9">
      <w:pPr>
        <w:widowControl/>
        <w:suppressAutoHyphens/>
        <w:autoSpaceDE/>
        <w:autoSpaceDN/>
        <w:jc w:val="center"/>
        <w:rPr>
          <w:b/>
          <w:bCs/>
          <w:kern w:val="1"/>
          <w:lang w:eastAsia="ar-SA"/>
        </w:rPr>
      </w:pPr>
      <w:r w:rsidRPr="00CB5DF9">
        <w:rPr>
          <w:b/>
          <w:bCs/>
          <w:kern w:val="1"/>
          <w:lang w:eastAsia="ar-SA"/>
        </w:rPr>
        <w:t xml:space="preserve"> (технологический профиль: предметные области   </w:t>
      </w:r>
    </w:p>
    <w:p w:rsidR="00CB5DF9" w:rsidRPr="00CB5DF9" w:rsidRDefault="00CB5DF9" w:rsidP="00CB5DF9">
      <w:pPr>
        <w:widowControl/>
        <w:suppressAutoHyphens/>
        <w:autoSpaceDE/>
        <w:autoSpaceDN/>
        <w:jc w:val="center"/>
        <w:rPr>
          <w:b/>
          <w:bCs/>
          <w:kern w:val="1"/>
          <w:lang w:eastAsia="ar-SA"/>
        </w:rPr>
      </w:pPr>
      <w:r w:rsidRPr="00CB5DF9">
        <w:rPr>
          <w:b/>
          <w:bCs/>
          <w:kern w:val="1"/>
          <w:lang w:eastAsia="ar-SA"/>
        </w:rPr>
        <w:t>«Математика и информатика»)</w:t>
      </w:r>
    </w:p>
    <w:p w:rsidR="00CB5DF9" w:rsidRPr="00CB5DF9" w:rsidRDefault="00CB5DF9" w:rsidP="00CB5DF9">
      <w:pPr>
        <w:widowControl/>
        <w:suppressAutoHyphens/>
        <w:autoSpaceDE/>
        <w:autoSpaceDN/>
        <w:jc w:val="center"/>
        <w:rPr>
          <w:b/>
          <w:bCs/>
          <w:kern w:val="1"/>
          <w:lang w:eastAsia="ar-SA"/>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2253"/>
        <w:gridCol w:w="992"/>
        <w:gridCol w:w="1134"/>
        <w:gridCol w:w="3651"/>
      </w:tblGrid>
      <w:tr w:rsidR="00CB5DF9" w:rsidRPr="00CB5DF9" w:rsidTr="00121734">
        <w:trPr>
          <w:trHeight w:val="562"/>
          <w:jc w:val="center"/>
        </w:trPr>
        <w:tc>
          <w:tcPr>
            <w:tcW w:w="1982" w:type="dxa"/>
            <w:shd w:val="clear" w:color="auto" w:fill="auto"/>
            <w:vAlign w:val="bottom"/>
          </w:tcPr>
          <w:p w:rsidR="00CB5DF9" w:rsidRPr="00CB5DF9" w:rsidRDefault="00CB5DF9" w:rsidP="00CB5DF9">
            <w:pPr>
              <w:widowControl/>
              <w:suppressAutoHyphens/>
              <w:autoSpaceDE/>
              <w:autoSpaceDN/>
              <w:rPr>
                <w:b/>
                <w:kern w:val="1"/>
                <w:sz w:val="24"/>
                <w:szCs w:val="24"/>
                <w:lang w:eastAsia="ar-SA"/>
              </w:rPr>
            </w:pPr>
            <w:r w:rsidRPr="00CB5DF9">
              <w:rPr>
                <w:b/>
                <w:kern w:val="1"/>
                <w:sz w:val="24"/>
                <w:szCs w:val="24"/>
                <w:lang w:eastAsia="ar-SA"/>
              </w:rPr>
              <w:t>Предметная область</w:t>
            </w:r>
          </w:p>
        </w:tc>
        <w:tc>
          <w:tcPr>
            <w:tcW w:w="2253" w:type="dxa"/>
            <w:vAlign w:val="bottom"/>
          </w:tcPr>
          <w:p w:rsidR="00CB5DF9" w:rsidRPr="00CB5DF9" w:rsidRDefault="00CB5DF9" w:rsidP="00CB5DF9">
            <w:pPr>
              <w:adjustRightInd w:val="0"/>
              <w:jc w:val="center"/>
              <w:outlineLvl w:val="0"/>
              <w:rPr>
                <w:b/>
                <w:spacing w:val="-6"/>
                <w:sz w:val="24"/>
                <w:szCs w:val="24"/>
                <w:lang w:eastAsia="ru-RU"/>
              </w:rPr>
            </w:pPr>
            <w:r w:rsidRPr="00CB5DF9">
              <w:rPr>
                <w:b/>
                <w:spacing w:val="-6"/>
                <w:sz w:val="24"/>
                <w:szCs w:val="24"/>
                <w:lang w:eastAsia="ru-RU"/>
              </w:rPr>
              <w:t xml:space="preserve">Учебный </w:t>
            </w:r>
          </w:p>
          <w:p w:rsidR="00CB5DF9" w:rsidRPr="00CB5DF9" w:rsidRDefault="00CB5DF9" w:rsidP="00CB5DF9">
            <w:pPr>
              <w:adjustRightInd w:val="0"/>
              <w:jc w:val="center"/>
              <w:outlineLvl w:val="0"/>
              <w:rPr>
                <w:b/>
                <w:spacing w:val="-6"/>
                <w:sz w:val="24"/>
                <w:szCs w:val="24"/>
                <w:lang w:eastAsia="ru-RU"/>
              </w:rPr>
            </w:pPr>
            <w:r w:rsidRPr="00CB5DF9">
              <w:rPr>
                <w:b/>
                <w:spacing w:val="-6"/>
                <w:sz w:val="24"/>
                <w:szCs w:val="24"/>
                <w:lang w:eastAsia="ru-RU"/>
              </w:rPr>
              <w:t>предмет</w:t>
            </w:r>
          </w:p>
        </w:tc>
        <w:tc>
          <w:tcPr>
            <w:tcW w:w="992" w:type="dxa"/>
            <w:shd w:val="clear" w:color="auto" w:fill="auto"/>
            <w:vAlign w:val="bottom"/>
          </w:tcPr>
          <w:p w:rsidR="00CB5DF9" w:rsidRPr="00CB5DF9" w:rsidRDefault="00CB5DF9" w:rsidP="00CB5DF9">
            <w:pPr>
              <w:widowControl/>
              <w:suppressAutoHyphens/>
              <w:autoSpaceDE/>
              <w:autoSpaceDN/>
              <w:jc w:val="center"/>
              <w:rPr>
                <w:b/>
                <w:spacing w:val="-6"/>
                <w:kern w:val="1"/>
                <w:sz w:val="24"/>
                <w:szCs w:val="24"/>
                <w:lang w:eastAsia="ar-SA"/>
              </w:rPr>
            </w:pPr>
            <w:r w:rsidRPr="00CB5DF9">
              <w:rPr>
                <w:b/>
                <w:spacing w:val="-6"/>
                <w:kern w:val="1"/>
                <w:sz w:val="24"/>
                <w:szCs w:val="24"/>
                <w:lang w:eastAsia="ar-SA"/>
              </w:rPr>
              <w:t xml:space="preserve">Уро-вень </w:t>
            </w:r>
          </w:p>
        </w:tc>
        <w:tc>
          <w:tcPr>
            <w:tcW w:w="1134" w:type="dxa"/>
            <w:vAlign w:val="bottom"/>
          </w:tcPr>
          <w:p w:rsidR="00CB5DF9" w:rsidRPr="00CB5DF9" w:rsidRDefault="00CB5DF9" w:rsidP="00CB5DF9">
            <w:pPr>
              <w:adjustRightInd w:val="0"/>
              <w:jc w:val="center"/>
              <w:outlineLvl w:val="0"/>
              <w:rPr>
                <w:b/>
                <w:spacing w:val="-6"/>
                <w:sz w:val="24"/>
                <w:szCs w:val="24"/>
                <w:lang w:eastAsia="ru-RU"/>
              </w:rPr>
            </w:pPr>
            <w:r w:rsidRPr="00CB5DF9">
              <w:rPr>
                <w:b/>
                <w:spacing w:val="-6"/>
                <w:sz w:val="24"/>
                <w:szCs w:val="24"/>
                <w:lang w:eastAsia="ru-RU"/>
              </w:rPr>
              <w:t xml:space="preserve">Кол-во часов </w:t>
            </w:r>
          </w:p>
        </w:tc>
        <w:tc>
          <w:tcPr>
            <w:tcW w:w="3651" w:type="dxa"/>
            <w:vAlign w:val="bottom"/>
          </w:tcPr>
          <w:p w:rsidR="00CB5DF9" w:rsidRPr="00CB5DF9" w:rsidRDefault="00CB5DF9" w:rsidP="00CB5DF9">
            <w:pPr>
              <w:adjustRightInd w:val="0"/>
              <w:jc w:val="center"/>
              <w:outlineLvl w:val="0"/>
              <w:rPr>
                <w:spacing w:val="-6"/>
                <w:sz w:val="24"/>
                <w:szCs w:val="24"/>
                <w:lang w:eastAsia="ru-RU"/>
              </w:rPr>
            </w:pPr>
            <w:r w:rsidRPr="00CB5DF9">
              <w:rPr>
                <w:b/>
                <w:spacing w:val="-6"/>
                <w:sz w:val="24"/>
                <w:szCs w:val="24"/>
                <w:lang w:eastAsia="ru-RU"/>
              </w:rPr>
              <w:t>Формы промежуточной аттестации</w:t>
            </w:r>
          </w:p>
        </w:tc>
      </w:tr>
      <w:tr w:rsidR="00CB5DF9" w:rsidRPr="00CB5DF9" w:rsidTr="00121734">
        <w:trPr>
          <w:trHeight w:val="562"/>
          <w:jc w:val="center"/>
        </w:trPr>
        <w:tc>
          <w:tcPr>
            <w:tcW w:w="10012" w:type="dxa"/>
            <w:gridSpan w:val="5"/>
            <w:shd w:val="clear" w:color="auto" w:fill="auto"/>
            <w:vAlign w:val="bottom"/>
          </w:tcPr>
          <w:p w:rsidR="00CB5DF9" w:rsidRPr="00CB5DF9" w:rsidRDefault="00CB5DF9" w:rsidP="00CB5DF9">
            <w:pPr>
              <w:adjustRightInd w:val="0"/>
              <w:jc w:val="center"/>
              <w:outlineLvl w:val="0"/>
              <w:rPr>
                <w:b/>
                <w:spacing w:val="-6"/>
                <w:sz w:val="24"/>
                <w:szCs w:val="24"/>
                <w:lang w:eastAsia="ru-RU"/>
              </w:rPr>
            </w:pPr>
            <w:r w:rsidRPr="00CB5DF9">
              <w:rPr>
                <w:b/>
                <w:spacing w:val="-6"/>
                <w:sz w:val="24"/>
                <w:szCs w:val="24"/>
                <w:lang w:eastAsia="ru-RU"/>
              </w:rPr>
              <w:t xml:space="preserve">Обязательная часть </w:t>
            </w:r>
          </w:p>
        </w:tc>
      </w:tr>
      <w:tr w:rsidR="00CB5DF9" w:rsidRPr="00CB5DF9" w:rsidTr="00121734">
        <w:trPr>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 xml:space="preserve">Русский язык и </w:t>
            </w:r>
          </w:p>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Литература</w:t>
            </w:r>
          </w:p>
        </w:tc>
        <w:tc>
          <w:tcPr>
            <w:tcW w:w="2253"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Русский язык</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 xml:space="preserve">Тест </w:t>
            </w:r>
          </w:p>
        </w:tc>
      </w:tr>
      <w:tr w:rsidR="00CB5DF9" w:rsidRPr="00CB5DF9" w:rsidTr="00121734">
        <w:trPr>
          <w:jc w:val="center"/>
        </w:trPr>
        <w:tc>
          <w:tcPr>
            <w:tcW w:w="1982"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253"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Литература</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jc w:val="center"/>
        </w:trPr>
        <w:tc>
          <w:tcPr>
            <w:tcW w:w="1982" w:type="dxa"/>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Родной язык и родная литература</w:t>
            </w:r>
          </w:p>
        </w:tc>
        <w:tc>
          <w:tcPr>
            <w:tcW w:w="2253"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Родная литература/</w:t>
            </w:r>
          </w:p>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 xml:space="preserve">Родной язык </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1104"/>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Математика и информатика</w:t>
            </w:r>
          </w:p>
        </w:tc>
        <w:tc>
          <w:tcPr>
            <w:tcW w:w="2253" w:type="dxa"/>
            <w:vAlign w:val="bottom"/>
          </w:tcPr>
          <w:p w:rsidR="00CB5DF9" w:rsidRPr="00CB5DF9" w:rsidRDefault="00CB5DF9" w:rsidP="00CB5DF9">
            <w:pPr>
              <w:widowControl/>
              <w:suppressAutoHyphens/>
              <w:autoSpaceDE/>
              <w:autoSpaceDN/>
              <w:rPr>
                <w:b/>
                <w:kern w:val="1"/>
                <w:sz w:val="24"/>
                <w:szCs w:val="24"/>
                <w:lang w:eastAsia="ar-SA"/>
              </w:rPr>
            </w:pPr>
            <w:r w:rsidRPr="00CB5DF9">
              <w:rPr>
                <w:b/>
                <w:kern w:val="1"/>
                <w:sz w:val="24"/>
                <w:szCs w:val="24"/>
                <w:lang w:eastAsia="ar-SA"/>
              </w:rPr>
              <w:t>Математика: алгебра и начала математического анализа, геометрия</w:t>
            </w:r>
          </w:p>
        </w:tc>
        <w:tc>
          <w:tcPr>
            <w:tcW w:w="992" w:type="dxa"/>
            <w:shd w:val="clear" w:color="auto" w:fill="auto"/>
            <w:vAlign w:val="bottom"/>
          </w:tcPr>
          <w:p w:rsidR="00CB5DF9" w:rsidRPr="00CB5DF9" w:rsidRDefault="00CB5DF9" w:rsidP="00CB5DF9">
            <w:pPr>
              <w:widowControl/>
              <w:suppressAutoHyphens/>
              <w:autoSpaceDE/>
              <w:autoSpaceDN/>
              <w:jc w:val="center"/>
              <w:rPr>
                <w:b/>
                <w:kern w:val="1"/>
                <w:sz w:val="24"/>
                <w:szCs w:val="24"/>
                <w:lang w:eastAsia="ar-SA"/>
              </w:rPr>
            </w:pPr>
            <w:r w:rsidRPr="00CB5DF9">
              <w:rPr>
                <w:b/>
                <w:kern w:val="1"/>
                <w:sz w:val="24"/>
                <w:szCs w:val="24"/>
                <w:lang w:eastAsia="ar-SA"/>
              </w:rPr>
              <w:t>У</w:t>
            </w:r>
          </w:p>
        </w:tc>
        <w:tc>
          <w:tcPr>
            <w:tcW w:w="1134" w:type="dxa"/>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6</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Контрольная работа</w:t>
            </w:r>
          </w:p>
        </w:tc>
      </w:tr>
      <w:tr w:rsidR="00CB5DF9" w:rsidRPr="00CB5DF9" w:rsidTr="00121734">
        <w:trPr>
          <w:trHeight w:val="1104"/>
          <w:jc w:val="center"/>
        </w:trPr>
        <w:tc>
          <w:tcPr>
            <w:tcW w:w="1982"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253" w:type="dxa"/>
            <w:vAlign w:val="bottom"/>
          </w:tcPr>
          <w:p w:rsidR="00CB5DF9" w:rsidRPr="00CB5DF9" w:rsidRDefault="00CB5DF9" w:rsidP="00CB5DF9">
            <w:pPr>
              <w:widowControl/>
              <w:suppressAutoHyphens/>
              <w:autoSpaceDE/>
              <w:autoSpaceDN/>
              <w:rPr>
                <w:b/>
                <w:kern w:val="1"/>
                <w:sz w:val="24"/>
                <w:szCs w:val="24"/>
                <w:lang w:eastAsia="ar-SA"/>
              </w:rPr>
            </w:pPr>
            <w:r w:rsidRPr="00CB5DF9">
              <w:rPr>
                <w:b/>
                <w:kern w:val="1"/>
                <w:sz w:val="24"/>
                <w:szCs w:val="24"/>
                <w:lang w:eastAsia="ar-SA"/>
              </w:rPr>
              <w:t xml:space="preserve">Информатика </w:t>
            </w:r>
          </w:p>
        </w:tc>
        <w:tc>
          <w:tcPr>
            <w:tcW w:w="992" w:type="dxa"/>
            <w:shd w:val="clear" w:color="auto" w:fill="auto"/>
            <w:vAlign w:val="bottom"/>
          </w:tcPr>
          <w:p w:rsidR="00CB5DF9" w:rsidRPr="00CB5DF9" w:rsidRDefault="00CB5DF9" w:rsidP="00CB5DF9">
            <w:pPr>
              <w:widowControl/>
              <w:suppressAutoHyphens/>
              <w:autoSpaceDE/>
              <w:autoSpaceDN/>
              <w:jc w:val="center"/>
              <w:rPr>
                <w:b/>
                <w:kern w:val="1"/>
                <w:sz w:val="24"/>
                <w:szCs w:val="24"/>
                <w:lang w:eastAsia="ar-SA"/>
              </w:rPr>
            </w:pPr>
            <w:r w:rsidRPr="00CB5DF9">
              <w:rPr>
                <w:b/>
                <w:kern w:val="1"/>
                <w:sz w:val="24"/>
                <w:szCs w:val="24"/>
                <w:lang w:eastAsia="ar-SA"/>
              </w:rPr>
              <w:t>У</w:t>
            </w:r>
          </w:p>
        </w:tc>
        <w:tc>
          <w:tcPr>
            <w:tcW w:w="1134" w:type="dxa"/>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4/4</w:t>
            </w:r>
          </w:p>
        </w:tc>
        <w:tc>
          <w:tcPr>
            <w:tcW w:w="3651" w:type="dxa"/>
            <w:vAlign w:val="bottom"/>
          </w:tcPr>
          <w:p w:rsidR="00CB5DF9" w:rsidRPr="00CB5DF9" w:rsidRDefault="00CB5DF9" w:rsidP="00CB5DF9">
            <w:pPr>
              <w:widowControl/>
              <w:suppressAutoHyphens/>
              <w:autoSpaceDE/>
              <w:autoSpaceDN/>
              <w:rPr>
                <w:kern w:val="1"/>
                <w:lang w:eastAsia="ar-SA"/>
              </w:rPr>
            </w:pPr>
          </w:p>
        </w:tc>
      </w:tr>
      <w:tr w:rsidR="00CB5DF9" w:rsidRPr="00CB5DF9" w:rsidTr="00121734">
        <w:trPr>
          <w:jc w:val="center"/>
        </w:trPr>
        <w:tc>
          <w:tcPr>
            <w:tcW w:w="1982" w:type="dxa"/>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Иностранный язык</w:t>
            </w:r>
          </w:p>
        </w:tc>
        <w:tc>
          <w:tcPr>
            <w:tcW w:w="2253"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Иностранный язык</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3/3</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489"/>
          <w:jc w:val="center"/>
        </w:trPr>
        <w:tc>
          <w:tcPr>
            <w:tcW w:w="1982" w:type="dxa"/>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Естественные науки</w:t>
            </w:r>
          </w:p>
        </w:tc>
        <w:tc>
          <w:tcPr>
            <w:tcW w:w="2253" w:type="dxa"/>
            <w:vAlign w:val="bottom"/>
          </w:tcPr>
          <w:p w:rsidR="00CB5DF9" w:rsidRPr="00CB5DF9" w:rsidRDefault="00CB5DF9" w:rsidP="00CB5DF9">
            <w:pPr>
              <w:widowControl/>
              <w:suppressAutoHyphens/>
              <w:autoSpaceDE/>
              <w:autoSpaceDN/>
              <w:rPr>
                <w:b/>
                <w:kern w:val="1"/>
                <w:sz w:val="24"/>
                <w:szCs w:val="24"/>
                <w:lang w:eastAsia="ar-SA"/>
              </w:rPr>
            </w:pPr>
            <w:r w:rsidRPr="00CB5DF9">
              <w:rPr>
                <w:b/>
                <w:kern w:val="1"/>
                <w:sz w:val="24"/>
                <w:szCs w:val="24"/>
                <w:lang w:eastAsia="ar-SA"/>
              </w:rPr>
              <w:t>Физика</w:t>
            </w:r>
          </w:p>
        </w:tc>
        <w:tc>
          <w:tcPr>
            <w:tcW w:w="992" w:type="dxa"/>
            <w:shd w:val="clear" w:color="auto" w:fill="auto"/>
            <w:vAlign w:val="bottom"/>
          </w:tcPr>
          <w:p w:rsidR="00CB5DF9" w:rsidRPr="00CB5DF9" w:rsidRDefault="00CB5DF9" w:rsidP="00CB5DF9">
            <w:pPr>
              <w:widowControl/>
              <w:suppressAutoHyphens/>
              <w:autoSpaceDE/>
              <w:autoSpaceDN/>
              <w:jc w:val="center"/>
              <w:rPr>
                <w:b/>
                <w:kern w:val="1"/>
                <w:sz w:val="24"/>
                <w:szCs w:val="24"/>
                <w:lang w:eastAsia="ar-SA"/>
              </w:rPr>
            </w:pPr>
            <w:r w:rsidRPr="00CB5DF9">
              <w:rPr>
                <w:b/>
                <w:kern w:val="1"/>
                <w:sz w:val="24"/>
                <w:szCs w:val="24"/>
                <w:lang w:eastAsia="ar-SA"/>
              </w:rPr>
              <w:t>У</w:t>
            </w:r>
          </w:p>
        </w:tc>
        <w:tc>
          <w:tcPr>
            <w:tcW w:w="1134" w:type="dxa"/>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5</w:t>
            </w:r>
          </w:p>
        </w:tc>
        <w:tc>
          <w:tcPr>
            <w:tcW w:w="365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451"/>
          <w:jc w:val="center"/>
        </w:trPr>
        <w:tc>
          <w:tcPr>
            <w:tcW w:w="1982" w:type="dxa"/>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Общественные науки</w:t>
            </w:r>
          </w:p>
        </w:tc>
        <w:tc>
          <w:tcPr>
            <w:tcW w:w="2253"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История</w:t>
            </w:r>
          </w:p>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(Россия в мире)</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651" w:type="dxa"/>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rPr>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Физическая культура, экология и ОБЖ</w:t>
            </w:r>
          </w:p>
        </w:tc>
        <w:tc>
          <w:tcPr>
            <w:tcW w:w="2253"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Физическая культура</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3/3</w:t>
            </w:r>
          </w:p>
        </w:tc>
        <w:tc>
          <w:tcPr>
            <w:tcW w:w="3651" w:type="dxa"/>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rPr>
          <w:trHeight w:val="240"/>
          <w:jc w:val="center"/>
        </w:trPr>
        <w:tc>
          <w:tcPr>
            <w:tcW w:w="1982"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253"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ОБЖ</w:t>
            </w: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rPr>
          <w:trHeight w:val="240"/>
          <w:jc w:val="center"/>
        </w:trPr>
        <w:tc>
          <w:tcPr>
            <w:tcW w:w="1982" w:type="dxa"/>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253" w:type="dxa"/>
            <w:vAlign w:val="bottom"/>
          </w:tcPr>
          <w:p w:rsidR="00CB5DF9" w:rsidRPr="00CB5DF9" w:rsidRDefault="00CB5DF9" w:rsidP="00CB5DF9">
            <w:pPr>
              <w:widowControl/>
              <w:suppressAutoHyphens/>
              <w:autoSpaceDE/>
              <w:autoSpaceDN/>
              <w:rPr>
                <w:kern w:val="1"/>
                <w:sz w:val="24"/>
                <w:szCs w:val="24"/>
                <w:lang w:eastAsia="ar-SA"/>
              </w:rPr>
            </w:pPr>
          </w:p>
        </w:tc>
        <w:tc>
          <w:tcPr>
            <w:tcW w:w="99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p>
        </w:tc>
        <w:tc>
          <w:tcPr>
            <w:tcW w:w="1134"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29/10</w:t>
            </w:r>
          </w:p>
        </w:tc>
        <w:tc>
          <w:tcPr>
            <w:tcW w:w="3651" w:type="dxa"/>
          </w:tcPr>
          <w:p w:rsidR="00CB5DF9" w:rsidRPr="00CB5DF9" w:rsidRDefault="00CB5DF9" w:rsidP="00CB5DF9">
            <w:pPr>
              <w:widowControl/>
              <w:suppressAutoHyphens/>
              <w:autoSpaceDE/>
              <w:autoSpaceDN/>
              <w:rPr>
                <w:kern w:val="1"/>
                <w:lang w:eastAsia="ar-SA"/>
              </w:rPr>
            </w:pPr>
          </w:p>
        </w:tc>
      </w:tr>
      <w:tr w:rsidR="00CB5DF9" w:rsidRPr="00CB5DF9" w:rsidTr="00121734">
        <w:trPr>
          <w:trHeight w:val="240"/>
          <w:jc w:val="center"/>
        </w:trPr>
        <w:tc>
          <w:tcPr>
            <w:tcW w:w="10012" w:type="dxa"/>
            <w:gridSpan w:val="5"/>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b/>
                <w:bCs/>
                <w:color w:val="000000"/>
                <w:kern w:val="1"/>
                <w:lang w:eastAsia="ar-SA"/>
              </w:rPr>
              <w:t>Часть, формируемая участниками образовательных отношений</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4"/>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4"/>
                <w:szCs w:val="24"/>
                <w:lang w:eastAsia="ru-RU"/>
              </w:rPr>
            </w:pPr>
            <w:r w:rsidRPr="00CB5DF9">
              <w:rPr>
                <w:sz w:val="24"/>
                <w:szCs w:val="24"/>
                <w:lang w:eastAsia="ru-RU"/>
              </w:rPr>
              <w:t>Индивидуальный проект</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18"/>
                <w:szCs w:val="18"/>
                <w:lang w:eastAsia="ar-SA"/>
              </w:rPr>
            </w:pPr>
            <w:r w:rsidRPr="00CB5DF9">
              <w:rPr>
                <w:kern w:val="1"/>
                <w:sz w:val="18"/>
                <w:szCs w:val="18"/>
                <w:lang w:eastAsia="ar-SA"/>
              </w:rPr>
              <w:t>Общество (Карасав</w:t>
            </w:r>
          </w:p>
          <w:p w:rsidR="00CB5DF9" w:rsidRPr="00CB5DF9" w:rsidRDefault="00CB5DF9" w:rsidP="00CB5DF9">
            <w:pPr>
              <w:widowControl/>
              <w:suppressAutoHyphens/>
              <w:autoSpaceDE/>
              <w:autoSpaceDN/>
              <w:jc w:val="center"/>
              <w:rPr>
                <w:kern w:val="1"/>
                <w:sz w:val="18"/>
                <w:szCs w:val="18"/>
                <w:lang w:eastAsia="ar-SA"/>
              </w:rPr>
            </w:pPr>
            <w:r w:rsidRPr="00CB5DF9">
              <w:rPr>
                <w:kern w:val="1"/>
                <w:sz w:val="18"/>
                <w:szCs w:val="18"/>
                <w:lang w:eastAsia="ar-SA"/>
              </w:rPr>
              <w:t>иди)</w:t>
            </w:r>
          </w:p>
          <w:p w:rsidR="00CB5DF9" w:rsidRPr="00CB5DF9" w:rsidRDefault="00CB5DF9" w:rsidP="00CB5DF9">
            <w:pPr>
              <w:widowControl/>
              <w:suppressAutoHyphens/>
              <w:autoSpaceDE/>
              <w:autoSpaceDN/>
              <w:jc w:val="center"/>
              <w:rPr>
                <w:kern w:val="1"/>
                <w:sz w:val="18"/>
                <w:szCs w:val="18"/>
                <w:lang w:eastAsia="ar-SA"/>
              </w:rPr>
            </w:pPr>
            <w:r w:rsidRPr="00CB5DF9">
              <w:rPr>
                <w:kern w:val="1"/>
                <w:sz w:val="18"/>
                <w:szCs w:val="18"/>
                <w:lang w:eastAsia="ar-SA"/>
              </w:rPr>
              <w:t>/биол.(Сафина)</w:t>
            </w:r>
          </w:p>
          <w:p w:rsidR="00CB5DF9" w:rsidRPr="00CB5DF9" w:rsidRDefault="00CB5DF9" w:rsidP="00CB5DF9">
            <w:pPr>
              <w:widowControl/>
              <w:suppressAutoHyphens/>
              <w:autoSpaceDE/>
              <w:autoSpaceDN/>
              <w:jc w:val="center"/>
              <w:rPr>
                <w:kern w:val="1"/>
                <w:sz w:val="24"/>
                <w:szCs w:val="24"/>
                <w:lang w:eastAsia="ar-SA"/>
              </w:rPr>
            </w:pPr>
            <w:r w:rsidRPr="00CB5DF9">
              <w:rPr>
                <w:kern w:val="1"/>
                <w:sz w:val="18"/>
                <w:szCs w:val="18"/>
                <w:lang w:eastAsia="ar-SA"/>
              </w:rPr>
              <w:t>ЭК</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1/1</w:t>
            </w:r>
          </w:p>
        </w:tc>
        <w:tc>
          <w:tcPr>
            <w:tcW w:w="365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4"/>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4"/>
                <w:szCs w:val="24"/>
                <w:lang w:eastAsia="ru-RU"/>
              </w:rPr>
            </w:pPr>
            <w:r w:rsidRPr="00CB5DF9">
              <w:rPr>
                <w:sz w:val="24"/>
                <w:szCs w:val="24"/>
                <w:lang w:eastAsia="ru-RU"/>
              </w:rPr>
              <w:t>Текст. Теория и практика.</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ФК</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1(Михеева)</w:t>
            </w:r>
          </w:p>
        </w:tc>
        <w:tc>
          <w:tcPr>
            <w:tcW w:w="365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4"/>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Биология</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84"/>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r w:rsidRPr="00CB5DF9">
              <w:rPr>
                <w:sz w:val="24"/>
                <w:szCs w:val="24"/>
                <w:lang w:eastAsia="ru-RU"/>
              </w:rPr>
              <w:t>Химия</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Обществознание</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65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4"/>
                <w:szCs w:val="24"/>
                <w:lang w:eastAsia="ru-RU"/>
              </w:rPr>
            </w:pPr>
            <w:r w:rsidRPr="00CB5DF9">
              <w:rPr>
                <w:kern w:val="1"/>
                <w:sz w:val="24"/>
                <w:szCs w:val="24"/>
                <w:lang w:eastAsia="ar-SA"/>
              </w:rPr>
              <w:t>География</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4"/>
                <w:szCs w:val="24"/>
                <w:lang w:eastAsia="ar-SA"/>
              </w:rPr>
            </w:pP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kern w:val="1"/>
                <w:sz w:val="24"/>
                <w:szCs w:val="24"/>
                <w:lang w:eastAsia="ar-SA"/>
              </w:rPr>
            </w:pPr>
            <w:r w:rsidRPr="00CB5DF9">
              <w:rPr>
                <w:sz w:val="24"/>
                <w:szCs w:val="24"/>
                <w:lang w:eastAsia="ru-RU"/>
              </w:rPr>
              <w:t>Робототехника</w:t>
            </w: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ФК</w:t>
            </w:r>
            <w:r w:rsidRPr="00CB5DF9">
              <w:rPr>
                <w:sz w:val="24"/>
                <w:szCs w:val="24"/>
                <w:lang w:eastAsia="ru-RU"/>
              </w:rPr>
              <w:t>(вакансия)</w:t>
            </w: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65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r w:rsidRPr="00CB5DF9">
              <w:rPr>
                <w:b/>
                <w:sz w:val="24"/>
                <w:szCs w:val="24"/>
                <w:lang w:eastAsia="ru-RU"/>
              </w:rPr>
              <w:t xml:space="preserve">Итого </w:t>
            </w: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37/11</w:t>
            </w:r>
          </w:p>
        </w:tc>
        <w:tc>
          <w:tcPr>
            <w:tcW w:w="365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0012" w:type="dxa"/>
            <w:gridSpan w:val="5"/>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Внеурочная деятельность</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0"/>
                <w:szCs w:val="20"/>
                <w:lang w:eastAsia="ru-RU"/>
              </w:rPr>
            </w:pPr>
            <w:r w:rsidRPr="00CB5DF9">
              <w:rPr>
                <w:b/>
                <w:sz w:val="20"/>
                <w:szCs w:val="20"/>
                <w:lang w:eastAsia="ru-RU"/>
              </w:rPr>
              <w:t>Основы военной службы ОФП</w:t>
            </w: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1</w:t>
            </w:r>
          </w:p>
        </w:tc>
        <w:tc>
          <w:tcPr>
            <w:tcW w:w="365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0"/>
                <w:szCs w:val="20"/>
                <w:lang w:eastAsia="ru-RU"/>
              </w:rPr>
            </w:pPr>
            <w:r w:rsidRPr="00CB5DF9">
              <w:rPr>
                <w:b/>
                <w:sz w:val="20"/>
                <w:szCs w:val="20"/>
                <w:lang w:eastAsia="ru-RU"/>
              </w:rPr>
              <w:t>Вокальный коллектив «Северный ветер»</w:t>
            </w: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1</w:t>
            </w:r>
          </w:p>
        </w:tc>
        <w:tc>
          <w:tcPr>
            <w:tcW w:w="365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p>
        </w:tc>
        <w:tc>
          <w:tcPr>
            <w:tcW w:w="225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p>
        </w:tc>
        <w:tc>
          <w:tcPr>
            <w:tcW w:w="365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p>
        </w:tc>
      </w:tr>
    </w:tbl>
    <w:p w:rsidR="00CB5DF9" w:rsidRPr="00CB5DF9" w:rsidRDefault="00CB5DF9" w:rsidP="00CB5DF9">
      <w:pPr>
        <w:widowControl/>
        <w:suppressAutoHyphens/>
        <w:autoSpaceDE/>
        <w:autoSpaceDN/>
        <w:jc w:val="center"/>
        <w:rPr>
          <w:kern w:val="1"/>
          <w:lang w:eastAsia="ar-SA"/>
        </w:rPr>
      </w:pPr>
    </w:p>
    <w:p w:rsidR="00CB5DF9" w:rsidRPr="00CB5DF9" w:rsidRDefault="00CB5DF9" w:rsidP="00CB5DF9">
      <w:pPr>
        <w:widowControl/>
        <w:suppressAutoHyphens/>
        <w:autoSpaceDE/>
        <w:autoSpaceDN/>
        <w:jc w:val="center"/>
        <w:rPr>
          <w:b/>
          <w:bCs/>
          <w:kern w:val="1"/>
          <w:lang w:eastAsia="ar-SA"/>
        </w:rPr>
      </w:pPr>
      <w:r w:rsidRPr="00CB5DF9">
        <w:rPr>
          <w:b/>
          <w:kern w:val="1"/>
          <w:lang w:eastAsia="ar-SA"/>
        </w:rPr>
        <w:t>Учебный план</w:t>
      </w:r>
      <w:r w:rsidRPr="00CB5DF9">
        <w:rPr>
          <w:b/>
          <w:bCs/>
          <w:kern w:val="1"/>
          <w:lang w:eastAsia="ar-SA"/>
        </w:rPr>
        <w:t xml:space="preserve"> на 2022-2023 учебный год</w:t>
      </w:r>
    </w:p>
    <w:p w:rsidR="00CB5DF9" w:rsidRPr="00CB5DF9" w:rsidRDefault="00CB5DF9" w:rsidP="00CB5DF9">
      <w:pPr>
        <w:widowControl/>
        <w:suppressAutoHyphens/>
        <w:autoSpaceDE/>
        <w:autoSpaceDN/>
        <w:ind w:left="-285"/>
        <w:jc w:val="center"/>
        <w:rPr>
          <w:b/>
          <w:bCs/>
          <w:kern w:val="1"/>
          <w:lang w:eastAsia="ar-SA"/>
        </w:rPr>
      </w:pPr>
      <w:r w:rsidRPr="00CB5DF9">
        <w:rPr>
          <w:b/>
          <w:bCs/>
          <w:kern w:val="1"/>
          <w:lang w:eastAsia="ar-SA"/>
        </w:rPr>
        <w:t>11 Б класс</w:t>
      </w:r>
    </w:p>
    <w:p w:rsidR="00CB5DF9" w:rsidRPr="00CB5DF9" w:rsidRDefault="00CB5DF9" w:rsidP="00CB5DF9">
      <w:pPr>
        <w:widowControl/>
        <w:suppressAutoHyphens/>
        <w:autoSpaceDE/>
        <w:autoSpaceDN/>
        <w:jc w:val="center"/>
        <w:rPr>
          <w:b/>
          <w:bCs/>
          <w:kern w:val="1"/>
          <w:lang w:eastAsia="ar-SA"/>
        </w:rPr>
      </w:pPr>
      <w:r w:rsidRPr="00CB5DF9">
        <w:rPr>
          <w:b/>
          <w:bCs/>
          <w:kern w:val="1"/>
          <w:lang w:eastAsia="ar-SA"/>
        </w:rPr>
        <w:t xml:space="preserve">(социально-экологический профиль)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2410"/>
        <w:gridCol w:w="1273"/>
        <w:gridCol w:w="1279"/>
        <w:gridCol w:w="3541"/>
      </w:tblGrid>
      <w:tr w:rsidR="00CB5DF9" w:rsidRPr="00CB5DF9" w:rsidTr="00121734">
        <w:trPr>
          <w:trHeight w:val="562"/>
          <w:jc w:val="center"/>
        </w:trPr>
        <w:tc>
          <w:tcPr>
            <w:tcW w:w="1982" w:type="dxa"/>
            <w:shd w:val="clear" w:color="auto" w:fill="auto"/>
            <w:vAlign w:val="bottom"/>
          </w:tcPr>
          <w:p w:rsidR="00CB5DF9" w:rsidRPr="00CB5DF9" w:rsidRDefault="00CB5DF9" w:rsidP="00CB5DF9">
            <w:pPr>
              <w:widowControl/>
              <w:suppressAutoHyphens/>
              <w:autoSpaceDE/>
              <w:autoSpaceDN/>
              <w:rPr>
                <w:b/>
                <w:kern w:val="1"/>
                <w:lang w:eastAsia="ar-SA"/>
              </w:rPr>
            </w:pPr>
            <w:r w:rsidRPr="00CB5DF9">
              <w:rPr>
                <w:b/>
                <w:kern w:val="1"/>
                <w:lang w:eastAsia="ar-SA"/>
              </w:rPr>
              <w:t>Предметная область</w:t>
            </w:r>
          </w:p>
        </w:tc>
        <w:tc>
          <w:tcPr>
            <w:tcW w:w="2410" w:type="dxa"/>
            <w:vAlign w:val="bottom"/>
          </w:tcPr>
          <w:p w:rsidR="00CB5DF9" w:rsidRPr="00CB5DF9" w:rsidRDefault="00CB5DF9" w:rsidP="00CB5DF9">
            <w:pPr>
              <w:adjustRightInd w:val="0"/>
              <w:jc w:val="center"/>
              <w:outlineLvl w:val="0"/>
              <w:rPr>
                <w:b/>
                <w:spacing w:val="-6"/>
                <w:lang w:eastAsia="ru-RU"/>
              </w:rPr>
            </w:pPr>
            <w:r w:rsidRPr="00CB5DF9">
              <w:rPr>
                <w:b/>
                <w:spacing w:val="-6"/>
                <w:lang w:eastAsia="ru-RU"/>
              </w:rPr>
              <w:t xml:space="preserve">Учебный </w:t>
            </w:r>
          </w:p>
          <w:p w:rsidR="00CB5DF9" w:rsidRPr="00CB5DF9" w:rsidRDefault="00CB5DF9" w:rsidP="00CB5DF9">
            <w:pPr>
              <w:adjustRightInd w:val="0"/>
              <w:jc w:val="center"/>
              <w:outlineLvl w:val="0"/>
              <w:rPr>
                <w:b/>
                <w:spacing w:val="-6"/>
                <w:lang w:eastAsia="ru-RU"/>
              </w:rPr>
            </w:pPr>
            <w:r w:rsidRPr="00CB5DF9">
              <w:rPr>
                <w:b/>
                <w:spacing w:val="-6"/>
                <w:lang w:eastAsia="ru-RU"/>
              </w:rPr>
              <w:t>предмет</w:t>
            </w:r>
          </w:p>
        </w:tc>
        <w:tc>
          <w:tcPr>
            <w:tcW w:w="1273" w:type="dxa"/>
            <w:shd w:val="clear" w:color="auto" w:fill="auto"/>
            <w:vAlign w:val="bottom"/>
          </w:tcPr>
          <w:p w:rsidR="00CB5DF9" w:rsidRPr="00CB5DF9" w:rsidRDefault="00CB5DF9" w:rsidP="00CB5DF9">
            <w:pPr>
              <w:widowControl/>
              <w:suppressAutoHyphens/>
              <w:autoSpaceDE/>
              <w:autoSpaceDN/>
              <w:jc w:val="center"/>
              <w:rPr>
                <w:b/>
                <w:spacing w:val="-6"/>
                <w:kern w:val="1"/>
                <w:lang w:eastAsia="ar-SA"/>
              </w:rPr>
            </w:pPr>
            <w:r w:rsidRPr="00CB5DF9">
              <w:rPr>
                <w:b/>
                <w:spacing w:val="-6"/>
                <w:kern w:val="1"/>
                <w:lang w:eastAsia="ar-SA"/>
              </w:rPr>
              <w:t xml:space="preserve">Уро-вень </w:t>
            </w:r>
          </w:p>
        </w:tc>
        <w:tc>
          <w:tcPr>
            <w:tcW w:w="1279" w:type="dxa"/>
            <w:vAlign w:val="bottom"/>
          </w:tcPr>
          <w:p w:rsidR="00CB5DF9" w:rsidRPr="00CB5DF9" w:rsidRDefault="00CB5DF9" w:rsidP="00CB5DF9">
            <w:pPr>
              <w:adjustRightInd w:val="0"/>
              <w:jc w:val="center"/>
              <w:outlineLvl w:val="0"/>
              <w:rPr>
                <w:b/>
                <w:spacing w:val="-6"/>
                <w:lang w:eastAsia="ru-RU"/>
              </w:rPr>
            </w:pPr>
            <w:r w:rsidRPr="00CB5DF9">
              <w:rPr>
                <w:b/>
                <w:spacing w:val="-6"/>
                <w:lang w:eastAsia="ru-RU"/>
              </w:rPr>
              <w:t xml:space="preserve">Кол-во часов </w:t>
            </w:r>
          </w:p>
        </w:tc>
        <w:tc>
          <w:tcPr>
            <w:tcW w:w="3541" w:type="dxa"/>
            <w:vAlign w:val="bottom"/>
          </w:tcPr>
          <w:p w:rsidR="00CB5DF9" w:rsidRPr="00CB5DF9" w:rsidRDefault="00CB5DF9" w:rsidP="00CB5DF9">
            <w:pPr>
              <w:adjustRightInd w:val="0"/>
              <w:jc w:val="center"/>
              <w:outlineLvl w:val="0"/>
              <w:rPr>
                <w:spacing w:val="-6"/>
                <w:lang w:eastAsia="ru-RU"/>
              </w:rPr>
            </w:pPr>
            <w:r w:rsidRPr="00CB5DF9">
              <w:rPr>
                <w:b/>
                <w:spacing w:val="-6"/>
                <w:lang w:eastAsia="ru-RU"/>
              </w:rPr>
              <w:t>Формы промежуточной аттестации</w:t>
            </w:r>
          </w:p>
        </w:tc>
      </w:tr>
      <w:tr w:rsidR="00CB5DF9" w:rsidRPr="00CB5DF9" w:rsidTr="00121734">
        <w:trPr>
          <w:trHeight w:val="217"/>
          <w:jc w:val="center"/>
        </w:trPr>
        <w:tc>
          <w:tcPr>
            <w:tcW w:w="10485" w:type="dxa"/>
            <w:gridSpan w:val="5"/>
            <w:shd w:val="clear" w:color="auto" w:fill="auto"/>
            <w:vAlign w:val="bottom"/>
          </w:tcPr>
          <w:p w:rsidR="00CB5DF9" w:rsidRPr="00CB5DF9" w:rsidRDefault="00CB5DF9" w:rsidP="00CB5DF9">
            <w:pPr>
              <w:adjustRightInd w:val="0"/>
              <w:jc w:val="center"/>
              <w:outlineLvl w:val="0"/>
              <w:rPr>
                <w:b/>
                <w:spacing w:val="-6"/>
                <w:lang w:eastAsia="ru-RU"/>
              </w:rPr>
            </w:pPr>
            <w:r w:rsidRPr="00CB5DF9">
              <w:rPr>
                <w:b/>
                <w:spacing w:val="-6"/>
                <w:lang w:eastAsia="ru-RU"/>
              </w:rPr>
              <w:t>Обязательная часть</w:t>
            </w:r>
          </w:p>
        </w:tc>
      </w:tr>
      <w:tr w:rsidR="00CB5DF9" w:rsidRPr="00CB5DF9" w:rsidTr="00121734">
        <w:trPr>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lang w:eastAsia="ar-SA"/>
              </w:rPr>
            </w:pPr>
            <w:r w:rsidRPr="00CB5DF9">
              <w:rPr>
                <w:kern w:val="1"/>
                <w:lang w:eastAsia="ar-SA"/>
              </w:rPr>
              <w:t xml:space="preserve">Русский язык и </w:t>
            </w:r>
          </w:p>
          <w:p w:rsidR="00CB5DF9" w:rsidRPr="00CB5DF9" w:rsidRDefault="00CB5DF9" w:rsidP="00CB5DF9">
            <w:pPr>
              <w:widowControl/>
              <w:suppressAutoHyphens/>
              <w:autoSpaceDE/>
              <w:autoSpaceDN/>
              <w:rPr>
                <w:kern w:val="1"/>
                <w:lang w:eastAsia="ar-SA"/>
              </w:rPr>
            </w:pPr>
            <w:r w:rsidRPr="00CB5DF9">
              <w:rPr>
                <w:kern w:val="1"/>
                <w:lang w:eastAsia="ar-SA"/>
              </w:rPr>
              <w:t>Литература</w:t>
            </w: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Русский язык</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 xml:space="preserve">Тест </w:t>
            </w:r>
          </w:p>
        </w:tc>
      </w:tr>
      <w:tr w:rsidR="00CB5DF9" w:rsidRPr="00CB5DF9" w:rsidTr="00121734">
        <w:trPr>
          <w:jc w:val="center"/>
        </w:trPr>
        <w:tc>
          <w:tcPr>
            <w:tcW w:w="1982" w:type="dxa"/>
            <w:vMerge/>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Литература</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jc w:val="center"/>
        </w:trPr>
        <w:tc>
          <w:tcPr>
            <w:tcW w:w="1982" w:type="dxa"/>
            <w:shd w:val="clear" w:color="auto" w:fill="auto"/>
            <w:vAlign w:val="bottom"/>
          </w:tcPr>
          <w:p w:rsidR="00CB5DF9" w:rsidRPr="00CB5DF9" w:rsidRDefault="00CB5DF9" w:rsidP="00CB5DF9">
            <w:pPr>
              <w:widowControl/>
              <w:suppressAutoHyphens/>
              <w:autoSpaceDE/>
              <w:autoSpaceDN/>
              <w:rPr>
                <w:kern w:val="1"/>
                <w:lang w:eastAsia="ar-SA"/>
              </w:rPr>
            </w:pPr>
            <w:r w:rsidRPr="00CB5DF9">
              <w:rPr>
                <w:kern w:val="1"/>
                <w:lang w:eastAsia="ar-SA"/>
              </w:rPr>
              <w:t>Родной язык и родная литература</w:t>
            </w: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Родная литература/</w:t>
            </w:r>
          </w:p>
          <w:p w:rsidR="00CB5DF9" w:rsidRPr="00CB5DF9" w:rsidRDefault="00CB5DF9" w:rsidP="00CB5DF9">
            <w:pPr>
              <w:widowControl/>
              <w:suppressAutoHyphens/>
              <w:autoSpaceDE/>
              <w:autoSpaceDN/>
              <w:rPr>
                <w:kern w:val="1"/>
                <w:lang w:eastAsia="ar-SA"/>
              </w:rPr>
            </w:pPr>
            <w:r w:rsidRPr="00CB5DF9">
              <w:rPr>
                <w:kern w:val="1"/>
                <w:lang w:eastAsia="ar-SA"/>
              </w:rPr>
              <w:t xml:space="preserve">Родной язык </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926"/>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lang w:eastAsia="ar-SA"/>
              </w:rPr>
            </w:pPr>
            <w:r w:rsidRPr="00CB5DF9">
              <w:rPr>
                <w:kern w:val="1"/>
                <w:lang w:eastAsia="ar-SA"/>
              </w:rPr>
              <w:t>Математика и информатика</w:t>
            </w:r>
          </w:p>
        </w:tc>
        <w:tc>
          <w:tcPr>
            <w:tcW w:w="2410" w:type="dxa"/>
            <w:vAlign w:val="bottom"/>
          </w:tcPr>
          <w:p w:rsidR="00CB5DF9" w:rsidRPr="00CB5DF9" w:rsidRDefault="00CB5DF9" w:rsidP="00CB5DF9">
            <w:pPr>
              <w:widowControl/>
              <w:suppressAutoHyphens/>
              <w:autoSpaceDE/>
              <w:autoSpaceDN/>
              <w:rPr>
                <w:b/>
                <w:kern w:val="1"/>
                <w:lang w:eastAsia="ar-SA"/>
              </w:rPr>
            </w:pPr>
            <w:r w:rsidRPr="00CB5DF9">
              <w:rPr>
                <w:b/>
                <w:kern w:val="1"/>
                <w:lang w:eastAsia="ar-SA"/>
              </w:rPr>
              <w:t>Математика: алгебра и начала математического анализа, геометрия</w:t>
            </w:r>
          </w:p>
        </w:tc>
        <w:tc>
          <w:tcPr>
            <w:tcW w:w="1273" w:type="dxa"/>
            <w:shd w:val="clear" w:color="auto" w:fill="auto"/>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У</w:t>
            </w:r>
          </w:p>
        </w:tc>
        <w:tc>
          <w:tcPr>
            <w:tcW w:w="1279" w:type="dxa"/>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6</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Контрольная работа</w:t>
            </w:r>
          </w:p>
        </w:tc>
      </w:tr>
      <w:tr w:rsidR="00CB5DF9" w:rsidRPr="00CB5DF9" w:rsidTr="00121734">
        <w:trPr>
          <w:trHeight w:val="375"/>
          <w:jc w:val="center"/>
        </w:trPr>
        <w:tc>
          <w:tcPr>
            <w:tcW w:w="1982" w:type="dxa"/>
            <w:vMerge/>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Информатика</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422"/>
          <w:jc w:val="center"/>
        </w:trPr>
        <w:tc>
          <w:tcPr>
            <w:tcW w:w="1982" w:type="dxa"/>
            <w:shd w:val="clear" w:color="auto" w:fill="auto"/>
            <w:vAlign w:val="bottom"/>
          </w:tcPr>
          <w:p w:rsidR="00CB5DF9" w:rsidRPr="00CB5DF9" w:rsidRDefault="00CB5DF9" w:rsidP="00CB5DF9">
            <w:pPr>
              <w:widowControl/>
              <w:suppressAutoHyphens/>
              <w:autoSpaceDE/>
              <w:autoSpaceDN/>
              <w:rPr>
                <w:kern w:val="1"/>
                <w:lang w:eastAsia="ar-SA"/>
              </w:rPr>
            </w:pPr>
            <w:r w:rsidRPr="00CB5DF9">
              <w:rPr>
                <w:kern w:val="1"/>
                <w:lang w:eastAsia="ar-SA"/>
              </w:rPr>
              <w:t>Иностранный язык</w:t>
            </w: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Иностранный язык</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489"/>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lang w:eastAsia="ar-SA"/>
              </w:rPr>
            </w:pPr>
            <w:r w:rsidRPr="00CB5DF9">
              <w:rPr>
                <w:kern w:val="1"/>
                <w:lang w:eastAsia="ar-SA"/>
              </w:rPr>
              <w:t>Естественные науки</w:t>
            </w: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Биология</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489"/>
          <w:jc w:val="center"/>
        </w:trPr>
        <w:tc>
          <w:tcPr>
            <w:tcW w:w="1982" w:type="dxa"/>
            <w:vMerge/>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Физика</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541" w:type="dxa"/>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489"/>
          <w:jc w:val="center"/>
        </w:trPr>
        <w:tc>
          <w:tcPr>
            <w:tcW w:w="1982" w:type="dxa"/>
            <w:vMerge/>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Химия</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541" w:type="dxa"/>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451"/>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lang w:eastAsia="ar-SA"/>
              </w:rPr>
            </w:pPr>
            <w:r w:rsidRPr="00CB5DF9">
              <w:rPr>
                <w:kern w:val="1"/>
                <w:lang w:eastAsia="ar-SA"/>
              </w:rPr>
              <w:t>Общественные науки</w:t>
            </w: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География</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Тест, Годовая промежуточная аттестация</w:t>
            </w:r>
          </w:p>
        </w:tc>
      </w:tr>
      <w:tr w:rsidR="00CB5DF9" w:rsidRPr="00CB5DF9" w:rsidTr="00121734">
        <w:trPr>
          <w:trHeight w:val="325"/>
          <w:jc w:val="center"/>
        </w:trPr>
        <w:tc>
          <w:tcPr>
            <w:tcW w:w="1982" w:type="dxa"/>
            <w:vMerge/>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b/>
                <w:kern w:val="1"/>
                <w:lang w:eastAsia="ar-SA"/>
              </w:rPr>
            </w:pPr>
            <w:r w:rsidRPr="00CB5DF9">
              <w:rPr>
                <w:b/>
                <w:kern w:val="1"/>
                <w:lang w:eastAsia="ar-SA"/>
              </w:rPr>
              <w:t>Экономика</w:t>
            </w:r>
          </w:p>
        </w:tc>
        <w:tc>
          <w:tcPr>
            <w:tcW w:w="1273" w:type="dxa"/>
            <w:shd w:val="clear" w:color="auto" w:fill="auto"/>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У</w:t>
            </w:r>
          </w:p>
        </w:tc>
        <w:tc>
          <w:tcPr>
            <w:tcW w:w="1279" w:type="dxa"/>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2</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Тест, Годовая промежуточная аттестация</w:t>
            </w:r>
          </w:p>
        </w:tc>
      </w:tr>
      <w:tr w:rsidR="00CB5DF9" w:rsidRPr="00CB5DF9" w:rsidTr="00121734">
        <w:trPr>
          <w:trHeight w:val="325"/>
          <w:jc w:val="center"/>
        </w:trPr>
        <w:tc>
          <w:tcPr>
            <w:tcW w:w="1982" w:type="dxa"/>
            <w:vMerge/>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b/>
                <w:kern w:val="1"/>
                <w:lang w:eastAsia="ar-SA"/>
              </w:rPr>
            </w:pPr>
            <w:r w:rsidRPr="00CB5DF9">
              <w:rPr>
                <w:b/>
                <w:kern w:val="1"/>
                <w:lang w:eastAsia="ar-SA"/>
              </w:rPr>
              <w:t>Право</w:t>
            </w:r>
          </w:p>
        </w:tc>
        <w:tc>
          <w:tcPr>
            <w:tcW w:w="1273" w:type="dxa"/>
            <w:shd w:val="clear" w:color="auto" w:fill="auto"/>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У</w:t>
            </w:r>
          </w:p>
        </w:tc>
        <w:tc>
          <w:tcPr>
            <w:tcW w:w="1279" w:type="dxa"/>
            <w:vAlign w:val="bottom"/>
          </w:tcPr>
          <w:p w:rsidR="00CB5DF9" w:rsidRPr="00CB5DF9" w:rsidRDefault="00CB5DF9" w:rsidP="00CB5DF9">
            <w:pPr>
              <w:widowControl/>
              <w:suppressAutoHyphens/>
              <w:autoSpaceDE/>
              <w:autoSpaceDN/>
              <w:jc w:val="center"/>
              <w:rPr>
                <w:b/>
                <w:kern w:val="1"/>
                <w:lang w:eastAsia="ar-SA"/>
              </w:rPr>
            </w:pPr>
            <w:r w:rsidRPr="00CB5DF9">
              <w:rPr>
                <w:b/>
                <w:kern w:val="1"/>
                <w:lang w:eastAsia="ar-SA"/>
              </w:rPr>
              <w:t>2</w:t>
            </w:r>
          </w:p>
        </w:tc>
        <w:tc>
          <w:tcPr>
            <w:tcW w:w="3541" w:type="dxa"/>
            <w:vAlign w:val="bottom"/>
          </w:tcPr>
          <w:p w:rsidR="00CB5DF9" w:rsidRPr="00CB5DF9" w:rsidRDefault="00CB5DF9" w:rsidP="00CB5DF9">
            <w:pPr>
              <w:widowControl/>
              <w:suppressAutoHyphens/>
              <w:autoSpaceDE/>
              <w:autoSpaceDN/>
              <w:rPr>
                <w:kern w:val="1"/>
                <w:lang w:eastAsia="ar-SA"/>
              </w:rPr>
            </w:pPr>
          </w:p>
        </w:tc>
      </w:tr>
      <w:tr w:rsidR="00CB5DF9" w:rsidRPr="00CB5DF9" w:rsidTr="00121734">
        <w:trPr>
          <w:trHeight w:val="325"/>
          <w:jc w:val="center"/>
        </w:trPr>
        <w:tc>
          <w:tcPr>
            <w:tcW w:w="1982" w:type="dxa"/>
            <w:vMerge/>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Обществознание</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541"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325"/>
          <w:jc w:val="center"/>
        </w:trPr>
        <w:tc>
          <w:tcPr>
            <w:tcW w:w="1982" w:type="dxa"/>
            <w:vMerge/>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История (Россия в мире)</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541" w:type="dxa"/>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jc w:val="center"/>
        </w:trPr>
        <w:tc>
          <w:tcPr>
            <w:tcW w:w="1982" w:type="dxa"/>
            <w:vMerge w:val="restart"/>
            <w:shd w:val="clear" w:color="auto" w:fill="auto"/>
            <w:vAlign w:val="bottom"/>
          </w:tcPr>
          <w:p w:rsidR="00CB5DF9" w:rsidRPr="00CB5DF9" w:rsidRDefault="00CB5DF9" w:rsidP="00CB5DF9">
            <w:pPr>
              <w:widowControl/>
              <w:suppressAutoHyphens/>
              <w:autoSpaceDE/>
              <w:autoSpaceDN/>
              <w:rPr>
                <w:kern w:val="1"/>
                <w:lang w:eastAsia="ar-SA"/>
              </w:rPr>
            </w:pPr>
            <w:r w:rsidRPr="00CB5DF9">
              <w:rPr>
                <w:kern w:val="1"/>
                <w:lang w:eastAsia="ar-SA"/>
              </w:rPr>
              <w:t>Физическая культура, экология и ОБЖ</w:t>
            </w: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Физическая культура</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w:t>
            </w:r>
          </w:p>
        </w:tc>
        <w:tc>
          <w:tcPr>
            <w:tcW w:w="3541" w:type="dxa"/>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240"/>
          <w:jc w:val="center"/>
        </w:trPr>
        <w:tc>
          <w:tcPr>
            <w:tcW w:w="1982" w:type="dxa"/>
            <w:vMerge/>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ОБЖ</w:t>
            </w: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541" w:type="dxa"/>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trHeight w:val="240"/>
          <w:jc w:val="center"/>
        </w:trPr>
        <w:tc>
          <w:tcPr>
            <w:tcW w:w="1982" w:type="dxa"/>
            <w:shd w:val="clear" w:color="auto" w:fill="auto"/>
            <w:vAlign w:val="bottom"/>
          </w:tcPr>
          <w:p w:rsidR="00CB5DF9" w:rsidRPr="00CB5DF9" w:rsidRDefault="00CB5DF9" w:rsidP="00CB5DF9">
            <w:pPr>
              <w:widowControl/>
              <w:suppressAutoHyphens/>
              <w:autoSpaceDE/>
              <w:autoSpaceDN/>
              <w:rPr>
                <w:kern w:val="1"/>
                <w:lang w:eastAsia="ar-SA"/>
              </w:rPr>
            </w:pPr>
          </w:p>
        </w:tc>
        <w:tc>
          <w:tcPr>
            <w:tcW w:w="2410" w:type="dxa"/>
            <w:vAlign w:val="bottom"/>
          </w:tcPr>
          <w:p w:rsidR="00CB5DF9" w:rsidRPr="00CB5DF9" w:rsidRDefault="00CB5DF9" w:rsidP="00CB5DF9">
            <w:pPr>
              <w:widowControl/>
              <w:suppressAutoHyphens/>
              <w:autoSpaceDE/>
              <w:autoSpaceDN/>
              <w:rPr>
                <w:kern w:val="1"/>
                <w:lang w:eastAsia="ar-SA"/>
              </w:rPr>
            </w:pPr>
          </w:p>
        </w:tc>
        <w:tc>
          <w:tcPr>
            <w:tcW w:w="1273" w:type="dxa"/>
            <w:shd w:val="clear" w:color="auto" w:fill="auto"/>
            <w:vAlign w:val="bottom"/>
          </w:tcPr>
          <w:p w:rsidR="00CB5DF9" w:rsidRPr="00CB5DF9" w:rsidRDefault="00CB5DF9" w:rsidP="00CB5DF9">
            <w:pPr>
              <w:widowControl/>
              <w:suppressAutoHyphens/>
              <w:autoSpaceDE/>
              <w:autoSpaceDN/>
              <w:jc w:val="center"/>
              <w:rPr>
                <w:kern w:val="1"/>
                <w:lang w:eastAsia="ar-SA"/>
              </w:rPr>
            </w:pPr>
          </w:p>
        </w:tc>
        <w:tc>
          <w:tcPr>
            <w:tcW w:w="127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32</w:t>
            </w:r>
          </w:p>
        </w:tc>
        <w:tc>
          <w:tcPr>
            <w:tcW w:w="3541" w:type="dxa"/>
          </w:tcPr>
          <w:p w:rsidR="00CB5DF9" w:rsidRPr="00CB5DF9" w:rsidRDefault="00CB5DF9" w:rsidP="00CB5DF9">
            <w:pPr>
              <w:widowControl/>
              <w:suppressAutoHyphens/>
              <w:autoSpaceDE/>
              <w:autoSpaceDN/>
              <w:rPr>
                <w:kern w:val="1"/>
                <w:lang w:eastAsia="ar-SA"/>
              </w:rPr>
            </w:pPr>
          </w:p>
        </w:tc>
      </w:tr>
      <w:tr w:rsidR="00CB5DF9" w:rsidRPr="00CB5DF9" w:rsidTr="00121734">
        <w:trPr>
          <w:trHeight w:val="240"/>
          <w:jc w:val="center"/>
        </w:trPr>
        <w:tc>
          <w:tcPr>
            <w:tcW w:w="10485" w:type="dxa"/>
            <w:gridSpan w:val="5"/>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b/>
                <w:bCs/>
                <w:color w:val="000000"/>
                <w:kern w:val="1"/>
                <w:lang w:eastAsia="ar-SA"/>
              </w:rPr>
              <w:t>Часть, формируемая участниками образовательных отношений</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lang w:eastAsia="ru-RU"/>
              </w:rPr>
            </w:pPr>
            <w:r w:rsidRPr="00CB5DF9">
              <w:rPr>
                <w:lang w:eastAsia="ru-RU"/>
              </w:rPr>
              <w:t>Индивидуальный проект</w:t>
            </w:r>
          </w:p>
        </w:tc>
        <w:tc>
          <w:tcPr>
            <w:tcW w:w="127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r w:rsidRPr="00CB5DF9">
              <w:rPr>
                <w:lang w:eastAsia="ru-RU"/>
              </w:rPr>
              <w:t>Химия/</w:t>
            </w:r>
          </w:p>
          <w:p w:rsidR="00CB5DF9" w:rsidRPr="00CB5DF9" w:rsidRDefault="00CB5DF9" w:rsidP="00CB5DF9">
            <w:pPr>
              <w:adjustRightInd w:val="0"/>
              <w:jc w:val="center"/>
              <w:rPr>
                <w:lang w:eastAsia="ru-RU"/>
              </w:rPr>
            </w:pPr>
            <w:r w:rsidRPr="00CB5DF9">
              <w:rPr>
                <w:lang w:eastAsia="ru-RU"/>
              </w:rPr>
              <w:t>ЭК (Мак)</w:t>
            </w:r>
          </w:p>
        </w:tc>
        <w:tc>
          <w:tcPr>
            <w:tcW w:w="127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r w:rsidRPr="00CB5DF9">
              <w:rPr>
                <w:lang w:eastAsia="ru-RU"/>
              </w:rPr>
              <w:t>1</w:t>
            </w:r>
          </w:p>
        </w:tc>
        <w:tc>
          <w:tcPr>
            <w:tcW w:w="354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lang w:eastAsia="ru-RU"/>
              </w:rPr>
            </w:pPr>
            <w:r w:rsidRPr="00CB5DF9">
              <w:rPr>
                <w:lang w:eastAsia="ru-RU"/>
              </w:rPr>
              <w:t>Текст. Теория и практика.</w:t>
            </w:r>
          </w:p>
        </w:tc>
        <w:tc>
          <w:tcPr>
            <w:tcW w:w="127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r w:rsidRPr="00CB5DF9">
              <w:rPr>
                <w:lang w:eastAsia="ru-RU"/>
              </w:rPr>
              <w:t>ФК(Мих)</w:t>
            </w:r>
          </w:p>
        </w:tc>
        <w:tc>
          <w:tcPr>
            <w:tcW w:w="127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r w:rsidRPr="00CB5DF9">
              <w:rPr>
                <w:lang w:eastAsia="ru-RU"/>
              </w:rPr>
              <w:t>1</w:t>
            </w:r>
          </w:p>
        </w:tc>
        <w:tc>
          <w:tcPr>
            <w:tcW w:w="354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lang w:eastAsia="ar-SA"/>
              </w:rPr>
            </w:pPr>
            <w:r w:rsidRPr="00CB5DF9">
              <w:rPr>
                <w:lang w:eastAsia="ru-RU"/>
              </w:rPr>
              <w:t>Подготовка к ЕГЭ по обществознанию</w:t>
            </w:r>
          </w:p>
        </w:tc>
        <w:tc>
          <w:tcPr>
            <w:tcW w:w="127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ФК (Кар)</w:t>
            </w:r>
          </w:p>
        </w:tc>
        <w:tc>
          <w:tcPr>
            <w:tcW w:w="127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54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lang w:eastAsia="ar-SA"/>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lang w:eastAsia="ar-SA"/>
              </w:rPr>
            </w:pPr>
            <w:r w:rsidRPr="00CB5DF9">
              <w:rPr>
                <w:kern w:val="1"/>
                <w:lang w:eastAsia="ar-SA"/>
              </w:rPr>
              <w:t>Подготовка к ЕГЭ по математике</w:t>
            </w:r>
          </w:p>
        </w:tc>
        <w:tc>
          <w:tcPr>
            <w:tcW w:w="127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r w:rsidRPr="00CB5DF9">
              <w:rPr>
                <w:lang w:eastAsia="ru-RU"/>
              </w:rPr>
              <w:t>ФК(Шепитько)</w:t>
            </w:r>
          </w:p>
        </w:tc>
        <w:tc>
          <w:tcPr>
            <w:tcW w:w="127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r w:rsidRPr="00CB5DF9">
              <w:rPr>
                <w:lang w:eastAsia="ru-RU"/>
              </w:rPr>
              <w:t>1</w:t>
            </w:r>
          </w:p>
        </w:tc>
        <w:tc>
          <w:tcPr>
            <w:tcW w:w="354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lang w:eastAsia="ar-SA"/>
              </w:rPr>
            </w:pPr>
            <w:r w:rsidRPr="00CB5DF9">
              <w:rPr>
                <w:kern w:val="1"/>
                <w:lang w:eastAsia="ar-SA"/>
              </w:rPr>
              <w:t>Вакансия</w:t>
            </w:r>
          </w:p>
        </w:tc>
        <w:tc>
          <w:tcPr>
            <w:tcW w:w="127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p>
        </w:tc>
        <w:tc>
          <w:tcPr>
            <w:tcW w:w="127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r w:rsidRPr="00CB5DF9">
              <w:rPr>
                <w:lang w:eastAsia="ru-RU"/>
              </w:rPr>
              <w:t>1</w:t>
            </w:r>
          </w:p>
        </w:tc>
        <w:tc>
          <w:tcPr>
            <w:tcW w:w="3541"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r w:rsidRPr="00CB5DF9">
              <w:rPr>
                <w:b/>
                <w:lang w:eastAsia="ru-RU"/>
              </w:rPr>
              <w:t xml:space="preserve">Итого </w:t>
            </w: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p>
          <w:p w:rsidR="00CB5DF9" w:rsidRPr="00CB5DF9" w:rsidRDefault="00CB5DF9" w:rsidP="00CB5DF9">
            <w:pPr>
              <w:adjustRightInd w:val="0"/>
              <w:jc w:val="center"/>
              <w:rPr>
                <w:b/>
                <w:lang w:eastAsia="ru-RU"/>
              </w:rPr>
            </w:pPr>
          </w:p>
        </w:tc>
        <w:tc>
          <w:tcPr>
            <w:tcW w:w="127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p>
        </w:tc>
        <w:tc>
          <w:tcPr>
            <w:tcW w:w="127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r w:rsidRPr="00CB5DF9">
              <w:rPr>
                <w:b/>
                <w:lang w:eastAsia="ru-RU"/>
              </w:rPr>
              <w:t>37</w:t>
            </w:r>
          </w:p>
        </w:tc>
        <w:tc>
          <w:tcPr>
            <w:tcW w:w="354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0485" w:type="dxa"/>
            <w:gridSpan w:val="5"/>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lang w:eastAsia="ru-RU"/>
              </w:rPr>
            </w:pPr>
            <w:r w:rsidRPr="00CB5DF9">
              <w:rPr>
                <w:b/>
                <w:lang w:eastAsia="ru-RU"/>
              </w:rPr>
              <w:t>Внеурочная деятельность</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r w:rsidRPr="00CB5DF9">
              <w:rPr>
                <w:b/>
                <w:lang w:eastAsia="ru-RU"/>
              </w:rPr>
              <w:t>Секция «Лазертак»</w:t>
            </w: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p>
        </w:tc>
        <w:tc>
          <w:tcPr>
            <w:tcW w:w="127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p>
        </w:tc>
        <w:tc>
          <w:tcPr>
            <w:tcW w:w="127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r w:rsidRPr="00CB5DF9">
              <w:rPr>
                <w:b/>
                <w:lang w:eastAsia="ru-RU"/>
              </w:rPr>
              <w:t>1</w:t>
            </w:r>
          </w:p>
        </w:tc>
        <w:tc>
          <w:tcPr>
            <w:tcW w:w="354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r w:rsidRPr="00CB5DF9">
              <w:rPr>
                <w:b/>
                <w:lang w:eastAsia="ru-RU"/>
              </w:rPr>
              <w:t>Секция «Баскетбол»</w:t>
            </w: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p>
        </w:tc>
        <w:tc>
          <w:tcPr>
            <w:tcW w:w="127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p>
        </w:tc>
        <w:tc>
          <w:tcPr>
            <w:tcW w:w="127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r w:rsidRPr="00CB5DF9">
              <w:rPr>
                <w:b/>
                <w:lang w:eastAsia="ru-RU"/>
              </w:rPr>
              <w:t>1</w:t>
            </w:r>
          </w:p>
        </w:tc>
        <w:tc>
          <w:tcPr>
            <w:tcW w:w="354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98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p>
        </w:tc>
        <w:tc>
          <w:tcPr>
            <w:tcW w:w="2410"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p>
        </w:tc>
        <w:tc>
          <w:tcPr>
            <w:tcW w:w="1273"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p>
        </w:tc>
        <w:tc>
          <w:tcPr>
            <w:tcW w:w="127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p>
        </w:tc>
        <w:tc>
          <w:tcPr>
            <w:tcW w:w="3541"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lang w:eastAsia="ru-RU"/>
              </w:rPr>
            </w:pPr>
          </w:p>
        </w:tc>
      </w:tr>
    </w:tbl>
    <w:p w:rsidR="00CB5DF9" w:rsidRPr="00CB5DF9" w:rsidRDefault="00CB5DF9" w:rsidP="00CB5DF9">
      <w:pPr>
        <w:widowControl/>
        <w:suppressAutoHyphens/>
        <w:autoSpaceDE/>
        <w:autoSpaceDN/>
        <w:rPr>
          <w:kern w:val="1"/>
          <w:lang w:eastAsia="ar-SA"/>
        </w:rPr>
      </w:pPr>
    </w:p>
    <w:p w:rsidR="00CB5DF9" w:rsidRPr="00CB5DF9" w:rsidRDefault="00CB5DF9" w:rsidP="00CB5DF9">
      <w:pPr>
        <w:widowControl/>
        <w:suppressAutoHyphens/>
        <w:autoSpaceDE/>
        <w:autoSpaceDN/>
        <w:rPr>
          <w:b/>
          <w:kern w:val="1"/>
          <w:lang w:eastAsia="ar-SA"/>
        </w:rPr>
      </w:pPr>
    </w:p>
    <w:p w:rsidR="00CB5DF9" w:rsidRPr="00CB5DF9" w:rsidRDefault="00CB5DF9" w:rsidP="00CB5DF9">
      <w:pPr>
        <w:widowControl/>
        <w:suppressAutoHyphens/>
        <w:autoSpaceDE/>
        <w:autoSpaceDN/>
        <w:jc w:val="center"/>
        <w:rPr>
          <w:b/>
          <w:bCs/>
          <w:kern w:val="1"/>
          <w:lang w:eastAsia="ar-SA"/>
        </w:rPr>
      </w:pPr>
      <w:r w:rsidRPr="00CB5DF9">
        <w:rPr>
          <w:b/>
          <w:kern w:val="1"/>
          <w:lang w:eastAsia="ar-SA"/>
        </w:rPr>
        <w:t>Учебный план</w:t>
      </w:r>
      <w:r w:rsidRPr="00CB5DF9">
        <w:rPr>
          <w:b/>
          <w:bCs/>
          <w:kern w:val="1"/>
          <w:lang w:eastAsia="ar-SA"/>
        </w:rPr>
        <w:t xml:space="preserve"> на 2022-2023 учебный год</w:t>
      </w:r>
    </w:p>
    <w:p w:rsidR="00CB5DF9" w:rsidRPr="00CB5DF9" w:rsidRDefault="00CB5DF9" w:rsidP="00CB5DF9">
      <w:pPr>
        <w:widowControl/>
        <w:suppressAutoHyphens/>
        <w:autoSpaceDE/>
        <w:autoSpaceDN/>
        <w:ind w:left="-285"/>
        <w:jc w:val="center"/>
        <w:rPr>
          <w:b/>
          <w:bCs/>
          <w:kern w:val="1"/>
          <w:lang w:eastAsia="ar-SA"/>
        </w:rPr>
      </w:pPr>
      <w:r w:rsidRPr="00CB5DF9">
        <w:rPr>
          <w:b/>
          <w:bCs/>
          <w:kern w:val="1"/>
          <w:lang w:eastAsia="ar-SA"/>
        </w:rPr>
        <w:t xml:space="preserve">11 В  класс (универсальный профиль) </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2694"/>
        <w:gridCol w:w="1472"/>
        <w:gridCol w:w="709"/>
        <w:gridCol w:w="3165"/>
      </w:tblGrid>
      <w:tr w:rsidR="00CB5DF9" w:rsidRPr="00CB5DF9" w:rsidTr="00121734">
        <w:trPr>
          <w:trHeight w:val="562"/>
          <w:jc w:val="center"/>
        </w:trPr>
        <w:tc>
          <w:tcPr>
            <w:tcW w:w="2087" w:type="dxa"/>
            <w:shd w:val="clear" w:color="auto" w:fill="auto"/>
            <w:vAlign w:val="bottom"/>
          </w:tcPr>
          <w:p w:rsidR="00CB5DF9" w:rsidRPr="00CB5DF9" w:rsidRDefault="00CB5DF9" w:rsidP="00CB5DF9">
            <w:pPr>
              <w:widowControl/>
              <w:suppressAutoHyphens/>
              <w:autoSpaceDE/>
              <w:autoSpaceDN/>
              <w:rPr>
                <w:b/>
                <w:kern w:val="1"/>
                <w:sz w:val="20"/>
                <w:szCs w:val="20"/>
                <w:lang w:eastAsia="ar-SA"/>
              </w:rPr>
            </w:pPr>
            <w:r w:rsidRPr="00CB5DF9">
              <w:rPr>
                <w:b/>
                <w:kern w:val="1"/>
                <w:sz w:val="20"/>
                <w:szCs w:val="20"/>
                <w:lang w:eastAsia="ar-SA"/>
              </w:rPr>
              <w:t>Предметная область</w:t>
            </w:r>
          </w:p>
        </w:tc>
        <w:tc>
          <w:tcPr>
            <w:tcW w:w="2694" w:type="dxa"/>
            <w:vAlign w:val="bottom"/>
          </w:tcPr>
          <w:p w:rsidR="00CB5DF9" w:rsidRPr="00CB5DF9" w:rsidRDefault="00CB5DF9" w:rsidP="00CB5DF9">
            <w:pPr>
              <w:adjustRightInd w:val="0"/>
              <w:jc w:val="center"/>
              <w:outlineLvl w:val="0"/>
              <w:rPr>
                <w:b/>
                <w:spacing w:val="-6"/>
                <w:sz w:val="20"/>
                <w:szCs w:val="20"/>
                <w:lang w:eastAsia="ru-RU"/>
              </w:rPr>
            </w:pPr>
            <w:r w:rsidRPr="00CB5DF9">
              <w:rPr>
                <w:b/>
                <w:spacing w:val="-6"/>
                <w:sz w:val="20"/>
                <w:szCs w:val="20"/>
                <w:lang w:eastAsia="ru-RU"/>
              </w:rPr>
              <w:t>Учебный</w:t>
            </w:r>
          </w:p>
          <w:p w:rsidR="00CB5DF9" w:rsidRPr="00CB5DF9" w:rsidRDefault="00CB5DF9" w:rsidP="00CB5DF9">
            <w:pPr>
              <w:adjustRightInd w:val="0"/>
              <w:jc w:val="center"/>
              <w:outlineLvl w:val="0"/>
              <w:rPr>
                <w:b/>
                <w:spacing w:val="-6"/>
                <w:sz w:val="20"/>
                <w:szCs w:val="20"/>
                <w:lang w:eastAsia="ru-RU"/>
              </w:rPr>
            </w:pPr>
            <w:r w:rsidRPr="00CB5DF9">
              <w:rPr>
                <w:b/>
                <w:spacing w:val="-6"/>
                <w:sz w:val="20"/>
                <w:szCs w:val="20"/>
                <w:lang w:eastAsia="ru-RU"/>
              </w:rPr>
              <w:t xml:space="preserve"> предмет</w:t>
            </w:r>
          </w:p>
        </w:tc>
        <w:tc>
          <w:tcPr>
            <w:tcW w:w="1472" w:type="dxa"/>
            <w:shd w:val="clear" w:color="auto" w:fill="auto"/>
            <w:vAlign w:val="bottom"/>
          </w:tcPr>
          <w:p w:rsidR="00CB5DF9" w:rsidRPr="00CB5DF9" w:rsidRDefault="00CB5DF9" w:rsidP="00CB5DF9">
            <w:pPr>
              <w:widowControl/>
              <w:suppressAutoHyphens/>
              <w:autoSpaceDE/>
              <w:autoSpaceDN/>
              <w:jc w:val="center"/>
              <w:rPr>
                <w:b/>
                <w:spacing w:val="-6"/>
                <w:kern w:val="1"/>
                <w:sz w:val="20"/>
                <w:szCs w:val="20"/>
                <w:lang w:eastAsia="ar-SA"/>
              </w:rPr>
            </w:pPr>
            <w:r w:rsidRPr="00CB5DF9">
              <w:rPr>
                <w:b/>
                <w:spacing w:val="-6"/>
                <w:kern w:val="1"/>
                <w:sz w:val="20"/>
                <w:szCs w:val="20"/>
                <w:lang w:eastAsia="ar-SA"/>
              </w:rPr>
              <w:t xml:space="preserve">Уровень </w:t>
            </w:r>
          </w:p>
        </w:tc>
        <w:tc>
          <w:tcPr>
            <w:tcW w:w="709" w:type="dxa"/>
            <w:vAlign w:val="bottom"/>
          </w:tcPr>
          <w:p w:rsidR="00CB5DF9" w:rsidRPr="00CB5DF9" w:rsidRDefault="00CB5DF9" w:rsidP="00CB5DF9">
            <w:pPr>
              <w:adjustRightInd w:val="0"/>
              <w:jc w:val="center"/>
              <w:outlineLvl w:val="0"/>
              <w:rPr>
                <w:b/>
                <w:spacing w:val="-6"/>
                <w:sz w:val="20"/>
                <w:szCs w:val="20"/>
                <w:lang w:eastAsia="ru-RU"/>
              </w:rPr>
            </w:pPr>
            <w:r w:rsidRPr="00CB5DF9">
              <w:rPr>
                <w:b/>
                <w:spacing w:val="-6"/>
                <w:sz w:val="20"/>
                <w:szCs w:val="20"/>
                <w:lang w:eastAsia="ru-RU"/>
              </w:rPr>
              <w:t xml:space="preserve">Кол-во часов </w:t>
            </w:r>
          </w:p>
        </w:tc>
        <w:tc>
          <w:tcPr>
            <w:tcW w:w="3165" w:type="dxa"/>
            <w:vAlign w:val="bottom"/>
          </w:tcPr>
          <w:p w:rsidR="00CB5DF9" w:rsidRPr="00CB5DF9" w:rsidRDefault="00CB5DF9" w:rsidP="00CB5DF9">
            <w:pPr>
              <w:adjustRightInd w:val="0"/>
              <w:jc w:val="center"/>
              <w:outlineLvl w:val="0"/>
              <w:rPr>
                <w:spacing w:val="-6"/>
                <w:sz w:val="20"/>
                <w:szCs w:val="20"/>
                <w:lang w:eastAsia="ru-RU"/>
              </w:rPr>
            </w:pPr>
            <w:r w:rsidRPr="00CB5DF9">
              <w:rPr>
                <w:b/>
                <w:spacing w:val="-6"/>
                <w:sz w:val="20"/>
                <w:szCs w:val="20"/>
                <w:lang w:eastAsia="ru-RU"/>
              </w:rPr>
              <w:t>Формы промежуточной аттестации</w:t>
            </w:r>
          </w:p>
        </w:tc>
      </w:tr>
      <w:tr w:rsidR="00CB5DF9" w:rsidRPr="00CB5DF9" w:rsidTr="00121734">
        <w:trPr>
          <w:trHeight w:val="235"/>
          <w:jc w:val="center"/>
        </w:trPr>
        <w:tc>
          <w:tcPr>
            <w:tcW w:w="10127" w:type="dxa"/>
            <w:gridSpan w:val="5"/>
            <w:shd w:val="clear" w:color="auto" w:fill="auto"/>
            <w:vAlign w:val="bottom"/>
          </w:tcPr>
          <w:p w:rsidR="00CB5DF9" w:rsidRPr="00CB5DF9" w:rsidRDefault="00CB5DF9" w:rsidP="00CB5DF9">
            <w:pPr>
              <w:adjustRightInd w:val="0"/>
              <w:jc w:val="center"/>
              <w:outlineLvl w:val="0"/>
              <w:rPr>
                <w:b/>
                <w:spacing w:val="-6"/>
                <w:sz w:val="20"/>
                <w:szCs w:val="20"/>
                <w:lang w:eastAsia="ru-RU"/>
              </w:rPr>
            </w:pPr>
            <w:r w:rsidRPr="00CB5DF9">
              <w:rPr>
                <w:b/>
                <w:spacing w:val="-6"/>
                <w:sz w:val="20"/>
                <w:szCs w:val="20"/>
                <w:lang w:eastAsia="ru-RU"/>
              </w:rPr>
              <w:t>Обязательная часть</w:t>
            </w:r>
          </w:p>
        </w:tc>
      </w:tr>
      <w:tr w:rsidR="00CB5DF9" w:rsidRPr="00CB5DF9" w:rsidTr="00121734">
        <w:trPr>
          <w:jc w:val="center"/>
        </w:trPr>
        <w:tc>
          <w:tcPr>
            <w:tcW w:w="2087" w:type="dxa"/>
            <w:vMerge w:val="restart"/>
            <w:shd w:val="clear" w:color="auto" w:fill="auto"/>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 xml:space="preserve">Русский язык и </w:t>
            </w:r>
          </w:p>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Литература</w:t>
            </w:r>
          </w:p>
        </w:tc>
        <w:tc>
          <w:tcPr>
            <w:tcW w:w="2694"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Русский язык</w:t>
            </w:r>
          </w:p>
        </w:tc>
        <w:tc>
          <w:tcPr>
            <w:tcW w:w="1472"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709"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1</w:t>
            </w:r>
          </w:p>
        </w:tc>
        <w:tc>
          <w:tcPr>
            <w:tcW w:w="3165"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 xml:space="preserve">Тест </w:t>
            </w:r>
          </w:p>
        </w:tc>
      </w:tr>
      <w:tr w:rsidR="00CB5DF9" w:rsidRPr="00CB5DF9" w:rsidTr="00121734">
        <w:trPr>
          <w:jc w:val="center"/>
        </w:trPr>
        <w:tc>
          <w:tcPr>
            <w:tcW w:w="2087" w:type="dxa"/>
            <w:vMerge/>
            <w:shd w:val="clear" w:color="auto" w:fill="auto"/>
            <w:vAlign w:val="bottom"/>
          </w:tcPr>
          <w:p w:rsidR="00CB5DF9" w:rsidRPr="00CB5DF9" w:rsidRDefault="00CB5DF9" w:rsidP="00CB5DF9">
            <w:pPr>
              <w:widowControl/>
              <w:suppressAutoHyphens/>
              <w:autoSpaceDE/>
              <w:autoSpaceDN/>
              <w:rPr>
                <w:kern w:val="1"/>
                <w:sz w:val="20"/>
                <w:szCs w:val="20"/>
                <w:lang w:eastAsia="ar-SA"/>
              </w:rPr>
            </w:pPr>
          </w:p>
        </w:tc>
        <w:tc>
          <w:tcPr>
            <w:tcW w:w="2694"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Литература</w:t>
            </w:r>
          </w:p>
        </w:tc>
        <w:tc>
          <w:tcPr>
            <w:tcW w:w="1472"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709"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3</w:t>
            </w:r>
          </w:p>
        </w:tc>
        <w:tc>
          <w:tcPr>
            <w:tcW w:w="3165"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jc w:val="center"/>
        </w:trPr>
        <w:tc>
          <w:tcPr>
            <w:tcW w:w="2087" w:type="dxa"/>
            <w:shd w:val="clear" w:color="auto" w:fill="auto"/>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Родной язык и родная литература</w:t>
            </w:r>
          </w:p>
        </w:tc>
        <w:tc>
          <w:tcPr>
            <w:tcW w:w="2694"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Родная литература/</w:t>
            </w:r>
          </w:p>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 xml:space="preserve">Родной язык </w:t>
            </w:r>
          </w:p>
        </w:tc>
        <w:tc>
          <w:tcPr>
            <w:tcW w:w="1472"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709"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1</w:t>
            </w:r>
          </w:p>
        </w:tc>
        <w:tc>
          <w:tcPr>
            <w:tcW w:w="3165"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trHeight w:val="828"/>
          <w:jc w:val="center"/>
        </w:trPr>
        <w:tc>
          <w:tcPr>
            <w:tcW w:w="2087" w:type="dxa"/>
            <w:vMerge w:val="restart"/>
            <w:shd w:val="clear" w:color="auto" w:fill="auto"/>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Математика и информатика</w:t>
            </w:r>
          </w:p>
        </w:tc>
        <w:tc>
          <w:tcPr>
            <w:tcW w:w="2694"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Математика: алгебра и начала математического анализа, геометрия</w:t>
            </w:r>
          </w:p>
        </w:tc>
        <w:tc>
          <w:tcPr>
            <w:tcW w:w="1472"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709"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4</w:t>
            </w:r>
          </w:p>
        </w:tc>
        <w:tc>
          <w:tcPr>
            <w:tcW w:w="3165"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Контрольная работа</w:t>
            </w:r>
          </w:p>
        </w:tc>
      </w:tr>
      <w:tr w:rsidR="00CB5DF9" w:rsidRPr="00CB5DF9" w:rsidTr="00121734">
        <w:trPr>
          <w:trHeight w:val="828"/>
          <w:jc w:val="center"/>
        </w:trPr>
        <w:tc>
          <w:tcPr>
            <w:tcW w:w="2087" w:type="dxa"/>
            <w:vMerge/>
            <w:shd w:val="clear" w:color="auto" w:fill="auto"/>
            <w:vAlign w:val="bottom"/>
          </w:tcPr>
          <w:p w:rsidR="00CB5DF9" w:rsidRPr="00CB5DF9" w:rsidRDefault="00CB5DF9" w:rsidP="00CB5DF9">
            <w:pPr>
              <w:widowControl/>
              <w:suppressAutoHyphens/>
              <w:autoSpaceDE/>
              <w:autoSpaceDN/>
              <w:rPr>
                <w:kern w:val="1"/>
                <w:sz w:val="20"/>
                <w:szCs w:val="20"/>
                <w:lang w:eastAsia="ar-SA"/>
              </w:rPr>
            </w:pPr>
          </w:p>
        </w:tc>
        <w:tc>
          <w:tcPr>
            <w:tcW w:w="2694"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Информатика</w:t>
            </w:r>
          </w:p>
        </w:tc>
        <w:tc>
          <w:tcPr>
            <w:tcW w:w="1472"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709"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1</w:t>
            </w:r>
          </w:p>
        </w:tc>
        <w:tc>
          <w:tcPr>
            <w:tcW w:w="3165"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p w:rsidR="00CB5DF9" w:rsidRPr="00CB5DF9" w:rsidRDefault="00CB5DF9" w:rsidP="00CB5DF9">
            <w:pPr>
              <w:widowControl/>
              <w:suppressAutoHyphens/>
              <w:autoSpaceDE/>
              <w:autoSpaceDN/>
              <w:rPr>
                <w:kern w:val="1"/>
                <w:sz w:val="20"/>
                <w:szCs w:val="20"/>
                <w:lang w:eastAsia="ar-SA"/>
              </w:rPr>
            </w:pPr>
          </w:p>
        </w:tc>
      </w:tr>
      <w:tr w:rsidR="00CB5DF9" w:rsidRPr="00CB5DF9" w:rsidTr="00121734">
        <w:trPr>
          <w:jc w:val="center"/>
        </w:trPr>
        <w:tc>
          <w:tcPr>
            <w:tcW w:w="2087" w:type="dxa"/>
            <w:shd w:val="clear" w:color="auto" w:fill="auto"/>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Иностранный язык</w:t>
            </w:r>
          </w:p>
        </w:tc>
        <w:tc>
          <w:tcPr>
            <w:tcW w:w="2694"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Иностранный язык</w:t>
            </w:r>
          </w:p>
        </w:tc>
        <w:tc>
          <w:tcPr>
            <w:tcW w:w="1472"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709"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3</w:t>
            </w:r>
          </w:p>
        </w:tc>
        <w:tc>
          <w:tcPr>
            <w:tcW w:w="3165"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jc w:val="center"/>
        </w:trPr>
        <w:tc>
          <w:tcPr>
            <w:tcW w:w="2087" w:type="dxa"/>
            <w:vMerge w:val="restart"/>
            <w:shd w:val="clear" w:color="auto" w:fill="auto"/>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Естественные науки</w:t>
            </w:r>
          </w:p>
        </w:tc>
        <w:tc>
          <w:tcPr>
            <w:tcW w:w="2694"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Химия</w:t>
            </w:r>
          </w:p>
        </w:tc>
        <w:tc>
          <w:tcPr>
            <w:tcW w:w="1472" w:type="dxa"/>
            <w:shd w:val="clear" w:color="auto" w:fill="auto"/>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709" w:type="dxa"/>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1</w:t>
            </w:r>
          </w:p>
        </w:tc>
        <w:tc>
          <w:tcPr>
            <w:tcW w:w="3165" w:type="dxa"/>
            <w:vAlign w:val="bottom"/>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Тест, Годовая промежуточная аттестация</w:t>
            </w:r>
          </w:p>
        </w:tc>
      </w:tr>
      <w:tr w:rsidR="00CB5DF9" w:rsidRPr="00CB5DF9" w:rsidTr="00121734">
        <w:trPr>
          <w:jc w:val="center"/>
        </w:trPr>
        <w:tc>
          <w:tcPr>
            <w:tcW w:w="2087"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694"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Физика</w:t>
            </w:r>
          </w:p>
        </w:tc>
        <w:tc>
          <w:tcPr>
            <w:tcW w:w="1472"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70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165"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jc w:val="center"/>
        </w:trPr>
        <w:tc>
          <w:tcPr>
            <w:tcW w:w="2087"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694"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Биология</w:t>
            </w:r>
          </w:p>
        </w:tc>
        <w:tc>
          <w:tcPr>
            <w:tcW w:w="1472"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70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165"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Тест, Годовая промежуточная аттестация</w:t>
            </w:r>
          </w:p>
        </w:tc>
      </w:tr>
      <w:tr w:rsidR="00CB5DF9" w:rsidRPr="00CB5DF9" w:rsidTr="00121734">
        <w:trPr>
          <w:jc w:val="center"/>
        </w:trPr>
        <w:tc>
          <w:tcPr>
            <w:tcW w:w="2087" w:type="dxa"/>
            <w:vMerge w:val="restart"/>
            <w:shd w:val="clear" w:color="auto" w:fill="auto"/>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Общественные науки</w:t>
            </w:r>
          </w:p>
        </w:tc>
        <w:tc>
          <w:tcPr>
            <w:tcW w:w="2694" w:type="dxa"/>
            <w:vAlign w:val="bottom"/>
          </w:tcPr>
          <w:p w:rsidR="00CB5DF9" w:rsidRPr="00CB5DF9" w:rsidRDefault="00CB5DF9" w:rsidP="00CB5DF9">
            <w:pPr>
              <w:widowControl/>
              <w:suppressAutoHyphens/>
              <w:autoSpaceDE/>
              <w:autoSpaceDN/>
              <w:rPr>
                <w:kern w:val="1"/>
                <w:sz w:val="24"/>
                <w:szCs w:val="24"/>
                <w:lang w:eastAsia="ar-SA"/>
              </w:rPr>
            </w:pPr>
            <w:r w:rsidRPr="00CB5DF9">
              <w:rPr>
                <w:kern w:val="1"/>
                <w:sz w:val="24"/>
                <w:szCs w:val="24"/>
                <w:lang w:eastAsia="ar-SA"/>
              </w:rPr>
              <w:t>История (Россия в мире)</w:t>
            </w:r>
          </w:p>
        </w:tc>
        <w:tc>
          <w:tcPr>
            <w:tcW w:w="1472" w:type="dxa"/>
            <w:shd w:val="clear" w:color="auto" w:fill="auto"/>
            <w:vAlign w:val="bottom"/>
          </w:tcPr>
          <w:p w:rsidR="00CB5DF9" w:rsidRPr="00CB5DF9" w:rsidRDefault="00CB5DF9" w:rsidP="00CB5DF9">
            <w:pPr>
              <w:widowControl/>
              <w:suppressAutoHyphens/>
              <w:autoSpaceDE/>
              <w:autoSpaceDN/>
              <w:jc w:val="center"/>
              <w:rPr>
                <w:kern w:val="1"/>
                <w:sz w:val="24"/>
                <w:szCs w:val="24"/>
                <w:lang w:eastAsia="ar-SA"/>
              </w:rPr>
            </w:pPr>
            <w:r w:rsidRPr="00CB5DF9">
              <w:rPr>
                <w:kern w:val="1"/>
                <w:sz w:val="24"/>
                <w:szCs w:val="24"/>
                <w:lang w:eastAsia="ar-SA"/>
              </w:rPr>
              <w:t>Б</w:t>
            </w:r>
          </w:p>
        </w:tc>
        <w:tc>
          <w:tcPr>
            <w:tcW w:w="70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165" w:type="dxa"/>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rPr>
          <w:jc w:val="center"/>
        </w:trPr>
        <w:tc>
          <w:tcPr>
            <w:tcW w:w="2087" w:type="dxa"/>
            <w:vMerge/>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694"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Обществознание</w:t>
            </w:r>
          </w:p>
        </w:tc>
        <w:tc>
          <w:tcPr>
            <w:tcW w:w="1472"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70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2</w:t>
            </w:r>
          </w:p>
        </w:tc>
        <w:tc>
          <w:tcPr>
            <w:tcW w:w="3165" w:type="dxa"/>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jc w:val="center"/>
        </w:trPr>
        <w:tc>
          <w:tcPr>
            <w:tcW w:w="2087" w:type="dxa"/>
            <w:shd w:val="clear" w:color="auto" w:fill="auto"/>
            <w:vAlign w:val="bottom"/>
          </w:tcPr>
          <w:p w:rsidR="00CB5DF9" w:rsidRPr="00CB5DF9" w:rsidRDefault="00CB5DF9" w:rsidP="00CB5DF9">
            <w:pPr>
              <w:widowControl/>
              <w:suppressAutoHyphens/>
              <w:autoSpaceDE/>
              <w:autoSpaceDN/>
              <w:rPr>
                <w:kern w:val="1"/>
                <w:sz w:val="24"/>
                <w:szCs w:val="24"/>
                <w:lang w:eastAsia="ar-SA"/>
              </w:rPr>
            </w:pPr>
          </w:p>
        </w:tc>
        <w:tc>
          <w:tcPr>
            <w:tcW w:w="2694" w:type="dxa"/>
            <w:vAlign w:val="bottom"/>
          </w:tcPr>
          <w:p w:rsidR="00CB5DF9" w:rsidRPr="00CB5DF9" w:rsidRDefault="00CB5DF9" w:rsidP="00CB5DF9">
            <w:pPr>
              <w:widowControl/>
              <w:suppressAutoHyphens/>
              <w:autoSpaceDE/>
              <w:autoSpaceDN/>
              <w:rPr>
                <w:kern w:val="1"/>
                <w:lang w:eastAsia="ar-SA"/>
              </w:rPr>
            </w:pPr>
            <w:r w:rsidRPr="00CB5DF9">
              <w:rPr>
                <w:kern w:val="1"/>
                <w:lang w:eastAsia="ar-SA"/>
              </w:rPr>
              <w:t>География</w:t>
            </w:r>
          </w:p>
        </w:tc>
        <w:tc>
          <w:tcPr>
            <w:tcW w:w="1472" w:type="dxa"/>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Б</w:t>
            </w:r>
          </w:p>
        </w:tc>
        <w:tc>
          <w:tcPr>
            <w:tcW w:w="709" w:type="dxa"/>
            <w:vAlign w:val="bottom"/>
          </w:tcPr>
          <w:p w:rsidR="00CB5DF9" w:rsidRPr="00CB5DF9" w:rsidRDefault="00CB5DF9" w:rsidP="00CB5DF9">
            <w:pPr>
              <w:widowControl/>
              <w:suppressAutoHyphens/>
              <w:autoSpaceDE/>
              <w:autoSpaceDN/>
              <w:jc w:val="center"/>
              <w:rPr>
                <w:kern w:val="1"/>
                <w:lang w:eastAsia="ar-SA"/>
              </w:rPr>
            </w:pPr>
            <w:r w:rsidRPr="00CB5DF9">
              <w:rPr>
                <w:kern w:val="1"/>
                <w:lang w:eastAsia="ar-SA"/>
              </w:rPr>
              <w:t>1</w:t>
            </w:r>
          </w:p>
        </w:tc>
        <w:tc>
          <w:tcPr>
            <w:tcW w:w="3165" w:type="dxa"/>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rPr>
          <w:jc w:val="center"/>
        </w:trPr>
        <w:tc>
          <w:tcPr>
            <w:tcW w:w="2087" w:type="dxa"/>
            <w:vMerge w:val="restart"/>
            <w:shd w:val="clear" w:color="auto" w:fill="auto"/>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Физическая культура, экология и ОБЖ</w:t>
            </w:r>
          </w:p>
        </w:tc>
        <w:tc>
          <w:tcPr>
            <w:tcW w:w="2694"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Физическая культура</w:t>
            </w:r>
          </w:p>
        </w:tc>
        <w:tc>
          <w:tcPr>
            <w:tcW w:w="1472" w:type="dxa"/>
            <w:shd w:val="clear" w:color="auto" w:fill="auto"/>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709" w:type="dxa"/>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3</w:t>
            </w:r>
          </w:p>
        </w:tc>
        <w:tc>
          <w:tcPr>
            <w:tcW w:w="3165"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trHeight w:val="411"/>
          <w:jc w:val="center"/>
        </w:trPr>
        <w:tc>
          <w:tcPr>
            <w:tcW w:w="2087" w:type="dxa"/>
            <w:vMerge/>
            <w:shd w:val="clear" w:color="auto" w:fill="auto"/>
          </w:tcPr>
          <w:p w:rsidR="00CB5DF9" w:rsidRPr="00CB5DF9" w:rsidRDefault="00CB5DF9" w:rsidP="00CB5DF9">
            <w:pPr>
              <w:widowControl/>
              <w:suppressAutoHyphens/>
              <w:autoSpaceDE/>
              <w:autoSpaceDN/>
              <w:rPr>
                <w:kern w:val="1"/>
                <w:sz w:val="20"/>
                <w:szCs w:val="20"/>
                <w:lang w:eastAsia="ar-SA"/>
              </w:rPr>
            </w:pPr>
          </w:p>
        </w:tc>
        <w:tc>
          <w:tcPr>
            <w:tcW w:w="2694"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ОБЖ</w:t>
            </w:r>
          </w:p>
        </w:tc>
        <w:tc>
          <w:tcPr>
            <w:tcW w:w="1472" w:type="dxa"/>
            <w:shd w:val="clear" w:color="auto" w:fill="auto"/>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Б</w:t>
            </w:r>
          </w:p>
        </w:tc>
        <w:tc>
          <w:tcPr>
            <w:tcW w:w="709" w:type="dxa"/>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1</w:t>
            </w:r>
          </w:p>
        </w:tc>
        <w:tc>
          <w:tcPr>
            <w:tcW w:w="3165" w:type="dxa"/>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Годовая промежуточная аттестация</w:t>
            </w:r>
          </w:p>
        </w:tc>
      </w:tr>
      <w:tr w:rsidR="00CB5DF9" w:rsidRPr="00CB5DF9" w:rsidTr="00121734">
        <w:trPr>
          <w:trHeight w:val="361"/>
          <w:jc w:val="center"/>
        </w:trPr>
        <w:tc>
          <w:tcPr>
            <w:tcW w:w="2087" w:type="dxa"/>
            <w:shd w:val="clear" w:color="auto" w:fill="auto"/>
          </w:tcPr>
          <w:p w:rsidR="00CB5DF9" w:rsidRPr="00CB5DF9" w:rsidRDefault="00CB5DF9" w:rsidP="00CB5DF9">
            <w:pPr>
              <w:widowControl/>
              <w:suppressAutoHyphens/>
              <w:autoSpaceDE/>
              <w:autoSpaceDN/>
              <w:rPr>
                <w:kern w:val="1"/>
                <w:sz w:val="20"/>
                <w:szCs w:val="20"/>
                <w:lang w:eastAsia="ar-SA"/>
              </w:rPr>
            </w:pPr>
            <w:r w:rsidRPr="00CB5DF9">
              <w:rPr>
                <w:kern w:val="1"/>
                <w:sz w:val="20"/>
                <w:szCs w:val="20"/>
                <w:lang w:eastAsia="ar-SA"/>
              </w:rPr>
              <w:t>Итого</w:t>
            </w:r>
          </w:p>
        </w:tc>
        <w:tc>
          <w:tcPr>
            <w:tcW w:w="2694" w:type="dxa"/>
          </w:tcPr>
          <w:p w:rsidR="00CB5DF9" w:rsidRPr="00CB5DF9" w:rsidRDefault="00CB5DF9" w:rsidP="00CB5DF9">
            <w:pPr>
              <w:widowControl/>
              <w:suppressAutoHyphens/>
              <w:autoSpaceDE/>
              <w:autoSpaceDN/>
              <w:rPr>
                <w:kern w:val="1"/>
                <w:sz w:val="20"/>
                <w:szCs w:val="20"/>
                <w:lang w:eastAsia="ar-SA"/>
              </w:rPr>
            </w:pPr>
          </w:p>
        </w:tc>
        <w:tc>
          <w:tcPr>
            <w:tcW w:w="1472" w:type="dxa"/>
            <w:shd w:val="clear" w:color="auto" w:fill="auto"/>
          </w:tcPr>
          <w:p w:rsidR="00CB5DF9" w:rsidRPr="00CB5DF9" w:rsidRDefault="00CB5DF9" w:rsidP="00CB5DF9">
            <w:pPr>
              <w:widowControl/>
              <w:suppressAutoHyphens/>
              <w:autoSpaceDE/>
              <w:autoSpaceDN/>
              <w:jc w:val="center"/>
              <w:rPr>
                <w:kern w:val="1"/>
                <w:sz w:val="20"/>
                <w:szCs w:val="20"/>
                <w:lang w:eastAsia="ar-SA"/>
              </w:rPr>
            </w:pPr>
          </w:p>
        </w:tc>
        <w:tc>
          <w:tcPr>
            <w:tcW w:w="709" w:type="dxa"/>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26</w:t>
            </w:r>
          </w:p>
        </w:tc>
        <w:tc>
          <w:tcPr>
            <w:tcW w:w="3165" w:type="dxa"/>
          </w:tcPr>
          <w:p w:rsidR="00CB5DF9" w:rsidRPr="00CB5DF9" w:rsidRDefault="00CB5DF9" w:rsidP="00CB5DF9">
            <w:pPr>
              <w:widowControl/>
              <w:suppressAutoHyphens/>
              <w:autoSpaceDE/>
              <w:autoSpaceDN/>
              <w:rPr>
                <w:kern w:val="1"/>
                <w:sz w:val="20"/>
                <w:szCs w:val="20"/>
                <w:lang w:eastAsia="ar-SA"/>
              </w:rPr>
            </w:pPr>
          </w:p>
        </w:tc>
      </w:tr>
      <w:tr w:rsidR="00CB5DF9" w:rsidRPr="00CB5DF9" w:rsidTr="00121734">
        <w:trPr>
          <w:jc w:val="center"/>
        </w:trPr>
        <w:tc>
          <w:tcPr>
            <w:tcW w:w="10127" w:type="dxa"/>
            <w:gridSpan w:val="5"/>
            <w:shd w:val="clear" w:color="auto" w:fill="auto"/>
            <w:vAlign w:val="bottom"/>
          </w:tcPr>
          <w:p w:rsidR="00CB5DF9" w:rsidRPr="00CB5DF9" w:rsidRDefault="00CB5DF9" w:rsidP="00CB5DF9">
            <w:pPr>
              <w:widowControl/>
              <w:suppressAutoHyphens/>
              <w:autoSpaceDE/>
              <w:autoSpaceDN/>
              <w:jc w:val="center"/>
              <w:rPr>
                <w:kern w:val="1"/>
                <w:lang w:eastAsia="ar-SA"/>
              </w:rPr>
            </w:pPr>
            <w:r w:rsidRPr="00CB5DF9">
              <w:rPr>
                <w:b/>
                <w:bCs/>
                <w:color w:val="000000"/>
                <w:kern w:val="1"/>
                <w:lang w:eastAsia="ar-SA"/>
              </w:rPr>
              <w:t>Часть, формируемая участниками образовательных отношений</w:t>
            </w:r>
          </w:p>
        </w:tc>
      </w:tr>
      <w:tr w:rsidR="00CB5DF9" w:rsidRPr="00CB5DF9" w:rsidTr="00121734">
        <w:trPr>
          <w:jc w:val="center"/>
        </w:trPr>
        <w:tc>
          <w:tcPr>
            <w:tcW w:w="2087" w:type="dxa"/>
            <w:shd w:val="clear" w:color="auto" w:fill="auto"/>
            <w:vAlign w:val="bottom"/>
          </w:tcPr>
          <w:p w:rsidR="00CB5DF9" w:rsidRPr="00CB5DF9" w:rsidRDefault="00CB5DF9" w:rsidP="00CB5DF9">
            <w:pPr>
              <w:widowControl/>
              <w:suppressAutoHyphens/>
              <w:autoSpaceDE/>
              <w:autoSpaceDN/>
              <w:rPr>
                <w:kern w:val="1"/>
                <w:highlight w:val="yellow"/>
                <w:lang w:eastAsia="ar-SA"/>
              </w:rPr>
            </w:pPr>
          </w:p>
        </w:tc>
        <w:tc>
          <w:tcPr>
            <w:tcW w:w="2694" w:type="dxa"/>
            <w:vAlign w:val="bottom"/>
          </w:tcPr>
          <w:p w:rsidR="00CB5DF9" w:rsidRPr="00CB5DF9" w:rsidRDefault="00CB5DF9" w:rsidP="00CB5DF9">
            <w:pPr>
              <w:adjustRightInd w:val="0"/>
              <w:rPr>
                <w:sz w:val="20"/>
                <w:szCs w:val="20"/>
                <w:lang w:eastAsia="ru-RU"/>
              </w:rPr>
            </w:pPr>
            <w:r w:rsidRPr="00CB5DF9">
              <w:rPr>
                <w:sz w:val="20"/>
                <w:szCs w:val="20"/>
                <w:lang w:eastAsia="ru-RU"/>
              </w:rPr>
              <w:t>Индивидуальный проект</w:t>
            </w:r>
          </w:p>
        </w:tc>
        <w:tc>
          <w:tcPr>
            <w:tcW w:w="1472" w:type="dxa"/>
            <w:shd w:val="clear" w:color="auto" w:fill="auto"/>
            <w:vAlign w:val="bottom"/>
          </w:tcPr>
          <w:p w:rsidR="00CB5DF9" w:rsidRPr="00CB5DF9" w:rsidRDefault="00CB5DF9" w:rsidP="00CB5DF9">
            <w:pPr>
              <w:adjustRightInd w:val="0"/>
              <w:jc w:val="center"/>
              <w:rPr>
                <w:sz w:val="20"/>
                <w:szCs w:val="20"/>
                <w:lang w:eastAsia="ru-RU"/>
              </w:rPr>
            </w:pPr>
            <w:r w:rsidRPr="00CB5DF9">
              <w:rPr>
                <w:sz w:val="20"/>
                <w:szCs w:val="20"/>
                <w:lang w:eastAsia="ru-RU"/>
              </w:rPr>
              <w:t xml:space="preserve">Физика </w:t>
            </w:r>
            <w:r w:rsidRPr="00CB5DF9">
              <w:rPr>
                <w:sz w:val="20"/>
                <w:szCs w:val="20"/>
                <w:lang w:eastAsia="ru-RU"/>
              </w:rPr>
              <w:lastRenderedPageBreak/>
              <w:t>(Коваль)</w:t>
            </w:r>
          </w:p>
        </w:tc>
        <w:tc>
          <w:tcPr>
            <w:tcW w:w="709" w:type="dxa"/>
            <w:vAlign w:val="bottom"/>
          </w:tcPr>
          <w:p w:rsidR="00CB5DF9" w:rsidRPr="00CB5DF9" w:rsidRDefault="00CB5DF9" w:rsidP="00CB5DF9">
            <w:pPr>
              <w:adjustRightInd w:val="0"/>
              <w:jc w:val="center"/>
              <w:rPr>
                <w:sz w:val="20"/>
                <w:szCs w:val="20"/>
                <w:lang w:eastAsia="ru-RU"/>
              </w:rPr>
            </w:pPr>
            <w:r w:rsidRPr="00CB5DF9">
              <w:rPr>
                <w:sz w:val="20"/>
                <w:szCs w:val="20"/>
                <w:lang w:eastAsia="ru-RU"/>
              </w:rPr>
              <w:lastRenderedPageBreak/>
              <w:t>1</w:t>
            </w:r>
          </w:p>
        </w:tc>
        <w:tc>
          <w:tcPr>
            <w:tcW w:w="3165" w:type="dxa"/>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 xml:space="preserve">Годовая промежуточная </w:t>
            </w:r>
            <w:r w:rsidRPr="00CB5DF9">
              <w:rPr>
                <w:kern w:val="1"/>
                <w:lang w:eastAsia="ar-SA"/>
              </w:rPr>
              <w:lastRenderedPageBreak/>
              <w:t>аттестация</w:t>
            </w:r>
          </w:p>
        </w:tc>
      </w:tr>
      <w:tr w:rsidR="00CB5DF9" w:rsidRPr="00CB5DF9" w:rsidTr="00121734">
        <w:trPr>
          <w:jc w:val="center"/>
        </w:trPr>
        <w:tc>
          <w:tcPr>
            <w:tcW w:w="2087" w:type="dxa"/>
            <w:shd w:val="clear" w:color="auto" w:fill="auto"/>
            <w:vAlign w:val="bottom"/>
          </w:tcPr>
          <w:p w:rsidR="00CB5DF9" w:rsidRPr="00CB5DF9" w:rsidRDefault="00CB5DF9" w:rsidP="00CB5DF9">
            <w:pPr>
              <w:widowControl/>
              <w:suppressAutoHyphens/>
              <w:autoSpaceDE/>
              <w:autoSpaceDN/>
              <w:rPr>
                <w:kern w:val="1"/>
                <w:lang w:eastAsia="ar-SA"/>
              </w:rPr>
            </w:pPr>
          </w:p>
        </w:tc>
        <w:tc>
          <w:tcPr>
            <w:tcW w:w="269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rPr>
                <w:kern w:val="1"/>
                <w:sz w:val="20"/>
                <w:szCs w:val="20"/>
                <w:lang w:eastAsia="ar-SA"/>
              </w:rPr>
            </w:pPr>
            <w:r w:rsidRPr="00CB5DF9">
              <w:rPr>
                <w:sz w:val="20"/>
                <w:szCs w:val="20"/>
                <w:lang w:eastAsia="ru-RU"/>
              </w:rPr>
              <w:t>Текст. Теория и практика.</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widowControl/>
              <w:suppressAutoHyphens/>
              <w:autoSpaceDE/>
              <w:autoSpaceDN/>
              <w:jc w:val="center"/>
              <w:rPr>
                <w:kern w:val="1"/>
                <w:sz w:val="20"/>
                <w:szCs w:val="20"/>
                <w:lang w:eastAsia="ar-SA"/>
              </w:rPr>
            </w:pPr>
            <w:r w:rsidRPr="00CB5DF9">
              <w:rPr>
                <w:kern w:val="1"/>
                <w:sz w:val="20"/>
                <w:szCs w:val="20"/>
                <w:lang w:eastAsia="ar-SA"/>
              </w:rPr>
              <w:t>ФК(Мих)</w:t>
            </w:r>
          </w:p>
        </w:tc>
        <w:tc>
          <w:tcPr>
            <w:tcW w:w="709" w:type="dxa"/>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p>
        </w:tc>
        <w:tc>
          <w:tcPr>
            <w:tcW w:w="269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0"/>
                <w:szCs w:val="20"/>
                <w:lang w:eastAsia="ru-RU"/>
              </w:rPr>
            </w:pPr>
            <w:r w:rsidRPr="00CB5DF9">
              <w:rPr>
                <w:sz w:val="20"/>
                <w:szCs w:val="20"/>
                <w:lang w:eastAsia="ru-RU"/>
              </w:rPr>
              <w:t>Черчение</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ФК (Гон)</w:t>
            </w: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p>
        </w:tc>
        <w:tc>
          <w:tcPr>
            <w:tcW w:w="269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0"/>
                <w:szCs w:val="20"/>
                <w:lang w:eastAsia="ru-RU"/>
              </w:rPr>
            </w:pPr>
            <w:r w:rsidRPr="00CB5DF9">
              <w:rPr>
                <w:kern w:val="1"/>
                <w:sz w:val="20"/>
                <w:szCs w:val="20"/>
                <w:lang w:eastAsia="ar-SA"/>
              </w:rPr>
              <w:t xml:space="preserve">Трудные случаи синтаксиса </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ФК (Зинкевич)</w:t>
            </w: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p>
        </w:tc>
        <w:tc>
          <w:tcPr>
            <w:tcW w:w="2694" w:type="dxa"/>
            <w:tcBorders>
              <w:top w:val="single" w:sz="6" w:space="0" w:color="auto"/>
              <w:left w:val="single" w:sz="4" w:space="0" w:color="auto"/>
              <w:bottom w:val="single" w:sz="6" w:space="0" w:color="auto"/>
              <w:right w:val="single" w:sz="4" w:space="0" w:color="auto"/>
            </w:tcBorders>
            <w:shd w:val="clear" w:color="auto" w:fill="auto"/>
            <w:vAlign w:val="bottom"/>
          </w:tcPr>
          <w:p w:rsidR="00CB5DF9" w:rsidRPr="00CB5DF9" w:rsidRDefault="00CB5DF9" w:rsidP="00CB5DF9">
            <w:pPr>
              <w:adjustRightInd w:val="0"/>
              <w:rPr>
                <w:sz w:val="20"/>
                <w:szCs w:val="20"/>
                <w:lang w:eastAsia="ru-RU"/>
              </w:rPr>
            </w:pPr>
            <w:r w:rsidRPr="00CB5DF9">
              <w:rPr>
                <w:kern w:val="1"/>
                <w:sz w:val="20"/>
                <w:szCs w:val="20"/>
                <w:lang w:eastAsia="ar-SA"/>
              </w:rPr>
              <w:t xml:space="preserve">Решение уравнений, содержащих модуль </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ЭК(Шепитько)</w:t>
            </w: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p>
        </w:tc>
        <w:tc>
          <w:tcPr>
            <w:tcW w:w="2694" w:type="dxa"/>
            <w:tcBorders>
              <w:top w:val="single" w:sz="6" w:space="0" w:color="auto"/>
              <w:left w:val="single" w:sz="4" w:space="0" w:color="auto"/>
              <w:bottom w:val="single" w:sz="6" w:space="0" w:color="auto"/>
              <w:right w:val="single" w:sz="4" w:space="0" w:color="auto"/>
            </w:tcBorders>
            <w:shd w:val="clear" w:color="auto" w:fill="auto"/>
            <w:vAlign w:val="bottom"/>
          </w:tcPr>
          <w:p w:rsidR="00CB5DF9" w:rsidRPr="00CB5DF9" w:rsidRDefault="00CB5DF9" w:rsidP="00CB5DF9">
            <w:pPr>
              <w:widowControl/>
              <w:suppressAutoHyphens/>
              <w:autoSpaceDE/>
              <w:autoSpaceDN/>
              <w:rPr>
                <w:sz w:val="20"/>
                <w:szCs w:val="20"/>
                <w:lang w:eastAsia="ru-RU"/>
              </w:rPr>
            </w:pPr>
            <w:r w:rsidRPr="00CB5DF9">
              <w:rPr>
                <w:sz w:val="20"/>
                <w:szCs w:val="20"/>
                <w:lang w:eastAsia="ru-RU"/>
              </w:rPr>
              <w:t xml:space="preserve">Подготовка к ЕГЭ по химии </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ФК (Макаренко)</w:t>
            </w: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p>
        </w:tc>
        <w:tc>
          <w:tcPr>
            <w:tcW w:w="2694" w:type="dxa"/>
            <w:tcBorders>
              <w:top w:val="single" w:sz="6" w:space="0" w:color="auto"/>
              <w:left w:val="single" w:sz="4" w:space="0" w:color="auto"/>
              <w:bottom w:val="single" w:sz="6" w:space="0" w:color="auto"/>
              <w:right w:val="single" w:sz="4" w:space="0" w:color="auto"/>
            </w:tcBorders>
            <w:shd w:val="clear" w:color="auto" w:fill="auto"/>
            <w:vAlign w:val="bottom"/>
          </w:tcPr>
          <w:p w:rsidR="00CB5DF9" w:rsidRPr="00CB5DF9" w:rsidRDefault="00CB5DF9" w:rsidP="00CB5DF9">
            <w:pPr>
              <w:widowControl/>
              <w:suppressAutoHyphens/>
              <w:autoSpaceDE/>
              <w:autoSpaceDN/>
              <w:rPr>
                <w:sz w:val="20"/>
                <w:szCs w:val="20"/>
                <w:lang w:eastAsia="ru-RU"/>
              </w:rPr>
            </w:pPr>
            <w:r w:rsidRPr="00CB5DF9">
              <w:rPr>
                <w:sz w:val="20"/>
                <w:szCs w:val="20"/>
                <w:lang w:eastAsia="ru-RU"/>
              </w:rPr>
              <w:t xml:space="preserve">Права человека в свободной стране </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ФК (Карасавиди)</w:t>
            </w: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p>
        </w:tc>
        <w:tc>
          <w:tcPr>
            <w:tcW w:w="2694" w:type="dxa"/>
            <w:tcBorders>
              <w:top w:val="single" w:sz="6" w:space="0" w:color="auto"/>
              <w:left w:val="single" w:sz="4" w:space="0" w:color="auto"/>
              <w:bottom w:val="single" w:sz="6" w:space="0" w:color="auto"/>
              <w:right w:val="single" w:sz="4" w:space="0" w:color="auto"/>
            </w:tcBorders>
            <w:shd w:val="clear" w:color="auto" w:fill="auto"/>
            <w:vAlign w:val="bottom"/>
          </w:tcPr>
          <w:p w:rsidR="00CB5DF9" w:rsidRPr="00CB5DF9" w:rsidRDefault="00CB5DF9" w:rsidP="00CB5DF9">
            <w:pPr>
              <w:widowControl/>
              <w:suppressAutoHyphens/>
              <w:autoSpaceDE/>
              <w:autoSpaceDN/>
              <w:rPr>
                <w:sz w:val="20"/>
                <w:szCs w:val="20"/>
                <w:lang w:eastAsia="ru-RU"/>
              </w:rPr>
            </w:pPr>
            <w:r w:rsidRPr="00CB5DF9">
              <w:rPr>
                <w:sz w:val="20"/>
                <w:szCs w:val="20"/>
                <w:lang w:eastAsia="ru-RU"/>
              </w:rPr>
              <w:t>Подготовка к ЕГЭ по физике (К)</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ФК (Коваль)</w:t>
            </w: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sz w:val="24"/>
                <w:szCs w:val="24"/>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p>
        </w:tc>
        <w:tc>
          <w:tcPr>
            <w:tcW w:w="2694" w:type="dxa"/>
            <w:tcBorders>
              <w:top w:val="single" w:sz="6" w:space="0" w:color="auto"/>
              <w:left w:val="single" w:sz="4" w:space="0" w:color="auto"/>
              <w:bottom w:val="single" w:sz="6" w:space="0" w:color="auto"/>
              <w:right w:val="single" w:sz="4" w:space="0" w:color="auto"/>
            </w:tcBorders>
            <w:shd w:val="clear" w:color="auto" w:fill="auto"/>
            <w:vAlign w:val="bottom"/>
          </w:tcPr>
          <w:p w:rsidR="00CB5DF9" w:rsidRPr="00CB5DF9" w:rsidRDefault="00CB5DF9" w:rsidP="00CB5DF9">
            <w:pPr>
              <w:widowControl/>
              <w:suppressAutoHyphens/>
              <w:autoSpaceDE/>
              <w:autoSpaceDN/>
              <w:rPr>
                <w:sz w:val="20"/>
                <w:szCs w:val="20"/>
                <w:lang w:eastAsia="ru-RU"/>
              </w:rPr>
            </w:pPr>
            <w:r w:rsidRPr="00CB5DF9">
              <w:rPr>
                <w:sz w:val="20"/>
                <w:szCs w:val="20"/>
                <w:lang w:eastAsia="ru-RU"/>
              </w:rPr>
              <w:t>Подготовка к ЕГЭ по биологии</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 xml:space="preserve">ФК (Воличенко) </w:t>
            </w: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p>
        </w:tc>
        <w:tc>
          <w:tcPr>
            <w:tcW w:w="269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0"/>
                <w:szCs w:val="20"/>
                <w:lang w:eastAsia="ru-RU"/>
              </w:rPr>
            </w:pPr>
            <w:r w:rsidRPr="00CB5DF9">
              <w:rPr>
                <w:sz w:val="20"/>
                <w:szCs w:val="20"/>
                <w:lang w:eastAsia="ru-RU"/>
              </w:rPr>
              <w:t>Подготовка к ЕГЭ по географии</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ФК (Сайфутдинова)</w:t>
            </w: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r w:rsidRPr="00CB5DF9">
              <w:rPr>
                <w:kern w:val="1"/>
                <w:lang w:eastAsia="ar-SA"/>
              </w:rPr>
              <w:t>Годовая промежуточная аттестация</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p>
        </w:tc>
        <w:tc>
          <w:tcPr>
            <w:tcW w:w="269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rPr>
                <w:sz w:val="20"/>
                <w:szCs w:val="20"/>
                <w:lang w:eastAsia="ru-RU"/>
              </w:rPr>
            </w:pPr>
            <w:r w:rsidRPr="00CB5DF9">
              <w:rPr>
                <w:sz w:val="20"/>
                <w:szCs w:val="20"/>
                <w:lang w:eastAsia="ru-RU"/>
              </w:rPr>
              <w:t>Вакансия</w:t>
            </w: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r w:rsidRPr="00CB5DF9">
              <w:rPr>
                <w:sz w:val="20"/>
                <w:szCs w:val="20"/>
                <w:lang w:eastAsia="ru-RU"/>
              </w:rPr>
              <w:t>1</w:t>
            </w:r>
          </w:p>
        </w:tc>
        <w:tc>
          <w:tcPr>
            <w:tcW w:w="3165" w:type="dxa"/>
            <w:tcBorders>
              <w:top w:val="single" w:sz="6" w:space="0" w:color="auto"/>
              <w:left w:val="single" w:sz="4" w:space="0" w:color="auto"/>
              <w:bottom w:val="single" w:sz="6" w:space="0" w:color="auto"/>
              <w:right w:val="single" w:sz="6" w:space="0" w:color="auto"/>
            </w:tcBorders>
          </w:tcPr>
          <w:p w:rsidR="00CB5DF9" w:rsidRPr="00CB5DF9" w:rsidRDefault="00CB5DF9" w:rsidP="00CB5DF9">
            <w:pPr>
              <w:widowControl/>
              <w:suppressAutoHyphens/>
              <w:autoSpaceDE/>
              <w:autoSpaceDN/>
              <w:rPr>
                <w:kern w:val="1"/>
                <w:lang w:eastAsia="ar-SA"/>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r w:rsidRPr="00CB5DF9">
              <w:rPr>
                <w:b/>
                <w:sz w:val="24"/>
                <w:szCs w:val="24"/>
                <w:lang w:eastAsia="ru-RU"/>
              </w:rPr>
              <w:t xml:space="preserve">Итого </w:t>
            </w:r>
          </w:p>
        </w:tc>
        <w:tc>
          <w:tcPr>
            <w:tcW w:w="269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0"/>
                <w:szCs w:val="20"/>
                <w:lang w:eastAsia="ru-RU"/>
              </w:rPr>
            </w:pP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0"/>
                <w:szCs w:val="20"/>
                <w:lang w:eastAsia="ru-RU"/>
              </w:rPr>
            </w:pP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0"/>
                <w:szCs w:val="20"/>
                <w:lang w:eastAsia="ru-RU"/>
              </w:rPr>
            </w:pPr>
            <w:r w:rsidRPr="00CB5DF9">
              <w:rPr>
                <w:b/>
                <w:sz w:val="20"/>
                <w:szCs w:val="20"/>
                <w:lang w:eastAsia="ru-RU"/>
              </w:rPr>
              <w:t>37</w:t>
            </w:r>
          </w:p>
        </w:tc>
        <w:tc>
          <w:tcPr>
            <w:tcW w:w="3165"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10127" w:type="dxa"/>
            <w:gridSpan w:val="5"/>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Внеурочная деятельность</w:t>
            </w: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r w:rsidRPr="00CB5DF9">
              <w:rPr>
                <w:b/>
                <w:lang w:eastAsia="ru-RU"/>
              </w:rPr>
              <w:t>Секция «Волейбол»</w:t>
            </w:r>
          </w:p>
        </w:tc>
        <w:tc>
          <w:tcPr>
            <w:tcW w:w="269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lang w:eastAsia="ru-RU"/>
              </w:rPr>
            </w:pP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lang w:eastAsia="ru-RU"/>
              </w:rPr>
            </w:pPr>
            <w:r w:rsidRPr="00CB5DF9">
              <w:rPr>
                <w:b/>
                <w:lang w:eastAsia="ru-RU"/>
              </w:rPr>
              <w:t>1</w:t>
            </w:r>
          </w:p>
        </w:tc>
        <w:tc>
          <w:tcPr>
            <w:tcW w:w="3165"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lang w:eastAsia="ru-RU"/>
              </w:rPr>
            </w:pPr>
            <w:r w:rsidRPr="00CB5DF9">
              <w:rPr>
                <w:b/>
                <w:lang w:eastAsia="ru-RU"/>
              </w:rPr>
              <w:t>Секция «Баскетбол»</w:t>
            </w:r>
          </w:p>
        </w:tc>
        <w:tc>
          <w:tcPr>
            <w:tcW w:w="269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r w:rsidRPr="00CB5DF9">
              <w:rPr>
                <w:b/>
                <w:sz w:val="24"/>
                <w:szCs w:val="24"/>
                <w:lang w:eastAsia="ru-RU"/>
              </w:rPr>
              <w:t>1</w:t>
            </w:r>
          </w:p>
        </w:tc>
        <w:tc>
          <w:tcPr>
            <w:tcW w:w="3165"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p>
        </w:tc>
      </w:tr>
      <w:tr w:rsidR="00CB5DF9" w:rsidRPr="00CB5DF9" w:rsidTr="00121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jc w:val="center"/>
        </w:trPr>
        <w:tc>
          <w:tcPr>
            <w:tcW w:w="2087"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both"/>
              <w:rPr>
                <w:b/>
                <w:sz w:val="24"/>
                <w:szCs w:val="24"/>
                <w:lang w:eastAsia="ru-RU"/>
              </w:rPr>
            </w:pPr>
          </w:p>
        </w:tc>
        <w:tc>
          <w:tcPr>
            <w:tcW w:w="2694"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p>
        </w:tc>
        <w:tc>
          <w:tcPr>
            <w:tcW w:w="1472"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sz w:val="24"/>
                <w:szCs w:val="24"/>
                <w:lang w:eastAsia="ru-RU"/>
              </w:rPr>
            </w:pPr>
          </w:p>
        </w:tc>
        <w:tc>
          <w:tcPr>
            <w:tcW w:w="709" w:type="dxa"/>
            <w:tcBorders>
              <w:top w:val="single" w:sz="6" w:space="0" w:color="auto"/>
              <w:left w:val="single" w:sz="4" w:space="0" w:color="auto"/>
              <w:bottom w:val="single" w:sz="6" w:space="0" w:color="auto"/>
              <w:right w:val="single" w:sz="4" w:space="0" w:color="auto"/>
            </w:tcBorders>
            <w:vAlign w:val="bottom"/>
          </w:tcPr>
          <w:p w:rsidR="00CB5DF9" w:rsidRPr="00CB5DF9" w:rsidRDefault="00CB5DF9" w:rsidP="00CB5DF9">
            <w:pPr>
              <w:adjustRightInd w:val="0"/>
              <w:jc w:val="center"/>
              <w:rPr>
                <w:b/>
                <w:sz w:val="24"/>
                <w:szCs w:val="24"/>
                <w:lang w:eastAsia="ru-RU"/>
              </w:rPr>
            </w:pPr>
          </w:p>
        </w:tc>
        <w:tc>
          <w:tcPr>
            <w:tcW w:w="3165" w:type="dxa"/>
            <w:tcBorders>
              <w:top w:val="single" w:sz="6" w:space="0" w:color="auto"/>
              <w:left w:val="single" w:sz="4" w:space="0" w:color="auto"/>
              <w:bottom w:val="single" w:sz="6" w:space="0" w:color="auto"/>
              <w:right w:val="single" w:sz="6" w:space="0" w:color="auto"/>
            </w:tcBorders>
            <w:vAlign w:val="bottom"/>
          </w:tcPr>
          <w:p w:rsidR="00CB5DF9" w:rsidRPr="00CB5DF9" w:rsidRDefault="00CB5DF9" w:rsidP="00CB5DF9">
            <w:pPr>
              <w:adjustRightInd w:val="0"/>
              <w:jc w:val="center"/>
              <w:rPr>
                <w:b/>
                <w:sz w:val="24"/>
                <w:szCs w:val="24"/>
                <w:lang w:eastAsia="ru-RU"/>
              </w:rPr>
            </w:pPr>
          </w:p>
        </w:tc>
      </w:tr>
    </w:tbl>
    <w:p w:rsidR="00290405" w:rsidRDefault="00290405">
      <w:pPr>
        <w:pStyle w:val="aa"/>
        <w:spacing w:before="1"/>
        <w:ind w:left="0" w:firstLine="0"/>
        <w:jc w:val="left"/>
        <w:rPr>
          <w:b/>
        </w:rPr>
      </w:pPr>
    </w:p>
    <w:p w:rsidR="00AE0131" w:rsidRDefault="00E148CD" w:rsidP="002007B5">
      <w:pPr>
        <w:pStyle w:val="1a"/>
        <w:numPr>
          <w:ilvl w:val="1"/>
          <w:numId w:val="5"/>
        </w:numPr>
        <w:tabs>
          <w:tab w:val="left" w:pos="1352"/>
        </w:tabs>
        <w:spacing w:before="90"/>
        <w:ind w:left="1351" w:hanging="567"/>
        <w:jc w:val="both"/>
      </w:pPr>
      <w:bookmarkStart w:id="68" w:name="_TOC_250011"/>
      <w:r>
        <w:t>План внеурочной</w:t>
      </w:r>
      <w:r>
        <w:rPr>
          <w:spacing w:val="-2"/>
        </w:rPr>
        <w:t xml:space="preserve"> </w:t>
      </w:r>
      <w:bookmarkEnd w:id="68"/>
      <w:r>
        <w:t>деятельности</w:t>
      </w:r>
    </w:p>
    <w:p w:rsidR="00822477" w:rsidRPr="00214B47" w:rsidRDefault="00683464" w:rsidP="00822477">
      <w:pPr>
        <w:jc w:val="both"/>
        <w:rPr>
          <w:sz w:val="24"/>
          <w:szCs w:val="24"/>
        </w:rPr>
      </w:pPr>
      <w:r w:rsidRPr="00C63F24">
        <w:rPr>
          <w:b/>
          <w:bCs/>
          <w:sz w:val="24"/>
          <w:szCs w:val="24"/>
        </w:rPr>
        <w:t xml:space="preserve">           </w:t>
      </w:r>
      <w:r w:rsidR="00822477" w:rsidRPr="00214B47">
        <w:rPr>
          <w:sz w:val="24"/>
          <w:szCs w:val="24"/>
        </w:rPr>
        <w:t>Внеурочная деятельность в соответствии с требованиями стандарта организуется по основным направлениям развития личности: общеинтеллектуальное, общекультурное, спортивно-оздоровительное, духовно-нравственное, социальное.</w:t>
      </w:r>
    </w:p>
    <w:p w:rsidR="00822477" w:rsidRPr="00214B47" w:rsidRDefault="00822477" w:rsidP="00822477">
      <w:pPr>
        <w:jc w:val="both"/>
        <w:rPr>
          <w:sz w:val="24"/>
          <w:szCs w:val="24"/>
        </w:rPr>
      </w:pPr>
      <w:r w:rsidRPr="00214B47">
        <w:rPr>
          <w:sz w:val="24"/>
          <w:szCs w:val="24"/>
        </w:rPr>
        <w:t>План внеурочной деятельности определяет состав и структуру направлений, формы организации, объем внеурочной деятельности учащихся при получении среднего общего образования и не превышает 700 часов за два года обучения.</w:t>
      </w:r>
    </w:p>
    <w:p w:rsidR="00822477" w:rsidRPr="00214B47" w:rsidRDefault="00822477" w:rsidP="00822477">
      <w:pPr>
        <w:jc w:val="both"/>
        <w:rPr>
          <w:sz w:val="24"/>
          <w:szCs w:val="24"/>
        </w:rPr>
      </w:pPr>
      <w:r w:rsidRPr="00214B47">
        <w:rPr>
          <w:sz w:val="24"/>
          <w:szCs w:val="24"/>
        </w:rPr>
        <w:t>Внеурочная деятельность в Школе позволяет решить целый ряд очень важных задач:</w:t>
      </w:r>
    </w:p>
    <w:p w:rsidR="00822477" w:rsidRPr="00214B47" w:rsidRDefault="00822477" w:rsidP="00822477">
      <w:pPr>
        <w:jc w:val="both"/>
        <w:rPr>
          <w:sz w:val="24"/>
          <w:szCs w:val="24"/>
        </w:rPr>
      </w:pPr>
      <w:r w:rsidRPr="00214B47">
        <w:rPr>
          <w:sz w:val="24"/>
          <w:szCs w:val="24"/>
        </w:rPr>
        <w:t>• организация общественно-полезной и досуговой деятельности учащихся совместно с родителями, педагогам, сверстниками;</w:t>
      </w:r>
    </w:p>
    <w:p w:rsidR="00822477" w:rsidRPr="00214B47" w:rsidRDefault="00822477" w:rsidP="00822477">
      <w:pPr>
        <w:jc w:val="both"/>
        <w:rPr>
          <w:sz w:val="24"/>
          <w:szCs w:val="24"/>
        </w:rPr>
      </w:pPr>
      <w:r w:rsidRPr="00214B47">
        <w:rPr>
          <w:sz w:val="24"/>
          <w:szCs w:val="24"/>
        </w:rPr>
        <w:t>• включение учащихся в разностороннюю деятельность;</w:t>
      </w:r>
    </w:p>
    <w:p w:rsidR="00822477" w:rsidRPr="00214B47" w:rsidRDefault="00822477" w:rsidP="00822477">
      <w:pPr>
        <w:jc w:val="both"/>
        <w:rPr>
          <w:sz w:val="24"/>
          <w:szCs w:val="24"/>
        </w:rPr>
      </w:pPr>
      <w:r w:rsidRPr="00214B47">
        <w:rPr>
          <w:sz w:val="24"/>
          <w:szCs w:val="24"/>
        </w:rPr>
        <w:t>• формирование навыков позитивного коммуникативного общения;</w:t>
      </w:r>
    </w:p>
    <w:p w:rsidR="00822477" w:rsidRPr="00214B47" w:rsidRDefault="00822477" w:rsidP="00822477">
      <w:pPr>
        <w:jc w:val="both"/>
        <w:rPr>
          <w:sz w:val="24"/>
          <w:szCs w:val="24"/>
        </w:rPr>
      </w:pPr>
      <w:r w:rsidRPr="00214B47">
        <w:rPr>
          <w:sz w:val="24"/>
          <w:szCs w:val="24"/>
        </w:rPr>
        <w:t>• развитие навыков организации и осуществления сотрудничества с педагогами, сверстниками, родителями в решении общих проблем;</w:t>
      </w:r>
    </w:p>
    <w:p w:rsidR="00822477" w:rsidRPr="00214B47" w:rsidRDefault="00822477" w:rsidP="00822477">
      <w:pPr>
        <w:jc w:val="both"/>
        <w:rPr>
          <w:sz w:val="24"/>
          <w:szCs w:val="24"/>
        </w:rPr>
      </w:pPr>
      <w:r w:rsidRPr="00214B47">
        <w:rPr>
          <w:sz w:val="24"/>
          <w:szCs w:val="24"/>
        </w:rPr>
        <w:t>• воспитание трудолюбия, способности к преодолению трудностей, целеустремленности и настойчивости в достижении результата;</w:t>
      </w:r>
    </w:p>
    <w:p w:rsidR="00822477" w:rsidRPr="00214B47" w:rsidRDefault="00822477" w:rsidP="00822477">
      <w:pPr>
        <w:jc w:val="both"/>
        <w:rPr>
          <w:sz w:val="24"/>
          <w:szCs w:val="24"/>
        </w:rPr>
      </w:pPr>
      <w:r w:rsidRPr="00214B47">
        <w:rPr>
          <w:sz w:val="24"/>
          <w:szCs w:val="24"/>
        </w:rPr>
        <w:t>•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822477" w:rsidRPr="00214B47" w:rsidRDefault="00822477" w:rsidP="00822477">
      <w:pPr>
        <w:jc w:val="both"/>
        <w:rPr>
          <w:sz w:val="24"/>
          <w:szCs w:val="24"/>
        </w:rPr>
      </w:pPr>
      <w:r w:rsidRPr="00214B47">
        <w:rPr>
          <w:sz w:val="24"/>
          <w:szCs w:val="24"/>
        </w:rPr>
        <w:t>• создание условий для эффективной реализации основных целевых образовательных программ различного уровня, реализуемых во внеурочное время.</w:t>
      </w:r>
    </w:p>
    <w:p w:rsidR="00822477" w:rsidRPr="00214B47" w:rsidRDefault="00822477" w:rsidP="00822477">
      <w:pPr>
        <w:jc w:val="both"/>
        <w:rPr>
          <w:sz w:val="24"/>
          <w:szCs w:val="24"/>
        </w:rPr>
      </w:pPr>
      <w:r w:rsidRPr="00214B47">
        <w:rPr>
          <w:sz w:val="24"/>
          <w:szCs w:val="24"/>
        </w:rPr>
        <w:t>Организация занятий по направлениям раздела «Внеурочная деятельность» является неотъемлемой частью образовательного процесса в Школе.</w:t>
      </w:r>
    </w:p>
    <w:p w:rsidR="00822477" w:rsidRPr="00214B47" w:rsidRDefault="00822477" w:rsidP="00822477">
      <w:pPr>
        <w:jc w:val="both"/>
        <w:rPr>
          <w:sz w:val="24"/>
          <w:szCs w:val="24"/>
        </w:rPr>
      </w:pPr>
      <w:r w:rsidRPr="00214B47">
        <w:rPr>
          <w:sz w:val="24"/>
          <w:szCs w:val="24"/>
        </w:rPr>
        <w:t>Принципы организации внеурочной деятельности:</w:t>
      </w:r>
    </w:p>
    <w:p w:rsidR="00822477" w:rsidRPr="00214B47" w:rsidRDefault="00822477" w:rsidP="00822477">
      <w:pPr>
        <w:jc w:val="both"/>
        <w:rPr>
          <w:sz w:val="24"/>
          <w:szCs w:val="24"/>
        </w:rPr>
      </w:pPr>
      <w:r w:rsidRPr="00214B47">
        <w:rPr>
          <w:sz w:val="24"/>
          <w:szCs w:val="24"/>
        </w:rPr>
        <w:t>- соответствие возрастным особенностям учащихся;</w:t>
      </w:r>
    </w:p>
    <w:p w:rsidR="00822477" w:rsidRPr="00214B47" w:rsidRDefault="00822477" w:rsidP="00822477">
      <w:pPr>
        <w:jc w:val="both"/>
        <w:rPr>
          <w:sz w:val="24"/>
          <w:szCs w:val="24"/>
        </w:rPr>
      </w:pPr>
      <w:r w:rsidRPr="00214B47">
        <w:rPr>
          <w:sz w:val="24"/>
          <w:szCs w:val="24"/>
        </w:rPr>
        <w:lastRenderedPageBreak/>
        <w:t>- преемственность с технологиями учебной деятельности;</w:t>
      </w:r>
    </w:p>
    <w:p w:rsidR="00822477" w:rsidRPr="00214B47" w:rsidRDefault="00822477" w:rsidP="00822477">
      <w:pPr>
        <w:jc w:val="both"/>
        <w:rPr>
          <w:sz w:val="24"/>
          <w:szCs w:val="24"/>
        </w:rPr>
      </w:pPr>
      <w:r w:rsidRPr="00214B47">
        <w:rPr>
          <w:sz w:val="24"/>
          <w:szCs w:val="24"/>
        </w:rPr>
        <w:t>- опора на ценности воспитательной системы;</w:t>
      </w:r>
    </w:p>
    <w:p w:rsidR="00822477" w:rsidRPr="00214B47" w:rsidRDefault="00822477" w:rsidP="00822477">
      <w:pPr>
        <w:jc w:val="both"/>
        <w:rPr>
          <w:sz w:val="24"/>
          <w:szCs w:val="24"/>
        </w:rPr>
      </w:pPr>
      <w:r w:rsidRPr="00214B47">
        <w:rPr>
          <w:sz w:val="24"/>
          <w:szCs w:val="24"/>
        </w:rPr>
        <w:t>- свободный выбор на основе личных интересов и склонностей ребенка.</w:t>
      </w:r>
    </w:p>
    <w:p w:rsidR="00822477" w:rsidRPr="00214B47" w:rsidRDefault="00822477" w:rsidP="00822477">
      <w:pPr>
        <w:jc w:val="both"/>
        <w:rPr>
          <w:sz w:val="24"/>
          <w:szCs w:val="24"/>
        </w:rPr>
      </w:pPr>
      <w:r w:rsidRPr="00214B47">
        <w:rPr>
          <w:sz w:val="24"/>
          <w:szCs w:val="24"/>
        </w:rPr>
        <w:t>План внеурочной деятельности включает внеурочную деятельность по предметам школьной программы – внеурочные курсы. Учащиеся выбирают не менее двух внеурочных курсов при формировании своего индивидуального учебного плана.</w:t>
      </w:r>
    </w:p>
    <w:tbl>
      <w:tblPr>
        <w:tblStyle w:val="af4"/>
        <w:tblW w:w="0" w:type="auto"/>
        <w:tblLook w:val="04A0" w:firstRow="1" w:lastRow="0" w:firstColumn="1" w:lastColumn="0" w:noHBand="0" w:noVBand="1"/>
      </w:tblPr>
      <w:tblGrid>
        <w:gridCol w:w="3227"/>
        <w:gridCol w:w="1134"/>
        <w:gridCol w:w="5210"/>
      </w:tblGrid>
      <w:tr w:rsidR="00822477" w:rsidRPr="00214B47" w:rsidTr="000D36E4">
        <w:tc>
          <w:tcPr>
            <w:tcW w:w="3227" w:type="dxa"/>
          </w:tcPr>
          <w:p w:rsidR="00822477" w:rsidRPr="00214B47" w:rsidRDefault="00822477" w:rsidP="000D36E4">
            <w:pPr>
              <w:jc w:val="both"/>
              <w:rPr>
                <w:sz w:val="24"/>
                <w:szCs w:val="24"/>
              </w:rPr>
            </w:pPr>
            <w:r w:rsidRPr="00214B47">
              <w:rPr>
                <w:sz w:val="24"/>
                <w:szCs w:val="24"/>
              </w:rPr>
              <w:t>Название внеурочного курса</w:t>
            </w:r>
          </w:p>
        </w:tc>
        <w:tc>
          <w:tcPr>
            <w:tcW w:w="1134" w:type="dxa"/>
          </w:tcPr>
          <w:p w:rsidR="00822477" w:rsidRPr="00214B47" w:rsidRDefault="00822477" w:rsidP="000D36E4">
            <w:pPr>
              <w:jc w:val="both"/>
              <w:rPr>
                <w:sz w:val="24"/>
                <w:szCs w:val="24"/>
              </w:rPr>
            </w:pPr>
            <w:r w:rsidRPr="00214B47">
              <w:rPr>
                <w:sz w:val="24"/>
                <w:szCs w:val="24"/>
              </w:rPr>
              <w:t>Класс</w:t>
            </w:r>
          </w:p>
        </w:tc>
        <w:tc>
          <w:tcPr>
            <w:tcW w:w="5210" w:type="dxa"/>
          </w:tcPr>
          <w:p w:rsidR="00822477" w:rsidRPr="00214B47" w:rsidRDefault="00822477" w:rsidP="000D36E4">
            <w:pPr>
              <w:jc w:val="both"/>
              <w:rPr>
                <w:sz w:val="24"/>
                <w:szCs w:val="24"/>
              </w:rPr>
            </w:pPr>
            <w:r w:rsidRPr="00214B47">
              <w:rPr>
                <w:sz w:val="24"/>
                <w:szCs w:val="24"/>
              </w:rPr>
              <w:t>Общая характеристика</w:t>
            </w:r>
          </w:p>
        </w:tc>
      </w:tr>
      <w:tr w:rsidR="00121734" w:rsidRPr="00214B47" w:rsidTr="000D36E4">
        <w:tc>
          <w:tcPr>
            <w:tcW w:w="3227" w:type="dxa"/>
          </w:tcPr>
          <w:p w:rsidR="00121734" w:rsidRPr="00214B47" w:rsidRDefault="00121734" w:rsidP="00121734">
            <w:pPr>
              <w:tabs>
                <w:tab w:val="left" w:pos="921"/>
              </w:tabs>
              <w:rPr>
                <w:sz w:val="24"/>
                <w:szCs w:val="24"/>
                <w:lang w:eastAsia="ru-RU"/>
              </w:rPr>
            </w:pPr>
            <w:r w:rsidRPr="00214B47">
              <w:rPr>
                <w:sz w:val="24"/>
                <w:szCs w:val="24"/>
                <w:lang w:eastAsia="ru-RU"/>
              </w:rPr>
              <w:t>Разговары о важном</w:t>
            </w:r>
          </w:p>
        </w:tc>
        <w:tc>
          <w:tcPr>
            <w:tcW w:w="1134" w:type="dxa"/>
          </w:tcPr>
          <w:p w:rsidR="00121734" w:rsidRPr="00214B47" w:rsidRDefault="00121734" w:rsidP="000D36E4">
            <w:pPr>
              <w:jc w:val="both"/>
              <w:rPr>
                <w:sz w:val="24"/>
                <w:szCs w:val="24"/>
              </w:rPr>
            </w:pPr>
          </w:p>
        </w:tc>
        <w:tc>
          <w:tcPr>
            <w:tcW w:w="5210" w:type="dxa"/>
          </w:tcPr>
          <w:p w:rsidR="00121734" w:rsidRPr="00214B47" w:rsidRDefault="00121734" w:rsidP="000D36E4">
            <w:pPr>
              <w:jc w:val="both"/>
              <w:rPr>
                <w:sz w:val="24"/>
                <w:szCs w:val="24"/>
              </w:rPr>
            </w:pPr>
          </w:p>
        </w:tc>
      </w:tr>
      <w:tr w:rsidR="00822477" w:rsidRPr="00214B47" w:rsidTr="000D36E4">
        <w:tc>
          <w:tcPr>
            <w:tcW w:w="3227" w:type="dxa"/>
          </w:tcPr>
          <w:p w:rsidR="00822477" w:rsidRPr="00214B47" w:rsidRDefault="00822477" w:rsidP="000D36E4">
            <w:pPr>
              <w:jc w:val="both"/>
              <w:rPr>
                <w:sz w:val="24"/>
                <w:szCs w:val="24"/>
              </w:rPr>
            </w:pPr>
            <w:r w:rsidRPr="00214B47">
              <w:rPr>
                <w:sz w:val="24"/>
                <w:szCs w:val="24"/>
                <w:lang w:eastAsia="ru-RU"/>
              </w:rPr>
              <w:t>Компьютерная графика</w:t>
            </w:r>
          </w:p>
        </w:tc>
        <w:tc>
          <w:tcPr>
            <w:tcW w:w="1134" w:type="dxa"/>
          </w:tcPr>
          <w:p w:rsidR="00822477" w:rsidRPr="00214B47" w:rsidRDefault="00822477" w:rsidP="000D36E4">
            <w:pPr>
              <w:jc w:val="both"/>
              <w:rPr>
                <w:sz w:val="24"/>
                <w:szCs w:val="24"/>
              </w:rPr>
            </w:pPr>
            <w:r w:rsidRPr="00214B47">
              <w:rPr>
                <w:sz w:val="24"/>
                <w:szCs w:val="24"/>
              </w:rPr>
              <w:t>10</w:t>
            </w:r>
          </w:p>
        </w:tc>
        <w:tc>
          <w:tcPr>
            <w:tcW w:w="5210" w:type="dxa"/>
          </w:tcPr>
          <w:p w:rsidR="00822477" w:rsidRPr="00214B47" w:rsidRDefault="00822477" w:rsidP="000D36E4">
            <w:pPr>
              <w:jc w:val="both"/>
              <w:rPr>
                <w:sz w:val="24"/>
                <w:szCs w:val="24"/>
              </w:rPr>
            </w:pPr>
            <w:r w:rsidRPr="00214B47">
              <w:rPr>
                <w:sz w:val="24"/>
                <w:szCs w:val="24"/>
              </w:rPr>
              <w:t xml:space="preserve">Развитие и совершенствование </w:t>
            </w:r>
          </w:p>
          <w:p w:rsidR="00822477" w:rsidRPr="00214B47" w:rsidRDefault="00822477" w:rsidP="000D36E4">
            <w:pPr>
              <w:jc w:val="both"/>
              <w:rPr>
                <w:sz w:val="24"/>
                <w:szCs w:val="24"/>
              </w:rPr>
            </w:pPr>
            <w:r w:rsidRPr="00214B47">
              <w:rPr>
                <w:sz w:val="24"/>
                <w:szCs w:val="24"/>
              </w:rPr>
              <w:t>практических умений  по компьютерной графике</w:t>
            </w:r>
          </w:p>
          <w:p w:rsidR="00822477" w:rsidRPr="00214B47" w:rsidRDefault="00822477" w:rsidP="000D36E4">
            <w:pPr>
              <w:jc w:val="both"/>
              <w:rPr>
                <w:sz w:val="24"/>
                <w:szCs w:val="24"/>
              </w:rPr>
            </w:pPr>
          </w:p>
        </w:tc>
      </w:tr>
      <w:tr w:rsidR="00822477" w:rsidRPr="00214B47" w:rsidTr="000D36E4">
        <w:tc>
          <w:tcPr>
            <w:tcW w:w="3227" w:type="dxa"/>
          </w:tcPr>
          <w:p w:rsidR="00822477" w:rsidRPr="00214B47" w:rsidRDefault="00822477" w:rsidP="000D36E4">
            <w:pPr>
              <w:jc w:val="both"/>
              <w:rPr>
                <w:sz w:val="24"/>
                <w:szCs w:val="24"/>
                <w:lang w:eastAsia="ru-RU"/>
              </w:rPr>
            </w:pPr>
            <w:r w:rsidRPr="00214B47">
              <w:rPr>
                <w:sz w:val="24"/>
                <w:szCs w:val="24"/>
                <w:lang w:eastAsia="ru-RU"/>
              </w:rPr>
              <w:t>Современный мир через призму экономической и социальной географии</w:t>
            </w:r>
          </w:p>
        </w:tc>
        <w:tc>
          <w:tcPr>
            <w:tcW w:w="1134" w:type="dxa"/>
          </w:tcPr>
          <w:p w:rsidR="00822477" w:rsidRPr="00214B47" w:rsidRDefault="00822477" w:rsidP="000D36E4">
            <w:pPr>
              <w:jc w:val="both"/>
              <w:rPr>
                <w:sz w:val="24"/>
                <w:szCs w:val="24"/>
              </w:rPr>
            </w:pPr>
            <w:r w:rsidRPr="00214B47">
              <w:rPr>
                <w:sz w:val="24"/>
                <w:szCs w:val="24"/>
              </w:rPr>
              <w:t>10</w:t>
            </w:r>
          </w:p>
        </w:tc>
        <w:tc>
          <w:tcPr>
            <w:tcW w:w="5210" w:type="dxa"/>
          </w:tcPr>
          <w:p w:rsidR="00822477" w:rsidRPr="00214B47" w:rsidRDefault="00822477" w:rsidP="000D36E4">
            <w:pPr>
              <w:jc w:val="both"/>
              <w:rPr>
                <w:sz w:val="24"/>
                <w:szCs w:val="24"/>
              </w:rPr>
            </w:pPr>
            <w:r w:rsidRPr="00214B47">
              <w:rPr>
                <w:sz w:val="24"/>
                <w:szCs w:val="24"/>
              </w:rPr>
              <w:t>Развитие и совершенствование экспериментальных и практических умений по географии</w:t>
            </w:r>
          </w:p>
        </w:tc>
      </w:tr>
      <w:tr w:rsidR="00822477" w:rsidRPr="00214B47" w:rsidTr="000D36E4">
        <w:tc>
          <w:tcPr>
            <w:tcW w:w="3227" w:type="dxa"/>
          </w:tcPr>
          <w:p w:rsidR="00822477" w:rsidRPr="00214B47" w:rsidRDefault="00822477" w:rsidP="000D36E4">
            <w:pPr>
              <w:jc w:val="both"/>
              <w:rPr>
                <w:sz w:val="24"/>
                <w:szCs w:val="24"/>
                <w:lang w:eastAsia="ru-RU"/>
              </w:rPr>
            </w:pPr>
            <w:r w:rsidRPr="00214B47">
              <w:rPr>
                <w:kern w:val="1"/>
                <w:sz w:val="24"/>
                <w:szCs w:val="24"/>
                <w:lang w:eastAsia="ar-SA"/>
              </w:rPr>
              <w:t>Права человека в свободной стране</w:t>
            </w:r>
          </w:p>
        </w:tc>
        <w:tc>
          <w:tcPr>
            <w:tcW w:w="1134" w:type="dxa"/>
          </w:tcPr>
          <w:p w:rsidR="00822477" w:rsidRPr="00214B47" w:rsidRDefault="00822477" w:rsidP="000D36E4">
            <w:pPr>
              <w:jc w:val="both"/>
              <w:rPr>
                <w:sz w:val="24"/>
                <w:szCs w:val="24"/>
              </w:rPr>
            </w:pPr>
            <w:r w:rsidRPr="00214B47">
              <w:rPr>
                <w:sz w:val="24"/>
                <w:szCs w:val="24"/>
              </w:rPr>
              <w:t>10</w:t>
            </w:r>
          </w:p>
        </w:tc>
        <w:tc>
          <w:tcPr>
            <w:tcW w:w="5210" w:type="dxa"/>
          </w:tcPr>
          <w:p w:rsidR="00822477" w:rsidRPr="00214B47" w:rsidRDefault="00822477" w:rsidP="000D36E4">
            <w:pPr>
              <w:jc w:val="both"/>
              <w:rPr>
                <w:sz w:val="24"/>
                <w:szCs w:val="24"/>
              </w:rPr>
            </w:pPr>
            <w:r w:rsidRPr="00214B47">
              <w:rPr>
                <w:sz w:val="24"/>
                <w:szCs w:val="24"/>
              </w:rPr>
              <w:t>Ознакомление с правами человека в свободной стране,  его возможностями в соответствии со статьями Конституционного права.</w:t>
            </w:r>
          </w:p>
        </w:tc>
      </w:tr>
      <w:tr w:rsidR="00822477" w:rsidRPr="00214B47" w:rsidTr="000D36E4">
        <w:tc>
          <w:tcPr>
            <w:tcW w:w="3227" w:type="dxa"/>
          </w:tcPr>
          <w:p w:rsidR="00822477" w:rsidRPr="00214B47" w:rsidRDefault="00822477" w:rsidP="000D36E4">
            <w:pPr>
              <w:jc w:val="both"/>
              <w:rPr>
                <w:kern w:val="1"/>
                <w:sz w:val="24"/>
                <w:szCs w:val="24"/>
                <w:lang w:eastAsia="ar-SA"/>
              </w:rPr>
            </w:pPr>
            <w:r w:rsidRPr="00214B47">
              <w:rPr>
                <w:kern w:val="1"/>
                <w:sz w:val="24"/>
                <w:szCs w:val="24"/>
                <w:lang w:eastAsia="ar-SA"/>
              </w:rPr>
              <w:t>Избранные задачи в математике</w:t>
            </w:r>
          </w:p>
        </w:tc>
        <w:tc>
          <w:tcPr>
            <w:tcW w:w="1134" w:type="dxa"/>
          </w:tcPr>
          <w:p w:rsidR="00822477" w:rsidRPr="00214B47" w:rsidRDefault="00822477" w:rsidP="000D36E4">
            <w:pPr>
              <w:jc w:val="both"/>
              <w:rPr>
                <w:sz w:val="24"/>
                <w:szCs w:val="24"/>
              </w:rPr>
            </w:pPr>
            <w:r w:rsidRPr="00214B47">
              <w:rPr>
                <w:sz w:val="24"/>
                <w:szCs w:val="24"/>
              </w:rPr>
              <w:t>10</w:t>
            </w:r>
          </w:p>
        </w:tc>
        <w:tc>
          <w:tcPr>
            <w:tcW w:w="5210" w:type="dxa"/>
          </w:tcPr>
          <w:p w:rsidR="00822477" w:rsidRPr="00214B47" w:rsidRDefault="00822477" w:rsidP="000D36E4">
            <w:pPr>
              <w:jc w:val="both"/>
              <w:rPr>
                <w:sz w:val="24"/>
                <w:szCs w:val="24"/>
              </w:rPr>
            </w:pPr>
            <w:r w:rsidRPr="00214B47">
              <w:rPr>
                <w:sz w:val="24"/>
                <w:szCs w:val="24"/>
              </w:rPr>
              <w:t>Развитие математического мышления, формирование умения неординарно подходить к решению разного типа задач.</w:t>
            </w:r>
          </w:p>
        </w:tc>
      </w:tr>
      <w:tr w:rsidR="00822477" w:rsidRPr="00214B47" w:rsidTr="000D36E4">
        <w:tc>
          <w:tcPr>
            <w:tcW w:w="3227" w:type="dxa"/>
            <w:vAlign w:val="bottom"/>
          </w:tcPr>
          <w:p w:rsidR="00822477" w:rsidRPr="00214B47" w:rsidRDefault="00822477" w:rsidP="000D36E4">
            <w:pPr>
              <w:widowControl w:val="0"/>
              <w:autoSpaceDE w:val="0"/>
              <w:autoSpaceDN w:val="0"/>
              <w:adjustRightInd w:val="0"/>
              <w:jc w:val="both"/>
              <w:rPr>
                <w:sz w:val="24"/>
                <w:szCs w:val="24"/>
                <w:lang w:eastAsia="ru-RU"/>
              </w:rPr>
            </w:pPr>
            <w:r w:rsidRPr="00214B47">
              <w:rPr>
                <w:sz w:val="24"/>
                <w:szCs w:val="24"/>
                <w:lang w:eastAsia="ru-RU"/>
              </w:rPr>
              <w:t>Подготовка к ЕГЭ по математике</w:t>
            </w:r>
          </w:p>
        </w:tc>
        <w:tc>
          <w:tcPr>
            <w:tcW w:w="1134" w:type="dxa"/>
          </w:tcPr>
          <w:p w:rsidR="00822477" w:rsidRPr="00214B47" w:rsidRDefault="00822477" w:rsidP="000D36E4">
            <w:pPr>
              <w:jc w:val="both"/>
              <w:rPr>
                <w:sz w:val="24"/>
                <w:szCs w:val="24"/>
              </w:rPr>
            </w:pPr>
            <w:r w:rsidRPr="00214B47">
              <w:rPr>
                <w:sz w:val="24"/>
                <w:szCs w:val="24"/>
              </w:rPr>
              <w:t>10</w:t>
            </w:r>
          </w:p>
        </w:tc>
        <w:tc>
          <w:tcPr>
            <w:tcW w:w="5210" w:type="dxa"/>
          </w:tcPr>
          <w:p w:rsidR="00822477" w:rsidRPr="00214B47" w:rsidRDefault="00822477" w:rsidP="000D36E4">
            <w:pPr>
              <w:jc w:val="both"/>
              <w:rPr>
                <w:sz w:val="24"/>
                <w:szCs w:val="24"/>
              </w:rPr>
            </w:pPr>
            <w:r w:rsidRPr="00214B47">
              <w:rPr>
                <w:sz w:val="24"/>
                <w:szCs w:val="24"/>
              </w:rPr>
              <w:t>Развитие математического мышления, формирование умения неординарно подходить к решению разного типа задач.</w:t>
            </w:r>
          </w:p>
        </w:tc>
      </w:tr>
      <w:tr w:rsidR="00822477" w:rsidRPr="00214B47" w:rsidTr="000D36E4">
        <w:tc>
          <w:tcPr>
            <w:tcW w:w="3227" w:type="dxa"/>
            <w:vAlign w:val="bottom"/>
          </w:tcPr>
          <w:p w:rsidR="00822477" w:rsidRPr="00214B47" w:rsidRDefault="00822477" w:rsidP="000D36E4">
            <w:pPr>
              <w:widowControl w:val="0"/>
              <w:autoSpaceDE w:val="0"/>
              <w:autoSpaceDN w:val="0"/>
              <w:adjustRightInd w:val="0"/>
              <w:jc w:val="both"/>
              <w:rPr>
                <w:sz w:val="26"/>
                <w:szCs w:val="26"/>
                <w:lang w:eastAsia="ru-RU"/>
              </w:rPr>
            </w:pPr>
            <w:r w:rsidRPr="00214B47">
              <w:rPr>
                <w:sz w:val="26"/>
                <w:szCs w:val="26"/>
                <w:lang w:eastAsia="ru-RU"/>
              </w:rPr>
              <w:t>Особенности написания сочинения- рассуждения</w:t>
            </w:r>
          </w:p>
        </w:tc>
        <w:tc>
          <w:tcPr>
            <w:tcW w:w="1134" w:type="dxa"/>
          </w:tcPr>
          <w:p w:rsidR="00822477" w:rsidRPr="00214B47" w:rsidRDefault="00822477" w:rsidP="000D36E4">
            <w:pPr>
              <w:jc w:val="both"/>
              <w:rPr>
                <w:sz w:val="26"/>
                <w:szCs w:val="26"/>
              </w:rPr>
            </w:pPr>
            <w:r w:rsidRPr="00214B47">
              <w:rPr>
                <w:sz w:val="26"/>
                <w:szCs w:val="26"/>
              </w:rPr>
              <w:t>10</w:t>
            </w:r>
          </w:p>
        </w:tc>
        <w:tc>
          <w:tcPr>
            <w:tcW w:w="5210" w:type="dxa"/>
          </w:tcPr>
          <w:p w:rsidR="00822477" w:rsidRPr="00214B47" w:rsidRDefault="00822477" w:rsidP="000D36E4">
            <w:pPr>
              <w:jc w:val="both"/>
              <w:rPr>
                <w:sz w:val="26"/>
                <w:szCs w:val="26"/>
              </w:rPr>
            </w:pPr>
            <w:r w:rsidRPr="00214B47">
              <w:rPr>
                <w:sz w:val="26"/>
                <w:szCs w:val="26"/>
              </w:rPr>
              <w:t>Овладение навыками  написания сочинения – рассуждения</w:t>
            </w:r>
          </w:p>
        </w:tc>
      </w:tr>
      <w:tr w:rsidR="00822477" w:rsidRPr="00214B47" w:rsidTr="000D36E4">
        <w:tc>
          <w:tcPr>
            <w:tcW w:w="3227" w:type="dxa"/>
          </w:tcPr>
          <w:p w:rsidR="00822477" w:rsidRPr="00214B47" w:rsidRDefault="00822477" w:rsidP="000D36E4">
            <w:pPr>
              <w:jc w:val="both"/>
              <w:rPr>
                <w:sz w:val="26"/>
                <w:szCs w:val="26"/>
              </w:rPr>
            </w:pPr>
            <w:r w:rsidRPr="00214B47">
              <w:rPr>
                <w:sz w:val="26"/>
                <w:szCs w:val="26"/>
                <w:lang w:eastAsia="ru-RU"/>
              </w:rPr>
              <w:t>Прикладная биология</w:t>
            </w:r>
          </w:p>
        </w:tc>
        <w:tc>
          <w:tcPr>
            <w:tcW w:w="1134" w:type="dxa"/>
          </w:tcPr>
          <w:p w:rsidR="00822477" w:rsidRPr="00214B47" w:rsidRDefault="00822477" w:rsidP="000D36E4">
            <w:pPr>
              <w:jc w:val="both"/>
              <w:rPr>
                <w:sz w:val="26"/>
                <w:szCs w:val="26"/>
              </w:rPr>
            </w:pPr>
            <w:r w:rsidRPr="00214B47">
              <w:rPr>
                <w:sz w:val="26"/>
                <w:szCs w:val="26"/>
              </w:rPr>
              <w:t>10</w:t>
            </w:r>
          </w:p>
        </w:tc>
        <w:tc>
          <w:tcPr>
            <w:tcW w:w="5210" w:type="dxa"/>
          </w:tcPr>
          <w:p w:rsidR="00822477" w:rsidRPr="00214B47" w:rsidRDefault="00822477" w:rsidP="000D36E4">
            <w:pPr>
              <w:jc w:val="both"/>
              <w:rPr>
                <w:sz w:val="26"/>
                <w:szCs w:val="26"/>
              </w:rPr>
            </w:pPr>
            <w:r w:rsidRPr="00214B47">
              <w:rPr>
                <w:sz w:val="26"/>
                <w:szCs w:val="26"/>
              </w:rPr>
              <w:t>Развитие и совершенствование экспериментальных   и практических умений по биологии.</w:t>
            </w:r>
          </w:p>
        </w:tc>
      </w:tr>
      <w:tr w:rsidR="00822477" w:rsidRPr="00214B47" w:rsidTr="000D36E4">
        <w:tc>
          <w:tcPr>
            <w:tcW w:w="3227" w:type="dxa"/>
          </w:tcPr>
          <w:p w:rsidR="00822477" w:rsidRPr="00214B47" w:rsidRDefault="00822477" w:rsidP="000D36E4">
            <w:pPr>
              <w:jc w:val="both"/>
              <w:rPr>
                <w:sz w:val="26"/>
                <w:szCs w:val="26"/>
              </w:rPr>
            </w:pPr>
            <w:r w:rsidRPr="00214B47">
              <w:rPr>
                <w:sz w:val="26"/>
                <w:szCs w:val="26"/>
              </w:rPr>
              <w:t xml:space="preserve"> История в лицах 20 века</w:t>
            </w:r>
          </w:p>
        </w:tc>
        <w:tc>
          <w:tcPr>
            <w:tcW w:w="1134" w:type="dxa"/>
          </w:tcPr>
          <w:p w:rsidR="00822477" w:rsidRPr="00214B47" w:rsidRDefault="00822477" w:rsidP="000D36E4">
            <w:pPr>
              <w:jc w:val="both"/>
              <w:rPr>
                <w:sz w:val="26"/>
                <w:szCs w:val="26"/>
              </w:rPr>
            </w:pPr>
            <w:r w:rsidRPr="00214B47">
              <w:rPr>
                <w:sz w:val="26"/>
                <w:szCs w:val="26"/>
              </w:rPr>
              <w:t>10</w:t>
            </w:r>
          </w:p>
        </w:tc>
        <w:tc>
          <w:tcPr>
            <w:tcW w:w="5210" w:type="dxa"/>
          </w:tcPr>
          <w:p w:rsidR="00822477" w:rsidRPr="00214B47" w:rsidRDefault="00822477" w:rsidP="000D36E4">
            <w:pPr>
              <w:jc w:val="both"/>
              <w:rPr>
                <w:sz w:val="26"/>
                <w:szCs w:val="26"/>
              </w:rPr>
            </w:pPr>
            <w:r w:rsidRPr="00214B47">
              <w:rPr>
                <w:sz w:val="26"/>
                <w:szCs w:val="26"/>
              </w:rPr>
              <w:t>Освоение знаний об исторических периодах   общества 20 века.</w:t>
            </w:r>
          </w:p>
        </w:tc>
      </w:tr>
      <w:tr w:rsidR="00822477" w:rsidRPr="00214B47" w:rsidTr="000D36E4">
        <w:tc>
          <w:tcPr>
            <w:tcW w:w="3227" w:type="dxa"/>
          </w:tcPr>
          <w:p w:rsidR="00822477" w:rsidRPr="00214B47" w:rsidRDefault="00822477" w:rsidP="000D36E4">
            <w:pPr>
              <w:jc w:val="both"/>
              <w:rPr>
                <w:sz w:val="26"/>
                <w:szCs w:val="26"/>
              </w:rPr>
            </w:pPr>
            <w:r w:rsidRPr="00214B47">
              <w:rPr>
                <w:sz w:val="26"/>
                <w:szCs w:val="26"/>
              </w:rPr>
              <w:t>Что? Где? Когда?</w:t>
            </w:r>
          </w:p>
        </w:tc>
        <w:tc>
          <w:tcPr>
            <w:tcW w:w="1134" w:type="dxa"/>
          </w:tcPr>
          <w:p w:rsidR="00822477" w:rsidRPr="00214B47" w:rsidRDefault="00822477" w:rsidP="000D36E4">
            <w:pPr>
              <w:jc w:val="both"/>
              <w:rPr>
                <w:sz w:val="26"/>
                <w:szCs w:val="26"/>
              </w:rPr>
            </w:pPr>
            <w:r w:rsidRPr="00214B47">
              <w:rPr>
                <w:sz w:val="26"/>
                <w:szCs w:val="26"/>
              </w:rPr>
              <w:t>10</w:t>
            </w:r>
          </w:p>
        </w:tc>
        <w:tc>
          <w:tcPr>
            <w:tcW w:w="5210" w:type="dxa"/>
          </w:tcPr>
          <w:p w:rsidR="00822477" w:rsidRPr="00214B47" w:rsidRDefault="00822477" w:rsidP="000D36E4">
            <w:pPr>
              <w:jc w:val="both"/>
              <w:rPr>
                <w:sz w:val="26"/>
                <w:szCs w:val="26"/>
              </w:rPr>
            </w:pPr>
            <w:r w:rsidRPr="00214B47">
              <w:rPr>
                <w:sz w:val="26"/>
                <w:szCs w:val="26"/>
              </w:rPr>
              <w:t>Развитие интеллектуального потенциала и повышение эрудиции учащихся в различных предметных областях.</w:t>
            </w:r>
          </w:p>
        </w:tc>
      </w:tr>
    </w:tbl>
    <w:p w:rsidR="00822477" w:rsidRPr="00214B47" w:rsidRDefault="00822477" w:rsidP="00822477">
      <w:pPr>
        <w:pStyle w:val="Default"/>
        <w:jc w:val="both"/>
        <w:rPr>
          <w:color w:val="auto"/>
        </w:rPr>
      </w:pPr>
      <w:r w:rsidRPr="00214B47">
        <w:rPr>
          <w:color w:val="auto"/>
        </w:rPr>
        <w:t xml:space="preserve">Духовно-нравственное направление реализуется через жизнь ученических сообществ: это классные часы, часы общения, тренинги личностного, социального и профессионального самоопределения. Общекультурное, социальное и спортивные направления реализуются через воспитательные события разной направленности, календарные праздники, традиционные мероприятия, которые организуются по плану работы школы. </w:t>
      </w:r>
    </w:p>
    <w:p w:rsidR="00822477" w:rsidRPr="00214B47" w:rsidRDefault="00822477" w:rsidP="00822477">
      <w:pPr>
        <w:pStyle w:val="Default"/>
        <w:jc w:val="both"/>
        <w:rPr>
          <w:color w:val="auto"/>
        </w:rPr>
      </w:pPr>
      <w:r w:rsidRPr="00214B47">
        <w:rPr>
          <w:color w:val="auto"/>
        </w:rPr>
        <w:t xml:space="preserve">Образовательные результаты внеурочной деятельности можно разделить на три уровня. </w:t>
      </w:r>
    </w:p>
    <w:p w:rsidR="00822477" w:rsidRPr="00214B47" w:rsidRDefault="00822477" w:rsidP="00822477">
      <w:pPr>
        <w:pStyle w:val="Default"/>
        <w:jc w:val="both"/>
        <w:rPr>
          <w:color w:val="auto"/>
        </w:rPr>
      </w:pPr>
      <w:r w:rsidRPr="00214B47">
        <w:rPr>
          <w:color w:val="auto"/>
        </w:rPr>
        <w:t xml:space="preserve">- </w:t>
      </w:r>
      <w:r w:rsidRPr="00214B47">
        <w:rPr>
          <w:b/>
          <w:bCs/>
          <w:color w:val="auto"/>
        </w:rPr>
        <w:t xml:space="preserve">Первый уровень результатов </w:t>
      </w:r>
      <w:r w:rsidRPr="00214B47">
        <w:rPr>
          <w:color w:val="auto"/>
        </w:rPr>
        <w:t xml:space="preserve">— приобретение школьниками социальных знаний (об общественных нормах, об устройстве общества, о социально одобряемых и неодобряемых формах поведения в обществе и т. п.) понимания социальной реальности и повседневной жизни. Для достижения данного уровня результатов особое значение имеет взаимодействие школьника с учителями (в основном и дополнительном образовании) как значимыми для него носителями социального знания и повседневного опыта. </w:t>
      </w:r>
    </w:p>
    <w:p w:rsidR="00822477" w:rsidRPr="00214B47" w:rsidRDefault="00822477" w:rsidP="00822477">
      <w:pPr>
        <w:pStyle w:val="Default"/>
        <w:jc w:val="both"/>
        <w:rPr>
          <w:color w:val="auto"/>
        </w:rPr>
      </w:pPr>
      <w:r w:rsidRPr="00214B47">
        <w:rPr>
          <w:color w:val="auto"/>
        </w:rPr>
        <w:t xml:space="preserve">- </w:t>
      </w:r>
      <w:r w:rsidRPr="00214B47">
        <w:rPr>
          <w:b/>
          <w:bCs/>
          <w:color w:val="auto"/>
        </w:rPr>
        <w:t xml:space="preserve">Второй уровень результатов </w:t>
      </w:r>
      <w:r w:rsidRPr="00214B47">
        <w:rPr>
          <w:color w:val="auto"/>
        </w:rPr>
        <w:t xml:space="preserve">— формирование позитивных отношений школьника к базовым ценностям общества (человек, семья. Родина,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на уровне класса, </w:t>
      </w:r>
      <w:r w:rsidRPr="00214B47">
        <w:rPr>
          <w:color w:val="auto"/>
        </w:rPr>
        <w:lastRenderedPageBreak/>
        <w:t xml:space="preserve">школы, т. е. в защищенной, дружественной ему социальной среде. Именно в такой близкой социальной среде ребенок получает первое практическое подтверждение приобретенных социальных знаний, начинает их ценить. </w:t>
      </w:r>
    </w:p>
    <w:p w:rsidR="00822477" w:rsidRPr="00214B47" w:rsidRDefault="00822477" w:rsidP="00822477">
      <w:pPr>
        <w:pStyle w:val="Default"/>
        <w:jc w:val="both"/>
        <w:rPr>
          <w:color w:val="auto"/>
        </w:rPr>
      </w:pPr>
      <w:r w:rsidRPr="00214B47">
        <w:rPr>
          <w:color w:val="auto"/>
        </w:rPr>
        <w:t xml:space="preserve">- </w:t>
      </w:r>
      <w:r w:rsidRPr="00214B47">
        <w:rPr>
          <w:b/>
          <w:bCs/>
          <w:color w:val="auto"/>
        </w:rPr>
        <w:t xml:space="preserve">Третий уровень результатов </w:t>
      </w:r>
      <w:r w:rsidRPr="00214B47">
        <w:rPr>
          <w:color w:val="auto"/>
        </w:rPr>
        <w:t xml:space="preserve">—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822477" w:rsidRPr="00214B47" w:rsidRDefault="00822477" w:rsidP="00822477">
      <w:pPr>
        <w:pStyle w:val="Default"/>
        <w:jc w:val="both"/>
        <w:rPr>
          <w:color w:val="auto"/>
        </w:rPr>
      </w:pPr>
    </w:p>
    <w:p w:rsidR="00822477" w:rsidRPr="00214B47" w:rsidRDefault="00822477" w:rsidP="00822477">
      <w:pPr>
        <w:jc w:val="center"/>
        <w:rPr>
          <w:b/>
          <w:sz w:val="24"/>
          <w:szCs w:val="24"/>
        </w:rPr>
      </w:pPr>
      <w:r w:rsidRPr="00214B47">
        <w:rPr>
          <w:b/>
          <w:sz w:val="24"/>
          <w:szCs w:val="24"/>
        </w:rPr>
        <w:t>План внеурочной деятельности среднего общего образования</w:t>
      </w:r>
    </w:p>
    <w:p w:rsidR="00822477" w:rsidRPr="00214B47" w:rsidRDefault="00121734" w:rsidP="00822477">
      <w:pPr>
        <w:jc w:val="center"/>
        <w:rPr>
          <w:b/>
          <w:sz w:val="24"/>
          <w:szCs w:val="24"/>
        </w:rPr>
      </w:pPr>
      <w:r w:rsidRPr="00214B47">
        <w:rPr>
          <w:b/>
          <w:sz w:val="24"/>
          <w:szCs w:val="24"/>
        </w:rPr>
        <w:t>на 2022-2023</w:t>
      </w:r>
      <w:r w:rsidR="00822477" w:rsidRPr="00214B47">
        <w:rPr>
          <w:b/>
          <w:sz w:val="24"/>
          <w:szCs w:val="24"/>
        </w:rPr>
        <w:t xml:space="preserve"> учебный год</w:t>
      </w:r>
    </w:p>
    <w:tbl>
      <w:tblPr>
        <w:tblStyle w:val="af4"/>
        <w:tblW w:w="0" w:type="auto"/>
        <w:tblLook w:val="04A0" w:firstRow="1" w:lastRow="0" w:firstColumn="1" w:lastColumn="0" w:noHBand="0" w:noVBand="1"/>
      </w:tblPr>
      <w:tblGrid>
        <w:gridCol w:w="2049"/>
        <w:gridCol w:w="2650"/>
        <w:gridCol w:w="2502"/>
        <w:gridCol w:w="1259"/>
        <w:gridCol w:w="1259"/>
      </w:tblGrid>
      <w:tr w:rsidR="00822477" w:rsidRPr="00214B47" w:rsidTr="000D36E4">
        <w:tc>
          <w:tcPr>
            <w:tcW w:w="2049" w:type="dxa"/>
          </w:tcPr>
          <w:p w:rsidR="00822477" w:rsidRPr="00214B47" w:rsidRDefault="00822477" w:rsidP="000D36E4">
            <w:pPr>
              <w:jc w:val="both"/>
              <w:rPr>
                <w:sz w:val="24"/>
                <w:szCs w:val="24"/>
              </w:rPr>
            </w:pPr>
            <w:r w:rsidRPr="00214B47">
              <w:rPr>
                <w:sz w:val="24"/>
                <w:szCs w:val="24"/>
              </w:rPr>
              <w:t>Направления внеурочной деятельности</w:t>
            </w:r>
          </w:p>
        </w:tc>
        <w:tc>
          <w:tcPr>
            <w:tcW w:w="2572" w:type="dxa"/>
          </w:tcPr>
          <w:p w:rsidR="00822477" w:rsidRPr="00214B47" w:rsidRDefault="00822477" w:rsidP="000D36E4">
            <w:pPr>
              <w:jc w:val="both"/>
              <w:rPr>
                <w:sz w:val="24"/>
                <w:szCs w:val="24"/>
              </w:rPr>
            </w:pPr>
            <w:r w:rsidRPr="00214B47">
              <w:rPr>
                <w:sz w:val="24"/>
                <w:szCs w:val="24"/>
              </w:rPr>
              <w:t>Направления развития личности</w:t>
            </w:r>
          </w:p>
        </w:tc>
        <w:tc>
          <w:tcPr>
            <w:tcW w:w="2432" w:type="dxa"/>
            <w:tcBorders>
              <w:bottom w:val="single" w:sz="4" w:space="0" w:color="auto"/>
            </w:tcBorders>
          </w:tcPr>
          <w:p w:rsidR="00822477" w:rsidRPr="00214B47" w:rsidRDefault="00822477" w:rsidP="000D36E4">
            <w:pPr>
              <w:jc w:val="both"/>
              <w:rPr>
                <w:sz w:val="24"/>
                <w:szCs w:val="24"/>
              </w:rPr>
            </w:pPr>
            <w:r w:rsidRPr="00214B47">
              <w:rPr>
                <w:sz w:val="24"/>
                <w:szCs w:val="24"/>
              </w:rPr>
              <w:t>Формы организации и виды внеурочной деятельности</w:t>
            </w:r>
          </w:p>
        </w:tc>
        <w:tc>
          <w:tcPr>
            <w:tcW w:w="1259" w:type="dxa"/>
          </w:tcPr>
          <w:p w:rsidR="00822477" w:rsidRPr="00214B47" w:rsidRDefault="00822477" w:rsidP="000D36E4">
            <w:pPr>
              <w:jc w:val="both"/>
              <w:rPr>
                <w:sz w:val="24"/>
                <w:szCs w:val="24"/>
              </w:rPr>
            </w:pPr>
            <w:r w:rsidRPr="00214B47">
              <w:rPr>
                <w:sz w:val="24"/>
                <w:szCs w:val="24"/>
              </w:rPr>
              <w:t>10 класс</w:t>
            </w:r>
          </w:p>
          <w:p w:rsidR="00822477" w:rsidRPr="00214B47" w:rsidRDefault="00822477" w:rsidP="000D36E4">
            <w:pPr>
              <w:jc w:val="both"/>
              <w:rPr>
                <w:sz w:val="24"/>
                <w:szCs w:val="24"/>
              </w:rPr>
            </w:pPr>
          </w:p>
        </w:tc>
        <w:tc>
          <w:tcPr>
            <w:tcW w:w="1259" w:type="dxa"/>
          </w:tcPr>
          <w:p w:rsidR="00822477" w:rsidRPr="00214B47" w:rsidRDefault="00822477" w:rsidP="000D36E4">
            <w:pPr>
              <w:jc w:val="both"/>
              <w:rPr>
                <w:sz w:val="24"/>
                <w:szCs w:val="24"/>
              </w:rPr>
            </w:pPr>
            <w:r w:rsidRPr="00214B47">
              <w:rPr>
                <w:sz w:val="24"/>
                <w:szCs w:val="24"/>
              </w:rPr>
              <w:t>11 класс</w:t>
            </w:r>
          </w:p>
        </w:tc>
      </w:tr>
      <w:tr w:rsidR="00822477" w:rsidRPr="00214B47" w:rsidTr="000D36E4">
        <w:trPr>
          <w:trHeight w:val="886"/>
        </w:trPr>
        <w:tc>
          <w:tcPr>
            <w:tcW w:w="2049" w:type="dxa"/>
            <w:vMerge w:val="restart"/>
          </w:tcPr>
          <w:p w:rsidR="00822477" w:rsidRPr="00214B47" w:rsidRDefault="00822477" w:rsidP="000D36E4">
            <w:pPr>
              <w:jc w:val="both"/>
              <w:rPr>
                <w:sz w:val="24"/>
                <w:szCs w:val="24"/>
              </w:rPr>
            </w:pPr>
            <w:r w:rsidRPr="00214B47">
              <w:rPr>
                <w:sz w:val="24"/>
                <w:szCs w:val="24"/>
              </w:rPr>
              <w:t>Внеурочная деятельность по предметам школьной программы</w:t>
            </w:r>
          </w:p>
        </w:tc>
        <w:tc>
          <w:tcPr>
            <w:tcW w:w="2572" w:type="dxa"/>
            <w:vMerge w:val="restart"/>
          </w:tcPr>
          <w:p w:rsidR="00822477" w:rsidRPr="00214B47" w:rsidRDefault="00822477" w:rsidP="000D36E4">
            <w:pPr>
              <w:jc w:val="both"/>
              <w:rPr>
                <w:sz w:val="24"/>
                <w:szCs w:val="24"/>
              </w:rPr>
            </w:pPr>
            <w:r w:rsidRPr="00214B47">
              <w:rPr>
                <w:sz w:val="24"/>
                <w:szCs w:val="24"/>
              </w:rPr>
              <w:t>Общеинтеллектуальное направление</w:t>
            </w:r>
          </w:p>
        </w:tc>
        <w:tc>
          <w:tcPr>
            <w:tcW w:w="2432" w:type="dxa"/>
          </w:tcPr>
          <w:p w:rsidR="00822477" w:rsidRPr="00214B47" w:rsidRDefault="00822477" w:rsidP="000D36E4">
            <w:pPr>
              <w:jc w:val="both"/>
              <w:rPr>
                <w:sz w:val="24"/>
                <w:szCs w:val="24"/>
              </w:rPr>
            </w:pPr>
            <w:r w:rsidRPr="00214B47">
              <w:rPr>
                <w:sz w:val="24"/>
                <w:szCs w:val="24"/>
                <w:lang w:eastAsia="ru-RU"/>
              </w:rPr>
              <w:t>Компьютерная графика</w:t>
            </w:r>
          </w:p>
        </w:tc>
        <w:tc>
          <w:tcPr>
            <w:tcW w:w="1259" w:type="dxa"/>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w:t>
            </w:r>
          </w:p>
        </w:tc>
      </w:tr>
      <w:tr w:rsidR="00822477" w:rsidRPr="00214B47" w:rsidTr="000D36E4">
        <w:trPr>
          <w:trHeight w:val="221"/>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lang w:eastAsia="ru-RU"/>
              </w:rPr>
            </w:pPr>
            <w:r w:rsidRPr="00214B47">
              <w:rPr>
                <w:sz w:val="24"/>
                <w:szCs w:val="24"/>
                <w:lang w:eastAsia="ru-RU"/>
              </w:rPr>
              <w:t>Современный мир через призму экономической и социальной географии</w:t>
            </w:r>
          </w:p>
        </w:tc>
        <w:tc>
          <w:tcPr>
            <w:tcW w:w="1259" w:type="dxa"/>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w:t>
            </w:r>
          </w:p>
        </w:tc>
      </w:tr>
      <w:tr w:rsidR="00822477" w:rsidRPr="00214B47" w:rsidTr="000D36E4">
        <w:trPr>
          <w:trHeight w:val="194"/>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lang w:eastAsia="ru-RU"/>
              </w:rPr>
            </w:pPr>
            <w:r w:rsidRPr="00214B47">
              <w:rPr>
                <w:kern w:val="1"/>
                <w:sz w:val="24"/>
                <w:szCs w:val="24"/>
                <w:lang w:eastAsia="ar-SA"/>
              </w:rPr>
              <w:t>Права человека в свободной стране</w:t>
            </w:r>
          </w:p>
        </w:tc>
        <w:tc>
          <w:tcPr>
            <w:tcW w:w="1259" w:type="dxa"/>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34</w:t>
            </w:r>
          </w:p>
        </w:tc>
      </w:tr>
      <w:tr w:rsidR="00822477" w:rsidRPr="00214B47" w:rsidTr="000D36E4">
        <w:trPr>
          <w:trHeight w:val="152"/>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Pr>
          <w:p w:rsidR="00822477" w:rsidRPr="00214B47" w:rsidRDefault="00822477" w:rsidP="000D36E4">
            <w:pPr>
              <w:jc w:val="both"/>
              <w:rPr>
                <w:kern w:val="1"/>
                <w:sz w:val="24"/>
                <w:szCs w:val="24"/>
                <w:lang w:eastAsia="ar-SA"/>
              </w:rPr>
            </w:pPr>
            <w:r w:rsidRPr="00214B47">
              <w:rPr>
                <w:kern w:val="1"/>
                <w:sz w:val="24"/>
                <w:szCs w:val="24"/>
                <w:lang w:eastAsia="ar-SA"/>
              </w:rPr>
              <w:t>Избранные задачи в математике</w:t>
            </w:r>
          </w:p>
        </w:tc>
        <w:tc>
          <w:tcPr>
            <w:tcW w:w="1259" w:type="dxa"/>
            <w:shd w:val="clear" w:color="auto" w:fill="auto"/>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w:t>
            </w:r>
          </w:p>
        </w:tc>
      </w:tr>
      <w:tr w:rsidR="00822477" w:rsidRPr="00214B47" w:rsidTr="000D36E4">
        <w:trPr>
          <w:trHeight w:val="166"/>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vAlign w:val="bottom"/>
          </w:tcPr>
          <w:p w:rsidR="00822477" w:rsidRPr="00214B47" w:rsidRDefault="00822477" w:rsidP="000D36E4">
            <w:pPr>
              <w:widowControl w:val="0"/>
              <w:autoSpaceDE w:val="0"/>
              <w:autoSpaceDN w:val="0"/>
              <w:adjustRightInd w:val="0"/>
              <w:jc w:val="both"/>
              <w:rPr>
                <w:sz w:val="24"/>
                <w:szCs w:val="24"/>
                <w:lang w:eastAsia="ru-RU"/>
              </w:rPr>
            </w:pPr>
            <w:r w:rsidRPr="00214B47">
              <w:rPr>
                <w:sz w:val="24"/>
                <w:szCs w:val="24"/>
                <w:lang w:eastAsia="ru-RU"/>
              </w:rPr>
              <w:t>Подготовка к ЕГЭ по математике</w:t>
            </w:r>
          </w:p>
        </w:tc>
        <w:tc>
          <w:tcPr>
            <w:tcW w:w="1259" w:type="dxa"/>
            <w:shd w:val="clear" w:color="auto" w:fill="auto"/>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34</w:t>
            </w:r>
          </w:p>
        </w:tc>
      </w:tr>
      <w:tr w:rsidR="00822477" w:rsidRPr="00214B47" w:rsidTr="000D36E4">
        <w:trPr>
          <w:trHeight w:val="101"/>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Borders>
              <w:bottom w:val="single" w:sz="4" w:space="0" w:color="auto"/>
            </w:tcBorders>
            <w:vAlign w:val="bottom"/>
          </w:tcPr>
          <w:p w:rsidR="00822477" w:rsidRPr="00214B47" w:rsidRDefault="00822477" w:rsidP="000D36E4">
            <w:pPr>
              <w:widowControl w:val="0"/>
              <w:autoSpaceDE w:val="0"/>
              <w:autoSpaceDN w:val="0"/>
              <w:adjustRightInd w:val="0"/>
              <w:jc w:val="both"/>
              <w:rPr>
                <w:sz w:val="24"/>
                <w:szCs w:val="24"/>
                <w:lang w:eastAsia="ru-RU"/>
              </w:rPr>
            </w:pPr>
            <w:r w:rsidRPr="00214B47">
              <w:rPr>
                <w:sz w:val="24"/>
                <w:szCs w:val="24"/>
                <w:lang w:eastAsia="ru-RU"/>
              </w:rPr>
              <w:t>Особенности написания сочинения- рассуждения</w:t>
            </w:r>
          </w:p>
        </w:tc>
        <w:tc>
          <w:tcPr>
            <w:tcW w:w="1259" w:type="dxa"/>
            <w:shd w:val="clear" w:color="auto" w:fill="auto"/>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34</w:t>
            </w:r>
          </w:p>
        </w:tc>
      </w:tr>
      <w:tr w:rsidR="00822477" w:rsidRPr="00214B47" w:rsidTr="000D36E4">
        <w:trPr>
          <w:trHeight w:val="101"/>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Borders>
              <w:top w:val="single" w:sz="4" w:space="0" w:color="auto"/>
            </w:tcBorders>
          </w:tcPr>
          <w:p w:rsidR="00822477" w:rsidRPr="00214B47" w:rsidRDefault="00822477" w:rsidP="000D36E4">
            <w:pPr>
              <w:jc w:val="both"/>
              <w:rPr>
                <w:sz w:val="24"/>
                <w:szCs w:val="24"/>
              </w:rPr>
            </w:pPr>
            <w:r w:rsidRPr="00214B47">
              <w:rPr>
                <w:sz w:val="24"/>
                <w:szCs w:val="24"/>
                <w:lang w:eastAsia="ru-RU"/>
              </w:rPr>
              <w:t>Прикладная биология</w:t>
            </w:r>
          </w:p>
        </w:tc>
        <w:tc>
          <w:tcPr>
            <w:tcW w:w="1259" w:type="dxa"/>
            <w:shd w:val="clear" w:color="auto" w:fill="auto"/>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34</w:t>
            </w:r>
          </w:p>
        </w:tc>
      </w:tr>
      <w:tr w:rsidR="00822477" w:rsidRPr="00214B47" w:rsidTr="000D36E4">
        <w:trPr>
          <w:trHeight w:val="101"/>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rPr>
            </w:pPr>
            <w:r w:rsidRPr="00214B47">
              <w:rPr>
                <w:sz w:val="24"/>
                <w:szCs w:val="24"/>
              </w:rPr>
              <w:t xml:space="preserve"> История в лицах 20 века</w:t>
            </w:r>
          </w:p>
        </w:tc>
        <w:tc>
          <w:tcPr>
            <w:tcW w:w="1259" w:type="dxa"/>
            <w:shd w:val="clear" w:color="auto" w:fill="auto"/>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34</w:t>
            </w:r>
          </w:p>
        </w:tc>
      </w:tr>
      <w:tr w:rsidR="00822477" w:rsidRPr="00214B47" w:rsidTr="000D36E4">
        <w:trPr>
          <w:trHeight w:val="101"/>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rPr>
            </w:pPr>
            <w:r w:rsidRPr="00214B47">
              <w:rPr>
                <w:sz w:val="24"/>
                <w:szCs w:val="24"/>
              </w:rPr>
              <w:t>Что? Где? Когда?</w:t>
            </w:r>
          </w:p>
        </w:tc>
        <w:tc>
          <w:tcPr>
            <w:tcW w:w="1259" w:type="dxa"/>
            <w:shd w:val="clear" w:color="auto" w:fill="auto"/>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34</w:t>
            </w:r>
          </w:p>
        </w:tc>
      </w:tr>
      <w:tr w:rsidR="00822477" w:rsidRPr="00214B47" w:rsidTr="000D36E4">
        <w:trPr>
          <w:trHeight w:val="101"/>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rPr>
            </w:pPr>
            <w:r w:rsidRPr="00214B47">
              <w:rPr>
                <w:sz w:val="24"/>
                <w:szCs w:val="24"/>
                <w:lang w:eastAsia="ru-RU"/>
              </w:rPr>
              <w:t>Компьютерная графика</w:t>
            </w:r>
          </w:p>
        </w:tc>
        <w:tc>
          <w:tcPr>
            <w:tcW w:w="1259" w:type="dxa"/>
            <w:shd w:val="clear" w:color="auto" w:fill="auto"/>
          </w:tcPr>
          <w:p w:rsidR="00822477" w:rsidRPr="00214B47" w:rsidRDefault="00822477" w:rsidP="000D36E4">
            <w:pPr>
              <w:jc w:val="both"/>
              <w:rPr>
                <w:sz w:val="24"/>
                <w:szCs w:val="24"/>
              </w:rPr>
            </w:pPr>
            <w:r w:rsidRPr="00214B47">
              <w:rPr>
                <w:sz w:val="24"/>
                <w:szCs w:val="24"/>
              </w:rPr>
              <w:t>34</w:t>
            </w:r>
          </w:p>
        </w:tc>
        <w:tc>
          <w:tcPr>
            <w:tcW w:w="1259" w:type="dxa"/>
          </w:tcPr>
          <w:p w:rsidR="00822477" w:rsidRPr="00214B47" w:rsidRDefault="00822477" w:rsidP="000D36E4">
            <w:pPr>
              <w:jc w:val="both"/>
              <w:rPr>
                <w:sz w:val="24"/>
                <w:szCs w:val="24"/>
              </w:rPr>
            </w:pPr>
            <w:r w:rsidRPr="00214B47">
              <w:rPr>
                <w:sz w:val="24"/>
                <w:szCs w:val="24"/>
              </w:rPr>
              <w:t>34</w:t>
            </w:r>
          </w:p>
        </w:tc>
      </w:tr>
      <w:tr w:rsidR="00822477" w:rsidRPr="00214B47" w:rsidTr="000D36E4">
        <w:tc>
          <w:tcPr>
            <w:tcW w:w="2049" w:type="dxa"/>
          </w:tcPr>
          <w:p w:rsidR="00822477" w:rsidRPr="00214B47" w:rsidRDefault="00822477" w:rsidP="000D36E4">
            <w:pPr>
              <w:jc w:val="both"/>
              <w:rPr>
                <w:sz w:val="24"/>
                <w:szCs w:val="24"/>
              </w:rPr>
            </w:pPr>
          </w:p>
        </w:tc>
        <w:tc>
          <w:tcPr>
            <w:tcW w:w="2572" w:type="dxa"/>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rPr>
            </w:pPr>
            <w:r w:rsidRPr="00214B47">
              <w:rPr>
                <w:sz w:val="24"/>
                <w:szCs w:val="24"/>
              </w:rPr>
              <w:t>Итого</w:t>
            </w:r>
          </w:p>
        </w:tc>
        <w:tc>
          <w:tcPr>
            <w:tcW w:w="1259" w:type="dxa"/>
          </w:tcPr>
          <w:p w:rsidR="00822477" w:rsidRPr="00214B47" w:rsidRDefault="00822477" w:rsidP="000D36E4">
            <w:pPr>
              <w:jc w:val="both"/>
              <w:rPr>
                <w:sz w:val="24"/>
                <w:szCs w:val="24"/>
              </w:rPr>
            </w:pPr>
            <w:r w:rsidRPr="00214B47">
              <w:rPr>
                <w:sz w:val="24"/>
                <w:szCs w:val="24"/>
              </w:rPr>
              <w:t>68</w:t>
            </w:r>
          </w:p>
        </w:tc>
        <w:tc>
          <w:tcPr>
            <w:tcW w:w="1259" w:type="dxa"/>
          </w:tcPr>
          <w:p w:rsidR="00822477" w:rsidRPr="00214B47" w:rsidRDefault="00822477" w:rsidP="000D36E4">
            <w:pPr>
              <w:jc w:val="both"/>
              <w:rPr>
                <w:sz w:val="24"/>
                <w:szCs w:val="24"/>
              </w:rPr>
            </w:pPr>
            <w:r w:rsidRPr="00214B47">
              <w:rPr>
                <w:sz w:val="24"/>
                <w:szCs w:val="24"/>
              </w:rPr>
              <w:t>68</w:t>
            </w:r>
          </w:p>
        </w:tc>
      </w:tr>
      <w:tr w:rsidR="00822477" w:rsidRPr="00214B47" w:rsidTr="000D36E4">
        <w:trPr>
          <w:trHeight w:val="567"/>
        </w:trPr>
        <w:tc>
          <w:tcPr>
            <w:tcW w:w="2049" w:type="dxa"/>
            <w:vMerge w:val="restart"/>
          </w:tcPr>
          <w:p w:rsidR="00822477" w:rsidRPr="00214B47" w:rsidRDefault="00822477" w:rsidP="000D36E4">
            <w:pPr>
              <w:pStyle w:val="Default"/>
              <w:jc w:val="both"/>
              <w:rPr>
                <w:color w:val="auto"/>
              </w:rPr>
            </w:pPr>
            <w:r w:rsidRPr="00214B47">
              <w:rPr>
                <w:color w:val="auto"/>
              </w:rPr>
              <w:t xml:space="preserve">-Жизнь ученических сообществ </w:t>
            </w:r>
          </w:p>
          <w:p w:rsidR="00822477" w:rsidRPr="00214B47" w:rsidRDefault="00822477" w:rsidP="000D36E4">
            <w:pPr>
              <w:jc w:val="both"/>
              <w:rPr>
                <w:sz w:val="24"/>
                <w:szCs w:val="24"/>
              </w:rPr>
            </w:pPr>
          </w:p>
        </w:tc>
        <w:tc>
          <w:tcPr>
            <w:tcW w:w="2572" w:type="dxa"/>
            <w:vMerge w:val="restart"/>
          </w:tcPr>
          <w:p w:rsidR="00822477" w:rsidRPr="00214B47" w:rsidRDefault="00822477" w:rsidP="000D36E4">
            <w:pPr>
              <w:pStyle w:val="Default"/>
              <w:jc w:val="both"/>
              <w:rPr>
                <w:color w:val="auto"/>
              </w:rPr>
            </w:pPr>
            <w:r w:rsidRPr="00214B47">
              <w:rPr>
                <w:color w:val="auto"/>
              </w:rPr>
              <w:t xml:space="preserve">Духовно-нравственное направление </w:t>
            </w:r>
          </w:p>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rPr>
            </w:pPr>
            <w:r w:rsidRPr="00214B47">
              <w:rPr>
                <w:sz w:val="24"/>
                <w:szCs w:val="24"/>
              </w:rPr>
              <w:t>Классные часы, часы общения</w:t>
            </w:r>
          </w:p>
        </w:tc>
        <w:tc>
          <w:tcPr>
            <w:tcW w:w="1259" w:type="dxa"/>
          </w:tcPr>
          <w:p w:rsidR="00822477" w:rsidRPr="00214B47" w:rsidRDefault="00822477" w:rsidP="000D36E4">
            <w:pPr>
              <w:jc w:val="both"/>
              <w:rPr>
                <w:sz w:val="24"/>
                <w:szCs w:val="24"/>
              </w:rPr>
            </w:pPr>
            <w:r w:rsidRPr="00214B47">
              <w:rPr>
                <w:sz w:val="24"/>
                <w:szCs w:val="24"/>
              </w:rPr>
              <w:t>68</w:t>
            </w:r>
          </w:p>
        </w:tc>
        <w:tc>
          <w:tcPr>
            <w:tcW w:w="1259" w:type="dxa"/>
          </w:tcPr>
          <w:p w:rsidR="00822477" w:rsidRPr="00214B47" w:rsidRDefault="00822477" w:rsidP="000D36E4">
            <w:pPr>
              <w:jc w:val="both"/>
              <w:rPr>
                <w:sz w:val="24"/>
                <w:szCs w:val="24"/>
              </w:rPr>
            </w:pPr>
            <w:r w:rsidRPr="00214B47">
              <w:rPr>
                <w:sz w:val="24"/>
                <w:szCs w:val="24"/>
              </w:rPr>
              <w:t>68</w:t>
            </w:r>
          </w:p>
        </w:tc>
      </w:tr>
      <w:tr w:rsidR="00822477" w:rsidRPr="00214B47" w:rsidTr="000D36E4">
        <w:trPr>
          <w:trHeight w:val="221"/>
        </w:trPr>
        <w:tc>
          <w:tcPr>
            <w:tcW w:w="2049" w:type="dxa"/>
            <w:vMerge/>
          </w:tcPr>
          <w:p w:rsidR="00822477" w:rsidRPr="00214B47" w:rsidRDefault="00822477" w:rsidP="000D36E4">
            <w:pPr>
              <w:pStyle w:val="Default"/>
              <w:jc w:val="both"/>
              <w:rPr>
                <w:color w:val="auto"/>
              </w:rPr>
            </w:pPr>
          </w:p>
        </w:tc>
        <w:tc>
          <w:tcPr>
            <w:tcW w:w="2572" w:type="dxa"/>
            <w:vMerge/>
          </w:tcPr>
          <w:p w:rsidR="00822477" w:rsidRPr="00214B47" w:rsidRDefault="00822477" w:rsidP="000D36E4">
            <w:pPr>
              <w:pStyle w:val="Default"/>
              <w:jc w:val="both"/>
              <w:rPr>
                <w:color w:val="auto"/>
              </w:rPr>
            </w:pPr>
          </w:p>
        </w:tc>
        <w:tc>
          <w:tcPr>
            <w:tcW w:w="2432" w:type="dxa"/>
          </w:tcPr>
          <w:p w:rsidR="00822477" w:rsidRPr="00214B47" w:rsidRDefault="00822477" w:rsidP="000D36E4">
            <w:pPr>
              <w:jc w:val="both"/>
              <w:rPr>
                <w:sz w:val="24"/>
                <w:szCs w:val="24"/>
              </w:rPr>
            </w:pPr>
            <w:r w:rsidRPr="00214B47">
              <w:rPr>
                <w:sz w:val="24"/>
                <w:szCs w:val="24"/>
              </w:rPr>
              <w:t>Программа профилактики ДДТТ</w:t>
            </w:r>
          </w:p>
        </w:tc>
        <w:tc>
          <w:tcPr>
            <w:tcW w:w="1259" w:type="dxa"/>
          </w:tcPr>
          <w:p w:rsidR="00822477" w:rsidRPr="00214B47" w:rsidRDefault="00822477" w:rsidP="000D36E4">
            <w:pPr>
              <w:jc w:val="both"/>
              <w:rPr>
                <w:sz w:val="24"/>
                <w:szCs w:val="24"/>
              </w:rPr>
            </w:pPr>
            <w:r w:rsidRPr="00214B47">
              <w:rPr>
                <w:sz w:val="24"/>
                <w:szCs w:val="24"/>
              </w:rPr>
              <w:t>24</w:t>
            </w:r>
          </w:p>
        </w:tc>
        <w:tc>
          <w:tcPr>
            <w:tcW w:w="1259" w:type="dxa"/>
          </w:tcPr>
          <w:p w:rsidR="00822477" w:rsidRPr="00214B47" w:rsidRDefault="00822477" w:rsidP="000D36E4">
            <w:pPr>
              <w:jc w:val="both"/>
              <w:rPr>
                <w:sz w:val="24"/>
                <w:szCs w:val="24"/>
              </w:rPr>
            </w:pPr>
            <w:r w:rsidRPr="00214B47">
              <w:rPr>
                <w:sz w:val="24"/>
                <w:szCs w:val="24"/>
              </w:rPr>
              <w:t>24</w:t>
            </w:r>
          </w:p>
        </w:tc>
      </w:tr>
      <w:tr w:rsidR="00822477" w:rsidRPr="00214B47" w:rsidTr="000D36E4">
        <w:trPr>
          <w:trHeight w:val="138"/>
        </w:trPr>
        <w:tc>
          <w:tcPr>
            <w:tcW w:w="2049" w:type="dxa"/>
            <w:vMerge/>
          </w:tcPr>
          <w:p w:rsidR="00822477" w:rsidRPr="00214B47" w:rsidRDefault="00822477" w:rsidP="000D36E4">
            <w:pPr>
              <w:pStyle w:val="Default"/>
              <w:jc w:val="both"/>
              <w:rPr>
                <w:color w:val="auto"/>
              </w:rPr>
            </w:pPr>
          </w:p>
        </w:tc>
        <w:tc>
          <w:tcPr>
            <w:tcW w:w="2572" w:type="dxa"/>
            <w:vMerge/>
          </w:tcPr>
          <w:p w:rsidR="00822477" w:rsidRPr="00214B47" w:rsidRDefault="00822477" w:rsidP="000D36E4">
            <w:pPr>
              <w:pStyle w:val="Default"/>
              <w:jc w:val="both"/>
              <w:rPr>
                <w:color w:val="auto"/>
              </w:rPr>
            </w:pPr>
          </w:p>
        </w:tc>
        <w:tc>
          <w:tcPr>
            <w:tcW w:w="2432" w:type="dxa"/>
          </w:tcPr>
          <w:p w:rsidR="00822477" w:rsidRPr="00214B47" w:rsidRDefault="00822477" w:rsidP="000D36E4">
            <w:pPr>
              <w:jc w:val="both"/>
              <w:rPr>
                <w:sz w:val="24"/>
                <w:szCs w:val="24"/>
              </w:rPr>
            </w:pPr>
            <w:r w:rsidRPr="00214B47">
              <w:rPr>
                <w:sz w:val="24"/>
                <w:szCs w:val="24"/>
              </w:rPr>
              <w:t>Тренинги развития личностного, социального и профессионального самоопределения, коммуникативных способностей</w:t>
            </w:r>
          </w:p>
        </w:tc>
        <w:tc>
          <w:tcPr>
            <w:tcW w:w="1259" w:type="dxa"/>
          </w:tcPr>
          <w:p w:rsidR="00822477" w:rsidRPr="00214B47" w:rsidRDefault="00822477" w:rsidP="000D36E4">
            <w:pPr>
              <w:jc w:val="both"/>
              <w:rPr>
                <w:sz w:val="24"/>
                <w:szCs w:val="24"/>
              </w:rPr>
            </w:pPr>
            <w:r w:rsidRPr="00214B47">
              <w:rPr>
                <w:sz w:val="24"/>
                <w:szCs w:val="24"/>
              </w:rPr>
              <w:t>6</w:t>
            </w:r>
          </w:p>
        </w:tc>
        <w:tc>
          <w:tcPr>
            <w:tcW w:w="1259" w:type="dxa"/>
          </w:tcPr>
          <w:p w:rsidR="00822477" w:rsidRPr="00214B47" w:rsidRDefault="00822477" w:rsidP="000D36E4">
            <w:pPr>
              <w:jc w:val="both"/>
              <w:rPr>
                <w:sz w:val="24"/>
                <w:szCs w:val="24"/>
              </w:rPr>
            </w:pPr>
            <w:r w:rsidRPr="00214B47">
              <w:rPr>
                <w:sz w:val="24"/>
                <w:szCs w:val="24"/>
              </w:rPr>
              <w:t>6</w:t>
            </w:r>
          </w:p>
        </w:tc>
      </w:tr>
      <w:tr w:rsidR="00822477" w:rsidRPr="00214B47" w:rsidTr="000D36E4">
        <w:trPr>
          <w:trHeight w:val="138"/>
        </w:trPr>
        <w:tc>
          <w:tcPr>
            <w:tcW w:w="2049" w:type="dxa"/>
            <w:vMerge/>
          </w:tcPr>
          <w:p w:rsidR="00822477" w:rsidRPr="00214B47" w:rsidRDefault="00822477" w:rsidP="000D36E4">
            <w:pPr>
              <w:pStyle w:val="Default"/>
              <w:jc w:val="both"/>
              <w:rPr>
                <w:color w:val="auto"/>
              </w:rPr>
            </w:pPr>
          </w:p>
        </w:tc>
        <w:tc>
          <w:tcPr>
            <w:tcW w:w="2572" w:type="dxa"/>
            <w:vMerge/>
          </w:tcPr>
          <w:p w:rsidR="00822477" w:rsidRPr="00214B47" w:rsidRDefault="00822477" w:rsidP="000D36E4">
            <w:pPr>
              <w:pStyle w:val="Default"/>
              <w:jc w:val="both"/>
              <w:rPr>
                <w:color w:val="auto"/>
              </w:rPr>
            </w:pPr>
          </w:p>
        </w:tc>
        <w:tc>
          <w:tcPr>
            <w:tcW w:w="2432" w:type="dxa"/>
          </w:tcPr>
          <w:p w:rsidR="00822477" w:rsidRPr="00214B47" w:rsidRDefault="00822477" w:rsidP="000D36E4">
            <w:pPr>
              <w:jc w:val="both"/>
              <w:rPr>
                <w:sz w:val="24"/>
                <w:szCs w:val="24"/>
              </w:rPr>
            </w:pPr>
            <w:r w:rsidRPr="00214B47">
              <w:rPr>
                <w:sz w:val="24"/>
                <w:szCs w:val="24"/>
              </w:rPr>
              <w:t xml:space="preserve">Психологические практикумы "Умение </w:t>
            </w:r>
            <w:r w:rsidRPr="00214B47">
              <w:rPr>
                <w:sz w:val="24"/>
                <w:szCs w:val="24"/>
              </w:rPr>
              <w:lastRenderedPageBreak/>
              <w:t>сказать "нет", "Психологические аспекты семейных отношений", "Экология любви" и др.</w:t>
            </w:r>
          </w:p>
        </w:tc>
        <w:tc>
          <w:tcPr>
            <w:tcW w:w="1259" w:type="dxa"/>
          </w:tcPr>
          <w:p w:rsidR="00822477" w:rsidRPr="00214B47" w:rsidRDefault="00822477" w:rsidP="000D36E4">
            <w:pPr>
              <w:jc w:val="both"/>
              <w:rPr>
                <w:sz w:val="24"/>
                <w:szCs w:val="24"/>
              </w:rPr>
            </w:pPr>
            <w:r w:rsidRPr="00214B47">
              <w:rPr>
                <w:sz w:val="24"/>
                <w:szCs w:val="24"/>
              </w:rPr>
              <w:lastRenderedPageBreak/>
              <w:t>4</w:t>
            </w:r>
          </w:p>
        </w:tc>
        <w:tc>
          <w:tcPr>
            <w:tcW w:w="1259" w:type="dxa"/>
          </w:tcPr>
          <w:p w:rsidR="00822477" w:rsidRPr="00214B47" w:rsidRDefault="00822477" w:rsidP="000D36E4">
            <w:pPr>
              <w:jc w:val="both"/>
              <w:rPr>
                <w:sz w:val="24"/>
                <w:szCs w:val="24"/>
              </w:rPr>
            </w:pPr>
            <w:r w:rsidRPr="00214B47">
              <w:rPr>
                <w:sz w:val="24"/>
                <w:szCs w:val="24"/>
              </w:rPr>
              <w:t>4</w:t>
            </w:r>
          </w:p>
        </w:tc>
      </w:tr>
      <w:tr w:rsidR="00822477" w:rsidRPr="00214B47" w:rsidTr="000D36E4">
        <w:tc>
          <w:tcPr>
            <w:tcW w:w="2049" w:type="dxa"/>
          </w:tcPr>
          <w:p w:rsidR="00822477" w:rsidRPr="00214B47" w:rsidRDefault="00822477" w:rsidP="000D36E4">
            <w:pPr>
              <w:jc w:val="both"/>
              <w:rPr>
                <w:sz w:val="24"/>
                <w:szCs w:val="24"/>
              </w:rPr>
            </w:pPr>
          </w:p>
        </w:tc>
        <w:tc>
          <w:tcPr>
            <w:tcW w:w="2572" w:type="dxa"/>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rPr>
            </w:pPr>
            <w:r w:rsidRPr="00214B47">
              <w:rPr>
                <w:sz w:val="24"/>
                <w:szCs w:val="24"/>
              </w:rPr>
              <w:t>Итого</w:t>
            </w:r>
          </w:p>
        </w:tc>
        <w:tc>
          <w:tcPr>
            <w:tcW w:w="1259" w:type="dxa"/>
          </w:tcPr>
          <w:p w:rsidR="00822477" w:rsidRPr="00214B47" w:rsidRDefault="00822477" w:rsidP="000D36E4">
            <w:pPr>
              <w:jc w:val="both"/>
              <w:rPr>
                <w:sz w:val="24"/>
                <w:szCs w:val="24"/>
              </w:rPr>
            </w:pPr>
            <w:r w:rsidRPr="00214B47">
              <w:rPr>
                <w:sz w:val="24"/>
                <w:szCs w:val="24"/>
              </w:rPr>
              <w:t>44</w:t>
            </w:r>
          </w:p>
        </w:tc>
        <w:tc>
          <w:tcPr>
            <w:tcW w:w="1259" w:type="dxa"/>
          </w:tcPr>
          <w:p w:rsidR="00822477" w:rsidRPr="00214B47" w:rsidRDefault="00822477" w:rsidP="000D36E4">
            <w:pPr>
              <w:jc w:val="both"/>
              <w:rPr>
                <w:sz w:val="24"/>
                <w:szCs w:val="24"/>
              </w:rPr>
            </w:pPr>
            <w:r w:rsidRPr="00214B47">
              <w:rPr>
                <w:sz w:val="24"/>
                <w:szCs w:val="24"/>
              </w:rPr>
              <w:t>44</w:t>
            </w:r>
          </w:p>
        </w:tc>
      </w:tr>
      <w:tr w:rsidR="00822477" w:rsidRPr="00214B47" w:rsidTr="000D36E4">
        <w:trPr>
          <w:trHeight w:val="443"/>
        </w:trPr>
        <w:tc>
          <w:tcPr>
            <w:tcW w:w="2049" w:type="dxa"/>
            <w:vMerge w:val="restart"/>
          </w:tcPr>
          <w:p w:rsidR="00822477" w:rsidRPr="00214B47" w:rsidRDefault="00822477" w:rsidP="000D36E4">
            <w:pPr>
              <w:pStyle w:val="Default"/>
              <w:jc w:val="both"/>
              <w:rPr>
                <w:color w:val="auto"/>
              </w:rPr>
            </w:pPr>
            <w:r w:rsidRPr="00214B47">
              <w:rPr>
                <w:color w:val="auto"/>
              </w:rPr>
              <w:t xml:space="preserve">Воспитательные события </w:t>
            </w:r>
          </w:p>
          <w:p w:rsidR="00822477" w:rsidRPr="00214B47" w:rsidRDefault="00822477" w:rsidP="000D36E4">
            <w:pPr>
              <w:jc w:val="both"/>
              <w:rPr>
                <w:sz w:val="24"/>
                <w:szCs w:val="24"/>
              </w:rPr>
            </w:pPr>
          </w:p>
        </w:tc>
        <w:tc>
          <w:tcPr>
            <w:tcW w:w="2572" w:type="dxa"/>
            <w:vMerge w:val="restart"/>
          </w:tcPr>
          <w:p w:rsidR="00822477" w:rsidRPr="00214B47" w:rsidRDefault="00822477" w:rsidP="000D36E4">
            <w:pPr>
              <w:pStyle w:val="Default"/>
              <w:jc w:val="both"/>
              <w:rPr>
                <w:color w:val="auto"/>
              </w:rPr>
            </w:pPr>
            <w:r w:rsidRPr="00214B47">
              <w:rPr>
                <w:color w:val="auto"/>
              </w:rPr>
              <w:t xml:space="preserve">Общекультурное направление </w:t>
            </w:r>
          </w:p>
          <w:p w:rsidR="00822477" w:rsidRPr="00214B47" w:rsidRDefault="00822477" w:rsidP="000D36E4">
            <w:pPr>
              <w:jc w:val="both"/>
              <w:rPr>
                <w:sz w:val="24"/>
                <w:szCs w:val="24"/>
              </w:rPr>
            </w:pPr>
          </w:p>
        </w:tc>
        <w:tc>
          <w:tcPr>
            <w:tcW w:w="2432" w:type="dxa"/>
          </w:tcPr>
          <w:p w:rsidR="00822477" w:rsidRPr="00214B47" w:rsidRDefault="00822477" w:rsidP="000D36E4">
            <w:pPr>
              <w:pStyle w:val="Default"/>
              <w:jc w:val="both"/>
              <w:rPr>
                <w:color w:val="auto"/>
              </w:rPr>
            </w:pPr>
            <w:r w:rsidRPr="00214B47">
              <w:rPr>
                <w:color w:val="auto"/>
              </w:rPr>
              <w:t xml:space="preserve">Воспитательное  мероприятие "День знаний" </w:t>
            </w:r>
          </w:p>
        </w:tc>
        <w:tc>
          <w:tcPr>
            <w:tcW w:w="1259" w:type="dxa"/>
          </w:tcPr>
          <w:p w:rsidR="00822477" w:rsidRPr="00214B47" w:rsidRDefault="00822477" w:rsidP="000D36E4">
            <w:pPr>
              <w:jc w:val="both"/>
              <w:rPr>
                <w:sz w:val="24"/>
                <w:szCs w:val="24"/>
              </w:rPr>
            </w:pPr>
            <w:r w:rsidRPr="00214B47">
              <w:rPr>
                <w:sz w:val="24"/>
                <w:szCs w:val="24"/>
              </w:rPr>
              <w:t>4</w:t>
            </w:r>
          </w:p>
        </w:tc>
        <w:tc>
          <w:tcPr>
            <w:tcW w:w="1259" w:type="dxa"/>
          </w:tcPr>
          <w:p w:rsidR="00822477" w:rsidRPr="00214B47" w:rsidRDefault="00822477" w:rsidP="000D36E4">
            <w:pPr>
              <w:jc w:val="both"/>
              <w:rPr>
                <w:sz w:val="24"/>
                <w:szCs w:val="24"/>
              </w:rPr>
            </w:pPr>
            <w:r w:rsidRPr="00214B47">
              <w:rPr>
                <w:sz w:val="24"/>
                <w:szCs w:val="24"/>
              </w:rPr>
              <w:t>4</w:t>
            </w:r>
          </w:p>
        </w:tc>
      </w:tr>
      <w:tr w:rsidR="00822477" w:rsidRPr="00214B47" w:rsidTr="000D36E4">
        <w:trPr>
          <w:trHeight w:val="180"/>
        </w:trPr>
        <w:tc>
          <w:tcPr>
            <w:tcW w:w="2049" w:type="dxa"/>
            <w:vMerge/>
          </w:tcPr>
          <w:p w:rsidR="00822477" w:rsidRPr="00214B47" w:rsidRDefault="00822477" w:rsidP="000D36E4">
            <w:pPr>
              <w:pStyle w:val="Default"/>
              <w:jc w:val="both"/>
              <w:rPr>
                <w:color w:val="auto"/>
              </w:rPr>
            </w:pPr>
          </w:p>
        </w:tc>
        <w:tc>
          <w:tcPr>
            <w:tcW w:w="2572" w:type="dxa"/>
            <w:vMerge/>
          </w:tcPr>
          <w:p w:rsidR="00822477" w:rsidRPr="00214B47" w:rsidRDefault="00822477" w:rsidP="000D36E4">
            <w:pPr>
              <w:pStyle w:val="Default"/>
              <w:jc w:val="both"/>
              <w:rPr>
                <w:color w:val="auto"/>
              </w:rPr>
            </w:pPr>
          </w:p>
        </w:tc>
        <w:tc>
          <w:tcPr>
            <w:tcW w:w="2432" w:type="dxa"/>
          </w:tcPr>
          <w:p w:rsidR="00822477" w:rsidRPr="00214B47" w:rsidRDefault="00822477" w:rsidP="000D36E4">
            <w:pPr>
              <w:jc w:val="both"/>
              <w:rPr>
                <w:sz w:val="24"/>
                <w:szCs w:val="24"/>
              </w:rPr>
            </w:pPr>
            <w:r w:rsidRPr="00214B47">
              <w:rPr>
                <w:sz w:val="24"/>
                <w:szCs w:val="24"/>
              </w:rPr>
              <w:t>Воспитательное событие  туристический поход старшеклассников</w:t>
            </w:r>
          </w:p>
          <w:p w:rsidR="00822477" w:rsidRPr="00214B47" w:rsidRDefault="00822477" w:rsidP="000D36E4">
            <w:pPr>
              <w:jc w:val="both"/>
              <w:rPr>
                <w:sz w:val="24"/>
                <w:szCs w:val="24"/>
              </w:rPr>
            </w:pPr>
            <w:r w:rsidRPr="00214B47">
              <w:rPr>
                <w:sz w:val="24"/>
                <w:szCs w:val="24"/>
              </w:rPr>
              <w:t>«Посвящение в старшеклассники»</w:t>
            </w:r>
          </w:p>
        </w:tc>
        <w:tc>
          <w:tcPr>
            <w:tcW w:w="1259" w:type="dxa"/>
          </w:tcPr>
          <w:p w:rsidR="00822477" w:rsidRPr="00214B47" w:rsidRDefault="00822477" w:rsidP="000D36E4">
            <w:pPr>
              <w:jc w:val="both"/>
              <w:rPr>
                <w:sz w:val="24"/>
                <w:szCs w:val="24"/>
              </w:rPr>
            </w:pPr>
            <w:r w:rsidRPr="00214B47">
              <w:rPr>
                <w:sz w:val="24"/>
                <w:szCs w:val="24"/>
              </w:rPr>
              <w:t>4</w:t>
            </w:r>
          </w:p>
        </w:tc>
        <w:tc>
          <w:tcPr>
            <w:tcW w:w="1259" w:type="dxa"/>
          </w:tcPr>
          <w:p w:rsidR="00822477" w:rsidRPr="00214B47" w:rsidRDefault="00822477" w:rsidP="000D36E4">
            <w:pPr>
              <w:jc w:val="both"/>
              <w:rPr>
                <w:sz w:val="24"/>
                <w:szCs w:val="24"/>
              </w:rPr>
            </w:pPr>
            <w:r w:rsidRPr="00214B47">
              <w:rPr>
                <w:sz w:val="24"/>
                <w:szCs w:val="24"/>
              </w:rPr>
              <w:t>4</w:t>
            </w:r>
          </w:p>
        </w:tc>
      </w:tr>
      <w:tr w:rsidR="00822477" w:rsidRPr="00214B47" w:rsidTr="000D36E4">
        <w:trPr>
          <w:trHeight w:val="152"/>
        </w:trPr>
        <w:tc>
          <w:tcPr>
            <w:tcW w:w="2049" w:type="dxa"/>
            <w:vMerge/>
          </w:tcPr>
          <w:p w:rsidR="00822477" w:rsidRPr="00214B47" w:rsidRDefault="00822477" w:rsidP="000D36E4">
            <w:pPr>
              <w:pStyle w:val="Default"/>
              <w:jc w:val="both"/>
              <w:rPr>
                <w:color w:val="auto"/>
              </w:rPr>
            </w:pPr>
          </w:p>
        </w:tc>
        <w:tc>
          <w:tcPr>
            <w:tcW w:w="2572" w:type="dxa"/>
            <w:vMerge/>
          </w:tcPr>
          <w:p w:rsidR="00822477" w:rsidRPr="00214B47" w:rsidRDefault="00822477" w:rsidP="000D36E4">
            <w:pPr>
              <w:pStyle w:val="Default"/>
              <w:jc w:val="both"/>
              <w:rPr>
                <w:color w:val="auto"/>
              </w:rPr>
            </w:pPr>
          </w:p>
        </w:tc>
        <w:tc>
          <w:tcPr>
            <w:tcW w:w="2432" w:type="dxa"/>
          </w:tcPr>
          <w:p w:rsidR="00822477" w:rsidRPr="00214B47" w:rsidRDefault="00822477" w:rsidP="000D36E4">
            <w:pPr>
              <w:jc w:val="both"/>
              <w:rPr>
                <w:sz w:val="24"/>
                <w:szCs w:val="24"/>
              </w:rPr>
            </w:pPr>
            <w:r w:rsidRPr="00214B47">
              <w:rPr>
                <w:sz w:val="24"/>
                <w:szCs w:val="24"/>
              </w:rPr>
              <w:t>Воспитательное  мероприятие</w:t>
            </w:r>
          </w:p>
          <w:p w:rsidR="00822477" w:rsidRPr="00214B47" w:rsidRDefault="00822477" w:rsidP="000D36E4">
            <w:pPr>
              <w:jc w:val="both"/>
              <w:rPr>
                <w:sz w:val="24"/>
                <w:szCs w:val="24"/>
              </w:rPr>
            </w:pPr>
            <w:r w:rsidRPr="00214B47">
              <w:rPr>
                <w:sz w:val="24"/>
                <w:szCs w:val="24"/>
              </w:rPr>
              <w:t>«Осенний бал «Мы очень не похожи друг на друга»</w:t>
            </w:r>
          </w:p>
        </w:tc>
        <w:tc>
          <w:tcPr>
            <w:tcW w:w="1259" w:type="dxa"/>
          </w:tcPr>
          <w:p w:rsidR="00822477" w:rsidRPr="00214B47" w:rsidRDefault="00822477" w:rsidP="000D36E4">
            <w:pPr>
              <w:jc w:val="both"/>
              <w:rPr>
                <w:sz w:val="24"/>
                <w:szCs w:val="24"/>
              </w:rPr>
            </w:pPr>
            <w:r w:rsidRPr="00214B47">
              <w:rPr>
                <w:sz w:val="24"/>
                <w:szCs w:val="24"/>
              </w:rPr>
              <w:t>4</w:t>
            </w:r>
          </w:p>
        </w:tc>
        <w:tc>
          <w:tcPr>
            <w:tcW w:w="1259" w:type="dxa"/>
          </w:tcPr>
          <w:p w:rsidR="00822477" w:rsidRPr="00214B47" w:rsidRDefault="00822477" w:rsidP="000D36E4">
            <w:pPr>
              <w:jc w:val="both"/>
              <w:rPr>
                <w:sz w:val="24"/>
                <w:szCs w:val="24"/>
              </w:rPr>
            </w:pPr>
            <w:r w:rsidRPr="00214B47">
              <w:rPr>
                <w:sz w:val="24"/>
                <w:szCs w:val="24"/>
              </w:rPr>
              <w:t>4</w:t>
            </w:r>
          </w:p>
        </w:tc>
      </w:tr>
      <w:tr w:rsidR="00822477" w:rsidRPr="00214B47" w:rsidTr="000D36E4">
        <w:trPr>
          <w:trHeight w:val="166"/>
        </w:trPr>
        <w:tc>
          <w:tcPr>
            <w:tcW w:w="2049" w:type="dxa"/>
            <w:vMerge/>
          </w:tcPr>
          <w:p w:rsidR="00822477" w:rsidRPr="00214B47" w:rsidRDefault="00822477" w:rsidP="000D36E4">
            <w:pPr>
              <w:pStyle w:val="Default"/>
              <w:jc w:val="both"/>
              <w:rPr>
                <w:color w:val="auto"/>
              </w:rPr>
            </w:pPr>
          </w:p>
        </w:tc>
        <w:tc>
          <w:tcPr>
            <w:tcW w:w="2572" w:type="dxa"/>
            <w:vMerge/>
          </w:tcPr>
          <w:p w:rsidR="00822477" w:rsidRPr="00214B47" w:rsidRDefault="00822477" w:rsidP="000D36E4">
            <w:pPr>
              <w:pStyle w:val="Default"/>
              <w:jc w:val="both"/>
              <w:rPr>
                <w:color w:val="auto"/>
              </w:rPr>
            </w:pPr>
          </w:p>
        </w:tc>
        <w:tc>
          <w:tcPr>
            <w:tcW w:w="2432" w:type="dxa"/>
          </w:tcPr>
          <w:p w:rsidR="00822477" w:rsidRPr="00214B47" w:rsidRDefault="00822477" w:rsidP="000D36E4">
            <w:pPr>
              <w:jc w:val="both"/>
              <w:rPr>
                <w:sz w:val="24"/>
                <w:szCs w:val="24"/>
              </w:rPr>
            </w:pPr>
            <w:r w:rsidRPr="00214B47">
              <w:rPr>
                <w:sz w:val="24"/>
                <w:szCs w:val="24"/>
              </w:rPr>
              <w:t>Воспитательное  мероприятие «Новогодний маскарад»</w:t>
            </w:r>
          </w:p>
        </w:tc>
        <w:tc>
          <w:tcPr>
            <w:tcW w:w="1259" w:type="dxa"/>
          </w:tcPr>
          <w:p w:rsidR="00822477" w:rsidRPr="00214B47" w:rsidRDefault="00822477" w:rsidP="000D36E4">
            <w:pPr>
              <w:jc w:val="both"/>
              <w:rPr>
                <w:sz w:val="24"/>
                <w:szCs w:val="24"/>
              </w:rPr>
            </w:pPr>
            <w:r w:rsidRPr="00214B47">
              <w:rPr>
                <w:sz w:val="24"/>
                <w:szCs w:val="24"/>
              </w:rPr>
              <w:t>4</w:t>
            </w:r>
          </w:p>
        </w:tc>
        <w:tc>
          <w:tcPr>
            <w:tcW w:w="1259" w:type="dxa"/>
          </w:tcPr>
          <w:p w:rsidR="00822477" w:rsidRPr="00214B47" w:rsidRDefault="00822477" w:rsidP="000D36E4">
            <w:pPr>
              <w:jc w:val="both"/>
              <w:rPr>
                <w:sz w:val="24"/>
                <w:szCs w:val="24"/>
              </w:rPr>
            </w:pPr>
            <w:r w:rsidRPr="00214B47">
              <w:rPr>
                <w:sz w:val="24"/>
                <w:szCs w:val="24"/>
              </w:rPr>
              <w:t>4</w:t>
            </w:r>
          </w:p>
        </w:tc>
      </w:tr>
      <w:tr w:rsidR="00822477" w:rsidRPr="00214B47" w:rsidTr="000D36E4">
        <w:trPr>
          <w:trHeight w:val="101"/>
        </w:trPr>
        <w:tc>
          <w:tcPr>
            <w:tcW w:w="2049" w:type="dxa"/>
            <w:vMerge/>
          </w:tcPr>
          <w:p w:rsidR="00822477" w:rsidRPr="00214B47" w:rsidRDefault="00822477" w:rsidP="000D36E4">
            <w:pPr>
              <w:pStyle w:val="Default"/>
              <w:jc w:val="both"/>
              <w:rPr>
                <w:color w:val="auto"/>
              </w:rPr>
            </w:pPr>
          </w:p>
        </w:tc>
        <w:tc>
          <w:tcPr>
            <w:tcW w:w="2572" w:type="dxa"/>
            <w:vMerge/>
          </w:tcPr>
          <w:p w:rsidR="00822477" w:rsidRPr="00214B47" w:rsidRDefault="00822477" w:rsidP="000D36E4">
            <w:pPr>
              <w:pStyle w:val="Default"/>
              <w:jc w:val="both"/>
              <w:rPr>
                <w:color w:val="auto"/>
              </w:rPr>
            </w:pPr>
          </w:p>
        </w:tc>
        <w:tc>
          <w:tcPr>
            <w:tcW w:w="2432" w:type="dxa"/>
          </w:tcPr>
          <w:p w:rsidR="00822477" w:rsidRPr="00214B47" w:rsidRDefault="00822477" w:rsidP="000D36E4">
            <w:pPr>
              <w:jc w:val="both"/>
              <w:rPr>
                <w:sz w:val="24"/>
                <w:szCs w:val="24"/>
              </w:rPr>
            </w:pPr>
            <w:r w:rsidRPr="00214B47">
              <w:rPr>
                <w:sz w:val="24"/>
                <w:szCs w:val="24"/>
              </w:rPr>
              <w:t>Воспитательное  мероприятие «Последний звонок</w:t>
            </w:r>
          </w:p>
          <w:p w:rsidR="00822477" w:rsidRPr="00214B47" w:rsidRDefault="00822477" w:rsidP="000D36E4">
            <w:pPr>
              <w:jc w:val="both"/>
              <w:rPr>
                <w:sz w:val="24"/>
                <w:szCs w:val="24"/>
              </w:rPr>
            </w:pPr>
          </w:p>
        </w:tc>
        <w:tc>
          <w:tcPr>
            <w:tcW w:w="1259" w:type="dxa"/>
          </w:tcPr>
          <w:p w:rsidR="00822477" w:rsidRPr="00214B47" w:rsidRDefault="00822477" w:rsidP="000D36E4">
            <w:pPr>
              <w:jc w:val="both"/>
              <w:rPr>
                <w:sz w:val="24"/>
                <w:szCs w:val="24"/>
              </w:rPr>
            </w:pPr>
            <w:r w:rsidRPr="00214B47">
              <w:rPr>
                <w:sz w:val="24"/>
                <w:szCs w:val="24"/>
              </w:rPr>
              <w:t>-</w:t>
            </w:r>
          </w:p>
        </w:tc>
        <w:tc>
          <w:tcPr>
            <w:tcW w:w="1259" w:type="dxa"/>
          </w:tcPr>
          <w:p w:rsidR="00822477" w:rsidRPr="00214B47" w:rsidRDefault="00822477" w:rsidP="000D36E4">
            <w:pPr>
              <w:jc w:val="both"/>
              <w:rPr>
                <w:sz w:val="24"/>
                <w:szCs w:val="24"/>
              </w:rPr>
            </w:pPr>
            <w:r w:rsidRPr="00214B47">
              <w:rPr>
                <w:sz w:val="24"/>
                <w:szCs w:val="24"/>
              </w:rPr>
              <w:t>4</w:t>
            </w:r>
          </w:p>
        </w:tc>
      </w:tr>
      <w:tr w:rsidR="00822477" w:rsidRPr="00214B47" w:rsidTr="000D36E4">
        <w:trPr>
          <w:trHeight w:val="332"/>
        </w:trPr>
        <w:tc>
          <w:tcPr>
            <w:tcW w:w="2049" w:type="dxa"/>
            <w:vMerge/>
          </w:tcPr>
          <w:p w:rsidR="00822477" w:rsidRPr="00214B47" w:rsidRDefault="00822477" w:rsidP="000D36E4">
            <w:pPr>
              <w:jc w:val="both"/>
              <w:rPr>
                <w:sz w:val="24"/>
                <w:szCs w:val="24"/>
              </w:rPr>
            </w:pPr>
          </w:p>
        </w:tc>
        <w:tc>
          <w:tcPr>
            <w:tcW w:w="2572" w:type="dxa"/>
            <w:vMerge w:val="restart"/>
          </w:tcPr>
          <w:p w:rsidR="00822477" w:rsidRPr="00214B47" w:rsidRDefault="00822477" w:rsidP="000D36E4">
            <w:pPr>
              <w:jc w:val="both"/>
              <w:rPr>
                <w:sz w:val="24"/>
                <w:szCs w:val="24"/>
              </w:rPr>
            </w:pPr>
            <w:r w:rsidRPr="00214B47">
              <w:rPr>
                <w:sz w:val="24"/>
                <w:szCs w:val="24"/>
              </w:rPr>
              <w:t>Социальное направление</w:t>
            </w:r>
          </w:p>
        </w:tc>
        <w:tc>
          <w:tcPr>
            <w:tcW w:w="2432" w:type="dxa"/>
          </w:tcPr>
          <w:p w:rsidR="00822477" w:rsidRPr="00214B47" w:rsidRDefault="00822477" w:rsidP="000D36E4">
            <w:pPr>
              <w:jc w:val="both"/>
              <w:rPr>
                <w:sz w:val="24"/>
                <w:szCs w:val="24"/>
                <w:highlight w:val="yellow"/>
              </w:rPr>
            </w:pPr>
            <w:r w:rsidRPr="00214B47">
              <w:rPr>
                <w:sz w:val="24"/>
                <w:szCs w:val="24"/>
              </w:rPr>
              <w:t>Профориентационные экскурсии</w:t>
            </w:r>
          </w:p>
        </w:tc>
        <w:tc>
          <w:tcPr>
            <w:tcW w:w="1259" w:type="dxa"/>
          </w:tcPr>
          <w:p w:rsidR="00822477" w:rsidRPr="00214B47" w:rsidRDefault="00822477" w:rsidP="000D36E4">
            <w:pPr>
              <w:jc w:val="both"/>
              <w:rPr>
                <w:sz w:val="24"/>
                <w:szCs w:val="24"/>
              </w:rPr>
            </w:pPr>
            <w:r w:rsidRPr="00214B47">
              <w:rPr>
                <w:sz w:val="24"/>
                <w:szCs w:val="24"/>
              </w:rPr>
              <w:t>6</w:t>
            </w:r>
          </w:p>
        </w:tc>
        <w:tc>
          <w:tcPr>
            <w:tcW w:w="1259" w:type="dxa"/>
          </w:tcPr>
          <w:p w:rsidR="00822477" w:rsidRPr="00214B47" w:rsidRDefault="00822477" w:rsidP="000D36E4">
            <w:pPr>
              <w:jc w:val="both"/>
              <w:rPr>
                <w:sz w:val="24"/>
                <w:szCs w:val="24"/>
              </w:rPr>
            </w:pPr>
            <w:r w:rsidRPr="00214B47">
              <w:rPr>
                <w:sz w:val="24"/>
                <w:szCs w:val="24"/>
              </w:rPr>
              <w:t>6</w:t>
            </w:r>
          </w:p>
        </w:tc>
      </w:tr>
      <w:tr w:rsidR="00822477" w:rsidRPr="00214B47" w:rsidTr="000D36E4">
        <w:trPr>
          <w:trHeight w:val="332"/>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highlight w:val="yellow"/>
              </w:rPr>
            </w:pPr>
            <w:r w:rsidRPr="00214B47">
              <w:rPr>
                <w:sz w:val="24"/>
                <w:szCs w:val="24"/>
              </w:rPr>
              <w:t>Тематические акции («Цветок Победы», «Поем вместе «День Победы», «Экологический десант», «Георгиевская лента» и др.)</w:t>
            </w:r>
          </w:p>
        </w:tc>
        <w:tc>
          <w:tcPr>
            <w:tcW w:w="1259" w:type="dxa"/>
          </w:tcPr>
          <w:p w:rsidR="00822477" w:rsidRPr="00214B47" w:rsidRDefault="00822477" w:rsidP="000D36E4">
            <w:pPr>
              <w:jc w:val="both"/>
              <w:rPr>
                <w:sz w:val="24"/>
                <w:szCs w:val="24"/>
              </w:rPr>
            </w:pPr>
            <w:r w:rsidRPr="00214B47">
              <w:rPr>
                <w:sz w:val="24"/>
                <w:szCs w:val="24"/>
              </w:rPr>
              <w:t>10</w:t>
            </w:r>
          </w:p>
        </w:tc>
        <w:tc>
          <w:tcPr>
            <w:tcW w:w="1259" w:type="dxa"/>
          </w:tcPr>
          <w:p w:rsidR="00822477" w:rsidRPr="00214B47" w:rsidRDefault="00822477" w:rsidP="000D36E4">
            <w:pPr>
              <w:jc w:val="both"/>
              <w:rPr>
                <w:sz w:val="24"/>
                <w:szCs w:val="24"/>
              </w:rPr>
            </w:pPr>
            <w:r w:rsidRPr="00214B47">
              <w:rPr>
                <w:sz w:val="24"/>
                <w:szCs w:val="24"/>
              </w:rPr>
              <w:t>10</w:t>
            </w:r>
          </w:p>
        </w:tc>
      </w:tr>
      <w:tr w:rsidR="00822477" w:rsidRPr="00214B47" w:rsidTr="000D36E4">
        <w:trPr>
          <w:trHeight w:val="222"/>
        </w:trPr>
        <w:tc>
          <w:tcPr>
            <w:tcW w:w="2049" w:type="dxa"/>
            <w:vMerge/>
          </w:tcPr>
          <w:p w:rsidR="00822477" w:rsidRPr="00214B47" w:rsidRDefault="00822477" w:rsidP="000D36E4">
            <w:pPr>
              <w:jc w:val="both"/>
              <w:rPr>
                <w:sz w:val="24"/>
                <w:szCs w:val="24"/>
              </w:rPr>
            </w:pPr>
          </w:p>
        </w:tc>
        <w:tc>
          <w:tcPr>
            <w:tcW w:w="2572" w:type="dxa"/>
            <w:vMerge/>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highlight w:val="yellow"/>
              </w:rPr>
            </w:pPr>
            <w:r w:rsidRPr="00214B47">
              <w:rPr>
                <w:sz w:val="24"/>
                <w:szCs w:val="24"/>
              </w:rPr>
              <w:t>Волонтерское движение</w:t>
            </w:r>
          </w:p>
        </w:tc>
        <w:tc>
          <w:tcPr>
            <w:tcW w:w="2518" w:type="dxa"/>
            <w:gridSpan w:val="2"/>
          </w:tcPr>
          <w:p w:rsidR="00822477" w:rsidRPr="00214B47" w:rsidRDefault="00822477" w:rsidP="000D36E4">
            <w:pPr>
              <w:jc w:val="both"/>
              <w:rPr>
                <w:sz w:val="24"/>
                <w:szCs w:val="24"/>
              </w:rPr>
            </w:pPr>
            <w:r w:rsidRPr="00214B47">
              <w:rPr>
                <w:sz w:val="24"/>
                <w:szCs w:val="24"/>
              </w:rPr>
              <w:t>34</w:t>
            </w:r>
          </w:p>
        </w:tc>
      </w:tr>
      <w:tr w:rsidR="00822477" w:rsidRPr="00214B47" w:rsidTr="000D36E4">
        <w:tc>
          <w:tcPr>
            <w:tcW w:w="2049" w:type="dxa"/>
            <w:vMerge/>
          </w:tcPr>
          <w:p w:rsidR="00822477" w:rsidRPr="00214B47" w:rsidRDefault="00822477" w:rsidP="000D36E4">
            <w:pPr>
              <w:jc w:val="both"/>
              <w:rPr>
                <w:sz w:val="24"/>
                <w:szCs w:val="24"/>
              </w:rPr>
            </w:pPr>
          </w:p>
        </w:tc>
        <w:tc>
          <w:tcPr>
            <w:tcW w:w="2572" w:type="dxa"/>
          </w:tcPr>
          <w:p w:rsidR="00822477" w:rsidRPr="00214B47" w:rsidRDefault="00822477" w:rsidP="000D36E4">
            <w:pPr>
              <w:jc w:val="both"/>
              <w:rPr>
                <w:sz w:val="24"/>
                <w:szCs w:val="24"/>
              </w:rPr>
            </w:pPr>
            <w:r w:rsidRPr="00214B47">
              <w:rPr>
                <w:sz w:val="24"/>
                <w:szCs w:val="24"/>
              </w:rPr>
              <w:t>Спортивно - оздоровительное</w:t>
            </w:r>
          </w:p>
        </w:tc>
        <w:tc>
          <w:tcPr>
            <w:tcW w:w="2432" w:type="dxa"/>
          </w:tcPr>
          <w:p w:rsidR="00822477" w:rsidRPr="00214B47" w:rsidRDefault="00822477" w:rsidP="000D36E4">
            <w:pPr>
              <w:jc w:val="both"/>
              <w:rPr>
                <w:sz w:val="24"/>
                <w:szCs w:val="24"/>
              </w:rPr>
            </w:pPr>
            <w:r w:rsidRPr="00214B47">
              <w:rPr>
                <w:sz w:val="24"/>
                <w:szCs w:val="24"/>
              </w:rPr>
              <w:t xml:space="preserve"> Спартакиада допризывной молодежи,  ГТО,</w:t>
            </w:r>
          </w:p>
          <w:p w:rsidR="00822477" w:rsidRPr="00214B47" w:rsidRDefault="00822477" w:rsidP="000D36E4">
            <w:pPr>
              <w:jc w:val="both"/>
              <w:rPr>
                <w:sz w:val="24"/>
                <w:szCs w:val="24"/>
              </w:rPr>
            </w:pPr>
            <w:r w:rsidRPr="00214B47">
              <w:rPr>
                <w:sz w:val="24"/>
                <w:szCs w:val="24"/>
              </w:rPr>
              <w:t>«Равнение на Победу», ВСИ «Орленок» и др.</w:t>
            </w:r>
          </w:p>
          <w:p w:rsidR="00822477" w:rsidRPr="00214B47" w:rsidRDefault="00822477" w:rsidP="000D36E4">
            <w:pPr>
              <w:jc w:val="both"/>
              <w:rPr>
                <w:sz w:val="24"/>
                <w:szCs w:val="24"/>
              </w:rPr>
            </w:pPr>
          </w:p>
        </w:tc>
        <w:tc>
          <w:tcPr>
            <w:tcW w:w="1259" w:type="dxa"/>
          </w:tcPr>
          <w:p w:rsidR="00822477" w:rsidRPr="00214B47" w:rsidRDefault="00822477" w:rsidP="000D36E4">
            <w:pPr>
              <w:jc w:val="both"/>
              <w:rPr>
                <w:sz w:val="24"/>
                <w:szCs w:val="24"/>
              </w:rPr>
            </w:pPr>
            <w:r w:rsidRPr="00214B47">
              <w:rPr>
                <w:sz w:val="24"/>
                <w:szCs w:val="24"/>
              </w:rPr>
              <w:t>10</w:t>
            </w:r>
          </w:p>
        </w:tc>
        <w:tc>
          <w:tcPr>
            <w:tcW w:w="1259" w:type="dxa"/>
          </w:tcPr>
          <w:p w:rsidR="00822477" w:rsidRPr="00214B47" w:rsidRDefault="00822477" w:rsidP="000D36E4">
            <w:pPr>
              <w:jc w:val="both"/>
              <w:rPr>
                <w:sz w:val="24"/>
                <w:szCs w:val="24"/>
              </w:rPr>
            </w:pPr>
            <w:r w:rsidRPr="00214B47">
              <w:rPr>
                <w:sz w:val="24"/>
                <w:szCs w:val="24"/>
              </w:rPr>
              <w:t>10</w:t>
            </w:r>
          </w:p>
        </w:tc>
      </w:tr>
      <w:tr w:rsidR="00822477" w:rsidRPr="00214B47" w:rsidTr="000D36E4">
        <w:tc>
          <w:tcPr>
            <w:tcW w:w="2049" w:type="dxa"/>
          </w:tcPr>
          <w:p w:rsidR="00822477" w:rsidRPr="00214B47" w:rsidRDefault="00822477" w:rsidP="000D36E4">
            <w:pPr>
              <w:jc w:val="both"/>
              <w:rPr>
                <w:sz w:val="24"/>
                <w:szCs w:val="24"/>
              </w:rPr>
            </w:pPr>
          </w:p>
        </w:tc>
        <w:tc>
          <w:tcPr>
            <w:tcW w:w="2572" w:type="dxa"/>
          </w:tcPr>
          <w:p w:rsidR="00822477" w:rsidRPr="00214B47" w:rsidRDefault="00822477" w:rsidP="000D36E4">
            <w:pPr>
              <w:jc w:val="both"/>
              <w:rPr>
                <w:sz w:val="24"/>
                <w:szCs w:val="24"/>
              </w:rPr>
            </w:pPr>
          </w:p>
        </w:tc>
        <w:tc>
          <w:tcPr>
            <w:tcW w:w="2432" w:type="dxa"/>
          </w:tcPr>
          <w:p w:rsidR="00822477" w:rsidRPr="00214B47" w:rsidRDefault="00822477" w:rsidP="000D36E4">
            <w:pPr>
              <w:jc w:val="both"/>
              <w:rPr>
                <w:sz w:val="24"/>
                <w:szCs w:val="24"/>
              </w:rPr>
            </w:pPr>
            <w:r w:rsidRPr="00214B47">
              <w:rPr>
                <w:sz w:val="24"/>
                <w:szCs w:val="24"/>
              </w:rPr>
              <w:t>Итого</w:t>
            </w:r>
          </w:p>
        </w:tc>
        <w:tc>
          <w:tcPr>
            <w:tcW w:w="1259" w:type="dxa"/>
          </w:tcPr>
          <w:p w:rsidR="00822477" w:rsidRPr="00214B47" w:rsidRDefault="00822477" w:rsidP="000D36E4">
            <w:pPr>
              <w:jc w:val="both"/>
              <w:rPr>
                <w:b/>
                <w:sz w:val="24"/>
                <w:szCs w:val="24"/>
              </w:rPr>
            </w:pPr>
            <w:r w:rsidRPr="00214B47">
              <w:rPr>
                <w:b/>
                <w:sz w:val="24"/>
                <w:szCs w:val="24"/>
              </w:rPr>
              <w:t>42</w:t>
            </w:r>
          </w:p>
        </w:tc>
        <w:tc>
          <w:tcPr>
            <w:tcW w:w="1259" w:type="dxa"/>
          </w:tcPr>
          <w:p w:rsidR="00822477" w:rsidRPr="00214B47" w:rsidRDefault="00822477" w:rsidP="000D36E4">
            <w:pPr>
              <w:jc w:val="both"/>
              <w:rPr>
                <w:b/>
                <w:sz w:val="24"/>
                <w:szCs w:val="24"/>
              </w:rPr>
            </w:pPr>
            <w:r w:rsidRPr="00214B47">
              <w:rPr>
                <w:b/>
                <w:sz w:val="24"/>
                <w:szCs w:val="24"/>
              </w:rPr>
              <w:t>40</w:t>
            </w:r>
          </w:p>
        </w:tc>
      </w:tr>
      <w:tr w:rsidR="00822477" w:rsidRPr="00214B47" w:rsidTr="000D36E4">
        <w:tc>
          <w:tcPr>
            <w:tcW w:w="7053" w:type="dxa"/>
            <w:gridSpan w:val="3"/>
          </w:tcPr>
          <w:p w:rsidR="00822477" w:rsidRPr="00214B47" w:rsidRDefault="00822477" w:rsidP="000D36E4">
            <w:pPr>
              <w:jc w:val="both"/>
              <w:rPr>
                <w:sz w:val="24"/>
                <w:szCs w:val="24"/>
              </w:rPr>
            </w:pPr>
            <w:r w:rsidRPr="00214B47">
              <w:rPr>
                <w:sz w:val="24"/>
                <w:szCs w:val="24"/>
              </w:rPr>
              <w:t>Итого максимум на каждого учащегося</w:t>
            </w:r>
          </w:p>
        </w:tc>
        <w:tc>
          <w:tcPr>
            <w:tcW w:w="1259" w:type="dxa"/>
          </w:tcPr>
          <w:p w:rsidR="00822477" w:rsidRPr="00214B47" w:rsidRDefault="00822477" w:rsidP="000D36E4">
            <w:pPr>
              <w:jc w:val="both"/>
              <w:rPr>
                <w:b/>
                <w:sz w:val="24"/>
                <w:szCs w:val="24"/>
              </w:rPr>
            </w:pPr>
            <w:r w:rsidRPr="00214B47">
              <w:rPr>
                <w:b/>
                <w:sz w:val="24"/>
                <w:szCs w:val="24"/>
              </w:rPr>
              <w:t>232</w:t>
            </w:r>
          </w:p>
        </w:tc>
        <w:tc>
          <w:tcPr>
            <w:tcW w:w="1259" w:type="dxa"/>
          </w:tcPr>
          <w:p w:rsidR="00822477" w:rsidRPr="00214B47" w:rsidRDefault="00822477" w:rsidP="000D36E4">
            <w:pPr>
              <w:jc w:val="both"/>
              <w:rPr>
                <w:b/>
                <w:sz w:val="24"/>
                <w:szCs w:val="24"/>
              </w:rPr>
            </w:pPr>
            <w:r w:rsidRPr="00214B47">
              <w:rPr>
                <w:b/>
                <w:sz w:val="24"/>
                <w:szCs w:val="24"/>
              </w:rPr>
              <w:t>230</w:t>
            </w:r>
          </w:p>
        </w:tc>
      </w:tr>
    </w:tbl>
    <w:p w:rsidR="00C63F24" w:rsidRPr="00214B47" w:rsidRDefault="00C63F24" w:rsidP="00C63F24">
      <w:pPr>
        <w:pStyle w:val="1a"/>
        <w:tabs>
          <w:tab w:val="left" w:pos="1352"/>
        </w:tabs>
        <w:spacing w:before="90"/>
        <w:ind w:left="1351"/>
      </w:pPr>
      <w:bookmarkStart w:id="69" w:name="_TOC_250010"/>
    </w:p>
    <w:p w:rsidR="00AE0131" w:rsidRPr="00214B47" w:rsidRDefault="00E148CD" w:rsidP="002007B5">
      <w:pPr>
        <w:pStyle w:val="1a"/>
        <w:numPr>
          <w:ilvl w:val="1"/>
          <w:numId w:val="5"/>
        </w:numPr>
        <w:tabs>
          <w:tab w:val="left" w:pos="1352"/>
        </w:tabs>
        <w:spacing w:before="90"/>
        <w:ind w:left="1351" w:hanging="567"/>
        <w:jc w:val="both"/>
      </w:pPr>
      <w:r w:rsidRPr="00214B47">
        <w:t>Календарный учебный</w:t>
      </w:r>
      <w:r w:rsidRPr="00214B47">
        <w:rPr>
          <w:spacing w:val="-1"/>
        </w:rPr>
        <w:t xml:space="preserve"> </w:t>
      </w:r>
      <w:bookmarkEnd w:id="69"/>
      <w:r w:rsidRPr="00214B47">
        <w:t>график</w:t>
      </w:r>
    </w:p>
    <w:p w:rsidR="00AE0131" w:rsidRPr="00214B47" w:rsidRDefault="00121734">
      <w:pPr>
        <w:pStyle w:val="aa"/>
        <w:spacing w:before="130"/>
        <w:ind w:right="701" w:firstLine="707"/>
      </w:pPr>
      <w:r w:rsidRPr="00214B47">
        <w:t xml:space="preserve">Начало учебного года - </w:t>
      </w:r>
      <w:r w:rsidR="00E148CD" w:rsidRPr="00214B47">
        <w:t>1 сентября</w:t>
      </w:r>
      <w:r w:rsidRPr="00214B47">
        <w:t>.</w:t>
      </w:r>
    </w:p>
    <w:p w:rsidR="00AE0131" w:rsidRPr="00214B47" w:rsidRDefault="00E148CD">
      <w:pPr>
        <w:pStyle w:val="aa"/>
        <w:ind w:right="693" w:firstLine="707"/>
      </w:pPr>
      <w:r w:rsidRPr="00214B47">
        <w:t>Продолжительность учебного года</w:t>
      </w:r>
      <w:r w:rsidR="005A2B56" w:rsidRPr="00214B47">
        <w:t xml:space="preserve"> для 10-11 классов составляет 35</w:t>
      </w:r>
      <w:r w:rsidRPr="00214B47">
        <w:t xml:space="preserve"> недели без учёта государственной итоговой аттестации.</w:t>
      </w:r>
    </w:p>
    <w:p w:rsidR="00121734" w:rsidRPr="00214B47" w:rsidRDefault="00E148CD" w:rsidP="00121734">
      <w:pPr>
        <w:pStyle w:val="aa"/>
        <w:ind w:right="699" w:firstLine="707"/>
      </w:pPr>
      <w:r w:rsidRPr="00214B47">
        <w:t>Продолжительность каникул в течение учебного года (суммарно) составляет не менее 30 календарных дней.</w:t>
      </w:r>
      <w:r w:rsidR="00121734" w:rsidRPr="00214B47">
        <w:t xml:space="preserve"> </w:t>
      </w:r>
    </w:p>
    <w:p w:rsidR="00121734" w:rsidRPr="00214B47" w:rsidRDefault="00121734" w:rsidP="00121734">
      <w:pPr>
        <w:pStyle w:val="aa"/>
        <w:ind w:right="699" w:firstLine="707"/>
      </w:pPr>
      <w:r w:rsidRPr="00214B47">
        <w:t>Учебный год  делится наполугодия, являющиеся периодами, по итогам  которых в 10-11 классах выставляются отметки за текущее освоение образовательной программы.</w:t>
      </w:r>
    </w:p>
    <w:p w:rsidR="00290405" w:rsidRPr="00214B47" w:rsidRDefault="00290405" w:rsidP="00290405">
      <w:pPr>
        <w:widowControl/>
        <w:autoSpaceDE/>
        <w:autoSpaceDN/>
        <w:rPr>
          <w:rFonts w:eastAsia="Calibri"/>
          <w:sz w:val="24"/>
          <w:szCs w:val="24"/>
          <w:lang w:eastAsia="ru-RU"/>
        </w:rPr>
      </w:pPr>
    </w:p>
    <w:p w:rsidR="00121734" w:rsidRPr="00214B47" w:rsidRDefault="00121734" w:rsidP="00121734">
      <w:pPr>
        <w:widowControl/>
        <w:autoSpaceDE/>
        <w:autoSpaceDN/>
        <w:ind w:left="5954" w:hanging="5954"/>
        <w:jc w:val="center"/>
        <w:rPr>
          <w:rFonts w:eastAsia="Calibri"/>
          <w:b/>
          <w:sz w:val="24"/>
          <w:szCs w:val="24"/>
          <w:lang w:eastAsia="ru-RU"/>
        </w:rPr>
      </w:pPr>
      <w:r w:rsidRPr="00214B47">
        <w:rPr>
          <w:rFonts w:eastAsia="Calibri"/>
          <w:b/>
          <w:sz w:val="24"/>
          <w:szCs w:val="24"/>
          <w:lang w:eastAsia="ru-RU"/>
        </w:rPr>
        <w:t>Календарный учебный график на 2022-2023 учебный год для 10-11-х классов</w:t>
      </w:r>
    </w:p>
    <w:p w:rsidR="00121734" w:rsidRPr="00214B47" w:rsidRDefault="00121734" w:rsidP="00121734">
      <w:pPr>
        <w:widowControl/>
        <w:autoSpaceDE/>
        <w:autoSpaceDN/>
        <w:ind w:left="5954" w:hanging="5954"/>
        <w:jc w:val="center"/>
        <w:rPr>
          <w:rFonts w:eastAsia="Calibri"/>
          <w:lang w:eastAsia="ru-RU"/>
        </w:rPr>
      </w:pPr>
    </w:p>
    <w:p w:rsidR="00121734" w:rsidRPr="00214B47" w:rsidRDefault="00121734" w:rsidP="00121734">
      <w:pPr>
        <w:widowControl/>
        <w:autoSpaceDE/>
        <w:autoSpaceDN/>
        <w:ind w:left="5954"/>
        <w:rPr>
          <w:rFonts w:eastAsia="Calibri"/>
          <w:lang w:eastAsia="ru-RU"/>
        </w:rPr>
      </w:pPr>
    </w:p>
    <w:tbl>
      <w:tblPr>
        <w:tblW w:w="9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3308"/>
        <w:gridCol w:w="3308"/>
      </w:tblGrid>
      <w:tr w:rsidR="00121734" w:rsidRPr="00214B47" w:rsidTr="00121734">
        <w:tc>
          <w:tcPr>
            <w:tcW w:w="2694" w:type="dxa"/>
            <w:vMerge w:val="restart"/>
          </w:tcPr>
          <w:p w:rsidR="00121734" w:rsidRPr="00214B47" w:rsidRDefault="00121734" w:rsidP="00121734">
            <w:pPr>
              <w:widowControl/>
              <w:autoSpaceDE/>
              <w:autoSpaceDN/>
              <w:jc w:val="center"/>
              <w:rPr>
                <w:rFonts w:eastAsia="Calibri"/>
                <w:lang w:eastAsia="ru-RU"/>
              </w:rPr>
            </w:pPr>
            <w:r w:rsidRPr="00214B47">
              <w:rPr>
                <w:rFonts w:eastAsia="Calibri"/>
                <w:b/>
                <w:lang w:eastAsia="ru-RU"/>
              </w:rPr>
              <w:t>Продолжительность учебного года</w:t>
            </w:r>
          </w:p>
        </w:tc>
        <w:tc>
          <w:tcPr>
            <w:tcW w:w="6616" w:type="dxa"/>
            <w:gridSpan w:val="2"/>
          </w:tcPr>
          <w:p w:rsidR="00121734" w:rsidRPr="00214B47" w:rsidRDefault="00121734" w:rsidP="00121734">
            <w:pPr>
              <w:widowControl/>
              <w:autoSpaceDE/>
              <w:autoSpaceDN/>
              <w:jc w:val="center"/>
              <w:rPr>
                <w:rFonts w:eastAsia="Calibri"/>
                <w:b/>
                <w:lang w:eastAsia="ru-RU"/>
              </w:rPr>
            </w:pPr>
            <w:r w:rsidRPr="00214B47">
              <w:rPr>
                <w:rFonts w:eastAsia="Calibri"/>
                <w:b/>
                <w:lang w:eastAsia="ru-RU"/>
              </w:rPr>
              <w:t>Режим работы</w:t>
            </w:r>
          </w:p>
        </w:tc>
      </w:tr>
      <w:tr w:rsidR="00121734" w:rsidRPr="00214B47" w:rsidTr="00121734">
        <w:tc>
          <w:tcPr>
            <w:tcW w:w="2694" w:type="dxa"/>
            <w:vMerge/>
          </w:tcPr>
          <w:p w:rsidR="00121734" w:rsidRPr="00214B47" w:rsidRDefault="00121734" w:rsidP="00121734">
            <w:pPr>
              <w:widowControl/>
              <w:autoSpaceDE/>
              <w:autoSpaceDN/>
              <w:jc w:val="center"/>
              <w:rPr>
                <w:rFonts w:eastAsia="Calibri"/>
                <w:lang w:eastAsia="ru-RU"/>
              </w:rPr>
            </w:pPr>
          </w:p>
        </w:tc>
        <w:tc>
          <w:tcPr>
            <w:tcW w:w="3308" w:type="dxa"/>
          </w:tcPr>
          <w:p w:rsidR="00121734" w:rsidRPr="00214B47" w:rsidRDefault="00121734" w:rsidP="00121734">
            <w:pPr>
              <w:widowControl/>
              <w:autoSpaceDE/>
              <w:autoSpaceDN/>
              <w:jc w:val="center"/>
              <w:rPr>
                <w:rFonts w:eastAsia="Calibri"/>
                <w:b/>
                <w:lang w:eastAsia="ru-RU"/>
              </w:rPr>
            </w:pPr>
            <w:r w:rsidRPr="00214B47">
              <w:rPr>
                <w:rFonts w:eastAsia="Calibri"/>
                <w:b/>
                <w:lang w:eastAsia="ru-RU"/>
              </w:rPr>
              <w:t>10 классы</w:t>
            </w:r>
          </w:p>
        </w:tc>
        <w:tc>
          <w:tcPr>
            <w:tcW w:w="3308" w:type="dxa"/>
          </w:tcPr>
          <w:p w:rsidR="00121734" w:rsidRPr="00214B47" w:rsidRDefault="00121734" w:rsidP="00121734">
            <w:pPr>
              <w:widowControl/>
              <w:autoSpaceDE/>
              <w:autoSpaceDN/>
              <w:jc w:val="center"/>
              <w:rPr>
                <w:rFonts w:eastAsia="Calibri"/>
                <w:b/>
                <w:lang w:eastAsia="ru-RU"/>
              </w:rPr>
            </w:pPr>
            <w:r w:rsidRPr="00214B47">
              <w:rPr>
                <w:rFonts w:eastAsia="Calibri"/>
                <w:b/>
                <w:lang w:eastAsia="ru-RU"/>
              </w:rPr>
              <w:t>11 классы</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Начало учебного года</w:t>
            </w:r>
          </w:p>
        </w:tc>
        <w:tc>
          <w:tcPr>
            <w:tcW w:w="3308" w:type="dxa"/>
          </w:tcPr>
          <w:p w:rsidR="00121734" w:rsidRPr="00214B47" w:rsidRDefault="00121734" w:rsidP="00121734">
            <w:pPr>
              <w:widowControl/>
              <w:autoSpaceDE/>
              <w:autoSpaceDN/>
              <w:rPr>
                <w:rFonts w:eastAsia="Calibri"/>
                <w:lang w:eastAsia="ru-RU"/>
              </w:rPr>
            </w:pPr>
            <w:r w:rsidRPr="00214B47">
              <w:rPr>
                <w:rFonts w:eastAsia="Calibri"/>
                <w:lang w:eastAsia="ru-RU"/>
              </w:rPr>
              <w:t>1 сентября 2022г.</w:t>
            </w:r>
          </w:p>
        </w:tc>
        <w:tc>
          <w:tcPr>
            <w:tcW w:w="3308" w:type="dxa"/>
          </w:tcPr>
          <w:p w:rsidR="00121734" w:rsidRPr="00214B47" w:rsidRDefault="00121734" w:rsidP="00121734">
            <w:pPr>
              <w:widowControl/>
              <w:autoSpaceDE/>
              <w:autoSpaceDN/>
              <w:rPr>
                <w:rFonts w:eastAsia="Calibri"/>
                <w:lang w:eastAsia="ru-RU"/>
              </w:rPr>
            </w:pPr>
            <w:r w:rsidRPr="00214B47">
              <w:rPr>
                <w:rFonts w:eastAsia="Calibri"/>
                <w:lang w:eastAsia="ru-RU"/>
              </w:rPr>
              <w:t>1 сентября 2022г.</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 xml:space="preserve">Начало занятий:     </w:t>
            </w:r>
          </w:p>
        </w:tc>
        <w:tc>
          <w:tcPr>
            <w:tcW w:w="3308" w:type="dxa"/>
          </w:tcPr>
          <w:p w:rsidR="00121734" w:rsidRPr="00214B47" w:rsidRDefault="00121734" w:rsidP="00121734">
            <w:pPr>
              <w:widowControl/>
              <w:autoSpaceDE/>
              <w:autoSpaceDN/>
              <w:rPr>
                <w:rFonts w:eastAsia="Calibri"/>
                <w:lang w:eastAsia="ru-RU"/>
              </w:rPr>
            </w:pPr>
            <w:r w:rsidRPr="00214B47">
              <w:rPr>
                <w:rFonts w:eastAsia="Calibri"/>
                <w:lang w:eastAsia="ru-RU"/>
              </w:rPr>
              <w:t>1 смена-8.00</w:t>
            </w:r>
          </w:p>
        </w:tc>
        <w:tc>
          <w:tcPr>
            <w:tcW w:w="3308" w:type="dxa"/>
          </w:tcPr>
          <w:p w:rsidR="00121734" w:rsidRPr="00214B47" w:rsidRDefault="00121734" w:rsidP="00121734">
            <w:pPr>
              <w:widowControl/>
              <w:autoSpaceDE/>
              <w:autoSpaceDN/>
              <w:rPr>
                <w:rFonts w:eastAsia="Calibri"/>
                <w:lang w:eastAsia="ru-RU"/>
              </w:rPr>
            </w:pPr>
            <w:r w:rsidRPr="00214B47">
              <w:rPr>
                <w:rFonts w:eastAsia="Calibri"/>
                <w:lang w:eastAsia="ru-RU"/>
              </w:rPr>
              <w:t xml:space="preserve">1 смена-8.00 </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Окончание учебного года</w:t>
            </w:r>
          </w:p>
        </w:tc>
        <w:tc>
          <w:tcPr>
            <w:tcW w:w="3308" w:type="dxa"/>
          </w:tcPr>
          <w:p w:rsidR="00121734" w:rsidRPr="00214B47" w:rsidRDefault="00121734" w:rsidP="00121734">
            <w:pPr>
              <w:widowControl/>
              <w:autoSpaceDE/>
              <w:autoSpaceDN/>
              <w:rPr>
                <w:rFonts w:eastAsia="Calibri"/>
                <w:b/>
                <w:sz w:val="24"/>
                <w:szCs w:val="24"/>
                <w:lang w:eastAsia="ru-RU"/>
              </w:rPr>
            </w:pPr>
            <w:r w:rsidRPr="00214B47">
              <w:rPr>
                <w:rFonts w:eastAsia="Calibri"/>
                <w:sz w:val="24"/>
                <w:szCs w:val="24"/>
                <w:lang w:eastAsia="ru-RU"/>
              </w:rPr>
              <w:t>31.05.2023 г.</w:t>
            </w:r>
          </w:p>
        </w:tc>
        <w:tc>
          <w:tcPr>
            <w:tcW w:w="3308" w:type="dxa"/>
          </w:tcPr>
          <w:p w:rsidR="00121734" w:rsidRPr="00214B47" w:rsidRDefault="00121734" w:rsidP="00121734">
            <w:pPr>
              <w:widowControl/>
              <w:autoSpaceDE/>
              <w:autoSpaceDN/>
              <w:rPr>
                <w:rFonts w:eastAsia="Calibri"/>
                <w:b/>
                <w:sz w:val="24"/>
                <w:szCs w:val="24"/>
                <w:lang w:eastAsia="ru-RU"/>
              </w:rPr>
            </w:pPr>
            <w:r w:rsidRPr="00214B47">
              <w:rPr>
                <w:rFonts w:eastAsia="Calibri"/>
                <w:sz w:val="24"/>
                <w:szCs w:val="24"/>
                <w:lang w:eastAsia="ru-RU"/>
              </w:rPr>
              <w:t>31.05.2023 г.</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Продолжительность учебного года</w:t>
            </w:r>
          </w:p>
        </w:tc>
        <w:tc>
          <w:tcPr>
            <w:tcW w:w="3308" w:type="dxa"/>
          </w:tcPr>
          <w:p w:rsidR="00121734" w:rsidRPr="00214B47" w:rsidRDefault="00121734" w:rsidP="00121734">
            <w:pPr>
              <w:widowControl/>
              <w:autoSpaceDE/>
              <w:autoSpaceDN/>
              <w:rPr>
                <w:rFonts w:eastAsia="Calibri"/>
                <w:b/>
                <w:lang w:eastAsia="ru-RU"/>
              </w:rPr>
            </w:pPr>
            <w:r w:rsidRPr="00214B47">
              <w:rPr>
                <w:rFonts w:eastAsia="Calibri"/>
                <w:lang w:eastAsia="ru-RU"/>
              </w:rPr>
              <w:t xml:space="preserve"> 35 учебных недель</w:t>
            </w:r>
          </w:p>
        </w:tc>
        <w:tc>
          <w:tcPr>
            <w:tcW w:w="3308" w:type="dxa"/>
          </w:tcPr>
          <w:p w:rsidR="00121734" w:rsidRPr="00214B47" w:rsidRDefault="00121734" w:rsidP="00121734">
            <w:pPr>
              <w:widowControl/>
              <w:autoSpaceDE/>
              <w:autoSpaceDN/>
              <w:rPr>
                <w:rFonts w:eastAsia="Calibri"/>
                <w:b/>
                <w:lang w:eastAsia="ru-RU"/>
              </w:rPr>
            </w:pPr>
            <w:r w:rsidRPr="00214B47">
              <w:rPr>
                <w:rFonts w:eastAsia="Calibri"/>
                <w:lang w:eastAsia="ru-RU"/>
              </w:rPr>
              <w:t>35 учебных недель</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Продолжительность учебной недели</w:t>
            </w:r>
          </w:p>
        </w:tc>
        <w:tc>
          <w:tcPr>
            <w:tcW w:w="3308" w:type="dxa"/>
          </w:tcPr>
          <w:p w:rsidR="00121734" w:rsidRPr="00214B47" w:rsidRDefault="00121734" w:rsidP="00121734">
            <w:pPr>
              <w:widowControl/>
              <w:autoSpaceDE/>
              <w:autoSpaceDN/>
              <w:rPr>
                <w:rFonts w:eastAsia="Calibri"/>
                <w:b/>
                <w:lang w:eastAsia="ru-RU"/>
              </w:rPr>
            </w:pPr>
            <w:r w:rsidRPr="00214B47">
              <w:rPr>
                <w:rFonts w:eastAsia="Calibri"/>
                <w:lang w:eastAsia="ru-RU"/>
              </w:rPr>
              <w:t>Шестидневная учебная неделя</w:t>
            </w:r>
          </w:p>
        </w:tc>
        <w:tc>
          <w:tcPr>
            <w:tcW w:w="3308" w:type="dxa"/>
          </w:tcPr>
          <w:p w:rsidR="00121734" w:rsidRPr="00214B47" w:rsidRDefault="00121734" w:rsidP="00121734">
            <w:pPr>
              <w:widowControl/>
              <w:autoSpaceDE/>
              <w:autoSpaceDN/>
              <w:rPr>
                <w:rFonts w:eastAsia="Calibri"/>
                <w:b/>
                <w:lang w:eastAsia="ru-RU"/>
              </w:rPr>
            </w:pPr>
            <w:r w:rsidRPr="00214B47">
              <w:rPr>
                <w:rFonts w:eastAsia="Calibri"/>
                <w:lang w:eastAsia="ru-RU"/>
              </w:rPr>
              <w:t>Шестидневная учебная неделя</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Продолжительность урока</w:t>
            </w:r>
          </w:p>
        </w:tc>
        <w:tc>
          <w:tcPr>
            <w:tcW w:w="3308" w:type="dxa"/>
          </w:tcPr>
          <w:p w:rsidR="00121734" w:rsidRPr="00214B47" w:rsidRDefault="00121734" w:rsidP="00121734">
            <w:pPr>
              <w:widowControl/>
              <w:autoSpaceDE/>
              <w:autoSpaceDN/>
              <w:rPr>
                <w:rFonts w:eastAsia="Calibri"/>
                <w:lang w:eastAsia="ru-RU"/>
              </w:rPr>
            </w:pPr>
            <w:r w:rsidRPr="00214B47">
              <w:rPr>
                <w:rFonts w:eastAsia="Calibri"/>
                <w:lang w:eastAsia="ru-RU"/>
              </w:rPr>
              <w:t>40 минут</w:t>
            </w:r>
          </w:p>
        </w:tc>
        <w:tc>
          <w:tcPr>
            <w:tcW w:w="3308" w:type="dxa"/>
          </w:tcPr>
          <w:p w:rsidR="00121734" w:rsidRPr="00214B47" w:rsidRDefault="00121734" w:rsidP="00121734">
            <w:pPr>
              <w:widowControl/>
              <w:autoSpaceDE/>
              <w:autoSpaceDN/>
              <w:rPr>
                <w:rFonts w:eastAsia="Calibri"/>
                <w:lang w:eastAsia="ru-RU"/>
              </w:rPr>
            </w:pPr>
            <w:r w:rsidRPr="00214B47">
              <w:rPr>
                <w:rFonts w:eastAsia="Calibri"/>
                <w:lang w:eastAsia="ru-RU"/>
              </w:rPr>
              <w:t>40 минут</w:t>
            </w:r>
          </w:p>
        </w:tc>
      </w:tr>
      <w:tr w:rsidR="00121734" w:rsidRPr="00214B47" w:rsidTr="00121734">
        <w:tc>
          <w:tcPr>
            <w:tcW w:w="2694" w:type="dxa"/>
            <w:vMerge w:val="restart"/>
          </w:tcPr>
          <w:p w:rsidR="00121734" w:rsidRPr="00214B47" w:rsidRDefault="00121734" w:rsidP="00121734">
            <w:pPr>
              <w:widowControl/>
              <w:autoSpaceDE/>
              <w:autoSpaceDN/>
              <w:rPr>
                <w:rFonts w:eastAsia="Calibri"/>
                <w:lang w:eastAsia="ru-RU"/>
              </w:rPr>
            </w:pPr>
            <w:r w:rsidRPr="00214B47">
              <w:rPr>
                <w:rFonts w:eastAsia="Calibri"/>
                <w:lang w:eastAsia="ru-RU"/>
              </w:rPr>
              <w:t>Продолжительность учебных четвертей</w:t>
            </w:r>
          </w:p>
        </w:tc>
        <w:tc>
          <w:tcPr>
            <w:tcW w:w="6616" w:type="dxa"/>
            <w:gridSpan w:val="2"/>
          </w:tcPr>
          <w:p w:rsidR="00121734" w:rsidRPr="00214B47" w:rsidRDefault="00121734" w:rsidP="00121734">
            <w:pPr>
              <w:widowControl/>
              <w:autoSpaceDE/>
              <w:autoSpaceDN/>
              <w:jc w:val="center"/>
              <w:rPr>
                <w:rFonts w:eastAsia="Calibri"/>
                <w:sz w:val="24"/>
                <w:szCs w:val="24"/>
                <w:lang w:eastAsia="ru-RU"/>
              </w:rPr>
            </w:pPr>
            <w:r w:rsidRPr="00214B47">
              <w:rPr>
                <w:rFonts w:eastAsia="Calibri"/>
                <w:b/>
                <w:sz w:val="24"/>
                <w:szCs w:val="24"/>
                <w:lang w:eastAsia="ru-RU"/>
              </w:rPr>
              <w:t>1 четверть</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suppressAutoHyphens/>
              <w:autoSpaceDE/>
              <w:autoSpaceDN/>
              <w:jc w:val="center"/>
              <w:rPr>
                <w:rFonts w:eastAsia="Calibri"/>
                <w:sz w:val="24"/>
                <w:szCs w:val="24"/>
                <w:lang w:eastAsia="ar-SA"/>
              </w:rPr>
            </w:pPr>
            <w:r w:rsidRPr="00214B47">
              <w:rPr>
                <w:rFonts w:eastAsia="Calibri"/>
                <w:sz w:val="24"/>
                <w:szCs w:val="24"/>
                <w:lang w:eastAsia="ar-SA"/>
              </w:rPr>
              <w:t>01.09.2022г. - 29.10.2022г. (51 учебный день)</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autoSpaceDE/>
              <w:autoSpaceDN/>
              <w:jc w:val="center"/>
              <w:rPr>
                <w:rFonts w:eastAsia="Calibri"/>
                <w:lang w:eastAsia="ru-RU"/>
              </w:rPr>
            </w:pPr>
            <w:r w:rsidRPr="00214B47">
              <w:rPr>
                <w:rFonts w:eastAsia="Calibri"/>
                <w:b/>
                <w:lang w:eastAsia="ru-RU"/>
              </w:rPr>
              <w:t>2 четверть</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suppressAutoHyphens/>
              <w:autoSpaceDE/>
              <w:autoSpaceDN/>
              <w:jc w:val="center"/>
              <w:rPr>
                <w:rFonts w:eastAsia="Calibri"/>
                <w:sz w:val="24"/>
                <w:szCs w:val="24"/>
                <w:lang w:eastAsia="ar-SA"/>
              </w:rPr>
            </w:pPr>
            <w:r w:rsidRPr="00214B47">
              <w:rPr>
                <w:rFonts w:eastAsia="Calibri"/>
                <w:sz w:val="24"/>
                <w:szCs w:val="24"/>
                <w:lang w:eastAsia="ar-SA"/>
              </w:rPr>
              <w:t>07.11.2022г. - 24.12.2022г. (42 учебных дня)</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autoSpaceDE/>
              <w:autoSpaceDN/>
              <w:jc w:val="center"/>
              <w:rPr>
                <w:rFonts w:eastAsia="Calibri"/>
                <w:sz w:val="24"/>
                <w:szCs w:val="24"/>
                <w:lang w:eastAsia="ru-RU"/>
              </w:rPr>
            </w:pPr>
            <w:r w:rsidRPr="00214B47">
              <w:rPr>
                <w:rFonts w:eastAsia="Calibri"/>
                <w:b/>
                <w:sz w:val="24"/>
                <w:szCs w:val="24"/>
                <w:lang w:eastAsia="ru-RU"/>
              </w:rPr>
              <w:t>3 четверть</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suppressAutoHyphens/>
              <w:autoSpaceDE/>
              <w:autoSpaceDN/>
              <w:jc w:val="center"/>
              <w:rPr>
                <w:rFonts w:eastAsia="Calibri"/>
                <w:sz w:val="24"/>
                <w:szCs w:val="24"/>
                <w:lang w:eastAsia="ar-SA"/>
              </w:rPr>
            </w:pPr>
            <w:r w:rsidRPr="00214B47">
              <w:rPr>
                <w:rFonts w:eastAsia="Calibri"/>
                <w:sz w:val="24"/>
                <w:szCs w:val="24"/>
                <w:lang w:eastAsia="ar-SA"/>
              </w:rPr>
              <w:t>09.01.2023г. - 25.03.2023г. (65 учебных дня)</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autoSpaceDE/>
              <w:autoSpaceDN/>
              <w:jc w:val="center"/>
              <w:rPr>
                <w:rFonts w:eastAsia="Calibri"/>
                <w:lang w:eastAsia="ru-RU"/>
              </w:rPr>
            </w:pPr>
            <w:r w:rsidRPr="00214B47">
              <w:rPr>
                <w:rFonts w:eastAsia="Calibri"/>
                <w:b/>
                <w:lang w:eastAsia="ru-RU"/>
              </w:rPr>
              <w:t>4 четверть</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suppressAutoHyphens/>
              <w:autoSpaceDE/>
              <w:autoSpaceDN/>
              <w:jc w:val="center"/>
              <w:rPr>
                <w:rFonts w:eastAsia="Calibri"/>
                <w:sz w:val="24"/>
                <w:szCs w:val="24"/>
                <w:lang w:eastAsia="ar-SA"/>
              </w:rPr>
            </w:pPr>
            <w:r w:rsidRPr="00214B47">
              <w:rPr>
                <w:rFonts w:eastAsia="Calibri"/>
                <w:sz w:val="24"/>
                <w:szCs w:val="24"/>
                <w:lang w:eastAsia="ar-SA"/>
              </w:rPr>
              <w:t>03.04.2023г.  -02.06.2023г.</w:t>
            </w:r>
            <w:r w:rsidRPr="00214B47">
              <w:rPr>
                <w:rFonts w:ascii="Calibri" w:eastAsia="Calibri" w:hAnsi="Calibri" w:cs="Calibri"/>
                <w:lang w:eastAsia="ar-SA"/>
              </w:rPr>
              <w:t xml:space="preserve">  </w:t>
            </w:r>
            <w:r w:rsidRPr="00214B47">
              <w:rPr>
                <w:rFonts w:eastAsia="Calibri"/>
                <w:sz w:val="24"/>
                <w:szCs w:val="24"/>
                <w:lang w:eastAsia="ar-SA"/>
              </w:rPr>
              <w:t>(52 учебных дня)</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autoSpaceDE/>
              <w:autoSpaceDN/>
              <w:jc w:val="center"/>
              <w:rPr>
                <w:rFonts w:eastAsia="Calibri"/>
                <w:lang w:eastAsia="ru-RU"/>
              </w:rPr>
            </w:pPr>
          </w:p>
        </w:tc>
      </w:tr>
      <w:tr w:rsidR="00121734" w:rsidRPr="00214B47" w:rsidTr="00121734">
        <w:tc>
          <w:tcPr>
            <w:tcW w:w="2694" w:type="dxa"/>
            <w:vMerge w:val="restart"/>
          </w:tcPr>
          <w:p w:rsidR="00121734" w:rsidRPr="00214B47" w:rsidRDefault="00121734" w:rsidP="00121734">
            <w:pPr>
              <w:widowControl/>
              <w:autoSpaceDE/>
              <w:autoSpaceDN/>
              <w:rPr>
                <w:rFonts w:eastAsia="Calibri"/>
                <w:lang w:eastAsia="ru-RU"/>
              </w:rPr>
            </w:pPr>
            <w:r w:rsidRPr="00214B47">
              <w:rPr>
                <w:rFonts w:eastAsia="Calibri"/>
                <w:lang w:eastAsia="ru-RU"/>
              </w:rPr>
              <w:t>Продолжительность каникул</w:t>
            </w:r>
          </w:p>
        </w:tc>
        <w:tc>
          <w:tcPr>
            <w:tcW w:w="6616" w:type="dxa"/>
            <w:gridSpan w:val="2"/>
          </w:tcPr>
          <w:p w:rsidR="00121734" w:rsidRPr="00214B47" w:rsidRDefault="00121734" w:rsidP="00121734">
            <w:pPr>
              <w:widowControl/>
              <w:autoSpaceDE/>
              <w:autoSpaceDN/>
              <w:jc w:val="center"/>
              <w:rPr>
                <w:rFonts w:eastAsia="Calibri"/>
                <w:sz w:val="24"/>
                <w:szCs w:val="24"/>
                <w:lang w:eastAsia="ru-RU"/>
              </w:rPr>
            </w:pPr>
            <w:r w:rsidRPr="00214B47">
              <w:rPr>
                <w:rFonts w:eastAsia="Calibri"/>
                <w:b/>
                <w:sz w:val="24"/>
                <w:szCs w:val="24"/>
                <w:lang w:eastAsia="ru-RU"/>
              </w:rPr>
              <w:t>Осенние</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autoSpaceDE/>
              <w:autoSpaceDN/>
              <w:jc w:val="center"/>
              <w:rPr>
                <w:rFonts w:eastAsia="Calibri"/>
                <w:lang w:eastAsia="ru-RU"/>
              </w:rPr>
            </w:pPr>
            <w:r w:rsidRPr="00214B47">
              <w:rPr>
                <w:rFonts w:eastAsia="Calibri"/>
                <w:sz w:val="24"/>
                <w:szCs w:val="24"/>
                <w:lang w:eastAsia="ru-RU"/>
              </w:rPr>
              <w:t>31.10.2021г.- 07.11.2021г. (8 дней)</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autoSpaceDE/>
              <w:autoSpaceDN/>
              <w:jc w:val="center"/>
              <w:rPr>
                <w:rFonts w:eastAsia="Calibri"/>
                <w:sz w:val="24"/>
                <w:szCs w:val="24"/>
                <w:lang w:eastAsia="ru-RU"/>
              </w:rPr>
            </w:pPr>
            <w:r w:rsidRPr="00214B47">
              <w:rPr>
                <w:rFonts w:eastAsia="Calibri"/>
                <w:b/>
                <w:sz w:val="24"/>
                <w:szCs w:val="24"/>
                <w:lang w:eastAsia="ru-RU"/>
              </w:rPr>
              <w:t>Зимние</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autoSpaceDE/>
              <w:autoSpaceDN/>
              <w:jc w:val="center"/>
              <w:rPr>
                <w:rFonts w:eastAsia="Calibri"/>
                <w:lang w:eastAsia="ru-RU"/>
              </w:rPr>
            </w:pPr>
            <w:r w:rsidRPr="00214B47">
              <w:rPr>
                <w:rFonts w:eastAsia="Calibri"/>
                <w:sz w:val="24"/>
                <w:szCs w:val="24"/>
                <w:lang w:eastAsia="ru-RU"/>
              </w:rPr>
              <w:t>26.12.2021г. -09.01.2022г.  (15 дней)</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autoSpaceDE/>
              <w:autoSpaceDN/>
              <w:jc w:val="center"/>
              <w:rPr>
                <w:rFonts w:eastAsia="Calibri"/>
                <w:sz w:val="24"/>
                <w:szCs w:val="24"/>
                <w:lang w:eastAsia="ru-RU"/>
              </w:rPr>
            </w:pPr>
            <w:r w:rsidRPr="00214B47">
              <w:rPr>
                <w:rFonts w:eastAsia="Calibri"/>
                <w:b/>
                <w:sz w:val="24"/>
                <w:szCs w:val="24"/>
                <w:lang w:eastAsia="ru-RU"/>
              </w:rPr>
              <w:t>Весенние</w:t>
            </w:r>
          </w:p>
        </w:tc>
      </w:tr>
      <w:tr w:rsidR="00121734" w:rsidRPr="00214B47" w:rsidTr="00121734">
        <w:tc>
          <w:tcPr>
            <w:tcW w:w="2694" w:type="dxa"/>
            <w:vMerge/>
          </w:tcPr>
          <w:p w:rsidR="00121734" w:rsidRPr="00214B47" w:rsidRDefault="00121734" w:rsidP="00121734">
            <w:pPr>
              <w:widowControl/>
              <w:autoSpaceDE/>
              <w:autoSpaceDN/>
              <w:rPr>
                <w:rFonts w:eastAsia="Calibri"/>
                <w:lang w:eastAsia="ru-RU"/>
              </w:rPr>
            </w:pPr>
          </w:p>
        </w:tc>
        <w:tc>
          <w:tcPr>
            <w:tcW w:w="6616" w:type="dxa"/>
            <w:gridSpan w:val="2"/>
          </w:tcPr>
          <w:p w:rsidR="00121734" w:rsidRPr="00214B47" w:rsidRDefault="00121734" w:rsidP="00121734">
            <w:pPr>
              <w:widowControl/>
              <w:autoSpaceDE/>
              <w:autoSpaceDN/>
              <w:jc w:val="center"/>
              <w:rPr>
                <w:rFonts w:eastAsia="Calibri"/>
                <w:lang w:eastAsia="ru-RU"/>
              </w:rPr>
            </w:pPr>
            <w:r w:rsidRPr="00214B47">
              <w:rPr>
                <w:rFonts w:eastAsia="Calibri"/>
                <w:sz w:val="24"/>
                <w:szCs w:val="24"/>
                <w:lang w:eastAsia="ru-RU"/>
              </w:rPr>
              <w:t>27.03.2022г. - 03.04.2022г. (8 дней)</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Годовая промежуточная аттестация</w:t>
            </w:r>
          </w:p>
        </w:tc>
        <w:tc>
          <w:tcPr>
            <w:tcW w:w="3308" w:type="dxa"/>
          </w:tcPr>
          <w:p w:rsidR="00121734" w:rsidRPr="00214B47" w:rsidRDefault="00121734" w:rsidP="00121734">
            <w:pPr>
              <w:widowControl/>
              <w:autoSpaceDE/>
              <w:autoSpaceDN/>
              <w:jc w:val="both"/>
              <w:rPr>
                <w:rFonts w:eastAsia="Calibri"/>
                <w:sz w:val="24"/>
                <w:szCs w:val="24"/>
                <w:lang w:eastAsia="ru-RU"/>
              </w:rPr>
            </w:pPr>
            <w:r w:rsidRPr="00214B47">
              <w:rPr>
                <w:rFonts w:eastAsia="Calibri"/>
                <w:sz w:val="24"/>
                <w:szCs w:val="24"/>
                <w:lang w:eastAsia="ru-RU"/>
              </w:rPr>
              <w:t>22.05.2023г. - 27.05.2023г.</w:t>
            </w:r>
          </w:p>
        </w:tc>
        <w:tc>
          <w:tcPr>
            <w:tcW w:w="3308" w:type="dxa"/>
          </w:tcPr>
          <w:p w:rsidR="00121734" w:rsidRPr="00214B47" w:rsidRDefault="00121734" w:rsidP="00121734">
            <w:pPr>
              <w:widowControl/>
              <w:autoSpaceDE/>
              <w:autoSpaceDN/>
              <w:jc w:val="both"/>
              <w:rPr>
                <w:rFonts w:eastAsia="Calibri"/>
                <w:sz w:val="24"/>
                <w:szCs w:val="24"/>
                <w:lang w:eastAsia="ru-RU"/>
              </w:rPr>
            </w:pPr>
            <w:r w:rsidRPr="00214B47">
              <w:rPr>
                <w:rFonts w:eastAsia="Calibri"/>
                <w:sz w:val="24"/>
                <w:szCs w:val="24"/>
                <w:lang w:eastAsia="ru-RU"/>
              </w:rPr>
              <w:t>15.05.2023г. - 20.05.2023г.</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Годовая промежуточная аттестация в качестве отдельной процедуры</w:t>
            </w:r>
          </w:p>
        </w:tc>
        <w:tc>
          <w:tcPr>
            <w:tcW w:w="3308" w:type="dxa"/>
          </w:tcPr>
          <w:p w:rsidR="00121734" w:rsidRPr="00214B47" w:rsidRDefault="00121734" w:rsidP="00121734">
            <w:pPr>
              <w:widowControl/>
              <w:autoSpaceDE/>
              <w:autoSpaceDN/>
              <w:jc w:val="both"/>
              <w:rPr>
                <w:rFonts w:eastAsia="Calibri"/>
                <w:sz w:val="24"/>
                <w:szCs w:val="24"/>
                <w:lang w:eastAsia="ru-RU"/>
              </w:rPr>
            </w:pPr>
            <w:r w:rsidRPr="00214B47">
              <w:rPr>
                <w:rFonts w:eastAsia="Calibri"/>
                <w:sz w:val="24"/>
                <w:szCs w:val="24"/>
                <w:lang w:eastAsia="ru-RU"/>
              </w:rPr>
              <w:t>10.05.2023г.-19.05.2023г.</w:t>
            </w:r>
          </w:p>
        </w:tc>
        <w:tc>
          <w:tcPr>
            <w:tcW w:w="3308" w:type="dxa"/>
          </w:tcPr>
          <w:p w:rsidR="00121734" w:rsidRPr="00214B47" w:rsidRDefault="00121734" w:rsidP="00121734">
            <w:pPr>
              <w:widowControl/>
              <w:autoSpaceDE/>
              <w:autoSpaceDN/>
              <w:jc w:val="both"/>
              <w:rPr>
                <w:rFonts w:eastAsia="Calibri"/>
                <w:lang w:eastAsia="ru-RU"/>
              </w:rPr>
            </w:pP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Государственная итоговая аттестация</w:t>
            </w:r>
          </w:p>
        </w:tc>
        <w:tc>
          <w:tcPr>
            <w:tcW w:w="3308" w:type="dxa"/>
          </w:tcPr>
          <w:p w:rsidR="00121734" w:rsidRPr="00214B47" w:rsidRDefault="00121734" w:rsidP="00121734">
            <w:pPr>
              <w:widowControl/>
              <w:autoSpaceDE/>
              <w:autoSpaceDN/>
              <w:jc w:val="both"/>
              <w:rPr>
                <w:rFonts w:eastAsia="Calibri"/>
                <w:lang w:eastAsia="ru-RU"/>
              </w:rPr>
            </w:pPr>
          </w:p>
        </w:tc>
        <w:tc>
          <w:tcPr>
            <w:tcW w:w="3308" w:type="dxa"/>
          </w:tcPr>
          <w:p w:rsidR="00121734" w:rsidRPr="00214B47" w:rsidRDefault="00121734" w:rsidP="00121734">
            <w:pPr>
              <w:widowControl/>
              <w:autoSpaceDE/>
              <w:autoSpaceDN/>
              <w:jc w:val="both"/>
              <w:rPr>
                <w:rFonts w:eastAsia="Calibri"/>
                <w:lang w:eastAsia="ru-RU"/>
              </w:rPr>
            </w:pPr>
            <w:r w:rsidRPr="00214B47">
              <w:rPr>
                <w:rFonts w:eastAsia="Calibri"/>
                <w:lang w:eastAsia="ru-RU"/>
              </w:rPr>
              <w:t>По графику министерства просвещения РФ</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Последний звонок</w:t>
            </w:r>
          </w:p>
        </w:tc>
        <w:tc>
          <w:tcPr>
            <w:tcW w:w="3308" w:type="dxa"/>
          </w:tcPr>
          <w:p w:rsidR="00121734" w:rsidRPr="00214B47" w:rsidRDefault="00121734" w:rsidP="00121734">
            <w:pPr>
              <w:widowControl/>
              <w:autoSpaceDE/>
              <w:autoSpaceDN/>
              <w:jc w:val="both"/>
              <w:rPr>
                <w:rFonts w:eastAsia="Calibri"/>
                <w:lang w:eastAsia="ru-RU"/>
              </w:rPr>
            </w:pPr>
          </w:p>
        </w:tc>
        <w:tc>
          <w:tcPr>
            <w:tcW w:w="3308" w:type="dxa"/>
          </w:tcPr>
          <w:p w:rsidR="00121734" w:rsidRPr="00214B47" w:rsidRDefault="00121734" w:rsidP="00121734">
            <w:pPr>
              <w:widowControl/>
              <w:autoSpaceDE/>
              <w:autoSpaceDN/>
              <w:rPr>
                <w:rFonts w:eastAsia="Calibri"/>
                <w:sz w:val="24"/>
                <w:szCs w:val="24"/>
                <w:lang w:eastAsia="ru-RU"/>
              </w:rPr>
            </w:pPr>
            <w:r w:rsidRPr="00214B47">
              <w:rPr>
                <w:rFonts w:eastAsia="Calibri"/>
                <w:sz w:val="24"/>
                <w:szCs w:val="24"/>
                <w:lang w:eastAsia="ru-RU"/>
              </w:rPr>
              <w:t>23.05.2023г.</w:t>
            </w:r>
          </w:p>
        </w:tc>
      </w:tr>
      <w:tr w:rsidR="00121734" w:rsidRPr="00214B47" w:rsidTr="00121734">
        <w:tc>
          <w:tcPr>
            <w:tcW w:w="2694" w:type="dxa"/>
          </w:tcPr>
          <w:p w:rsidR="00121734" w:rsidRPr="00214B47" w:rsidRDefault="00121734" w:rsidP="00121734">
            <w:pPr>
              <w:widowControl/>
              <w:autoSpaceDE/>
              <w:autoSpaceDN/>
              <w:rPr>
                <w:rFonts w:eastAsia="Calibri"/>
                <w:lang w:eastAsia="ru-RU"/>
              </w:rPr>
            </w:pPr>
            <w:r w:rsidRPr="00214B47">
              <w:rPr>
                <w:rFonts w:eastAsia="Calibri"/>
                <w:lang w:eastAsia="ru-RU"/>
              </w:rPr>
              <w:t>Вручение аттестатов</w:t>
            </w:r>
          </w:p>
        </w:tc>
        <w:tc>
          <w:tcPr>
            <w:tcW w:w="3308" w:type="dxa"/>
          </w:tcPr>
          <w:p w:rsidR="00121734" w:rsidRPr="00214B47" w:rsidRDefault="00121734" w:rsidP="00121734">
            <w:pPr>
              <w:widowControl/>
              <w:autoSpaceDE/>
              <w:autoSpaceDN/>
              <w:jc w:val="both"/>
              <w:rPr>
                <w:rFonts w:eastAsia="Calibri"/>
                <w:lang w:eastAsia="ru-RU"/>
              </w:rPr>
            </w:pPr>
          </w:p>
        </w:tc>
        <w:tc>
          <w:tcPr>
            <w:tcW w:w="3308" w:type="dxa"/>
          </w:tcPr>
          <w:p w:rsidR="00121734" w:rsidRPr="00214B47" w:rsidRDefault="00121734" w:rsidP="00121734">
            <w:pPr>
              <w:widowControl/>
              <w:autoSpaceDE/>
              <w:autoSpaceDN/>
              <w:rPr>
                <w:rFonts w:eastAsia="Calibri"/>
                <w:sz w:val="24"/>
                <w:szCs w:val="24"/>
                <w:lang w:eastAsia="ru-RU"/>
              </w:rPr>
            </w:pPr>
            <w:r w:rsidRPr="00214B47">
              <w:rPr>
                <w:rFonts w:eastAsia="Calibri"/>
                <w:sz w:val="24"/>
                <w:szCs w:val="24"/>
                <w:lang w:eastAsia="ru-RU"/>
              </w:rPr>
              <w:t>25.06.2023г.</w:t>
            </w:r>
          </w:p>
        </w:tc>
      </w:tr>
    </w:tbl>
    <w:p w:rsidR="00121734" w:rsidRPr="00214B47" w:rsidRDefault="00121734" w:rsidP="00121734">
      <w:pPr>
        <w:widowControl/>
        <w:autoSpaceDE/>
        <w:autoSpaceDN/>
        <w:rPr>
          <w:rFonts w:eastAsia="Calibri"/>
          <w:sz w:val="24"/>
          <w:szCs w:val="24"/>
          <w:lang w:eastAsia="ru-RU"/>
        </w:rPr>
      </w:pPr>
    </w:p>
    <w:p w:rsidR="00121734" w:rsidRPr="00214B47" w:rsidRDefault="00121734" w:rsidP="00121734">
      <w:pPr>
        <w:widowControl/>
        <w:autoSpaceDE/>
        <w:autoSpaceDN/>
        <w:rPr>
          <w:rFonts w:eastAsia="Calibri"/>
          <w:sz w:val="24"/>
          <w:szCs w:val="24"/>
          <w:lang w:eastAsia="ru-RU"/>
        </w:rPr>
      </w:pPr>
    </w:p>
    <w:p w:rsidR="00214B47" w:rsidRDefault="00214B47" w:rsidP="00F61952">
      <w:pPr>
        <w:widowControl/>
        <w:autoSpaceDE/>
        <w:autoSpaceDN/>
        <w:rPr>
          <w:rFonts w:eastAsia="Calibri"/>
          <w:b/>
          <w:sz w:val="24"/>
          <w:szCs w:val="24"/>
          <w:lang w:eastAsia="ru-RU"/>
        </w:rPr>
      </w:pPr>
    </w:p>
    <w:p w:rsidR="00F61952" w:rsidRPr="00214B47" w:rsidRDefault="00F61952" w:rsidP="00F61952">
      <w:pPr>
        <w:widowControl/>
        <w:autoSpaceDE/>
        <w:autoSpaceDN/>
        <w:rPr>
          <w:rFonts w:eastAsia="Calibri"/>
          <w:b/>
          <w:sz w:val="24"/>
          <w:szCs w:val="24"/>
          <w:lang w:eastAsia="ru-RU"/>
        </w:rPr>
      </w:pPr>
      <w:r w:rsidRPr="00214B47">
        <w:rPr>
          <w:rFonts w:eastAsia="Calibri"/>
          <w:b/>
          <w:sz w:val="24"/>
          <w:szCs w:val="24"/>
          <w:lang w:eastAsia="ru-RU"/>
        </w:rPr>
        <w:t>3.4. Календарный план воспитательной работы</w:t>
      </w:r>
    </w:p>
    <w:p w:rsidR="00F61952" w:rsidRPr="00214B47" w:rsidRDefault="00F61952" w:rsidP="00F61952">
      <w:pPr>
        <w:widowControl/>
        <w:autoSpaceDE/>
        <w:autoSpaceDN/>
        <w:rPr>
          <w:rFonts w:eastAsia="Calibri"/>
          <w:sz w:val="24"/>
          <w:szCs w:val="24"/>
          <w:lang w:eastAsia="ru-RU"/>
        </w:rPr>
      </w:pPr>
      <w:r w:rsidRPr="00214B47">
        <w:rPr>
          <w:rFonts w:eastAsia="Calibri"/>
          <w:sz w:val="24"/>
          <w:szCs w:val="24"/>
          <w:lang w:eastAsia="ru-RU"/>
        </w:rPr>
        <w:t>Календарный план воспитательной работы на 2022-2023 учебный год составлен</w:t>
      </w:r>
    </w:p>
    <w:p w:rsidR="00F61952" w:rsidRPr="00214B47" w:rsidRDefault="00F61952" w:rsidP="00F61952">
      <w:pPr>
        <w:widowControl/>
        <w:autoSpaceDE/>
        <w:autoSpaceDN/>
        <w:rPr>
          <w:rFonts w:eastAsia="Calibri"/>
          <w:sz w:val="24"/>
          <w:szCs w:val="24"/>
          <w:lang w:eastAsia="ru-RU"/>
        </w:rPr>
      </w:pPr>
      <w:r w:rsidRPr="00214B47">
        <w:rPr>
          <w:rFonts w:eastAsia="Calibri"/>
          <w:sz w:val="24"/>
          <w:szCs w:val="24"/>
          <w:lang w:eastAsia="ru-RU"/>
        </w:rPr>
        <w:t xml:space="preserve">на основе Рабочей </w:t>
      </w:r>
      <w:r w:rsidR="00C63F24" w:rsidRPr="00214B47">
        <w:rPr>
          <w:rFonts w:eastAsia="Calibri"/>
          <w:sz w:val="24"/>
          <w:szCs w:val="24"/>
          <w:lang w:eastAsia="ru-RU"/>
        </w:rPr>
        <w:t xml:space="preserve">программы воспитания МБОУ СОШ №5. </w:t>
      </w:r>
    </w:p>
    <w:p w:rsidR="00F61952" w:rsidRPr="00214B47" w:rsidRDefault="00C63F24" w:rsidP="00F61952">
      <w:pPr>
        <w:widowControl/>
        <w:autoSpaceDE/>
        <w:autoSpaceDN/>
        <w:rPr>
          <w:rFonts w:eastAsia="Calibri"/>
          <w:sz w:val="24"/>
          <w:szCs w:val="24"/>
          <w:lang w:eastAsia="ru-RU"/>
        </w:rPr>
      </w:pPr>
      <w:r w:rsidRPr="00214B47">
        <w:rPr>
          <w:rFonts w:eastAsia="Calibri"/>
          <w:sz w:val="24"/>
          <w:szCs w:val="24"/>
          <w:lang w:eastAsia="ru-RU"/>
        </w:rPr>
        <w:t xml:space="preserve">    </w:t>
      </w:r>
      <w:r w:rsidR="00F61952" w:rsidRPr="00214B47">
        <w:rPr>
          <w:rFonts w:eastAsia="Calibri"/>
          <w:sz w:val="24"/>
          <w:szCs w:val="24"/>
          <w:lang w:eastAsia="ru-RU"/>
        </w:rPr>
        <w:t>В календарном плане воспитательной работы все модули имеют иерархию значимости.</w:t>
      </w:r>
    </w:p>
    <w:p w:rsidR="00F61952" w:rsidRPr="00214B47" w:rsidRDefault="00F61952" w:rsidP="00F61952">
      <w:pPr>
        <w:widowControl/>
        <w:autoSpaceDE/>
        <w:autoSpaceDN/>
        <w:rPr>
          <w:rFonts w:eastAsia="Calibri"/>
          <w:sz w:val="24"/>
          <w:szCs w:val="24"/>
          <w:lang w:eastAsia="ru-RU"/>
        </w:rPr>
      </w:pPr>
      <w:r w:rsidRPr="00214B47">
        <w:rPr>
          <w:rFonts w:eastAsia="Calibri"/>
          <w:sz w:val="24"/>
          <w:szCs w:val="24"/>
          <w:lang w:eastAsia="ru-RU"/>
        </w:rPr>
        <w:t>Модуль «КТД» является стержнем годового цикла воспитательной работы</w:t>
      </w:r>
    </w:p>
    <w:p w:rsidR="00F61952" w:rsidRPr="00214B47" w:rsidRDefault="00F61952" w:rsidP="00F61952">
      <w:pPr>
        <w:widowControl/>
        <w:autoSpaceDE/>
        <w:autoSpaceDN/>
        <w:rPr>
          <w:rFonts w:eastAsia="Calibri"/>
          <w:sz w:val="24"/>
          <w:szCs w:val="24"/>
          <w:lang w:eastAsia="ru-RU"/>
        </w:rPr>
      </w:pPr>
      <w:r w:rsidRPr="00214B47">
        <w:rPr>
          <w:rFonts w:eastAsia="Calibri"/>
          <w:sz w:val="24"/>
          <w:szCs w:val="24"/>
          <w:lang w:eastAsia="ru-RU"/>
        </w:rPr>
        <w:t>школы. Через ключевые общешкольные дела осуществляется интеграция</w:t>
      </w:r>
    </w:p>
    <w:p w:rsidR="00F61952" w:rsidRPr="00214B47" w:rsidRDefault="00F61952" w:rsidP="00F61952">
      <w:pPr>
        <w:widowControl/>
        <w:autoSpaceDE/>
        <w:autoSpaceDN/>
        <w:rPr>
          <w:rFonts w:eastAsia="Calibri"/>
          <w:sz w:val="24"/>
          <w:szCs w:val="24"/>
          <w:lang w:eastAsia="ru-RU"/>
        </w:rPr>
      </w:pPr>
      <w:r w:rsidRPr="00214B47">
        <w:rPr>
          <w:rFonts w:eastAsia="Calibri"/>
          <w:sz w:val="24"/>
          <w:szCs w:val="24"/>
          <w:lang w:eastAsia="ru-RU"/>
        </w:rPr>
        <w:t>воспитательных усилий педагогов, а также в проведении общешкольных дел между</w:t>
      </w:r>
    </w:p>
    <w:p w:rsidR="00F61952" w:rsidRPr="00214B47" w:rsidRDefault="00F61952" w:rsidP="00F61952">
      <w:pPr>
        <w:widowControl/>
        <w:autoSpaceDE/>
        <w:autoSpaceDN/>
        <w:rPr>
          <w:rFonts w:eastAsia="Calibri"/>
          <w:sz w:val="24"/>
          <w:szCs w:val="24"/>
          <w:lang w:eastAsia="ru-RU"/>
        </w:rPr>
      </w:pPr>
      <w:r w:rsidRPr="00214B47">
        <w:rPr>
          <w:rFonts w:eastAsia="Calibri"/>
          <w:sz w:val="24"/>
          <w:szCs w:val="24"/>
          <w:lang w:eastAsia="ru-RU"/>
        </w:rPr>
        <w:t>классами, поощряется конструктивное межклассное и межвозрастное взаимодействие</w:t>
      </w:r>
    </w:p>
    <w:p w:rsidR="00121734" w:rsidRPr="00214B47" w:rsidRDefault="00F61952" w:rsidP="00121734">
      <w:pPr>
        <w:widowControl/>
        <w:autoSpaceDE/>
        <w:autoSpaceDN/>
        <w:rPr>
          <w:rFonts w:eastAsia="Calibri"/>
          <w:sz w:val="24"/>
          <w:szCs w:val="24"/>
          <w:lang w:eastAsia="ru-RU"/>
        </w:rPr>
      </w:pPr>
      <w:r w:rsidRPr="00214B47">
        <w:rPr>
          <w:rFonts w:eastAsia="Calibri"/>
          <w:sz w:val="24"/>
          <w:szCs w:val="24"/>
          <w:lang w:eastAsia="ru-RU"/>
        </w:rPr>
        <w:t>школьников, их социальная активность.</w:t>
      </w:r>
    </w:p>
    <w:p w:rsidR="00F61952" w:rsidRPr="00214B47" w:rsidRDefault="00F61952" w:rsidP="00F61952">
      <w:pPr>
        <w:spacing w:line="252" w:lineRule="exact"/>
        <w:rPr>
          <w:sz w:val="23"/>
        </w:rPr>
      </w:pPr>
      <w:r w:rsidRPr="00214B47">
        <w:rPr>
          <w:sz w:val="23"/>
        </w:rPr>
        <w:t xml:space="preserve">            Модуль «Классное руководство» второй по значимости, т.к. ключевой фигурой</w:t>
      </w:r>
    </w:p>
    <w:p w:rsidR="00F61952" w:rsidRPr="00214B47" w:rsidRDefault="00F61952" w:rsidP="00F61952">
      <w:pPr>
        <w:spacing w:line="252" w:lineRule="exact"/>
        <w:rPr>
          <w:sz w:val="23"/>
        </w:rPr>
      </w:pPr>
      <w:r w:rsidRPr="00214B47">
        <w:rPr>
          <w:sz w:val="23"/>
        </w:rPr>
        <w:t>воспитания в школе является классный руководитель и воспитатель, реализующий по</w:t>
      </w:r>
    </w:p>
    <w:p w:rsidR="00F61952" w:rsidRPr="00214B47" w:rsidRDefault="00F61952" w:rsidP="00F61952">
      <w:pPr>
        <w:spacing w:line="252" w:lineRule="exact"/>
        <w:rPr>
          <w:sz w:val="23"/>
        </w:rPr>
      </w:pPr>
      <w:r w:rsidRPr="00214B47">
        <w:rPr>
          <w:sz w:val="23"/>
        </w:rPr>
        <w:t>отношению к детям защитную, личностно</w:t>
      </w:r>
    </w:p>
    <w:p w:rsidR="00F61952" w:rsidRPr="00214B47" w:rsidRDefault="00F61952" w:rsidP="00F61952">
      <w:pPr>
        <w:spacing w:line="252" w:lineRule="exact"/>
        <w:rPr>
          <w:sz w:val="23"/>
        </w:rPr>
      </w:pPr>
      <w:r w:rsidRPr="00214B47">
        <w:rPr>
          <w:sz w:val="23"/>
        </w:rPr>
        <w:t>развивающую, организационную, посредническую (в разрешении конфликтов)</w:t>
      </w:r>
    </w:p>
    <w:p w:rsidR="00F61952" w:rsidRPr="00214B47" w:rsidRDefault="00F61952" w:rsidP="00F61952">
      <w:pPr>
        <w:spacing w:line="252" w:lineRule="exact"/>
        <w:rPr>
          <w:sz w:val="23"/>
        </w:rPr>
      </w:pPr>
      <w:r w:rsidRPr="00214B47">
        <w:rPr>
          <w:sz w:val="23"/>
        </w:rPr>
        <w:t>функции.</w:t>
      </w:r>
    </w:p>
    <w:p w:rsidR="00F61952" w:rsidRPr="00214B47" w:rsidRDefault="00F61952" w:rsidP="00F61952">
      <w:pPr>
        <w:spacing w:line="252" w:lineRule="exact"/>
        <w:rPr>
          <w:sz w:val="24"/>
          <w:szCs w:val="24"/>
        </w:rPr>
      </w:pPr>
      <w:r w:rsidRPr="00214B47">
        <w:rPr>
          <w:sz w:val="24"/>
          <w:szCs w:val="24"/>
        </w:rPr>
        <w:t xml:space="preserve">            Модуль «Внеурочная деятельность» ориентирован на формирование</w:t>
      </w:r>
    </w:p>
    <w:p w:rsidR="00F61952" w:rsidRPr="00214B47" w:rsidRDefault="00F61952" w:rsidP="00F61952">
      <w:pPr>
        <w:spacing w:line="252" w:lineRule="exact"/>
        <w:rPr>
          <w:sz w:val="24"/>
          <w:szCs w:val="24"/>
        </w:rPr>
      </w:pPr>
      <w:r w:rsidRPr="00214B47">
        <w:rPr>
          <w:sz w:val="24"/>
          <w:szCs w:val="24"/>
        </w:rPr>
        <w:t>коллективов в рамках школьных классов, кружков, студий, секций и иных детских</w:t>
      </w:r>
    </w:p>
    <w:p w:rsidR="00F61952" w:rsidRPr="00214B47" w:rsidRDefault="00F61952" w:rsidP="00F61952">
      <w:pPr>
        <w:spacing w:line="252" w:lineRule="exact"/>
        <w:rPr>
          <w:sz w:val="24"/>
          <w:szCs w:val="24"/>
        </w:rPr>
      </w:pPr>
      <w:r w:rsidRPr="00214B47">
        <w:rPr>
          <w:sz w:val="24"/>
          <w:szCs w:val="24"/>
        </w:rPr>
        <w:t>объединений, на установление в них доброжелательных и товарищеских</w:t>
      </w:r>
    </w:p>
    <w:p w:rsidR="00F61952" w:rsidRPr="00214B47" w:rsidRDefault="00F61952" w:rsidP="00F61952">
      <w:pPr>
        <w:spacing w:line="252" w:lineRule="exact"/>
        <w:rPr>
          <w:sz w:val="24"/>
          <w:szCs w:val="24"/>
        </w:rPr>
      </w:pPr>
      <w:r w:rsidRPr="00214B47">
        <w:rPr>
          <w:sz w:val="24"/>
          <w:szCs w:val="24"/>
        </w:rPr>
        <w:t>взаимоотношений.</w:t>
      </w:r>
    </w:p>
    <w:p w:rsidR="00F61952" w:rsidRPr="00214B47" w:rsidRDefault="00F61952" w:rsidP="00F61952">
      <w:pPr>
        <w:spacing w:line="252" w:lineRule="exact"/>
        <w:rPr>
          <w:sz w:val="24"/>
          <w:szCs w:val="24"/>
        </w:rPr>
      </w:pPr>
      <w:r w:rsidRPr="00214B47">
        <w:rPr>
          <w:sz w:val="24"/>
          <w:szCs w:val="24"/>
        </w:rPr>
        <w:t xml:space="preserve">           Модуль «Профориентация» способствует знакомству с миром профессий.</w:t>
      </w:r>
    </w:p>
    <w:p w:rsidR="00F61952" w:rsidRPr="00214B47" w:rsidRDefault="00F61952" w:rsidP="00F61952">
      <w:pPr>
        <w:spacing w:line="252" w:lineRule="exact"/>
        <w:rPr>
          <w:sz w:val="24"/>
          <w:szCs w:val="24"/>
        </w:rPr>
      </w:pPr>
      <w:r w:rsidRPr="00214B47">
        <w:rPr>
          <w:sz w:val="24"/>
          <w:szCs w:val="24"/>
        </w:rPr>
        <w:t xml:space="preserve">           Модуль «Предметно-эстетическая среда» направлен на создание условий для</w:t>
      </w:r>
    </w:p>
    <w:p w:rsidR="00F61952" w:rsidRPr="00214B47" w:rsidRDefault="00F61952" w:rsidP="00F61952">
      <w:pPr>
        <w:spacing w:line="252" w:lineRule="exact"/>
        <w:rPr>
          <w:sz w:val="24"/>
          <w:szCs w:val="24"/>
        </w:rPr>
      </w:pPr>
      <w:r w:rsidRPr="00214B47">
        <w:rPr>
          <w:sz w:val="24"/>
          <w:szCs w:val="24"/>
        </w:rPr>
        <w:t>творческого самовыражения обучающихся, развитии эстетического вкуса, приобщение</w:t>
      </w:r>
    </w:p>
    <w:p w:rsidR="00F61952" w:rsidRPr="00214B47" w:rsidRDefault="00F61952" w:rsidP="00515C14">
      <w:pPr>
        <w:spacing w:line="252" w:lineRule="exact"/>
        <w:rPr>
          <w:sz w:val="24"/>
          <w:szCs w:val="24"/>
        </w:rPr>
      </w:pPr>
      <w:r w:rsidRPr="00214B47">
        <w:rPr>
          <w:sz w:val="24"/>
          <w:szCs w:val="24"/>
        </w:rPr>
        <w:t>к миру культуры</w:t>
      </w:r>
      <w:r w:rsidRPr="00214B47">
        <w:rPr>
          <w:rFonts w:eastAsia="Calibri"/>
          <w:b/>
          <w:sz w:val="24"/>
          <w:szCs w:val="24"/>
        </w:rPr>
        <w:t xml:space="preserve">                                                                                                      </w:t>
      </w:r>
    </w:p>
    <w:p w:rsidR="00F61952" w:rsidRPr="00214B47" w:rsidRDefault="00F61952" w:rsidP="00F61952">
      <w:pPr>
        <w:widowControl/>
        <w:autoSpaceDE/>
        <w:autoSpaceDN/>
        <w:rPr>
          <w:rFonts w:ascii="Calibri" w:eastAsia="Calibri" w:hAnsi="Calibri"/>
          <w:sz w:val="24"/>
          <w:szCs w:val="24"/>
        </w:rPr>
      </w:pPr>
      <w:r w:rsidRPr="00214B47">
        <w:rPr>
          <w:rFonts w:ascii="Calibri" w:eastAsia="Calibri" w:hAnsi="Calibri"/>
          <w:sz w:val="24"/>
          <w:szCs w:val="24"/>
        </w:rPr>
        <w:t xml:space="preserve">                                                                                                                                                                                                 </w:t>
      </w:r>
    </w:p>
    <w:tbl>
      <w:tblPr>
        <w:tblW w:w="152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1"/>
        <w:gridCol w:w="1133"/>
        <w:gridCol w:w="2409"/>
        <w:gridCol w:w="2977"/>
        <w:gridCol w:w="2671"/>
        <w:gridCol w:w="2899"/>
      </w:tblGrid>
      <w:tr w:rsidR="00F61952" w:rsidRPr="00214B47" w:rsidTr="00F61952">
        <w:trPr>
          <w:gridAfter w:val="2"/>
          <w:wAfter w:w="5570" w:type="dxa"/>
        </w:trPr>
        <w:tc>
          <w:tcPr>
            <w:tcW w:w="9640" w:type="dxa"/>
            <w:gridSpan w:val="4"/>
            <w:tcBorders>
              <w:top w:val="single" w:sz="4" w:space="0" w:color="000000"/>
              <w:left w:val="single" w:sz="4" w:space="0" w:color="000000"/>
              <w:bottom w:val="single" w:sz="4" w:space="0" w:color="000000"/>
              <w:right w:val="single" w:sz="4" w:space="0" w:color="000000"/>
            </w:tcBorders>
            <w:shd w:val="solid" w:color="D9D9D9" w:fill="FFFFFF"/>
          </w:tcPr>
          <w:p w:rsidR="00F61952" w:rsidRPr="00214B47" w:rsidRDefault="00F61952" w:rsidP="00F61952">
            <w:pPr>
              <w:wordWrap w:val="0"/>
              <w:autoSpaceDE/>
              <w:autoSpaceDN/>
              <w:ind w:right="-1"/>
              <w:jc w:val="both"/>
              <w:rPr>
                <w:rFonts w:eastAsia="№Е"/>
                <w:sz w:val="24"/>
                <w:szCs w:val="24"/>
                <w:lang w:eastAsia="ru-RU"/>
              </w:rPr>
            </w:pPr>
          </w:p>
        </w:tc>
      </w:tr>
      <w:tr w:rsidR="00F61952" w:rsidRPr="00214B47" w:rsidTr="00F61952">
        <w:trPr>
          <w:gridAfter w:val="2"/>
          <w:wAfter w:w="5570" w:type="dxa"/>
        </w:trPr>
        <w:tc>
          <w:tcPr>
            <w:tcW w:w="9640" w:type="dxa"/>
            <w:gridSpan w:val="4"/>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Batang"/>
                <w:b/>
                <w:bCs/>
                <w:caps/>
                <w:sz w:val="24"/>
                <w:szCs w:val="24"/>
                <w:lang w:eastAsia="ru-RU"/>
              </w:rPr>
            </w:pPr>
            <w:r w:rsidRPr="00214B47">
              <w:rPr>
                <w:rFonts w:eastAsia="Batang"/>
                <w:b/>
                <w:bCs/>
                <w:caps/>
                <w:sz w:val="24"/>
                <w:szCs w:val="24"/>
                <w:lang w:eastAsia="ru-RU"/>
              </w:rPr>
              <w:t xml:space="preserve">Календарный План  воспитательной  работы   </w:t>
            </w:r>
          </w:p>
          <w:p w:rsidR="00F61952" w:rsidRPr="00214B47" w:rsidRDefault="00F61952" w:rsidP="00F61952">
            <w:pPr>
              <w:wordWrap w:val="0"/>
              <w:autoSpaceDE/>
              <w:autoSpaceDN/>
              <w:ind w:right="-1"/>
              <w:jc w:val="center"/>
              <w:rPr>
                <w:rFonts w:eastAsia="Batang"/>
                <w:b/>
                <w:bCs/>
                <w:caps/>
                <w:sz w:val="24"/>
                <w:szCs w:val="24"/>
                <w:lang w:eastAsia="ru-RU"/>
              </w:rPr>
            </w:pPr>
            <w:r w:rsidRPr="00214B47">
              <w:rPr>
                <w:rFonts w:eastAsia="Batang"/>
                <w:b/>
                <w:bCs/>
                <w:caps/>
                <w:sz w:val="24"/>
                <w:szCs w:val="24"/>
                <w:lang w:eastAsia="ru-RU"/>
              </w:rPr>
              <w:t xml:space="preserve"> на  2022-2023 учебный год</w:t>
            </w:r>
          </w:p>
          <w:p w:rsidR="00F61952" w:rsidRPr="00214B47" w:rsidRDefault="00F61952" w:rsidP="00F61952">
            <w:pPr>
              <w:wordWrap w:val="0"/>
              <w:autoSpaceDE/>
              <w:autoSpaceDN/>
              <w:ind w:right="-1"/>
              <w:jc w:val="center"/>
              <w:rPr>
                <w:rFonts w:eastAsia="Batang"/>
                <w:bCs/>
                <w:caps/>
                <w:sz w:val="24"/>
                <w:szCs w:val="24"/>
                <w:lang w:eastAsia="ru-RU"/>
              </w:rPr>
            </w:pPr>
            <w:r w:rsidRPr="00214B47">
              <w:rPr>
                <w:rFonts w:eastAsia="Batang"/>
                <w:bCs/>
                <w:caps/>
                <w:sz w:val="24"/>
                <w:szCs w:val="24"/>
                <w:lang w:eastAsia="ru-RU"/>
              </w:rPr>
              <w:t>(ОСНОВНОЕ СРЕДНЕЕ ОБРАЗОВАНИЕ)</w:t>
            </w:r>
          </w:p>
          <w:p w:rsidR="00F61952" w:rsidRPr="00214B47" w:rsidRDefault="00F61952" w:rsidP="00F61952">
            <w:pPr>
              <w:wordWrap w:val="0"/>
              <w:autoSpaceDE/>
              <w:autoSpaceDN/>
              <w:ind w:right="-1"/>
              <w:jc w:val="both"/>
              <w:rPr>
                <w:rFonts w:eastAsia="№Е"/>
                <w:i/>
                <w:sz w:val="24"/>
                <w:szCs w:val="24"/>
                <w:lang w:eastAsia="ru-RU"/>
              </w:rPr>
            </w:pPr>
          </w:p>
          <w:p w:rsidR="00F61952" w:rsidRPr="00214B47" w:rsidRDefault="00F61952" w:rsidP="00F61952">
            <w:pPr>
              <w:wordWrap w:val="0"/>
              <w:autoSpaceDE/>
              <w:autoSpaceDN/>
              <w:ind w:right="-1"/>
              <w:jc w:val="center"/>
              <w:rPr>
                <w:rFonts w:eastAsia="№Е"/>
                <w:b/>
                <w:sz w:val="24"/>
                <w:szCs w:val="24"/>
                <w:lang w:eastAsia="ru-RU"/>
              </w:rPr>
            </w:pPr>
          </w:p>
        </w:tc>
      </w:tr>
      <w:tr w:rsidR="00F61952" w:rsidRPr="00214B47" w:rsidTr="00F61952">
        <w:trPr>
          <w:gridAfter w:val="2"/>
          <w:wAfter w:w="5570" w:type="dxa"/>
        </w:trPr>
        <w:tc>
          <w:tcPr>
            <w:tcW w:w="9640" w:type="dxa"/>
            <w:gridSpan w:val="4"/>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i/>
                <w:sz w:val="24"/>
                <w:szCs w:val="24"/>
                <w:lang w:eastAsia="ru-RU"/>
              </w:rPr>
            </w:pPr>
            <w:r w:rsidRPr="00214B47">
              <w:rPr>
                <w:rFonts w:eastAsia="№Е"/>
                <w:b/>
                <w:sz w:val="24"/>
                <w:szCs w:val="24"/>
                <w:lang w:eastAsia="ru-RU"/>
              </w:rPr>
              <w:t>Ключевые общешкольные дела</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b/>
                <w:sz w:val="24"/>
                <w:szCs w:val="24"/>
                <w:lang w:eastAsia="ru-RU"/>
              </w:rPr>
            </w:pPr>
          </w:p>
          <w:p w:rsidR="00F61952" w:rsidRPr="00214B47" w:rsidRDefault="00F61952" w:rsidP="00F61952">
            <w:pPr>
              <w:wordWrap w:val="0"/>
              <w:autoSpaceDE/>
              <w:autoSpaceDN/>
              <w:ind w:right="-1"/>
              <w:jc w:val="center"/>
              <w:rPr>
                <w:rFonts w:eastAsia="№Е"/>
                <w:b/>
                <w:sz w:val="24"/>
                <w:szCs w:val="24"/>
                <w:lang w:eastAsia="ru-RU"/>
              </w:rPr>
            </w:pPr>
            <w:r w:rsidRPr="00214B47">
              <w:rPr>
                <w:rFonts w:eastAsia="№Е"/>
                <w:b/>
                <w:sz w:val="24"/>
                <w:szCs w:val="24"/>
                <w:lang w:eastAsia="ru-RU"/>
              </w:rPr>
              <w:t>Дела</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b/>
                <w:sz w:val="24"/>
                <w:szCs w:val="24"/>
                <w:lang w:eastAsia="ru-RU"/>
              </w:rPr>
            </w:pPr>
          </w:p>
          <w:p w:rsidR="00F61952" w:rsidRPr="00214B47" w:rsidRDefault="00F61952" w:rsidP="00F61952">
            <w:pPr>
              <w:wordWrap w:val="0"/>
              <w:autoSpaceDE/>
              <w:autoSpaceDN/>
              <w:ind w:right="-1"/>
              <w:jc w:val="center"/>
              <w:rPr>
                <w:rFonts w:eastAsia="№Е"/>
                <w:b/>
                <w:sz w:val="24"/>
                <w:szCs w:val="24"/>
                <w:lang w:eastAsia="ru-RU"/>
              </w:rPr>
            </w:pPr>
            <w:r w:rsidRPr="00214B47">
              <w:rPr>
                <w:rFonts w:eastAsia="№Е"/>
                <w:b/>
                <w:sz w:val="24"/>
                <w:szCs w:val="24"/>
                <w:lang w:eastAsia="ru-RU"/>
              </w:rPr>
              <w:t>Классы</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b/>
                <w:sz w:val="24"/>
                <w:szCs w:val="24"/>
                <w:lang w:eastAsia="ru-RU"/>
              </w:rPr>
            </w:pPr>
            <w:r w:rsidRPr="00214B47">
              <w:rPr>
                <w:rFonts w:eastAsia="№Е"/>
                <w:b/>
                <w:sz w:val="24"/>
                <w:szCs w:val="24"/>
                <w:lang w:eastAsia="ru-RU"/>
              </w:rPr>
              <w:t>Ориентировочное</w:t>
            </w:r>
          </w:p>
          <w:p w:rsidR="00F61952" w:rsidRPr="00214B47" w:rsidRDefault="00F61952" w:rsidP="00F61952">
            <w:pPr>
              <w:wordWrap w:val="0"/>
              <w:autoSpaceDE/>
              <w:autoSpaceDN/>
              <w:ind w:right="-1"/>
              <w:jc w:val="center"/>
              <w:rPr>
                <w:rFonts w:eastAsia="№Е"/>
                <w:b/>
                <w:sz w:val="24"/>
                <w:szCs w:val="24"/>
                <w:lang w:eastAsia="ru-RU"/>
              </w:rPr>
            </w:pPr>
            <w:r w:rsidRPr="00214B47">
              <w:rPr>
                <w:rFonts w:eastAsia="№Е"/>
                <w:b/>
                <w:sz w:val="24"/>
                <w:szCs w:val="24"/>
                <w:lang w:eastAsia="ru-RU"/>
              </w:rPr>
              <w:t>время</w:t>
            </w:r>
          </w:p>
          <w:p w:rsidR="00F61952" w:rsidRPr="00214B47" w:rsidRDefault="00F61952" w:rsidP="00F61952">
            <w:pPr>
              <w:wordWrap w:val="0"/>
              <w:autoSpaceDE/>
              <w:autoSpaceDN/>
              <w:ind w:right="-1"/>
              <w:jc w:val="center"/>
              <w:rPr>
                <w:rFonts w:eastAsia="№Е"/>
                <w:b/>
                <w:sz w:val="24"/>
                <w:szCs w:val="24"/>
                <w:lang w:eastAsia="ru-RU"/>
              </w:rPr>
            </w:pPr>
            <w:r w:rsidRPr="00214B47">
              <w:rPr>
                <w:rFonts w:eastAsia="№Е"/>
                <w:b/>
                <w:sz w:val="24"/>
                <w:szCs w:val="24"/>
                <w:lang w:eastAsia="ru-RU"/>
              </w:rPr>
              <w:t>проведения</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b/>
                <w:sz w:val="24"/>
                <w:szCs w:val="24"/>
                <w:lang w:eastAsia="ru-RU"/>
              </w:rPr>
            </w:pPr>
          </w:p>
          <w:p w:rsidR="00F61952" w:rsidRPr="00214B47" w:rsidRDefault="00F61952" w:rsidP="00F61952">
            <w:pPr>
              <w:wordWrap w:val="0"/>
              <w:autoSpaceDE/>
              <w:autoSpaceDN/>
              <w:ind w:right="-1"/>
              <w:jc w:val="center"/>
              <w:rPr>
                <w:rFonts w:eastAsia="№Е"/>
                <w:b/>
                <w:sz w:val="24"/>
                <w:szCs w:val="24"/>
                <w:lang w:eastAsia="ru-RU"/>
              </w:rPr>
            </w:pPr>
            <w:r w:rsidRPr="00214B47">
              <w:rPr>
                <w:rFonts w:eastAsia="№Е"/>
                <w:b/>
                <w:sz w:val="24"/>
                <w:szCs w:val="24"/>
                <w:lang w:eastAsia="ru-RU"/>
              </w:rPr>
              <w:t>Ответственные</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Торжественные линейки, посвященные,</w:t>
            </w:r>
          </w:p>
          <w:p w:rsidR="00F61952" w:rsidRPr="00214B47" w:rsidRDefault="00F61952" w:rsidP="00F61952">
            <w:pPr>
              <w:widowControl/>
              <w:suppressAutoHyphens/>
              <w:autoSpaceDE/>
              <w:autoSpaceDN/>
              <w:jc w:val="center"/>
              <w:rPr>
                <w:sz w:val="24"/>
                <w:szCs w:val="24"/>
                <w:lang w:eastAsia="ru-RU"/>
              </w:rPr>
            </w:pPr>
            <w:r w:rsidRPr="00214B47">
              <w:rPr>
                <w:rFonts w:eastAsia="№Е"/>
                <w:kern w:val="2"/>
                <w:sz w:val="24"/>
                <w:szCs w:val="24"/>
                <w:lang w:eastAsia="ko-KR"/>
              </w:rPr>
              <w:t>Дню знаний «Школа – здравствуй!»</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 сентября</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sz w:val="24"/>
                <w:szCs w:val="24"/>
                <w:lang w:eastAsia="ar-SA"/>
              </w:rPr>
              <w:t>Педагоги-организаторы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Международный день распространения грамотности</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val="en-US" w:eastAsia="ko-KR"/>
              </w:rPr>
              <w:t>Классные руководители</w:t>
            </w:r>
            <w:r w:rsidRPr="00214B47">
              <w:rPr>
                <w:rFonts w:eastAsia="Batang"/>
                <w:kern w:val="2"/>
                <w:sz w:val="24"/>
                <w:szCs w:val="24"/>
                <w:lang w:eastAsia="ko-KR"/>
              </w:rPr>
              <w:t xml:space="preserve"> 10-11 классов</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 xml:space="preserve">Митинг в честь памяти жертв в Беслане </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3 сентября</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2023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 xml:space="preserve">Городская велоэстафета с элементами </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триатлона</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rFonts w:eastAsia="Batang"/>
                <w:kern w:val="2"/>
                <w:sz w:val="24"/>
                <w:szCs w:val="24"/>
                <w:lang w:eastAsia="ko-KR"/>
              </w:rPr>
              <w:t>Заместитель директора по УВР</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 xml:space="preserve">  Всероссийская военно – спортивная игра «Орлёнок»</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rFonts w:eastAsia="Batang"/>
                <w:kern w:val="2"/>
                <w:sz w:val="24"/>
                <w:szCs w:val="24"/>
                <w:lang w:eastAsia="ko-KR"/>
              </w:rPr>
              <w:t>Заместитель директора по УВР</w:t>
            </w:r>
          </w:p>
          <w:p w:rsidR="00F61952" w:rsidRPr="00214B47" w:rsidRDefault="00F61952" w:rsidP="00F61952">
            <w:pPr>
              <w:suppressAutoHyphens/>
              <w:wordWrap w:val="0"/>
              <w:jc w:val="center"/>
              <w:rPr>
                <w:rFonts w:eastAsia="Batang"/>
                <w:kern w:val="2"/>
                <w:sz w:val="24"/>
                <w:szCs w:val="24"/>
                <w:lang w:eastAsia="ko-KR"/>
              </w:rPr>
            </w:pPr>
            <w:r w:rsidRPr="00214B47">
              <w:rPr>
                <w:sz w:val="24"/>
                <w:szCs w:val="24"/>
                <w:lang w:eastAsia="ar-SA"/>
              </w:rPr>
              <w:t>Педагоги-организаторы</w:t>
            </w:r>
          </w:p>
        </w:tc>
      </w:tr>
      <w:tr w:rsidR="00F61952" w:rsidRPr="00214B47" w:rsidTr="00F61952">
        <w:trPr>
          <w:gridAfter w:val="2"/>
          <w:wAfter w:w="5570" w:type="dxa"/>
          <w:trHeight w:val="1661"/>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spacing w:after="200" w:line="276" w:lineRule="auto"/>
              <w:rPr>
                <w:rFonts w:eastAsia="Calibri"/>
                <w:sz w:val="24"/>
                <w:szCs w:val="24"/>
              </w:rPr>
            </w:pPr>
            <w:r w:rsidRPr="00214B47">
              <w:rPr>
                <w:rFonts w:eastAsia="Calibri"/>
                <w:sz w:val="24"/>
                <w:szCs w:val="24"/>
                <w:shd w:val="clear" w:color="auto" w:fill="FFFFFF"/>
              </w:rPr>
              <w:lastRenderedPageBreak/>
              <w:t>Видео-уроки: «Андрей Сахаров – часть истории!»».</w:t>
            </w:r>
            <w:r w:rsidRPr="00214B47">
              <w:rPr>
                <w:rFonts w:eastAsia="Calibri"/>
                <w:b/>
                <w:sz w:val="24"/>
                <w:szCs w:val="24"/>
              </w:rPr>
              <w:t xml:space="preserve"> </w:t>
            </w:r>
            <w:r w:rsidRPr="00214B47">
              <w:rPr>
                <w:rFonts w:eastAsia="Calibri"/>
                <w:sz w:val="24"/>
                <w:szCs w:val="24"/>
              </w:rPr>
              <w:t>«Андрей Сахаров – гражданин  России и человек Мира»</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2022г.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sz w:val="24"/>
                <w:szCs w:val="24"/>
                <w:lang w:eastAsia="ar-SA"/>
              </w:rPr>
              <w:t xml:space="preserve"> Учителя истории</w:t>
            </w:r>
          </w:p>
        </w:tc>
      </w:tr>
      <w:tr w:rsidR="00F61952" w:rsidRPr="00214B47" w:rsidTr="00F61952">
        <w:trPr>
          <w:gridAfter w:val="2"/>
          <w:wAfter w:w="5570" w:type="dxa"/>
          <w:trHeight w:val="2298"/>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spacing w:after="200" w:line="276" w:lineRule="auto"/>
              <w:rPr>
                <w:rFonts w:eastAsia="Calibri"/>
                <w:sz w:val="24"/>
                <w:szCs w:val="24"/>
                <w:shd w:val="clear" w:color="auto" w:fill="FFFFFF"/>
              </w:rPr>
            </w:pPr>
            <w:r w:rsidRPr="00214B47">
              <w:rPr>
                <w:rFonts w:eastAsia="№Е"/>
                <w:kern w:val="2"/>
                <w:sz w:val="24"/>
                <w:szCs w:val="24"/>
                <w:lang w:eastAsia="ko-KR"/>
              </w:rPr>
              <w:t>Проведение организационных и профилактических мероприятий по безопасности дорожного движения в период проведения «Дня знаний»</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sz w:val="24"/>
                <w:szCs w:val="24"/>
                <w:lang w:eastAsia="ar-SA"/>
              </w:rPr>
            </w:pPr>
            <w:r w:rsidRPr="00214B47">
              <w:rPr>
                <w:rFonts w:eastAsia="Batang"/>
                <w:kern w:val="2"/>
                <w:sz w:val="24"/>
                <w:szCs w:val="24"/>
                <w:lang w:eastAsia="ko-KR"/>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pacing w:after="200" w:line="276" w:lineRule="auto"/>
              <w:rPr>
                <w:rFonts w:eastAsia="№Е"/>
                <w:kern w:val="2"/>
                <w:sz w:val="24"/>
                <w:szCs w:val="24"/>
                <w:lang w:eastAsia="ko-KR"/>
              </w:rPr>
            </w:pPr>
            <w:r w:rsidRPr="00214B47">
              <w:rPr>
                <w:rFonts w:eastAsia="№Е"/>
                <w:kern w:val="2"/>
                <w:sz w:val="24"/>
                <w:szCs w:val="24"/>
                <w:lang w:eastAsia="ko-KR"/>
              </w:rPr>
              <w:t>Открытый турнир по лазертагу</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2022 г.</w:t>
            </w:r>
          </w:p>
          <w:p w:rsidR="00F61952" w:rsidRPr="00214B47" w:rsidRDefault="00F61952" w:rsidP="00F61952">
            <w:pPr>
              <w:wordWrap w:val="0"/>
              <w:autoSpaceDE/>
              <w:autoSpaceDN/>
              <w:ind w:right="-1"/>
              <w:jc w:val="center"/>
              <w:rPr>
                <w:rFonts w:eastAsia="№Е"/>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Д.И.Абузяров</w:t>
            </w:r>
          </w:p>
          <w:p w:rsidR="00F61952" w:rsidRPr="00214B47" w:rsidRDefault="00F61952" w:rsidP="00F61952">
            <w:pPr>
              <w:widowControl/>
              <w:suppressAutoHyphens/>
              <w:autoSpaceDE/>
              <w:autoSpaceDN/>
              <w:jc w:val="center"/>
              <w:rPr>
                <w:rFonts w:eastAsia="Batang"/>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Окружной кадетский сбор «Равнение на Победу»</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Март-апрель</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2023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suppressAutoHyphens/>
              <w:wordWrap w:val="0"/>
              <w:jc w:val="center"/>
              <w:rPr>
                <w:rFonts w:eastAsia="Batang"/>
                <w:kern w:val="2"/>
                <w:sz w:val="24"/>
                <w:szCs w:val="24"/>
                <w:lang w:eastAsia="ko-KR"/>
              </w:rPr>
            </w:pPr>
            <w:r w:rsidRPr="00214B47">
              <w:rPr>
                <w:rFonts w:eastAsia="Batang"/>
                <w:kern w:val="2"/>
                <w:sz w:val="24"/>
                <w:szCs w:val="24"/>
                <w:lang w:eastAsia="ko-KR"/>
              </w:rPr>
              <w:t>С.И.Кучеренко</w:t>
            </w:r>
          </w:p>
          <w:p w:rsidR="00F61952" w:rsidRPr="00214B47" w:rsidRDefault="00F61952" w:rsidP="00F61952">
            <w:pPr>
              <w:suppressAutoHyphens/>
              <w:wordWrap w:val="0"/>
              <w:jc w:val="center"/>
              <w:rPr>
                <w:rFonts w:eastAsia="Batang"/>
                <w:kern w:val="2"/>
                <w:sz w:val="24"/>
                <w:szCs w:val="24"/>
                <w:lang w:eastAsia="ko-KR"/>
              </w:rPr>
            </w:pPr>
            <w:r w:rsidRPr="00214B47">
              <w:rPr>
                <w:rFonts w:eastAsia="Batang"/>
                <w:kern w:val="2"/>
                <w:sz w:val="24"/>
                <w:szCs w:val="24"/>
                <w:lang w:eastAsia="ko-KR"/>
              </w:rPr>
              <w:t>Н.А.Кадерова</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Региональный этап смотра – конкурса «Лучший казачий кадетский классУральского Федерального округа»</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 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suppressAutoHyphens/>
              <w:wordWrap w:val="0"/>
              <w:jc w:val="center"/>
              <w:rPr>
                <w:rFonts w:eastAsia="Batang"/>
                <w:kern w:val="2"/>
                <w:sz w:val="24"/>
                <w:szCs w:val="24"/>
                <w:lang w:eastAsia="ko-KR"/>
              </w:rPr>
            </w:pPr>
            <w:r w:rsidRPr="00214B47">
              <w:rPr>
                <w:rFonts w:eastAsia="Batang"/>
                <w:kern w:val="2"/>
                <w:sz w:val="24"/>
                <w:szCs w:val="24"/>
                <w:lang w:eastAsia="ko-KR"/>
              </w:rPr>
              <w:t>С.И.Кучеренко</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Н.А.Кадерова</w:t>
            </w:r>
          </w:p>
          <w:p w:rsidR="00F61952" w:rsidRPr="00214B47" w:rsidRDefault="00F61952" w:rsidP="00F61952">
            <w:pPr>
              <w:suppressAutoHyphens/>
              <w:wordWrap w:val="0"/>
              <w:jc w:val="both"/>
              <w:rPr>
                <w:rFonts w:eastAsia="Batang"/>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Муниципальный этап военно - спортивной игры «Победа»</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Апрель 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suppressAutoHyphens/>
              <w:wordWrap w:val="0"/>
              <w:jc w:val="center"/>
              <w:rPr>
                <w:rFonts w:eastAsia="Batang"/>
                <w:kern w:val="2"/>
                <w:sz w:val="24"/>
                <w:szCs w:val="24"/>
                <w:lang w:eastAsia="ko-KR"/>
              </w:rPr>
            </w:pPr>
            <w:r w:rsidRPr="00214B47">
              <w:rPr>
                <w:rFonts w:eastAsia="Batang"/>
                <w:kern w:val="2"/>
                <w:sz w:val="24"/>
                <w:szCs w:val="24"/>
                <w:lang w:eastAsia="ko-KR"/>
              </w:rPr>
              <w:t>С.И.Кучеренко</w:t>
            </w:r>
          </w:p>
          <w:p w:rsidR="00F61952" w:rsidRPr="00214B47" w:rsidRDefault="00F61952" w:rsidP="00F61952">
            <w:pPr>
              <w:suppressAutoHyphens/>
              <w:wordWrap w:val="0"/>
              <w:jc w:val="both"/>
              <w:rPr>
                <w:rFonts w:eastAsia="Batang"/>
                <w:kern w:val="2"/>
                <w:sz w:val="24"/>
                <w:szCs w:val="24"/>
                <w:lang w:eastAsia="ko-KR"/>
              </w:rPr>
            </w:pPr>
            <w:r w:rsidRPr="00214B47">
              <w:rPr>
                <w:rFonts w:eastAsia="Batang"/>
                <w:kern w:val="2"/>
                <w:sz w:val="24"/>
                <w:szCs w:val="24"/>
                <w:lang w:eastAsia="ko-KR"/>
              </w:rPr>
              <w:t>Н.А.Кадерова</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 xml:space="preserve">  Всероссийская военно – спортивная игра «Казачий Сполох»</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 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suppressAutoHyphens/>
              <w:wordWrap w:val="0"/>
              <w:jc w:val="center"/>
              <w:rPr>
                <w:rFonts w:eastAsia="Batang"/>
                <w:kern w:val="2"/>
                <w:sz w:val="24"/>
                <w:szCs w:val="24"/>
                <w:lang w:eastAsia="ko-KR"/>
              </w:rPr>
            </w:pPr>
            <w:r w:rsidRPr="00214B47">
              <w:rPr>
                <w:rFonts w:eastAsia="Batang"/>
                <w:kern w:val="2"/>
                <w:sz w:val="24"/>
                <w:szCs w:val="24"/>
                <w:lang w:eastAsia="ko-KR"/>
              </w:rPr>
              <w:t>С.И.Кучеренко</w:t>
            </w:r>
          </w:p>
          <w:p w:rsidR="00F61952" w:rsidRPr="00214B47" w:rsidRDefault="00F61952" w:rsidP="00F61952">
            <w:pPr>
              <w:suppressAutoHyphens/>
              <w:wordWrap w:val="0"/>
              <w:jc w:val="both"/>
              <w:rPr>
                <w:rFonts w:eastAsia="Batang"/>
                <w:kern w:val="2"/>
                <w:sz w:val="24"/>
                <w:szCs w:val="24"/>
                <w:lang w:eastAsia="ko-KR"/>
              </w:rPr>
            </w:pPr>
            <w:r w:rsidRPr="00214B47">
              <w:rPr>
                <w:rFonts w:eastAsia="Batang"/>
                <w:kern w:val="2"/>
                <w:sz w:val="24"/>
                <w:szCs w:val="24"/>
                <w:lang w:eastAsia="ko-KR"/>
              </w:rPr>
              <w:t>Н.А.Кадерова</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Спартакиада допризывной молодёжи Югры</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Февраль 2022г.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suppressAutoHyphens/>
              <w:wordWrap w:val="0"/>
              <w:jc w:val="both"/>
              <w:rPr>
                <w:rFonts w:eastAsia="Batang"/>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Окружной  проект «С папой в армию»,</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 xml:space="preserve"> Окружной слет юнармейских отрядов, центров, клубов, объединений патриотической направленности  </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2021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suppressAutoHyphens/>
              <w:wordWrap w:val="0"/>
              <w:jc w:val="both"/>
              <w:rPr>
                <w:rFonts w:eastAsia="Batang"/>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Классные часы на тему:</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 xml:space="preserve"> «История  нашего края»</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both"/>
              <w:rPr>
                <w:rFonts w:eastAsia="№Е"/>
                <w:sz w:val="24"/>
                <w:szCs w:val="24"/>
                <w:lang w:eastAsia="ru-RU"/>
              </w:rPr>
            </w:pPr>
            <w:r w:rsidRPr="00214B47">
              <w:rPr>
                <w:rFonts w:eastAsia="№Е"/>
                <w:sz w:val="24"/>
                <w:szCs w:val="24"/>
                <w:lang w:eastAsia="ru-RU"/>
              </w:rPr>
              <w:t>Сентябрь 2021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lastRenderedPageBreak/>
              <w:t>Участие   в  профилактических акциях:</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 «Внимание, дети!»</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 «Неделя безопасности дорожного движения»</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 2021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Классные руководители</w:t>
            </w:r>
          </w:p>
          <w:p w:rsidR="00F61952" w:rsidRPr="00214B47" w:rsidRDefault="00F61952" w:rsidP="00F61952">
            <w:pPr>
              <w:suppressAutoHyphens/>
              <w:wordWrap w:val="0"/>
              <w:jc w:val="both"/>
              <w:rPr>
                <w:rFonts w:eastAsia="Batang"/>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both"/>
              <w:rPr>
                <w:rFonts w:eastAsia="№Е"/>
                <w:sz w:val="24"/>
                <w:szCs w:val="24"/>
                <w:lang w:eastAsia="ru-RU"/>
              </w:rPr>
            </w:pPr>
            <w:r w:rsidRPr="00214B47">
              <w:rPr>
                <w:rFonts w:eastAsia="№Е"/>
                <w:sz w:val="24"/>
                <w:szCs w:val="24"/>
                <w:lang w:eastAsia="ru-RU"/>
              </w:rPr>
              <w:t>Общешкольное родительское собрание  «Приоритетные направления развития МБОУ СОШ№5»</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 2021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Классные руководители</w:t>
            </w:r>
          </w:p>
          <w:p w:rsidR="00F61952" w:rsidRPr="00214B47" w:rsidRDefault="00F61952" w:rsidP="00F61952">
            <w:pPr>
              <w:suppressAutoHyphens/>
              <w:wordWrap w:val="0"/>
              <w:jc w:val="both"/>
              <w:rPr>
                <w:rFonts w:eastAsia="Batang"/>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both"/>
              <w:rPr>
                <w:rFonts w:eastAsia="№Е"/>
                <w:sz w:val="24"/>
                <w:szCs w:val="24"/>
                <w:lang w:eastAsia="ru-RU"/>
              </w:rPr>
            </w:pPr>
            <w:r w:rsidRPr="00214B47">
              <w:rPr>
                <w:rFonts w:eastAsia="№Е"/>
                <w:sz w:val="24"/>
                <w:szCs w:val="24"/>
                <w:lang w:eastAsia="ru-RU"/>
              </w:rPr>
              <w:t>Подготовка к ЕГЭ. «Основные вопросы</w:t>
            </w:r>
          </w:p>
          <w:p w:rsidR="00F61952" w:rsidRPr="00214B47" w:rsidRDefault="00F61952" w:rsidP="00F61952">
            <w:pPr>
              <w:wordWrap w:val="0"/>
              <w:autoSpaceDE/>
              <w:autoSpaceDN/>
              <w:ind w:right="-1"/>
              <w:jc w:val="both"/>
              <w:rPr>
                <w:rFonts w:eastAsia="№Е"/>
                <w:sz w:val="24"/>
                <w:szCs w:val="24"/>
                <w:lang w:eastAsia="ru-RU"/>
              </w:rPr>
            </w:pPr>
            <w:r w:rsidRPr="00214B47">
              <w:rPr>
                <w:rFonts w:eastAsia="№Е"/>
                <w:sz w:val="24"/>
                <w:szCs w:val="24"/>
                <w:lang w:eastAsia="ru-RU"/>
              </w:rPr>
              <w:t>проведения государственной итоговой аттестации выпускников 9,11 –х классов!»</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 2021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rFonts w:eastAsia="Batang"/>
                <w:kern w:val="2"/>
                <w:sz w:val="24"/>
                <w:szCs w:val="24"/>
                <w:lang w:eastAsia="ko-KR"/>
              </w:rPr>
            </w:pPr>
          </w:p>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Классные руководители</w:t>
            </w:r>
          </w:p>
          <w:p w:rsidR="00F61952" w:rsidRPr="00214B47" w:rsidRDefault="00F61952" w:rsidP="00F61952">
            <w:pPr>
              <w:widowControl/>
              <w:suppressAutoHyphens/>
              <w:autoSpaceDE/>
              <w:autoSpaceDN/>
              <w:jc w:val="center"/>
              <w:rPr>
                <w:rFonts w:eastAsia="Batang"/>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Муниципальный,</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Региональный этап</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 xml:space="preserve">Военно – спортивной игры «Зарница» </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 2021</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Педагоги-организаторы</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rFonts w:eastAsia="Batang"/>
                <w:kern w:val="2"/>
                <w:sz w:val="24"/>
                <w:szCs w:val="24"/>
                <w:lang w:eastAsia="ko-KR"/>
              </w:rPr>
              <w:t>Учителя физической культуры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ru-RU"/>
              </w:rPr>
            </w:pPr>
            <w:r w:rsidRPr="00214B47">
              <w:rPr>
                <w:sz w:val="24"/>
                <w:szCs w:val="24"/>
                <w:lang w:eastAsia="ru-RU"/>
              </w:rPr>
              <w:t>Участие в окружной благотворительной акции «Благо Дарю»</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сентябрь</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Batang"/>
                <w:sz w:val="24"/>
                <w:szCs w:val="24"/>
                <w:lang w:eastAsia="ru-RU"/>
              </w:rPr>
            </w:pPr>
            <w:r w:rsidRPr="00214B47">
              <w:rPr>
                <w:rFonts w:eastAsia="Batang"/>
                <w:sz w:val="24"/>
                <w:szCs w:val="24"/>
                <w:lang w:eastAsia="ru-RU"/>
              </w:rPr>
              <w:t>Заместитель директора по УВР</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ko-KR"/>
              </w:rPr>
            </w:pPr>
            <w:r w:rsidRPr="00214B47">
              <w:rPr>
                <w:rFonts w:eastAsia="№Е"/>
                <w:kern w:val="2"/>
                <w:sz w:val="24"/>
                <w:szCs w:val="24"/>
                <w:lang w:eastAsia="ko-KR"/>
              </w:rPr>
              <w:t xml:space="preserve">  Проведение экологической акции</w:t>
            </w:r>
          </w:p>
          <w:p w:rsidR="00F61952" w:rsidRPr="00214B47" w:rsidRDefault="00F61952" w:rsidP="00F61952">
            <w:pPr>
              <w:wordWrap w:val="0"/>
              <w:jc w:val="center"/>
              <w:rPr>
                <w:rFonts w:eastAsia="№Е"/>
                <w:kern w:val="2"/>
                <w:sz w:val="24"/>
                <w:szCs w:val="24"/>
                <w:lang w:eastAsia="ko-KR"/>
              </w:rPr>
            </w:pPr>
            <w:r w:rsidRPr="00214B47">
              <w:rPr>
                <w:rFonts w:eastAsia="№Е"/>
                <w:kern w:val="2"/>
                <w:sz w:val="24"/>
                <w:szCs w:val="24"/>
                <w:lang w:eastAsia="ko-KR"/>
              </w:rPr>
              <w:t>« Вместе мы  одна семья, Ты и Я!»</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ko-KR"/>
              </w:rPr>
            </w:pPr>
            <w:r w:rsidRPr="00214B47">
              <w:rPr>
                <w:rFonts w:eastAsia="№Е"/>
                <w:kern w:val="2"/>
                <w:sz w:val="24"/>
                <w:szCs w:val="24"/>
                <w:lang w:eastAsia="ko-KR"/>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ko-KR"/>
              </w:rPr>
            </w:pPr>
            <w:r w:rsidRPr="00214B47">
              <w:rPr>
                <w:rFonts w:eastAsia="№Е"/>
                <w:kern w:val="2"/>
                <w:sz w:val="24"/>
                <w:szCs w:val="24"/>
                <w:lang w:eastAsia="ko-KR"/>
              </w:rPr>
              <w:t>сентябрь</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Batang"/>
                <w:kern w:val="2"/>
                <w:sz w:val="24"/>
                <w:szCs w:val="24"/>
                <w:lang w:eastAsia="ko-KR"/>
              </w:rPr>
            </w:pPr>
            <w:r w:rsidRPr="00214B47">
              <w:rPr>
                <w:rFonts w:eastAsia="Batang"/>
                <w:kern w:val="2"/>
                <w:sz w:val="24"/>
                <w:szCs w:val="24"/>
                <w:lang w:eastAsia="ko-KR"/>
              </w:rPr>
              <w:t>Классные руководители 10-11 классов</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Сафина И.Р., руководитель региональной</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инновационной</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экологической</w:t>
            </w:r>
          </w:p>
          <w:p w:rsidR="00F61952" w:rsidRPr="00214B47" w:rsidRDefault="00F61952" w:rsidP="00F61952">
            <w:pPr>
              <w:wordWrap w:val="0"/>
              <w:jc w:val="center"/>
              <w:rPr>
                <w:rFonts w:eastAsia="№Е"/>
                <w:kern w:val="2"/>
                <w:sz w:val="24"/>
                <w:szCs w:val="24"/>
                <w:lang w:eastAsia="ko-KR"/>
              </w:rPr>
            </w:pPr>
            <w:r w:rsidRPr="00214B47">
              <w:rPr>
                <w:kern w:val="2"/>
                <w:sz w:val="24"/>
                <w:szCs w:val="24"/>
                <w:lang w:val="en-US" w:eastAsia="ar-SA"/>
              </w:rPr>
              <w:t>площадки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Месячник «Безопасная Свердловская дорога»</w:t>
            </w:r>
          </w:p>
          <w:p w:rsidR="00F61952" w:rsidRPr="00214B47" w:rsidRDefault="00F61952" w:rsidP="00F61952">
            <w:pPr>
              <w:wordWrap w:val="0"/>
              <w:autoSpaceDE/>
              <w:autoSpaceDN/>
              <w:ind w:right="-1"/>
              <w:jc w:val="center"/>
              <w:rPr>
                <w:rFonts w:eastAsia="№Е"/>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ar-SA"/>
              </w:rPr>
            </w:pPr>
            <w:r w:rsidRPr="00214B47">
              <w:rPr>
                <w:sz w:val="24"/>
                <w:szCs w:val="24"/>
                <w:lang w:eastAsia="ar-SA"/>
              </w:rPr>
              <w:t>02.09.2022 –</w:t>
            </w:r>
          </w:p>
          <w:p w:rsidR="00F61952" w:rsidRPr="00214B47" w:rsidRDefault="00F61952" w:rsidP="00F61952">
            <w:pPr>
              <w:wordWrap w:val="0"/>
              <w:autoSpaceDE/>
              <w:autoSpaceDN/>
              <w:ind w:right="-1"/>
              <w:jc w:val="center"/>
              <w:rPr>
                <w:rFonts w:eastAsia="№Е"/>
                <w:sz w:val="24"/>
                <w:szCs w:val="24"/>
                <w:lang w:eastAsia="ru-RU"/>
              </w:rPr>
            </w:pPr>
            <w:r w:rsidRPr="00214B47">
              <w:rPr>
                <w:sz w:val="24"/>
                <w:szCs w:val="24"/>
                <w:lang w:eastAsia="ar-SA"/>
              </w:rPr>
              <w:t>02.10.2022</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snapToGrid w:val="0"/>
              <w:jc w:val="center"/>
              <w:rPr>
                <w:sz w:val="24"/>
                <w:szCs w:val="24"/>
                <w:lang w:eastAsia="ar-SA"/>
              </w:rPr>
            </w:pPr>
            <w:r w:rsidRPr="00214B47">
              <w:rPr>
                <w:sz w:val="24"/>
                <w:szCs w:val="24"/>
                <w:lang w:eastAsia="ar-SA"/>
              </w:rPr>
              <w:t>Классные руководители 10-11 к</w:t>
            </w:r>
          </w:p>
          <w:p w:rsidR="00F61952" w:rsidRPr="00214B47" w:rsidRDefault="00F61952" w:rsidP="00F61952">
            <w:pPr>
              <w:wordWrap w:val="0"/>
              <w:autoSpaceDE/>
              <w:autoSpaceDN/>
              <w:ind w:right="-1"/>
              <w:jc w:val="center"/>
              <w:rPr>
                <w:rFonts w:eastAsia="Batang"/>
                <w:sz w:val="24"/>
                <w:szCs w:val="24"/>
                <w:u w:val="single"/>
                <w:lang w:eastAsia="ru-RU"/>
              </w:rPr>
            </w:pPr>
            <w:r w:rsidRPr="00214B47">
              <w:rPr>
                <w:sz w:val="24"/>
                <w:szCs w:val="24"/>
                <w:lang w:eastAsia="ar-SA"/>
              </w:rPr>
              <w:t>Член общественного совета при уполномоченном по правах ребенка в ХМАО –Югре</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Городская велоэстафета с элементами триатлона, приуроченная к Всероссийскому Дню трезвости</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2022</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rFonts w:eastAsia="Batang"/>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Руководитель кружка ЮИД «Светофорики»</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 xml:space="preserve"> Учителя физической культуры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jc w:val="center"/>
              <w:rPr>
                <w:sz w:val="24"/>
                <w:szCs w:val="24"/>
                <w:lang w:eastAsia="ru-RU"/>
              </w:rPr>
            </w:pPr>
            <w:r w:rsidRPr="00214B47">
              <w:rPr>
                <w:sz w:val="24"/>
                <w:szCs w:val="24"/>
                <w:lang w:eastAsia="ru-RU"/>
              </w:rPr>
              <w:t>Участие в Региональном этапе Спартакиады молодежи России допризывного возраста</w:t>
            </w:r>
          </w:p>
          <w:p w:rsidR="00F61952" w:rsidRPr="00214B47" w:rsidRDefault="00F61952" w:rsidP="00F61952">
            <w:pPr>
              <w:widowControl/>
              <w:autoSpaceDE/>
              <w:autoSpaceDN/>
              <w:jc w:val="center"/>
              <w:rPr>
                <w:rFonts w:eastAsia="№Е"/>
                <w:kern w:val="2"/>
                <w:sz w:val="24"/>
                <w:szCs w:val="24"/>
                <w:lang w:eastAsia="ko-KR"/>
              </w:rPr>
            </w:pP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Февраль 2023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rFonts w:eastAsia="Batang"/>
                <w:kern w:val="2"/>
                <w:sz w:val="24"/>
                <w:szCs w:val="24"/>
                <w:lang w:eastAsia="ko-KR"/>
              </w:rPr>
              <w:t>Заместитель директора по ВР</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Учителя физической культуры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jc w:val="center"/>
              <w:rPr>
                <w:sz w:val="24"/>
                <w:szCs w:val="24"/>
                <w:lang w:eastAsia="ru-RU"/>
              </w:rPr>
            </w:pPr>
            <w:r w:rsidRPr="00214B47">
              <w:rPr>
                <w:sz w:val="24"/>
                <w:szCs w:val="24"/>
                <w:lang w:eastAsia="ru-RU"/>
              </w:rPr>
              <w:t xml:space="preserve">Участие в региональном </w:t>
            </w:r>
            <w:r w:rsidRPr="00214B47">
              <w:rPr>
                <w:sz w:val="24"/>
                <w:szCs w:val="24"/>
                <w:lang w:eastAsia="ru-RU"/>
              </w:rPr>
              <w:lastRenderedPageBreak/>
              <w:t>этапе Всероссийской военно – спортивной игры «Орленок»</w:t>
            </w:r>
          </w:p>
          <w:p w:rsidR="00F61952" w:rsidRPr="00214B47" w:rsidRDefault="00F61952" w:rsidP="00F61952">
            <w:pPr>
              <w:widowControl/>
              <w:autoSpaceDE/>
              <w:autoSpaceDN/>
              <w:jc w:val="center"/>
              <w:rPr>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lastRenderedPageBreak/>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Сентябрь 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rFonts w:eastAsia="Batang"/>
                <w:kern w:val="2"/>
                <w:sz w:val="24"/>
                <w:szCs w:val="24"/>
                <w:lang w:eastAsia="ko-KR"/>
              </w:rPr>
              <w:t xml:space="preserve">Заместитель директора по </w:t>
            </w:r>
            <w:r w:rsidRPr="00214B47">
              <w:rPr>
                <w:rFonts w:eastAsia="Batang"/>
                <w:kern w:val="2"/>
                <w:sz w:val="24"/>
                <w:szCs w:val="24"/>
                <w:lang w:eastAsia="ko-KR"/>
              </w:rPr>
              <w:lastRenderedPageBreak/>
              <w:t>ВР</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Учителя физической культуры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ind w:firstLine="851"/>
              <w:jc w:val="center"/>
              <w:rPr>
                <w:rFonts w:eastAsia="№Е"/>
                <w:sz w:val="24"/>
                <w:szCs w:val="24"/>
                <w:lang w:eastAsia="ru-RU"/>
              </w:rPr>
            </w:pPr>
            <w:r w:rsidRPr="00214B47">
              <w:rPr>
                <w:rFonts w:eastAsia="№Е"/>
                <w:sz w:val="24"/>
                <w:szCs w:val="24"/>
                <w:lang w:eastAsia="ru-RU"/>
              </w:rPr>
              <w:lastRenderedPageBreak/>
              <w:t>Уроки истории, классные часы, посвященные памятным датам военной истории «День окончания Второй мировой войны»</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2022</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rFonts w:eastAsia="Batang"/>
                <w:kern w:val="2"/>
                <w:sz w:val="24"/>
                <w:szCs w:val="24"/>
                <w:lang w:eastAsia="ko-KR"/>
              </w:rPr>
            </w:pPr>
            <w:r w:rsidRPr="00214B47">
              <w:rPr>
                <w:sz w:val="24"/>
                <w:szCs w:val="24"/>
                <w:lang w:eastAsia="ar-SA"/>
              </w:rPr>
              <w:t xml:space="preserve">Классные руководители </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jc w:val="center"/>
              <w:rPr>
                <w:sz w:val="24"/>
                <w:szCs w:val="24"/>
                <w:lang w:eastAsia="ru-RU"/>
              </w:rPr>
            </w:pPr>
            <w:r w:rsidRPr="00214B47">
              <w:rPr>
                <w:rFonts w:eastAsia="№Е"/>
                <w:kern w:val="2"/>
                <w:sz w:val="24"/>
                <w:szCs w:val="24"/>
                <w:lang w:eastAsia="ko-KR"/>
              </w:rPr>
              <w:t>Городской этап Окружного экологического фестиваля «Экодетство»</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Сентябрь</w:t>
            </w:r>
          </w:p>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 xml:space="preserve"> 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Сафина И.Р., руководитель региональной</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инновационной</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экологической</w:t>
            </w:r>
          </w:p>
          <w:p w:rsidR="00F61952" w:rsidRPr="00214B47" w:rsidRDefault="00F61952" w:rsidP="00F61952">
            <w:pPr>
              <w:widowControl/>
              <w:suppressAutoHyphens/>
              <w:autoSpaceDE/>
              <w:autoSpaceDN/>
              <w:jc w:val="center"/>
              <w:rPr>
                <w:rFonts w:eastAsia="Batang"/>
                <w:kern w:val="2"/>
                <w:sz w:val="24"/>
                <w:szCs w:val="24"/>
                <w:lang w:eastAsia="ko-KR"/>
              </w:rPr>
            </w:pPr>
            <w:r w:rsidRPr="00214B47">
              <w:rPr>
                <w:kern w:val="2"/>
                <w:sz w:val="24"/>
                <w:szCs w:val="24"/>
                <w:lang w:val="en-US" w:eastAsia="ar-SA"/>
              </w:rPr>
              <w:t>площадки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ru-RU"/>
              </w:rPr>
            </w:pPr>
            <w:r w:rsidRPr="00214B47">
              <w:rPr>
                <w:sz w:val="24"/>
                <w:szCs w:val="24"/>
                <w:lang w:eastAsia="ru-RU"/>
              </w:rPr>
              <w:t>День гражданской обороны</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Октябрь</w:t>
            </w:r>
          </w:p>
          <w:p w:rsidR="00F61952" w:rsidRPr="00214B47" w:rsidRDefault="00F61952" w:rsidP="00F61952">
            <w:pPr>
              <w:widowControl/>
              <w:autoSpaceDE/>
              <w:autoSpaceDN/>
              <w:jc w:val="center"/>
              <w:rPr>
                <w:rFonts w:eastAsia="№Е"/>
                <w:sz w:val="24"/>
                <w:szCs w:val="24"/>
                <w:lang w:eastAsia="ru-RU"/>
              </w:rPr>
            </w:pPr>
            <w:r w:rsidRPr="00214B47">
              <w:rPr>
                <w:sz w:val="24"/>
                <w:szCs w:val="24"/>
                <w:lang w:eastAsia="ar-SA"/>
              </w:rPr>
              <w:t>2022</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 xml:space="preserve"> Е.С.Гасников, преподаватель – организатор ОБЖ,</w:t>
            </w:r>
          </w:p>
          <w:p w:rsidR="00F61952" w:rsidRPr="00214B47" w:rsidRDefault="00F61952" w:rsidP="00F61952">
            <w:pPr>
              <w:widowControl/>
              <w:tabs>
                <w:tab w:val="left" w:pos="1170"/>
              </w:tabs>
              <w:autoSpaceDE/>
              <w:autoSpaceDN/>
              <w:jc w:val="center"/>
              <w:rPr>
                <w:rFonts w:eastAsia="Batang"/>
                <w:sz w:val="24"/>
                <w:szCs w:val="24"/>
                <w:lang w:eastAsia="ru-RU"/>
              </w:rPr>
            </w:pPr>
            <w:r w:rsidRPr="00214B47">
              <w:rPr>
                <w:sz w:val="24"/>
                <w:szCs w:val="24"/>
                <w:lang w:eastAsia="ar-SA"/>
              </w:rPr>
              <w:t>Ю.В.Емельянова, заместитель директора по безопасности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Международный День учителя</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 поздравление учителей,</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 праздничный концерт «Наши учителя - Вам от души спасибо!»</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sz w:val="24"/>
                <w:szCs w:val="24"/>
                <w:lang w:eastAsia="ar-SA"/>
              </w:rPr>
              <w:t>04.10.2022 года</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tabs>
                <w:tab w:val="left" w:pos="1170"/>
              </w:tabs>
              <w:autoSpaceDE/>
              <w:autoSpaceDN/>
              <w:jc w:val="center"/>
              <w:rPr>
                <w:rFonts w:eastAsia="Batang"/>
                <w:sz w:val="24"/>
                <w:szCs w:val="24"/>
                <w:lang w:eastAsia="ru-RU"/>
              </w:rPr>
            </w:pPr>
            <w:r w:rsidRPr="00214B47">
              <w:rPr>
                <w:rFonts w:eastAsia="Batang"/>
                <w:sz w:val="24"/>
                <w:szCs w:val="24"/>
                <w:lang w:eastAsia="ru-RU"/>
              </w:rPr>
              <w:t>Л.В.Кривощапова, педагоги-организаторы</w:t>
            </w:r>
          </w:p>
          <w:p w:rsidR="00F61952" w:rsidRPr="00214B47" w:rsidRDefault="00F61952" w:rsidP="00F61952">
            <w:pPr>
              <w:widowControl/>
              <w:tabs>
                <w:tab w:val="left" w:pos="1170"/>
              </w:tabs>
              <w:autoSpaceDE/>
              <w:autoSpaceDN/>
              <w:jc w:val="center"/>
              <w:rPr>
                <w:rFonts w:eastAsia="Batang"/>
                <w:sz w:val="24"/>
                <w:szCs w:val="24"/>
                <w:lang w:eastAsia="ru-RU"/>
              </w:rPr>
            </w:pPr>
            <w:r w:rsidRPr="00214B47">
              <w:rPr>
                <w:rFonts w:eastAsia="Batang"/>
                <w:sz w:val="24"/>
                <w:szCs w:val="24"/>
                <w:lang w:eastAsia="ru-RU"/>
              </w:rPr>
              <w:t xml:space="preserve"> Музыкальный руководитель</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ind w:firstLine="851"/>
              <w:jc w:val="center"/>
              <w:rPr>
                <w:rFonts w:eastAsia="№Е"/>
                <w:sz w:val="24"/>
                <w:szCs w:val="24"/>
                <w:lang w:eastAsia="ru-RU"/>
              </w:rPr>
            </w:pPr>
            <w:r w:rsidRPr="00214B47">
              <w:rPr>
                <w:rFonts w:eastAsia="№Е"/>
                <w:sz w:val="24"/>
                <w:szCs w:val="24"/>
                <w:lang w:eastAsia="ru-RU"/>
              </w:rPr>
              <w:t>День пожилого человека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01.10.2022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tabs>
                <w:tab w:val="left" w:pos="1170"/>
              </w:tabs>
              <w:autoSpaceDE/>
              <w:autoSpaceDN/>
              <w:ind w:firstLine="851"/>
              <w:jc w:val="center"/>
              <w:rPr>
                <w:rFonts w:eastAsia="Batang"/>
                <w:sz w:val="24"/>
                <w:szCs w:val="24"/>
                <w:lang w:eastAsia="ru-RU"/>
              </w:rPr>
            </w:pPr>
            <w:r w:rsidRPr="00214B47">
              <w:rPr>
                <w:rFonts w:eastAsia="Batang"/>
                <w:sz w:val="24"/>
                <w:szCs w:val="24"/>
                <w:lang w:eastAsia="ru-RU"/>
              </w:rPr>
              <w:t>Председатель РДШ</w:t>
            </w:r>
          </w:p>
          <w:p w:rsidR="00F61952" w:rsidRPr="00214B47" w:rsidRDefault="00F61952" w:rsidP="00F61952">
            <w:pPr>
              <w:widowControl/>
              <w:tabs>
                <w:tab w:val="left" w:pos="1170"/>
              </w:tabs>
              <w:autoSpaceDE/>
              <w:autoSpaceDN/>
              <w:jc w:val="center"/>
              <w:rPr>
                <w:rFonts w:eastAsia="Batang"/>
                <w:sz w:val="24"/>
                <w:szCs w:val="24"/>
                <w:lang w:eastAsia="ru-RU"/>
              </w:rPr>
            </w:pPr>
            <w:r w:rsidRPr="00214B47">
              <w:rPr>
                <w:rFonts w:eastAsia="Batang"/>
                <w:sz w:val="24"/>
                <w:szCs w:val="24"/>
                <w:lang w:eastAsia="ru-RU"/>
              </w:rPr>
              <w:t>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ind w:firstLine="851"/>
              <w:jc w:val="center"/>
              <w:rPr>
                <w:rFonts w:eastAsia="№Е"/>
                <w:sz w:val="24"/>
                <w:szCs w:val="24"/>
                <w:lang w:eastAsia="ru-RU"/>
              </w:rPr>
            </w:pPr>
            <w:r w:rsidRPr="00214B47">
              <w:rPr>
                <w:rFonts w:eastAsia="№Е"/>
                <w:sz w:val="24"/>
                <w:szCs w:val="24"/>
                <w:lang w:eastAsia="ru-RU"/>
              </w:rPr>
              <w:t>Всероссийский урок «Экология и энергосбережение» в рамках Всероссийского фестиваля энергосбережения #Вместе Ярче.</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октябрь,</w:t>
            </w:r>
          </w:p>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Сафина И.Р., руководитель региональной</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инновационной</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экологической</w:t>
            </w:r>
          </w:p>
          <w:p w:rsidR="00F61952" w:rsidRPr="00214B47" w:rsidRDefault="00F61952" w:rsidP="00F61952">
            <w:pPr>
              <w:widowControl/>
              <w:tabs>
                <w:tab w:val="left" w:pos="1170"/>
              </w:tabs>
              <w:autoSpaceDE/>
              <w:autoSpaceDN/>
              <w:jc w:val="center"/>
              <w:rPr>
                <w:rFonts w:eastAsia="Batang"/>
                <w:sz w:val="24"/>
                <w:szCs w:val="24"/>
                <w:lang w:eastAsia="ru-RU"/>
              </w:rPr>
            </w:pPr>
            <w:r w:rsidRPr="00214B47">
              <w:rPr>
                <w:sz w:val="24"/>
                <w:szCs w:val="24"/>
                <w:lang w:eastAsia="ar-SA"/>
              </w:rPr>
              <w:t>площадки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ar-SA"/>
              </w:rPr>
            </w:pPr>
            <w:r w:rsidRPr="00214B47">
              <w:rPr>
                <w:rFonts w:eastAsia="№Е"/>
                <w:sz w:val="24"/>
                <w:szCs w:val="24"/>
                <w:lang w:eastAsia="ar-SA"/>
              </w:rPr>
              <w:t>Конкурс фотографии на тему «Мой город, мой Пыть-Ях!»</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Октябрь,</w:t>
            </w:r>
          </w:p>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snapToGrid w:val="0"/>
              <w:jc w:val="center"/>
              <w:rPr>
                <w:sz w:val="24"/>
                <w:szCs w:val="24"/>
                <w:lang w:eastAsia="ar-SA"/>
              </w:rPr>
            </w:pPr>
            <w:r w:rsidRPr="00214B47">
              <w:rPr>
                <w:sz w:val="24"/>
                <w:szCs w:val="24"/>
                <w:lang w:eastAsia="ar-SA"/>
              </w:rPr>
              <w:t>Педагоги - организаторы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ar-SA"/>
              </w:rPr>
            </w:pPr>
            <w:r w:rsidRPr="00214B47">
              <w:rPr>
                <w:rFonts w:eastAsia="№Е"/>
                <w:sz w:val="24"/>
                <w:szCs w:val="24"/>
                <w:lang w:eastAsia="ar-SA"/>
              </w:rPr>
              <w:t>Конкурс поздравительной открытки на тему «С Днем Рождения, родная школа!»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Октябрь,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snapToGrid w:val="0"/>
              <w:jc w:val="center"/>
              <w:rPr>
                <w:sz w:val="24"/>
                <w:szCs w:val="24"/>
                <w:lang w:eastAsia="ar-SA"/>
              </w:rPr>
            </w:pPr>
            <w:r w:rsidRPr="00214B47">
              <w:rPr>
                <w:sz w:val="24"/>
                <w:szCs w:val="24"/>
                <w:lang w:eastAsia="ar-SA"/>
              </w:rPr>
              <w:t>Педагоги - организаторы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ar-SA"/>
              </w:rPr>
            </w:pPr>
            <w:r w:rsidRPr="00214B47">
              <w:rPr>
                <w:rFonts w:eastAsia="№Е"/>
                <w:kern w:val="2"/>
                <w:sz w:val="24"/>
                <w:szCs w:val="24"/>
                <w:lang w:eastAsia="ar-SA"/>
              </w:rPr>
              <w:t>Выставка – фотоколлаж о школе «Дорога открытий»</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val="en-US" w:eastAsia="ko-KR"/>
              </w:rPr>
            </w:pPr>
            <w:r w:rsidRPr="00214B47">
              <w:rPr>
                <w:rFonts w:eastAsia="№Е"/>
                <w:kern w:val="2"/>
                <w:sz w:val="24"/>
                <w:szCs w:val="24"/>
                <w:lang w:eastAsia="ar-SA"/>
              </w:rPr>
              <w:t>10-</w:t>
            </w:r>
            <w:r w:rsidRPr="00214B47">
              <w:rPr>
                <w:rFonts w:eastAsia="№Е"/>
                <w:kern w:val="2"/>
                <w:sz w:val="24"/>
                <w:szCs w:val="24"/>
                <w:lang w:val="en-US" w:eastAsia="ar-SA"/>
              </w:rPr>
              <w:t>11 классы</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ar-SA"/>
              </w:rPr>
            </w:pPr>
            <w:r w:rsidRPr="00214B47">
              <w:rPr>
                <w:rFonts w:eastAsia="№Е"/>
                <w:kern w:val="2"/>
                <w:sz w:val="24"/>
                <w:szCs w:val="24"/>
                <w:lang w:eastAsia="ar-SA"/>
              </w:rPr>
              <w:t>Октябрь 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val="en-US" w:eastAsia="ko-KR"/>
              </w:rPr>
            </w:pPr>
            <w:r w:rsidRPr="00214B47">
              <w:rPr>
                <w:sz w:val="24"/>
                <w:szCs w:val="24"/>
                <w:lang w:eastAsia="ar-SA"/>
              </w:rPr>
              <w:t>Педагоги - организаторы</w:t>
            </w:r>
            <w:r w:rsidRPr="00214B47">
              <w:rPr>
                <w:rFonts w:eastAsia="№Е"/>
                <w:kern w:val="2"/>
                <w:sz w:val="24"/>
                <w:szCs w:val="24"/>
                <w:lang w:eastAsia="ar-SA"/>
              </w:rPr>
              <w:t xml:space="preserve">  </w:t>
            </w: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ar-SA"/>
              </w:rPr>
            </w:pPr>
            <w:r w:rsidRPr="00214B47">
              <w:rPr>
                <w:rFonts w:eastAsia="№Е"/>
                <w:kern w:val="2"/>
                <w:sz w:val="24"/>
                <w:szCs w:val="24"/>
                <w:lang w:eastAsia="ar-SA"/>
              </w:rPr>
              <w:t xml:space="preserve">Осенний бал старшеклассников – </w:t>
            </w:r>
            <w:r w:rsidRPr="00214B47">
              <w:rPr>
                <w:rFonts w:eastAsia="№Е"/>
                <w:kern w:val="2"/>
                <w:sz w:val="24"/>
                <w:szCs w:val="24"/>
                <w:lang w:eastAsia="ko-KR"/>
              </w:rPr>
              <w:t>«Мы очень не похожи друг на друга!» -</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ar-SA"/>
              </w:rPr>
            </w:pPr>
            <w:r w:rsidRPr="00214B47">
              <w:rPr>
                <w:rFonts w:eastAsia="№Е"/>
                <w:kern w:val="2"/>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ar-SA"/>
              </w:rPr>
            </w:pPr>
            <w:r w:rsidRPr="00214B47">
              <w:rPr>
                <w:rFonts w:eastAsia="№Е"/>
                <w:kern w:val="2"/>
                <w:sz w:val="24"/>
                <w:szCs w:val="24"/>
                <w:lang w:eastAsia="ar-SA"/>
              </w:rPr>
              <w:t>Октябрь 2022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sz w:val="24"/>
                <w:szCs w:val="24"/>
                <w:lang w:eastAsia="ar-SA"/>
              </w:rPr>
            </w:pPr>
            <w:r w:rsidRPr="00214B47">
              <w:rPr>
                <w:sz w:val="24"/>
                <w:szCs w:val="24"/>
                <w:lang w:eastAsia="ar-SA"/>
              </w:rPr>
              <w:t>Педагоги - организаторы</w:t>
            </w:r>
            <w:r w:rsidRPr="00214B47">
              <w:rPr>
                <w:rFonts w:eastAsia="№Е"/>
                <w:kern w:val="2"/>
                <w:sz w:val="24"/>
                <w:szCs w:val="24"/>
                <w:lang w:eastAsia="ar-SA"/>
              </w:rPr>
              <w:t xml:space="preserve">  </w:t>
            </w: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ind w:firstLine="851"/>
              <w:jc w:val="center"/>
              <w:rPr>
                <w:rFonts w:eastAsia="№Е"/>
                <w:sz w:val="24"/>
                <w:szCs w:val="24"/>
                <w:lang w:eastAsia="ru-RU"/>
              </w:rPr>
            </w:pPr>
            <w:r w:rsidRPr="00214B47">
              <w:rPr>
                <w:rFonts w:eastAsia="№Е"/>
                <w:sz w:val="24"/>
                <w:szCs w:val="24"/>
                <w:lang w:eastAsia="ru-RU"/>
              </w:rPr>
              <w:lastRenderedPageBreak/>
              <w:t>Классные часы, посвященные Дню народного единства  классы: «Единством Россия сильна!»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Ноябрь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ar-SA"/>
              </w:rPr>
            </w:pPr>
            <w:r w:rsidRPr="00214B47">
              <w:rPr>
                <w:rFonts w:eastAsia="Calibri"/>
                <w:kern w:val="2"/>
                <w:sz w:val="24"/>
                <w:szCs w:val="24"/>
                <w:lang w:eastAsia="ko-KR"/>
              </w:rPr>
              <w:t>Дискуссионная площадка участием представителей  субьектов профилактики и  представителей религиозных конфессий   на тему: «Национальность без границ»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 xml:space="preserve"> Ноябрь 2022</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rFonts w:eastAsia="Calibri"/>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Социальные педагоги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snapToGrid w:val="0"/>
              <w:jc w:val="center"/>
              <w:rPr>
                <w:rFonts w:eastAsia="№Е"/>
                <w:kern w:val="2"/>
                <w:sz w:val="24"/>
                <w:szCs w:val="24"/>
                <w:lang w:eastAsia="ar-SA"/>
              </w:rPr>
            </w:pPr>
            <w:r w:rsidRPr="00214B47">
              <w:rPr>
                <w:rFonts w:eastAsia="№Е"/>
                <w:kern w:val="2"/>
                <w:sz w:val="24"/>
                <w:szCs w:val="24"/>
                <w:lang w:eastAsia="ar-SA"/>
              </w:rPr>
              <w:t>Участие старшеклассников в городском форум – театре «Добро и зло, понятие толерантности»</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Ноябрь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ko-KR"/>
              </w:rPr>
            </w:pPr>
            <w:r w:rsidRPr="00214B47">
              <w:rPr>
                <w:rFonts w:eastAsia="№Е"/>
                <w:kern w:val="2"/>
                <w:sz w:val="24"/>
                <w:szCs w:val="24"/>
                <w:lang w:eastAsia="ko-KR"/>
              </w:rPr>
              <w:t>Педагоги - организаторы</w:t>
            </w:r>
          </w:p>
          <w:p w:rsidR="00F61952" w:rsidRPr="00214B47" w:rsidRDefault="00F61952" w:rsidP="00F61952">
            <w:pPr>
              <w:suppressAutoHyphens/>
              <w:wordWrap w:val="0"/>
              <w:jc w:val="center"/>
              <w:rPr>
                <w:rFonts w:eastAsia="№Е"/>
                <w:kern w:val="2"/>
                <w:sz w:val="24"/>
                <w:szCs w:val="24"/>
                <w:lang w:eastAsia="ko-KR"/>
              </w:rPr>
            </w:pPr>
            <w:r w:rsidRPr="00214B47">
              <w:rPr>
                <w:rFonts w:eastAsia="№Е"/>
                <w:kern w:val="2"/>
                <w:sz w:val="24"/>
                <w:szCs w:val="24"/>
                <w:lang w:eastAsia="ko-KR"/>
              </w:rPr>
              <w:t>классные руководители</w:t>
            </w:r>
          </w:p>
          <w:p w:rsidR="00F61952" w:rsidRPr="00214B47" w:rsidRDefault="00F61952" w:rsidP="00F61952">
            <w:pPr>
              <w:suppressAutoHyphens/>
              <w:wordWrap w:val="0"/>
              <w:jc w:val="center"/>
              <w:rPr>
                <w:rFonts w:eastAsia="№Е"/>
                <w:kern w:val="2"/>
                <w:sz w:val="24"/>
                <w:szCs w:val="24"/>
                <w:lang w:eastAsia="ko-KR"/>
              </w:rPr>
            </w:pPr>
          </w:p>
          <w:p w:rsidR="00F61952" w:rsidRPr="00214B47" w:rsidRDefault="00F61952" w:rsidP="00F61952">
            <w:pPr>
              <w:suppressAutoHyphens/>
              <w:wordWrap w:val="0"/>
              <w:jc w:val="center"/>
              <w:rPr>
                <w:rFonts w:eastAsia="№Е"/>
                <w:kern w:val="2"/>
                <w:sz w:val="24"/>
                <w:szCs w:val="24"/>
                <w:lang w:eastAsia="ko-KR"/>
              </w:rPr>
            </w:pPr>
          </w:p>
          <w:p w:rsidR="00F61952" w:rsidRPr="00214B47" w:rsidRDefault="00F61952" w:rsidP="00F61952">
            <w:pPr>
              <w:suppressAutoHyphens/>
              <w:wordWrap w:val="0"/>
              <w:jc w:val="center"/>
              <w:rPr>
                <w:rFonts w:eastAsia="Calibri"/>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ko-KR"/>
              </w:rPr>
            </w:pPr>
            <w:r w:rsidRPr="00214B47">
              <w:rPr>
                <w:rFonts w:eastAsia="№Е"/>
                <w:kern w:val="2"/>
                <w:sz w:val="24"/>
                <w:szCs w:val="24"/>
                <w:lang w:eastAsia="ko-KR"/>
              </w:rPr>
              <w:t>Участие в Конкурсе творческих работ:</w:t>
            </w:r>
          </w:p>
          <w:p w:rsidR="00F61952" w:rsidRPr="00214B47" w:rsidRDefault="00F61952" w:rsidP="00F61952">
            <w:pPr>
              <w:suppressAutoHyphens/>
              <w:wordWrap w:val="0"/>
              <w:jc w:val="center"/>
              <w:rPr>
                <w:rFonts w:eastAsia="№Е"/>
                <w:kern w:val="2"/>
                <w:sz w:val="24"/>
                <w:szCs w:val="24"/>
                <w:lang w:eastAsia="ar-SA"/>
              </w:rPr>
            </w:pPr>
            <w:r w:rsidRPr="00214B47">
              <w:rPr>
                <w:rFonts w:eastAsia="№Е"/>
                <w:kern w:val="2"/>
                <w:sz w:val="24"/>
                <w:szCs w:val="24"/>
                <w:lang w:eastAsia="ko-KR"/>
              </w:rPr>
              <w:t>«Предпринимательство – это….» в рамках Всемирной недели предпринимательства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Ноябрь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ko-KR"/>
              </w:rPr>
            </w:pPr>
            <w:r w:rsidRPr="00214B47">
              <w:rPr>
                <w:rFonts w:eastAsia="№Е"/>
                <w:kern w:val="2"/>
                <w:sz w:val="24"/>
                <w:szCs w:val="24"/>
                <w:lang w:eastAsia="ko-KR"/>
              </w:rPr>
              <w:t>Н.В.Кругляк</w:t>
            </w:r>
          </w:p>
          <w:p w:rsidR="00F61952" w:rsidRPr="00214B47" w:rsidRDefault="00F61952" w:rsidP="00F61952">
            <w:pPr>
              <w:suppressAutoHyphens/>
              <w:wordWrap w:val="0"/>
              <w:jc w:val="center"/>
              <w:rPr>
                <w:rFonts w:eastAsia="№Е"/>
                <w:kern w:val="2"/>
                <w:sz w:val="24"/>
                <w:szCs w:val="24"/>
                <w:lang w:eastAsia="ko-KR"/>
              </w:rPr>
            </w:pPr>
            <w:r w:rsidRPr="00214B47">
              <w:rPr>
                <w:rFonts w:eastAsia="№Е"/>
                <w:kern w:val="2"/>
                <w:sz w:val="24"/>
                <w:szCs w:val="24"/>
                <w:lang w:eastAsia="ko-KR"/>
              </w:rPr>
              <w:t>О.Н.Иванова</w:t>
            </w:r>
          </w:p>
          <w:p w:rsidR="00F61952" w:rsidRPr="00214B47" w:rsidRDefault="00F61952" w:rsidP="00F61952">
            <w:pPr>
              <w:suppressAutoHyphens/>
              <w:wordWrap w:val="0"/>
              <w:jc w:val="center"/>
              <w:rPr>
                <w:rFonts w:eastAsia="№Е"/>
                <w:kern w:val="2"/>
                <w:sz w:val="24"/>
                <w:szCs w:val="24"/>
                <w:lang w:val="en-US" w:eastAsia="ko-KR"/>
              </w:rPr>
            </w:pPr>
            <w:r w:rsidRPr="00214B47">
              <w:rPr>
                <w:rFonts w:eastAsia="№Е"/>
                <w:kern w:val="2"/>
                <w:sz w:val="24"/>
                <w:szCs w:val="24"/>
                <w:lang w:val="en-US" w:eastAsia="ko-KR"/>
              </w:rPr>
              <w:t>педагоги - организаторы</w:t>
            </w:r>
          </w:p>
          <w:p w:rsidR="00F61952" w:rsidRPr="00214B47" w:rsidRDefault="00F61952" w:rsidP="00F61952">
            <w:pPr>
              <w:widowControl/>
              <w:suppressAutoHyphens/>
              <w:autoSpaceDE/>
              <w:autoSpaceDN/>
              <w:jc w:val="center"/>
              <w:rPr>
                <w:rFonts w:eastAsia="Calibri"/>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ko-KR"/>
              </w:rPr>
            </w:pPr>
            <w:r w:rsidRPr="00214B47">
              <w:rPr>
                <w:rFonts w:eastAsia="№Е"/>
                <w:kern w:val="2"/>
                <w:sz w:val="24"/>
                <w:szCs w:val="24"/>
                <w:lang w:eastAsia="ar-SA"/>
              </w:rPr>
              <w:t>Участие в городском фестивале национальных культур «Пыть- Ях – город дружбы»</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w:t>
            </w:r>
          </w:p>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Ноябрь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suppressAutoHyphens/>
              <w:wordWrap w:val="0"/>
              <w:jc w:val="center"/>
              <w:rPr>
                <w:rFonts w:eastAsia="№Е"/>
                <w:kern w:val="2"/>
                <w:sz w:val="24"/>
                <w:szCs w:val="24"/>
                <w:lang w:eastAsia="ko-KR"/>
              </w:rPr>
            </w:pPr>
            <w:r w:rsidRPr="00214B47">
              <w:rPr>
                <w:sz w:val="24"/>
                <w:szCs w:val="24"/>
                <w:lang w:eastAsia="ar-SA"/>
              </w:rPr>
              <w:t>председатель РДШ 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jc w:val="both"/>
              <w:rPr>
                <w:rFonts w:eastAsia="№Е"/>
                <w:kern w:val="2"/>
                <w:sz w:val="24"/>
                <w:szCs w:val="24"/>
                <w:lang w:eastAsia="ko-KR"/>
              </w:rPr>
            </w:pPr>
            <w:r w:rsidRPr="00214B47">
              <w:rPr>
                <w:rFonts w:eastAsia="№Е"/>
                <w:kern w:val="2"/>
                <w:sz w:val="24"/>
                <w:szCs w:val="24"/>
                <w:lang w:eastAsia="ko-KR"/>
              </w:rPr>
              <w:t>«Союз семьи и школы   – залог безопасности и успешности ребенка»</w:t>
            </w:r>
          </w:p>
          <w:p w:rsidR="00F61952" w:rsidRPr="00214B47" w:rsidRDefault="00F61952" w:rsidP="00F61952">
            <w:pPr>
              <w:suppressAutoHyphens/>
              <w:wordWrap w:val="0"/>
              <w:jc w:val="center"/>
              <w:rPr>
                <w:rFonts w:eastAsia="№Е"/>
                <w:kern w:val="2"/>
                <w:sz w:val="24"/>
                <w:szCs w:val="24"/>
                <w:lang w:eastAsia="ar-SA"/>
              </w:rPr>
            </w:pPr>
            <w:r w:rsidRPr="00214B47">
              <w:rPr>
                <w:rFonts w:eastAsia="№Е"/>
                <w:kern w:val="2"/>
                <w:sz w:val="24"/>
                <w:szCs w:val="24"/>
                <w:lang w:eastAsia="ko-KR"/>
              </w:rPr>
              <w:t>(с участием представителей субъектов профилактики и представителей религиозных конфессий)</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 кл.</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Ноябрь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председатель РДШ 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ind w:firstLine="851"/>
              <w:jc w:val="center"/>
              <w:rPr>
                <w:rFonts w:eastAsia="№Е"/>
                <w:sz w:val="24"/>
                <w:szCs w:val="24"/>
                <w:lang w:eastAsia="ar-SA"/>
              </w:rPr>
            </w:pPr>
            <w:r w:rsidRPr="00214B47">
              <w:rPr>
                <w:rFonts w:eastAsia="№Е"/>
                <w:sz w:val="24"/>
                <w:szCs w:val="24"/>
                <w:lang w:eastAsia="ar-SA"/>
              </w:rPr>
              <w:t>Всемирный день ребенка</w:t>
            </w:r>
          </w:p>
          <w:p w:rsidR="00F61952" w:rsidRPr="00214B47" w:rsidRDefault="00F61952" w:rsidP="00F61952">
            <w:pPr>
              <w:widowControl/>
              <w:autoSpaceDE/>
              <w:autoSpaceDN/>
              <w:jc w:val="both"/>
              <w:rPr>
                <w:rFonts w:eastAsia="№Е"/>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ar-SA"/>
              </w:rPr>
              <w:t>20.11.2022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председатель РДШ 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Всемирный день борьбы со СПИДом</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sz w:val="24"/>
                <w:szCs w:val="24"/>
                <w:lang w:eastAsia="ar-SA"/>
              </w:rPr>
              <w:t>01.12.2022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rFonts w:eastAsia="Calibri"/>
                <w:kern w:val="2"/>
                <w:sz w:val="24"/>
                <w:szCs w:val="24"/>
                <w:lang w:eastAsia="ko-KR"/>
              </w:rPr>
              <w:t>Заместитель директора по УВР</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Социальные педагоги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Международный день инвалида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sz w:val="24"/>
                <w:szCs w:val="24"/>
                <w:lang w:eastAsia="ar-SA"/>
              </w:rPr>
              <w:t>03.12.2022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Л.В.Кривощапова</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День героев отечества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09.12.2022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Фестиваль «Югра – наш дом»</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Декабрь,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И.Р.Сафина,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 - 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А.В.Бердашев</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Н.А.Кадерова</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lastRenderedPageBreak/>
              <w:t>День Конституции России</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12.12.2022г.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Участие в проекте «Билет в будущее»</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ru-RU"/>
              </w:rPr>
            </w:pPr>
            <w:r w:rsidRPr="00214B47">
              <w:rPr>
                <w:rFonts w:eastAsia="№Е"/>
                <w:sz w:val="24"/>
                <w:szCs w:val="24"/>
                <w:lang w:eastAsia="ru-RU"/>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Декабрь,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Н.З.Исмайылова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 xml:space="preserve"> Совет лидеров  РДШ</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10-11 кл</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Конкурс новогодних поделок «Мастерская Деда Мороза»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Декабрь,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 - организаторы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Новогодние праздничные мероприятия:</w:t>
            </w:r>
          </w:p>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 «Новогодняя сказка Дедушки Мороза!»</w:t>
            </w:r>
          </w:p>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 «Новый год уже в пути!» - конкурсно- развлекательная программа</w:t>
            </w:r>
          </w:p>
          <w:p w:rsidR="00F61952" w:rsidRPr="00214B47" w:rsidRDefault="00F61952" w:rsidP="00F61952">
            <w:pPr>
              <w:suppressAutoHyphens/>
              <w:wordWrap w:val="0"/>
              <w:jc w:val="center"/>
              <w:rPr>
                <w:rFonts w:eastAsia="№Е"/>
                <w:kern w:val="2"/>
                <w:sz w:val="24"/>
                <w:szCs w:val="24"/>
                <w:lang w:eastAsia="ar-SA"/>
              </w:rPr>
            </w:pPr>
            <w:r w:rsidRPr="00214B47">
              <w:rPr>
                <w:rFonts w:eastAsia="№Е"/>
                <w:kern w:val="2"/>
                <w:sz w:val="24"/>
                <w:szCs w:val="24"/>
                <w:lang w:eastAsia="ar-SA"/>
              </w:rPr>
              <w:t>Бал отличников</w:t>
            </w:r>
          </w:p>
          <w:p w:rsidR="00F61952" w:rsidRPr="00214B47" w:rsidRDefault="00F61952" w:rsidP="00F61952">
            <w:pPr>
              <w:suppressAutoHyphens/>
              <w:wordWrap w:val="0"/>
              <w:jc w:val="both"/>
              <w:rPr>
                <w:rFonts w:eastAsia="№Е"/>
                <w:kern w:val="2"/>
                <w:sz w:val="24"/>
                <w:szCs w:val="24"/>
                <w:lang w:eastAsia="ar-SA"/>
              </w:rPr>
            </w:pPr>
            <w:r w:rsidRPr="00214B47">
              <w:rPr>
                <w:rFonts w:eastAsia="№Е"/>
                <w:kern w:val="2"/>
                <w:sz w:val="24"/>
                <w:szCs w:val="24"/>
                <w:lang w:eastAsia="ar-SA"/>
              </w:rPr>
              <w:t>Дискотека  «Звёзды в Олимпийском»</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Декабрь, 2022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Н.А.Кадерова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А.В.Бердашев</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С.И.Кучеренко</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Е.С.Миселимян</w:t>
            </w:r>
            <w:r w:rsidRPr="00214B47">
              <w:rPr>
                <w:sz w:val="24"/>
                <w:szCs w:val="24"/>
                <w:lang w:eastAsia="ar-SA"/>
              </w:rPr>
              <w:br/>
              <w:t>Е.С.Гасников</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Д.Л.Голубь</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 xml:space="preserve"> Лидеры школьного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Беседа инспектора ОГИБДД ОМВД России по городу Пыть-Ях “На дороге будь внимателен”.</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Январь, 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Городской этап исследовательских проектов «Шаг в будущее»</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Январь, 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ru-RU"/>
              </w:rPr>
            </w:pPr>
            <w:r w:rsidRPr="00214B47">
              <w:rPr>
                <w:sz w:val="24"/>
                <w:szCs w:val="24"/>
                <w:lang w:eastAsia="ru-RU"/>
              </w:rPr>
              <w:t>Л.В.Кривощапова</w:t>
            </w:r>
          </w:p>
          <w:p w:rsidR="00F61952" w:rsidRPr="00214B47" w:rsidRDefault="00F61952" w:rsidP="00F61952">
            <w:pPr>
              <w:widowControl/>
              <w:suppressAutoHyphens/>
              <w:autoSpaceDE/>
              <w:autoSpaceDN/>
              <w:jc w:val="center"/>
              <w:rPr>
                <w:sz w:val="24"/>
                <w:szCs w:val="24"/>
                <w:lang w:eastAsia="ru-RU"/>
              </w:rPr>
            </w:pPr>
            <w:r w:rsidRPr="00214B47">
              <w:rPr>
                <w:sz w:val="24"/>
                <w:szCs w:val="24"/>
                <w:lang w:eastAsia="ru-RU"/>
              </w:rPr>
              <w:t>И.В.Ильиных</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ar-SA"/>
              </w:rPr>
            </w:pPr>
            <w:r w:rsidRPr="00214B47">
              <w:rPr>
                <w:rFonts w:eastAsia="№Е"/>
                <w:kern w:val="2"/>
                <w:sz w:val="24"/>
                <w:szCs w:val="24"/>
                <w:lang w:eastAsia="ar-SA"/>
              </w:rPr>
              <w:t>Турнир по баскетболу на первенство школы среди классных коллективов</w:t>
            </w:r>
          </w:p>
        </w:tc>
        <w:tc>
          <w:tcPr>
            <w:tcW w:w="1133"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ar-SA"/>
              </w:rPr>
            </w:pPr>
            <w:r w:rsidRPr="00214B47">
              <w:rPr>
                <w:rFonts w:eastAsia="№Е"/>
                <w:kern w:val="2"/>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ko-KR"/>
              </w:rPr>
            </w:pPr>
            <w:r w:rsidRPr="00214B47">
              <w:rPr>
                <w:rFonts w:eastAsia="№Е"/>
                <w:kern w:val="2"/>
                <w:sz w:val="24"/>
                <w:szCs w:val="24"/>
                <w:lang w:eastAsia="ar-SA"/>
              </w:rPr>
              <w:t>Январь 2023 г</w:t>
            </w: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jc w:val="center"/>
              <w:rPr>
                <w:rFonts w:eastAsia="№Е"/>
                <w:kern w:val="2"/>
                <w:sz w:val="24"/>
                <w:szCs w:val="24"/>
                <w:lang w:eastAsia="ar-SA"/>
              </w:rPr>
            </w:pPr>
            <w:r w:rsidRPr="00214B47">
              <w:rPr>
                <w:rFonts w:eastAsia="№Е"/>
                <w:kern w:val="2"/>
                <w:sz w:val="24"/>
                <w:szCs w:val="24"/>
                <w:lang w:eastAsia="ar-SA"/>
              </w:rPr>
              <w:t>Учителя физической культуры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Участие в  муниципальном этапе конкурса «Ученик года»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Январь, 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Администрация школы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Международный день памяти Холокоста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Январь 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А.В.Новиченко,  Учителя- истории, 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ar-SA"/>
              </w:rPr>
            </w:pPr>
            <w:r w:rsidRPr="00214B47">
              <w:rPr>
                <w:rFonts w:eastAsia="№Е"/>
                <w:kern w:val="2"/>
                <w:sz w:val="24"/>
                <w:szCs w:val="24"/>
                <w:lang w:eastAsia="ar-SA"/>
              </w:rPr>
              <w:t>«День освобождения Ленинграда от фашистской блокады»</w:t>
            </w:r>
          </w:p>
          <w:p w:rsidR="00F61952" w:rsidRPr="00214B47" w:rsidRDefault="00F61952" w:rsidP="00F61952">
            <w:pPr>
              <w:widowControl/>
              <w:suppressAutoHyphens/>
              <w:autoSpaceDE/>
              <w:autoSpaceDN/>
              <w:jc w:val="center"/>
              <w:rPr>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27.01.2023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ar-SA"/>
              </w:rPr>
            </w:pPr>
            <w:r w:rsidRPr="00214B47">
              <w:rPr>
                <w:rFonts w:eastAsia="№Е"/>
                <w:kern w:val="2"/>
                <w:sz w:val="24"/>
                <w:szCs w:val="24"/>
                <w:lang w:eastAsia="ar-SA"/>
              </w:rPr>
              <w:t>Педагоги – организаторы, учитель истории,</w:t>
            </w:r>
          </w:p>
          <w:p w:rsidR="00F61952" w:rsidRPr="00214B47" w:rsidRDefault="00F61952" w:rsidP="00F61952">
            <w:pPr>
              <w:suppressAutoHyphens/>
              <w:wordWrap w:val="0"/>
              <w:snapToGrid w:val="0"/>
              <w:jc w:val="center"/>
              <w:rPr>
                <w:rFonts w:eastAsia="№Е"/>
                <w:kern w:val="2"/>
                <w:sz w:val="24"/>
                <w:szCs w:val="24"/>
                <w:lang w:eastAsia="ar-SA"/>
              </w:rPr>
            </w:pPr>
            <w:r w:rsidRPr="00214B47">
              <w:rPr>
                <w:rFonts w:eastAsia="№Е"/>
                <w:kern w:val="2"/>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ru-RU"/>
              </w:rPr>
              <w:t>День защитника Отечества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23.02.2023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Е.С.Гасников</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Д.Л.Голубь</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 - организаторы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Поздравление ветеранов ВОВ и Воинов локальных войн.</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23.02.2023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Е.С.Гасников</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Д.Л.Голубь</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ind w:right="34"/>
              <w:jc w:val="center"/>
              <w:rPr>
                <w:rFonts w:eastAsia="№Е"/>
                <w:kern w:val="2"/>
                <w:sz w:val="24"/>
                <w:szCs w:val="24"/>
                <w:lang w:eastAsia="ar-SA"/>
              </w:rPr>
            </w:pPr>
            <w:r w:rsidRPr="00214B47">
              <w:rPr>
                <w:rFonts w:eastAsia="№Е"/>
                <w:kern w:val="2"/>
                <w:sz w:val="24"/>
                <w:szCs w:val="24"/>
                <w:lang w:eastAsia="ar-SA"/>
              </w:rPr>
              <w:t xml:space="preserve">Круглый стол с сотрудниками ОСП «День памяти о россиянах, исполнявших служебный </w:t>
            </w:r>
            <w:r w:rsidRPr="00214B47">
              <w:rPr>
                <w:rFonts w:eastAsia="№Е"/>
                <w:kern w:val="2"/>
                <w:sz w:val="24"/>
                <w:szCs w:val="24"/>
                <w:lang w:eastAsia="ar-SA"/>
              </w:rPr>
              <w:lastRenderedPageBreak/>
              <w:t>долг за пределами Отечества»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lastRenderedPageBreak/>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rFonts w:eastAsia="№Е"/>
                <w:sz w:val="24"/>
                <w:szCs w:val="24"/>
                <w:lang w:eastAsia="ar-SA"/>
              </w:rPr>
              <w:t>15.02.2023 года</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Е.С.Гасников</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Д.Л.Голубь</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lastRenderedPageBreak/>
              <w:t>председатель РДШ 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lastRenderedPageBreak/>
              <w:t>Международный день родного языка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rFonts w:eastAsia="№Е"/>
                <w:sz w:val="24"/>
                <w:szCs w:val="24"/>
                <w:lang w:eastAsia="ar-SA"/>
              </w:rPr>
              <w:t>21.02.2023 года</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Учителя русского языка и литературы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 10-11 –х классов</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Классные часы (День воинской славы России)    «День защитника Отечества: «На страже Родины».</w:t>
            </w:r>
          </w:p>
          <w:p w:rsidR="00F61952" w:rsidRPr="00214B47" w:rsidRDefault="00F61952" w:rsidP="00F61952">
            <w:pPr>
              <w:widowControl/>
              <w:suppressAutoHyphens/>
              <w:jc w:val="both"/>
              <w:rPr>
                <w:rFonts w:eastAsia="№Е"/>
                <w:kern w:val="2"/>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rFonts w:eastAsia="№Е"/>
                <w:sz w:val="24"/>
                <w:szCs w:val="24"/>
                <w:lang w:eastAsia="ar-SA"/>
              </w:rPr>
            </w:pPr>
            <w:r w:rsidRPr="00214B47">
              <w:rPr>
                <w:rFonts w:eastAsia="№Е"/>
                <w:sz w:val="24"/>
                <w:szCs w:val="24"/>
                <w:lang w:eastAsia="ar-SA"/>
              </w:rPr>
              <w:t>Февраль 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Е.С.Гасников</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Д.Л.Голубь</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Заместитель директора по УВР 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center"/>
              <w:rPr>
                <w:rFonts w:eastAsia="№Е"/>
                <w:kern w:val="2"/>
                <w:sz w:val="24"/>
                <w:szCs w:val="24"/>
                <w:lang w:eastAsia="ar-SA"/>
              </w:rPr>
            </w:pPr>
            <w:r w:rsidRPr="00214B47">
              <w:rPr>
                <w:rFonts w:eastAsia="№Е"/>
                <w:kern w:val="2"/>
                <w:sz w:val="24"/>
                <w:szCs w:val="24"/>
                <w:lang w:eastAsia="ar-SA"/>
              </w:rPr>
              <w:t>Конференция отцов «</w:t>
            </w:r>
            <w:r w:rsidRPr="00214B47">
              <w:rPr>
                <w:rFonts w:eastAsia="№Е"/>
                <w:kern w:val="2"/>
                <w:sz w:val="24"/>
                <w:szCs w:val="24"/>
                <w:shd w:val="clear" w:color="auto" w:fill="FFFFFF"/>
                <w:lang w:eastAsia="ko-KR"/>
              </w:rPr>
              <w:t xml:space="preserve">«Вы – мужество, сила и честь  страны!»  </w:t>
            </w:r>
            <w:r w:rsidRPr="00214B47">
              <w:rPr>
                <w:rFonts w:eastAsia="№Е"/>
                <w:kern w:val="2"/>
                <w:sz w:val="24"/>
                <w:szCs w:val="24"/>
                <w:lang w:eastAsia="ar-SA"/>
              </w:rPr>
              <w:t xml:space="preserve">»   </w:t>
            </w:r>
          </w:p>
          <w:p w:rsidR="00F61952" w:rsidRPr="00214B47" w:rsidRDefault="00F61952" w:rsidP="00F61952">
            <w:pPr>
              <w:widowControl/>
              <w:suppressAutoHyphens/>
              <w:jc w:val="both"/>
              <w:rPr>
                <w:rFonts w:eastAsia="№Е"/>
                <w:kern w:val="2"/>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rFonts w:eastAsia="№Е"/>
                <w:sz w:val="24"/>
                <w:szCs w:val="24"/>
                <w:lang w:eastAsia="ar-SA"/>
              </w:rPr>
            </w:pPr>
            <w:r w:rsidRPr="00214B47">
              <w:rPr>
                <w:rFonts w:eastAsia="№Е"/>
                <w:sz w:val="24"/>
                <w:szCs w:val="24"/>
                <w:lang w:eastAsia="ar-SA"/>
              </w:rPr>
              <w:t>Февраль 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Заместитель директора по УВР 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председатель РДШ 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Международный день борьбы с наркотиками и наркобизнесом</w:t>
            </w:r>
          </w:p>
          <w:p w:rsidR="00F61952" w:rsidRPr="00214B47" w:rsidRDefault="00F61952" w:rsidP="00F61952">
            <w:pPr>
              <w:widowControl/>
              <w:suppressAutoHyphens/>
              <w:autoSpaceDE/>
              <w:autoSpaceDN/>
              <w:jc w:val="center"/>
              <w:rPr>
                <w:rFonts w:eastAsia="№Е"/>
                <w:kern w:val="2"/>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rFonts w:eastAsia="№Е"/>
                <w:sz w:val="24"/>
                <w:szCs w:val="24"/>
                <w:lang w:eastAsia="ar-SA"/>
              </w:rPr>
              <w:t>01.03.2023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ind w:right="33"/>
              <w:jc w:val="center"/>
              <w:rPr>
                <w:sz w:val="24"/>
                <w:szCs w:val="24"/>
                <w:lang w:eastAsia="ar-SA"/>
              </w:rPr>
            </w:pPr>
            <w:r w:rsidRPr="00214B47">
              <w:rPr>
                <w:sz w:val="24"/>
                <w:szCs w:val="24"/>
                <w:lang w:eastAsia="ar-SA"/>
              </w:rPr>
              <w:t>Праздничные мероприятия, посвященные Дню воссоединению Крыма с Россией «Мы вместе!»</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18.03.2023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 xml:space="preserve"> Е.С.Гасников</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 - организаторы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Праздничные мероприятия, посвященные</w:t>
            </w:r>
          </w:p>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Международному женскому Дню 8 Марта</w:t>
            </w:r>
          </w:p>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 «Посиделки для мамы»</w:t>
            </w:r>
          </w:p>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 Конкурсная программа  «Королева красоты»</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08.03.2023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 - организаторы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Участие   в  профилактических акциях:</w:t>
            </w:r>
          </w:p>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 xml:space="preserve"> «Твой след безопасности»</w:t>
            </w:r>
          </w:p>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 «Весенний вектор безопасности»</w:t>
            </w:r>
          </w:p>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 «Нам не все равно»</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sz w:val="24"/>
                <w:szCs w:val="24"/>
                <w:lang w:eastAsia="ar-SA"/>
              </w:rPr>
            </w:pPr>
            <w:r w:rsidRPr="00214B47">
              <w:rPr>
                <w:sz w:val="24"/>
                <w:szCs w:val="24"/>
                <w:lang w:eastAsia="ar-SA"/>
              </w:rPr>
              <w:t xml:space="preserve">Март 2023 </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Руководитель отряда ЮИД «Светофорики»</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«Всероссийская недели музыки для детей и юношества» «Наполним музыкой сердца»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29</w:t>
            </w:r>
            <w:r w:rsidRPr="00214B47">
              <w:rPr>
                <w:sz w:val="24"/>
                <w:szCs w:val="24"/>
                <w:lang w:val="en-US" w:eastAsia="ar-SA"/>
              </w:rPr>
              <w:t>.03.202</w:t>
            </w:r>
            <w:r w:rsidRPr="00214B47">
              <w:rPr>
                <w:sz w:val="24"/>
                <w:szCs w:val="24"/>
                <w:lang w:eastAsia="ar-SA"/>
              </w:rPr>
              <w:t>3</w:t>
            </w:r>
            <w:r w:rsidRPr="00214B47">
              <w:rPr>
                <w:sz w:val="24"/>
                <w:szCs w:val="24"/>
                <w:lang w:val="en-US" w:eastAsia="ar-SA"/>
              </w:rPr>
              <w:t xml:space="preserve"> </w:t>
            </w:r>
            <w:r w:rsidRPr="00214B47">
              <w:rPr>
                <w:sz w:val="24"/>
                <w:szCs w:val="24"/>
                <w:lang w:eastAsia="ar-SA"/>
              </w:rPr>
              <w:t>г</w:t>
            </w:r>
            <w:r w:rsidRPr="00214B47">
              <w:rPr>
                <w:sz w:val="24"/>
                <w:szCs w:val="24"/>
                <w:lang w:val="en-US" w:eastAsia="ar-SA"/>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 – 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val="en-US" w:eastAsia="ko-KR"/>
              </w:rPr>
              <w:t>ДеньКосмонавтики</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12.04.2023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 – организаторы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ar-SA"/>
              </w:rPr>
            </w:pPr>
            <w:r w:rsidRPr="00214B47">
              <w:rPr>
                <w:rFonts w:eastAsia="№Е"/>
                <w:kern w:val="2"/>
                <w:sz w:val="24"/>
                <w:szCs w:val="24"/>
                <w:lang w:eastAsia="ar-SA"/>
              </w:rPr>
              <w:t>День местного самоуправления</w:t>
            </w:r>
          </w:p>
          <w:p w:rsidR="00F61952" w:rsidRPr="00214B47" w:rsidRDefault="00F61952" w:rsidP="00F61952">
            <w:pPr>
              <w:tabs>
                <w:tab w:val="left" w:pos="1620"/>
              </w:tabs>
              <w:suppressAutoHyphens/>
              <w:wordWrap w:val="0"/>
              <w:jc w:val="center"/>
              <w:rPr>
                <w:rFonts w:eastAsia="№Е"/>
                <w:kern w:val="2"/>
                <w:sz w:val="24"/>
                <w:szCs w:val="24"/>
                <w:lang w:eastAsia="ko-KR"/>
              </w:rPr>
            </w:pPr>
            <w:r w:rsidRPr="00214B47">
              <w:rPr>
                <w:rFonts w:eastAsia="№Е"/>
                <w:kern w:val="2"/>
                <w:sz w:val="24"/>
                <w:szCs w:val="24"/>
                <w:lang w:eastAsia="ko-KR"/>
              </w:rPr>
              <w:t>- участие в городском</w:t>
            </w:r>
          </w:p>
          <w:p w:rsidR="00F61952" w:rsidRPr="00214B47" w:rsidRDefault="00F61952" w:rsidP="00F61952">
            <w:pPr>
              <w:tabs>
                <w:tab w:val="left" w:pos="1620"/>
              </w:tabs>
              <w:suppressAutoHyphens/>
              <w:wordWrap w:val="0"/>
              <w:jc w:val="center"/>
              <w:rPr>
                <w:rFonts w:eastAsia="№Е"/>
                <w:kern w:val="2"/>
                <w:sz w:val="24"/>
                <w:szCs w:val="24"/>
                <w:lang w:eastAsia="ar-SA"/>
              </w:rPr>
            </w:pPr>
            <w:r w:rsidRPr="00214B47">
              <w:rPr>
                <w:rFonts w:eastAsia="№Е"/>
                <w:kern w:val="2"/>
                <w:sz w:val="24"/>
                <w:szCs w:val="24"/>
                <w:lang w:eastAsia="ko-KR"/>
              </w:rPr>
              <w:t xml:space="preserve">  мероприятии посвященном Дню  местного самоуправления</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ar-SA"/>
              </w:rPr>
            </w:pPr>
            <w:r w:rsidRPr="00214B47">
              <w:rPr>
                <w:rFonts w:eastAsia="№Е"/>
                <w:kern w:val="2"/>
                <w:sz w:val="24"/>
                <w:szCs w:val="24"/>
                <w:lang w:eastAsia="ar-SA"/>
              </w:rPr>
              <w:t>21.04.2023 г</w:t>
            </w:r>
          </w:p>
          <w:p w:rsidR="00F61952" w:rsidRPr="00214B47" w:rsidRDefault="00F61952" w:rsidP="00F61952">
            <w:pPr>
              <w:widowControl/>
              <w:autoSpaceDE/>
              <w:autoSpaceDN/>
              <w:jc w:val="center"/>
              <w:rPr>
                <w:sz w:val="24"/>
                <w:szCs w:val="24"/>
                <w:lang w:eastAsia="ar-SA"/>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 – 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ar-SA"/>
              </w:rPr>
            </w:pPr>
            <w:r w:rsidRPr="00214B47">
              <w:rPr>
                <w:rFonts w:eastAsia="№Е"/>
                <w:kern w:val="2"/>
                <w:sz w:val="24"/>
                <w:szCs w:val="24"/>
                <w:lang w:eastAsia="ar-SA"/>
              </w:rPr>
              <w:lastRenderedPageBreak/>
              <w:t>Школьные спортивные соревнования по легкой атлетике</w:t>
            </w:r>
          </w:p>
          <w:p w:rsidR="00F61952" w:rsidRPr="00214B47" w:rsidRDefault="00F61952" w:rsidP="00F61952">
            <w:pPr>
              <w:suppressAutoHyphens/>
              <w:wordWrap w:val="0"/>
              <w:jc w:val="center"/>
              <w:rPr>
                <w:rFonts w:eastAsia="№Е"/>
                <w:kern w:val="2"/>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eastAsia="ar-SA"/>
              </w:rPr>
            </w:pPr>
            <w:r w:rsidRPr="00214B47">
              <w:rPr>
                <w:rFonts w:eastAsia="№Е"/>
                <w:kern w:val="2"/>
                <w:sz w:val="24"/>
                <w:szCs w:val="24"/>
                <w:lang w:eastAsia="ar-SA"/>
              </w:rPr>
              <w:t>Апрель 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Учителя физической культуры</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ru-RU"/>
              </w:rPr>
              <w:t>Всемирный день Здоровья</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Апрель, 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Заместитель директора по УВР</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tc>
      </w:tr>
      <w:tr w:rsidR="00F61952" w:rsidRPr="00214B47" w:rsidTr="00F61952">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center"/>
              <w:rPr>
                <w:sz w:val="24"/>
                <w:szCs w:val="24"/>
                <w:lang w:eastAsia="ru-RU"/>
              </w:rPr>
            </w:pPr>
            <w:r w:rsidRPr="00214B47">
              <w:rPr>
                <w:sz w:val="24"/>
                <w:szCs w:val="24"/>
                <w:lang w:eastAsia="ru-RU"/>
              </w:rPr>
              <w:t xml:space="preserve">Всероссийская онлайн-акция </w:t>
            </w:r>
          </w:p>
          <w:p w:rsidR="00F61952" w:rsidRPr="00214B47" w:rsidRDefault="00F61952" w:rsidP="00F61952">
            <w:pPr>
              <w:widowControl/>
              <w:suppressAutoHyphens/>
              <w:jc w:val="center"/>
              <w:rPr>
                <w:sz w:val="24"/>
                <w:szCs w:val="24"/>
                <w:lang w:eastAsia="ru-RU"/>
              </w:rPr>
            </w:pPr>
            <w:r w:rsidRPr="00214B47">
              <w:rPr>
                <w:sz w:val="24"/>
                <w:szCs w:val="24"/>
                <w:lang w:eastAsia="ru-RU"/>
              </w:rPr>
              <w:t>"Зеркало истории"</w:t>
            </w:r>
          </w:p>
          <w:p w:rsidR="00F61952" w:rsidRPr="00214B47" w:rsidRDefault="00F61952" w:rsidP="00F61952">
            <w:pPr>
              <w:widowControl/>
              <w:suppressAutoHyphens/>
              <w:jc w:val="both"/>
              <w:rPr>
                <w:sz w:val="24"/>
                <w:szCs w:val="24"/>
                <w:lang w:eastAsia="ru-RU"/>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both"/>
              <w:rPr>
                <w:rFonts w:eastAsia="№Е"/>
                <w:sz w:val="24"/>
                <w:szCs w:val="24"/>
                <w:lang w:eastAsia="ru-RU"/>
              </w:rPr>
            </w:pPr>
            <w:r w:rsidRPr="00214B47">
              <w:rPr>
                <w:rFonts w:eastAsia="№Е"/>
                <w:sz w:val="24"/>
                <w:szCs w:val="24"/>
                <w:lang w:eastAsia="ru-RU"/>
              </w:rPr>
              <w:t>Май 2023 г.</w:t>
            </w:r>
          </w:p>
          <w:p w:rsidR="00F61952" w:rsidRPr="00214B47" w:rsidRDefault="00F61952" w:rsidP="00F61952">
            <w:pPr>
              <w:wordWrap w:val="0"/>
              <w:autoSpaceDE/>
              <w:autoSpaceDN/>
              <w:ind w:right="-1"/>
              <w:jc w:val="center"/>
              <w:rPr>
                <w:rFonts w:eastAsia="№Е"/>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61952" w:rsidRPr="00214B47" w:rsidRDefault="00F61952" w:rsidP="00F61952">
            <w:pPr>
              <w:wordWrap w:val="0"/>
              <w:autoSpaceDE/>
              <w:autoSpaceDN/>
              <w:ind w:right="-1"/>
              <w:jc w:val="center"/>
              <w:rPr>
                <w:sz w:val="24"/>
                <w:szCs w:val="24"/>
                <w:lang w:eastAsia="ar-SA"/>
              </w:rPr>
            </w:pPr>
            <w:r w:rsidRPr="00214B47">
              <w:rPr>
                <w:sz w:val="24"/>
                <w:szCs w:val="24"/>
                <w:lang w:eastAsia="ar-SA"/>
              </w:rPr>
              <w:t>Заместитель директора по УВР</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 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p w:rsidR="00F61952" w:rsidRPr="00214B47" w:rsidRDefault="00F61952" w:rsidP="00F61952">
            <w:pPr>
              <w:wordWrap w:val="0"/>
              <w:autoSpaceDE/>
              <w:autoSpaceDN/>
              <w:ind w:right="-1"/>
              <w:jc w:val="center"/>
              <w:rPr>
                <w:sz w:val="24"/>
                <w:szCs w:val="24"/>
                <w:lang w:eastAsia="ru-RU"/>
              </w:rPr>
            </w:pPr>
            <w:r w:rsidRPr="00214B47">
              <w:rPr>
                <w:sz w:val="24"/>
                <w:szCs w:val="24"/>
                <w:lang w:eastAsia="ar-SA"/>
              </w:rPr>
              <w:t>Классные руководители</w:t>
            </w:r>
          </w:p>
        </w:tc>
        <w:tc>
          <w:tcPr>
            <w:tcW w:w="2671" w:type="dxa"/>
          </w:tcPr>
          <w:p w:rsidR="00F61952" w:rsidRPr="00214B47" w:rsidRDefault="00F61952" w:rsidP="00F61952">
            <w:pPr>
              <w:wordWrap w:val="0"/>
              <w:autoSpaceDE/>
              <w:autoSpaceDN/>
              <w:ind w:right="-1"/>
              <w:jc w:val="center"/>
              <w:rPr>
                <w:rFonts w:eastAsia="№Е"/>
                <w:sz w:val="24"/>
                <w:szCs w:val="24"/>
                <w:lang w:eastAsia="ru-RU"/>
              </w:rPr>
            </w:pPr>
          </w:p>
        </w:tc>
        <w:tc>
          <w:tcPr>
            <w:tcW w:w="2899" w:type="dxa"/>
          </w:tcPr>
          <w:p w:rsidR="00F61952" w:rsidRPr="00214B47" w:rsidRDefault="00F61952" w:rsidP="00F61952">
            <w:pPr>
              <w:suppressAutoHyphens/>
              <w:wordWrap w:val="0"/>
              <w:jc w:val="both"/>
              <w:rPr>
                <w:rFonts w:eastAsia="Batang"/>
                <w:kern w:val="2"/>
                <w:sz w:val="24"/>
                <w:szCs w:val="24"/>
                <w:lang w:eastAsia="ko-KR"/>
              </w:rPr>
            </w:pP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День Победы советского народа в Великой Отечественной войне 1941-1945 годов</w:t>
            </w:r>
          </w:p>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 Тематические классные часы посвященный Дню Великой Победы советского народа в ВОВ</w:t>
            </w:r>
          </w:p>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 Акция «Поздравь ветерана»</w:t>
            </w:r>
          </w:p>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 «Мини – парады у дома Ветеранов»</w:t>
            </w:r>
          </w:p>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  Всероссийская акция «Поем вместе «День Победы!»</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sz w:val="24"/>
                <w:szCs w:val="24"/>
                <w:lang w:eastAsia="ar-SA"/>
              </w:rPr>
              <w:t>09.05.2023г.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 – 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Участие   в  профилактических акциях:</w:t>
            </w:r>
          </w:p>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 «Победы безопасные дороги!»</w:t>
            </w:r>
          </w:p>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 «Внимание дети!»</w:t>
            </w:r>
          </w:p>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 Безопасные дворы для веселой детворы»</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sz w:val="24"/>
                <w:szCs w:val="24"/>
                <w:lang w:eastAsia="ar-SA"/>
              </w:rPr>
            </w:pPr>
            <w:r w:rsidRPr="00214B47">
              <w:rPr>
                <w:sz w:val="24"/>
                <w:szCs w:val="24"/>
                <w:lang w:eastAsia="ar-SA"/>
              </w:rPr>
              <w:t>Май 2023г.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 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О.Н.Ричковская, руководитель ЮИД «Светофорики»</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 xml:space="preserve"> </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center"/>
              <w:rPr>
                <w:rFonts w:eastAsia="№Е"/>
                <w:kern w:val="2"/>
                <w:sz w:val="24"/>
                <w:szCs w:val="24"/>
                <w:lang w:eastAsia="ar-SA"/>
              </w:rPr>
            </w:pPr>
            <w:r w:rsidRPr="00214B47">
              <w:rPr>
                <w:rFonts w:eastAsia="№Е"/>
                <w:kern w:val="2"/>
                <w:sz w:val="24"/>
                <w:szCs w:val="24"/>
                <w:lang w:eastAsia="ar-SA"/>
              </w:rPr>
              <w:t>Акция «Письмо солдату»</w:t>
            </w:r>
          </w:p>
          <w:p w:rsidR="00F61952" w:rsidRPr="00214B47" w:rsidRDefault="00F61952" w:rsidP="00F61952">
            <w:pPr>
              <w:widowControl/>
              <w:suppressAutoHyphens/>
              <w:jc w:val="center"/>
              <w:rPr>
                <w:rFonts w:eastAsia="№Е"/>
                <w:kern w:val="2"/>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sz w:val="24"/>
                <w:szCs w:val="24"/>
                <w:lang w:eastAsia="ar-SA"/>
              </w:rPr>
            </w:pPr>
            <w:r w:rsidRPr="00214B47">
              <w:rPr>
                <w:sz w:val="24"/>
                <w:szCs w:val="24"/>
                <w:lang w:eastAsia="ar-SA"/>
              </w:rPr>
              <w:t>Май 2023г.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Заместитель директора по УВР Л.В. 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center"/>
              <w:rPr>
                <w:rFonts w:eastAsia="№Е"/>
                <w:kern w:val="2"/>
                <w:sz w:val="24"/>
                <w:szCs w:val="24"/>
                <w:lang w:eastAsia="ar-SA"/>
              </w:rPr>
            </w:pPr>
            <w:r w:rsidRPr="00214B47">
              <w:rPr>
                <w:rFonts w:eastAsia="№Е"/>
                <w:kern w:val="2"/>
                <w:sz w:val="24"/>
                <w:szCs w:val="24"/>
                <w:lang w:eastAsia="ar-SA"/>
              </w:rPr>
              <w:t>Акция «Посылка солдату»</w:t>
            </w:r>
          </w:p>
          <w:p w:rsidR="00F61952" w:rsidRPr="00214B47" w:rsidRDefault="00F61952" w:rsidP="00F61952">
            <w:pPr>
              <w:widowControl/>
              <w:suppressAutoHyphens/>
              <w:jc w:val="center"/>
              <w:rPr>
                <w:rFonts w:eastAsia="№Е"/>
                <w:kern w:val="2"/>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sz w:val="24"/>
                <w:szCs w:val="24"/>
                <w:lang w:eastAsia="ar-SA"/>
              </w:rPr>
            </w:pPr>
            <w:r w:rsidRPr="00214B47">
              <w:rPr>
                <w:sz w:val="24"/>
                <w:szCs w:val="24"/>
                <w:lang w:eastAsia="ar-SA"/>
              </w:rPr>
              <w:t>Май 2023г.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Заместитель директора по УВР Л.В. 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center"/>
              <w:rPr>
                <w:rFonts w:eastAsia="№Е"/>
                <w:kern w:val="2"/>
                <w:sz w:val="24"/>
                <w:szCs w:val="24"/>
                <w:lang w:eastAsia="ar-SA"/>
              </w:rPr>
            </w:pPr>
            <w:r w:rsidRPr="00214B47">
              <w:rPr>
                <w:rFonts w:eastAsia="№Е"/>
                <w:kern w:val="2"/>
                <w:sz w:val="24"/>
                <w:szCs w:val="24"/>
                <w:lang w:eastAsia="ar-SA"/>
              </w:rPr>
              <w:t>Всероссийская акция #ОкнаПобеды</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ind w:firstLine="851"/>
              <w:jc w:val="both"/>
              <w:rPr>
                <w:sz w:val="24"/>
                <w:szCs w:val="24"/>
                <w:lang w:eastAsia="ar-SA"/>
              </w:rPr>
            </w:pPr>
            <w:r w:rsidRPr="00214B47">
              <w:rPr>
                <w:sz w:val="24"/>
                <w:szCs w:val="24"/>
                <w:lang w:eastAsia="ar-SA"/>
              </w:rPr>
              <w:t>Май 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Заместитель директора по УВР Л.В. 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Всероссийская акция "Георгиевская ленточка</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sz w:val="24"/>
                <w:szCs w:val="24"/>
                <w:lang w:eastAsia="ar-SA"/>
              </w:rPr>
            </w:pPr>
            <w:r w:rsidRPr="00214B47">
              <w:rPr>
                <w:sz w:val="24"/>
                <w:szCs w:val="24"/>
                <w:lang w:eastAsia="ar-SA"/>
              </w:rPr>
              <w:t>Май 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Заместитель директора по УВР Л.В. 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t xml:space="preserve">Облагораживание территории перед окнами </w:t>
            </w:r>
            <w:r w:rsidRPr="00214B47">
              <w:rPr>
                <w:rFonts w:eastAsia="№Е"/>
                <w:kern w:val="2"/>
                <w:sz w:val="24"/>
                <w:szCs w:val="24"/>
                <w:lang w:eastAsia="ar-SA"/>
              </w:rPr>
              <w:lastRenderedPageBreak/>
              <w:t>Ветерана с высадкой растений</w:t>
            </w:r>
          </w:p>
          <w:p w:rsidR="00F61952" w:rsidRPr="00214B47" w:rsidRDefault="00F61952" w:rsidP="00F61952">
            <w:pPr>
              <w:widowControl/>
              <w:suppressAutoHyphens/>
              <w:jc w:val="both"/>
              <w:rPr>
                <w:rFonts w:eastAsia="№Е"/>
                <w:kern w:val="2"/>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lastRenderedPageBreak/>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sz w:val="24"/>
                <w:szCs w:val="24"/>
                <w:lang w:eastAsia="ar-SA"/>
              </w:rPr>
            </w:pPr>
            <w:r w:rsidRPr="00214B47">
              <w:rPr>
                <w:sz w:val="24"/>
                <w:szCs w:val="24"/>
                <w:lang w:eastAsia="ar-SA"/>
              </w:rPr>
              <w:t>Май 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kern w:val="2"/>
                <w:sz w:val="24"/>
                <w:szCs w:val="24"/>
                <w:lang w:eastAsia="ar-SA"/>
              </w:rPr>
              <w:t xml:space="preserve"> </w:t>
            </w:r>
            <w:r w:rsidRPr="00214B47">
              <w:rPr>
                <w:sz w:val="24"/>
                <w:szCs w:val="24"/>
                <w:lang w:eastAsia="ar-SA"/>
              </w:rPr>
              <w:t>Заместитель директора по УВР Л.В. 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lastRenderedPageBreak/>
              <w:t>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both"/>
              <w:rPr>
                <w:rFonts w:eastAsia="№Е"/>
                <w:kern w:val="2"/>
                <w:sz w:val="24"/>
                <w:szCs w:val="24"/>
                <w:lang w:eastAsia="ar-SA"/>
              </w:rPr>
            </w:pPr>
            <w:r w:rsidRPr="00214B47">
              <w:rPr>
                <w:rFonts w:eastAsia="№Е"/>
                <w:kern w:val="2"/>
                <w:sz w:val="24"/>
                <w:szCs w:val="24"/>
                <w:lang w:eastAsia="ar-SA"/>
              </w:rPr>
              <w:lastRenderedPageBreak/>
              <w:t>Фотовыставка: Судьба солдата; История города в войну; Герои войны глазами правнуков; История победы в тематике военных газет</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sz w:val="24"/>
                <w:szCs w:val="24"/>
                <w:lang w:eastAsia="ar-SA"/>
              </w:rPr>
            </w:pPr>
            <w:r w:rsidRPr="00214B47">
              <w:rPr>
                <w:sz w:val="24"/>
                <w:szCs w:val="24"/>
                <w:lang w:eastAsia="ar-SA"/>
              </w:rPr>
              <w:t>Май 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kern w:val="2"/>
                <w:sz w:val="24"/>
                <w:szCs w:val="24"/>
                <w:lang w:eastAsia="ar-SA"/>
              </w:rPr>
              <w:t xml:space="preserve"> </w:t>
            </w:r>
            <w:r w:rsidRPr="00214B47">
              <w:rPr>
                <w:sz w:val="24"/>
                <w:szCs w:val="24"/>
                <w:lang w:eastAsia="ar-SA"/>
              </w:rPr>
              <w:t>Заместитель директора по УВР Л.В. 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jc w:val="center"/>
              <w:rPr>
                <w:rFonts w:eastAsia="№Е"/>
                <w:kern w:val="2"/>
                <w:sz w:val="24"/>
                <w:szCs w:val="24"/>
                <w:lang w:eastAsia="ar-SA"/>
              </w:rPr>
            </w:pPr>
            <w:r w:rsidRPr="00214B47">
              <w:rPr>
                <w:rFonts w:eastAsia="№Е"/>
                <w:kern w:val="2"/>
                <w:sz w:val="24"/>
                <w:szCs w:val="24"/>
                <w:lang w:eastAsia="ar-SA"/>
              </w:rPr>
              <w:t>Диктант Победы</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sz w:val="24"/>
                <w:szCs w:val="24"/>
                <w:lang w:eastAsia="ar-SA"/>
              </w:rPr>
            </w:pPr>
            <w:r w:rsidRPr="00214B47">
              <w:rPr>
                <w:sz w:val="24"/>
                <w:szCs w:val="24"/>
                <w:lang w:eastAsia="ar-SA"/>
              </w:rPr>
              <w:t>Май 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Заместитель директора по УВР</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 xml:space="preserve">Учебные сборы по основам военной службы.  </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both"/>
              <w:rPr>
                <w:sz w:val="24"/>
                <w:szCs w:val="24"/>
                <w:lang w:eastAsia="ar-SA"/>
              </w:rPr>
            </w:pPr>
            <w:r w:rsidRPr="00214B47">
              <w:rPr>
                <w:sz w:val="24"/>
                <w:szCs w:val="24"/>
                <w:lang w:eastAsia="ar-SA"/>
              </w:rPr>
              <w:t>Май 2023</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Л.В. Кривощапова, Классные руководители</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преподаватели – организаторы ОБЖ</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Е.С.Гасников, Д.Л.Голубь</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Классные часы «Международный день семьи»</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10-11 классы</w:t>
            </w:r>
          </w:p>
          <w:p w:rsidR="00F61952" w:rsidRPr="00214B47" w:rsidRDefault="00F61952" w:rsidP="00F61952">
            <w:pPr>
              <w:wordWrap w:val="0"/>
              <w:autoSpaceDE/>
              <w:autoSpaceDN/>
              <w:ind w:right="-1"/>
              <w:jc w:val="center"/>
              <w:rPr>
                <w:rFonts w:eastAsia="№Е"/>
                <w:sz w:val="24"/>
                <w:szCs w:val="24"/>
                <w:lang w:eastAsia="ar-SA"/>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sz w:val="24"/>
                <w:szCs w:val="24"/>
                <w:lang w:eastAsia="ar-SA"/>
              </w:rPr>
            </w:pPr>
            <w:r w:rsidRPr="00214B47">
              <w:rPr>
                <w:rFonts w:eastAsia="№Е"/>
                <w:sz w:val="24"/>
                <w:szCs w:val="24"/>
                <w:lang w:eastAsia="ar-SA"/>
              </w:rPr>
              <w:t>15.05.2023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Городской субботник «Чистые дворы»</w:t>
            </w: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rFonts w:eastAsia="№Е"/>
                <w:kern w:val="2"/>
                <w:sz w:val="24"/>
                <w:szCs w:val="24"/>
                <w:lang w:eastAsia="ar-SA"/>
              </w:rPr>
            </w:pPr>
            <w:r w:rsidRPr="00214B47">
              <w:rPr>
                <w:rFonts w:eastAsia="№Е"/>
                <w:kern w:val="2"/>
                <w:sz w:val="24"/>
                <w:szCs w:val="24"/>
                <w:lang w:eastAsia="ar-SA"/>
              </w:rPr>
              <w:t>10-11</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ar-SA"/>
              </w:rPr>
            </w:pPr>
            <w:r w:rsidRPr="00214B47">
              <w:rPr>
                <w:rFonts w:eastAsia="№Е"/>
                <w:sz w:val="24"/>
                <w:szCs w:val="24"/>
                <w:lang w:eastAsia="ar-SA"/>
              </w:rPr>
              <w:t>Май 2023г.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Заместитель директора по УВР Л.В. Кривощапова,</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Классные руководители</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Педагоги-организаторы</w:t>
            </w:r>
          </w:p>
          <w:p w:rsidR="00F61952" w:rsidRPr="00214B47" w:rsidRDefault="00F61952" w:rsidP="00F61952">
            <w:pPr>
              <w:widowControl/>
              <w:suppressAutoHyphens/>
              <w:autoSpaceDE/>
              <w:autoSpaceDN/>
              <w:jc w:val="center"/>
              <w:rPr>
                <w:sz w:val="24"/>
                <w:szCs w:val="24"/>
                <w:lang w:eastAsia="ar-SA"/>
              </w:rPr>
            </w:pPr>
            <w:r w:rsidRPr="00214B47">
              <w:rPr>
                <w:sz w:val="24"/>
                <w:szCs w:val="24"/>
                <w:lang w:eastAsia="ar-SA"/>
              </w:rPr>
              <w:t>Совет лидеров РДШ</w:t>
            </w:r>
          </w:p>
        </w:tc>
      </w:tr>
      <w:tr w:rsidR="00F61952" w:rsidRPr="00214B47" w:rsidTr="00F61952">
        <w:trPr>
          <w:gridAfter w:val="2"/>
          <w:wAfter w:w="5570" w:type="dxa"/>
        </w:trPr>
        <w:tc>
          <w:tcPr>
            <w:tcW w:w="3121"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suppressAutoHyphens/>
              <w:wordWrap w:val="0"/>
              <w:jc w:val="center"/>
              <w:rPr>
                <w:rFonts w:eastAsia="№Е"/>
                <w:kern w:val="2"/>
                <w:sz w:val="24"/>
                <w:szCs w:val="24"/>
                <w:lang w:val="en-US" w:eastAsia="ar-SA"/>
              </w:rPr>
            </w:pPr>
            <w:r w:rsidRPr="00214B47">
              <w:rPr>
                <w:rFonts w:eastAsia="№Е"/>
                <w:kern w:val="2"/>
                <w:sz w:val="24"/>
                <w:szCs w:val="24"/>
                <w:lang w:val="en-US" w:eastAsia="ar-SA"/>
              </w:rPr>
              <w:t>Праздник «Последнего звонка»</w:t>
            </w:r>
          </w:p>
          <w:p w:rsidR="00F61952" w:rsidRPr="00214B47" w:rsidRDefault="00F61952" w:rsidP="00F61952">
            <w:pPr>
              <w:widowControl/>
              <w:autoSpaceDE/>
              <w:autoSpaceDN/>
              <w:jc w:val="center"/>
              <w:rPr>
                <w:rFonts w:eastAsia="№Е"/>
                <w:sz w:val="24"/>
                <w:szCs w:val="24"/>
                <w:lang w:eastAsia="ar-SA"/>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ordWrap w:val="0"/>
              <w:autoSpaceDE/>
              <w:autoSpaceDN/>
              <w:ind w:right="-1"/>
              <w:jc w:val="center"/>
              <w:rPr>
                <w:rFonts w:eastAsia="№Е"/>
                <w:sz w:val="24"/>
                <w:szCs w:val="24"/>
                <w:lang w:eastAsia="ar-SA"/>
              </w:rPr>
            </w:pPr>
            <w:r w:rsidRPr="00214B47">
              <w:rPr>
                <w:rFonts w:eastAsia="№Е"/>
                <w:sz w:val="24"/>
                <w:szCs w:val="24"/>
                <w:lang w:eastAsia="ar-SA"/>
              </w:rPr>
              <w:t>10-11 классы</w:t>
            </w:r>
          </w:p>
        </w:tc>
        <w:tc>
          <w:tcPr>
            <w:tcW w:w="2409"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autoSpaceDE/>
              <w:autoSpaceDN/>
              <w:jc w:val="center"/>
              <w:rPr>
                <w:rFonts w:eastAsia="№Е"/>
                <w:sz w:val="24"/>
                <w:szCs w:val="24"/>
                <w:lang w:eastAsia="ru-RU"/>
              </w:rPr>
            </w:pPr>
            <w:r w:rsidRPr="00214B47">
              <w:rPr>
                <w:rFonts w:eastAsia="№Е"/>
                <w:sz w:val="24"/>
                <w:szCs w:val="24"/>
                <w:lang w:eastAsia="ru-RU"/>
              </w:rPr>
              <w:t>Май 2023 г</w:t>
            </w:r>
          </w:p>
        </w:tc>
        <w:tc>
          <w:tcPr>
            <w:tcW w:w="2977" w:type="dxa"/>
            <w:tcBorders>
              <w:top w:val="single" w:sz="4" w:space="0" w:color="000000"/>
              <w:left w:val="single" w:sz="4" w:space="0" w:color="000000"/>
              <w:bottom w:val="single" w:sz="4" w:space="0" w:color="000000"/>
              <w:right w:val="single" w:sz="4" w:space="0" w:color="000000"/>
            </w:tcBorders>
            <w:vAlign w:val="center"/>
          </w:tcPr>
          <w:p w:rsidR="00F61952" w:rsidRPr="00214B47" w:rsidRDefault="00F61952" w:rsidP="00F61952">
            <w:pPr>
              <w:widowControl/>
              <w:suppressAutoHyphens/>
              <w:autoSpaceDE/>
              <w:autoSpaceDN/>
              <w:snapToGrid w:val="0"/>
              <w:jc w:val="center"/>
              <w:rPr>
                <w:sz w:val="24"/>
                <w:szCs w:val="24"/>
                <w:lang w:eastAsia="ar-SA"/>
              </w:rPr>
            </w:pPr>
            <w:r w:rsidRPr="00214B47">
              <w:rPr>
                <w:sz w:val="24"/>
                <w:szCs w:val="24"/>
                <w:lang w:eastAsia="ar-SA"/>
              </w:rPr>
              <w:t>Педагоги – организаторы Классные руководители</w:t>
            </w:r>
          </w:p>
        </w:tc>
      </w:tr>
    </w:tbl>
    <w:p w:rsidR="00AE0131" w:rsidRDefault="00AE0131" w:rsidP="00D4737B">
      <w:pPr>
        <w:spacing w:line="252" w:lineRule="exact"/>
        <w:rPr>
          <w:sz w:val="28"/>
        </w:rPr>
      </w:pPr>
    </w:p>
    <w:p w:rsidR="00AE0131" w:rsidRDefault="00E148CD" w:rsidP="001C1F2B">
      <w:pPr>
        <w:pStyle w:val="1a"/>
        <w:numPr>
          <w:ilvl w:val="1"/>
          <w:numId w:val="293"/>
        </w:numPr>
        <w:tabs>
          <w:tab w:val="left" w:pos="1352"/>
        </w:tabs>
        <w:spacing w:before="90" w:line="274" w:lineRule="exact"/>
        <w:jc w:val="left"/>
      </w:pPr>
      <w:bookmarkStart w:id="70" w:name="_TOC_250009"/>
      <w:r>
        <w:t>Система условий реализации</w:t>
      </w:r>
      <w:r>
        <w:rPr>
          <w:spacing w:val="-2"/>
        </w:rPr>
        <w:t xml:space="preserve"> </w:t>
      </w:r>
      <w:bookmarkEnd w:id="70"/>
      <w:r>
        <w:t>ООП</w:t>
      </w:r>
    </w:p>
    <w:p w:rsidR="00AE0131" w:rsidRDefault="00E148CD">
      <w:pPr>
        <w:pStyle w:val="aa"/>
        <w:ind w:right="700" w:firstLine="707"/>
      </w:pPr>
      <w:r>
        <w:t>Интегративным результатом выполнения требов</w:t>
      </w:r>
      <w:r w:rsidR="00290405">
        <w:t>аний к условиям реализации ООП С</w:t>
      </w:r>
      <w:r>
        <w:t>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AE0131" w:rsidRDefault="00290405">
      <w:pPr>
        <w:pStyle w:val="aa"/>
        <w:ind w:left="926" w:firstLine="0"/>
      </w:pPr>
      <w:r>
        <w:t>В МБОУ СОШ № 5</w:t>
      </w:r>
      <w:r w:rsidR="00E148CD">
        <w:t xml:space="preserve"> для реализации О</w:t>
      </w:r>
      <w:r>
        <w:t>ОП С</w:t>
      </w:r>
      <w:r w:rsidR="00E148CD">
        <w:t>ОО созданы условия:</w:t>
      </w:r>
    </w:p>
    <w:p w:rsidR="00AE0131" w:rsidRDefault="00E148CD" w:rsidP="002007B5">
      <w:pPr>
        <w:pStyle w:val="ac"/>
        <w:numPr>
          <w:ilvl w:val="1"/>
          <w:numId w:val="4"/>
        </w:numPr>
        <w:tabs>
          <w:tab w:val="left" w:pos="1071"/>
        </w:tabs>
        <w:ind w:left="1070" w:hanging="145"/>
        <w:rPr>
          <w:sz w:val="24"/>
        </w:rPr>
      </w:pPr>
      <w:r>
        <w:rPr>
          <w:sz w:val="24"/>
        </w:rPr>
        <w:t>соответствующие требованиям</w:t>
      </w:r>
      <w:r>
        <w:rPr>
          <w:spacing w:val="-3"/>
          <w:sz w:val="24"/>
        </w:rPr>
        <w:t xml:space="preserve"> </w:t>
      </w:r>
      <w:r>
        <w:rPr>
          <w:sz w:val="24"/>
        </w:rPr>
        <w:t>ФГОС;</w:t>
      </w:r>
    </w:p>
    <w:p w:rsidR="00AE0131" w:rsidRDefault="00E148CD" w:rsidP="002007B5">
      <w:pPr>
        <w:pStyle w:val="ac"/>
        <w:numPr>
          <w:ilvl w:val="1"/>
          <w:numId w:val="4"/>
        </w:numPr>
        <w:tabs>
          <w:tab w:val="left" w:pos="1085"/>
        </w:tabs>
        <w:ind w:right="703" w:firstLine="707"/>
        <w:rPr>
          <w:sz w:val="24"/>
        </w:rPr>
      </w:pPr>
      <w:r>
        <w:rPr>
          <w:sz w:val="24"/>
        </w:rPr>
        <w:t>обеспечивающие достижение планир</w:t>
      </w:r>
      <w:r w:rsidR="00290405">
        <w:rPr>
          <w:sz w:val="24"/>
        </w:rPr>
        <w:t>уемых результатов освоения ООП С</w:t>
      </w:r>
      <w:r>
        <w:rPr>
          <w:sz w:val="24"/>
        </w:rPr>
        <w:t>ОО и реализацию предусмотренных в ней образовательных</w:t>
      </w:r>
      <w:r>
        <w:rPr>
          <w:spacing w:val="-6"/>
          <w:sz w:val="24"/>
        </w:rPr>
        <w:t xml:space="preserve"> </w:t>
      </w:r>
      <w:r>
        <w:rPr>
          <w:sz w:val="24"/>
        </w:rPr>
        <w:t>программ;</w:t>
      </w:r>
    </w:p>
    <w:p w:rsidR="00AE0131" w:rsidRDefault="00E148CD" w:rsidP="002007B5">
      <w:pPr>
        <w:pStyle w:val="ac"/>
        <w:numPr>
          <w:ilvl w:val="1"/>
          <w:numId w:val="4"/>
        </w:numPr>
        <w:tabs>
          <w:tab w:val="left" w:pos="1196"/>
        </w:tabs>
        <w:ind w:right="701" w:firstLine="707"/>
        <w:rPr>
          <w:sz w:val="24"/>
        </w:rPr>
      </w:pPr>
      <w:r>
        <w:rPr>
          <w:sz w:val="24"/>
        </w:rPr>
        <w:t xml:space="preserve">учитывающие особенности МБОУ </w:t>
      </w:r>
      <w:r>
        <w:rPr>
          <w:spacing w:val="-3"/>
          <w:sz w:val="24"/>
        </w:rPr>
        <w:t xml:space="preserve">СОШ </w:t>
      </w:r>
      <w:r>
        <w:rPr>
          <w:sz w:val="24"/>
        </w:rPr>
        <w:t xml:space="preserve">№ </w:t>
      </w:r>
      <w:r w:rsidR="00290405">
        <w:rPr>
          <w:spacing w:val="-2"/>
          <w:sz w:val="24"/>
        </w:rPr>
        <w:t>5</w:t>
      </w:r>
      <w:r>
        <w:rPr>
          <w:spacing w:val="-2"/>
          <w:sz w:val="24"/>
        </w:rPr>
        <w:t xml:space="preserve">, </w:t>
      </w:r>
      <w:r>
        <w:rPr>
          <w:sz w:val="24"/>
        </w:rPr>
        <w:t xml:space="preserve">его организационную структуру, запросы участников образовательного процесса в </w:t>
      </w:r>
      <w:r w:rsidR="00290405">
        <w:rPr>
          <w:sz w:val="24"/>
        </w:rPr>
        <w:t xml:space="preserve">среднем </w:t>
      </w:r>
      <w:r>
        <w:rPr>
          <w:sz w:val="24"/>
        </w:rPr>
        <w:t>общем образовании;</w:t>
      </w:r>
    </w:p>
    <w:p w:rsidR="00AE0131" w:rsidRDefault="00E148CD" w:rsidP="002007B5">
      <w:pPr>
        <w:pStyle w:val="ac"/>
        <w:numPr>
          <w:ilvl w:val="1"/>
          <w:numId w:val="4"/>
        </w:numPr>
        <w:tabs>
          <w:tab w:val="left" w:pos="1126"/>
        </w:tabs>
        <w:ind w:right="697" w:firstLine="707"/>
        <w:rPr>
          <w:sz w:val="24"/>
        </w:rPr>
      </w:pPr>
      <w:r>
        <w:rPr>
          <w:sz w:val="24"/>
        </w:rPr>
        <w:t>предоставляющие возможность взаимодействия с социальными партнёрами, использования ресурсов</w:t>
      </w:r>
      <w:r>
        <w:rPr>
          <w:spacing w:val="-2"/>
          <w:sz w:val="24"/>
        </w:rPr>
        <w:t xml:space="preserve"> </w:t>
      </w:r>
      <w:r>
        <w:rPr>
          <w:sz w:val="24"/>
        </w:rPr>
        <w:t>социума.</w:t>
      </w:r>
    </w:p>
    <w:p w:rsidR="00AE0131" w:rsidRDefault="00AE0131">
      <w:pPr>
        <w:pStyle w:val="aa"/>
        <w:spacing w:before="1"/>
        <w:ind w:left="0" w:firstLine="0"/>
        <w:jc w:val="left"/>
      </w:pPr>
    </w:p>
    <w:p w:rsidR="0010616A" w:rsidRDefault="00E148CD" w:rsidP="001C1F2B">
      <w:pPr>
        <w:pStyle w:val="1a"/>
        <w:numPr>
          <w:ilvl w:val="2"/>
          <w:numId w:val="267"/>
        </w:numPr>
        <w:tabs>
          <w:tab w:val="left" w:pos="1921"/>
        </w:tabs>
        <w:spacing w:line="274" w:lineRule="exact"/>
      </w:pPr>
      <w:bookmarkStart w:id="71" w:name="_TOC_250008"/>
      <w:r>
        <w:t>Кадровые условий реализации</w:t>
      </w:r>
      <w:r>
        <w:rPr>
          <w:spacing w:val="-2"/>
        </w:rPr>
        <w:t xml:space="preserve"> </w:t>
      </w:r>
      <w:bookmarkEnd w:id="71"/>
      <w:r>
        <w:t>ООП</w:t>
      </w:r>
    </w:p>
    <w:p w:rsidR="0010616A" w:rsidRPr="00C63F24" w:rsidRDefault="0010616A" w:rsidP="0010616A">
      <w:pPr>
        <w:widowControl/>
        <w:autoSpaceDE/>
        <w:autoSpaceDN/>
        <w:spacing w:before="240"/>
        <w:ind w:firstLine="360"/>
        <w:jc w:val="both"/>
        <w:rPr>
          <w:lang w:eastAsia="ru-RU"/>
        </w:rPr>
      </w:pPr>
      <w:r w:rsidRPr="00C63F24">
        <w:rPr>
          <w:lang w:eastAsia="ru-RU"/>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Школа, реализующая основную образовательную программу среднего общего образования, полностью укомплектована квалифицированными педагогическими кадрами, вспомогательным персоналом.</w:t>
      </w:r>
      <w:r w:rsidRPr="00C63F24">
        <w:rPr>
          <w:bCs/>
          <w:lang w:eastAsia="ru-RU"/>
        </w:rPr>
        <w:t xml:space="preserve">  </w:t>
      </w:r>
      <w:r w:rsidRPr="00C63F24">
        <w:rPr>
          <w:lang w:eastAsia="ru-RU"/>
        </w:rPr>
        <w:lastRenderedPageBreak/>
        <w:t xml:space="preserve">Уровень квалификации работников школы соответствует квалификационным характеристикам, утвержденным приказом Министерства здравоохранения и социального развития РФ от </w:t>
      </w:r>
      <w:r w:rsidRPr="00C63F24">
        <w:rPr>
          <w:bCs/>
          <w:lang w:eastAsia="ru-RU"/>
        </w:rPr>
        <w:t>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0616A" w:rsidRPr="00C63F24" w:rsidRDefault="0010616A" w:rsidP="0010616A">
      <w:pPr>
        <w:widowControl/>
        <w:autoSpaceDE/>
        <w:autoSpaceDN/>
        <w:ind w:firstLine="360"/>
        <w:jc w:val="both"/>
        <w:rPr>
          <w:bCs/>
          <w:lang w:eastAsia="ar-SA"/>
        </w:rPr>
      </w:pPr>
      <w:r w:rsidRPr="00C63F24">
        <w:rPr>
          <w:bCs/>
          <w:lang w:eastAsia="ar-SA"/>
        </w:rPr>
        <w:t>Для реализации образовательной программы среднего  общего образования в образовательном учреждении имеется коллектив специалистов, решающих задачи:</w:t>
      </w:r>
    </w:p>
    <w:p w:rsidR="0010616A" w:rsidRPr="00C63F24" w:rsidRDefault="0010616A" w:rsidP="0010616A">
      <w:pPr>
        <w:widowControl/>
        <w:autoSpaceDE/>
        <w:autoSpaceDN/>
        <w:ind w:firstLine="360"/>
        <w:jc w:val="both"/>
        <w:rPr>
          <w:lang w:eastAsia="ru-RU"/>
        </w:rPr>
      </w:pPr>
      <w:r w:rsidRPr="00C63F24">
        <w:rPr>
          <w:bCs/>
          <w:lang w:eastAsia="ar-SA"/>
        </w:rPr>
        <w:t>- реализация образовательной программы старшей школы в разнообразных организационно-учебных формах с постепенным расширением возможностей школьников осуществлять выбор уровня и характера самостоятельной работы;</w:t>
      </w:r>
    </w:p>
    <w:p w:rsidR="0010616A" w:rsidRPr="00C63F24" w:rsidRDefault="0010616A" w:rsidP="0010616A">
      <w:pPr>
        <w:widowControl/>
        <w:autoSpaceDE/>
        <w:autoSpaceDN/>
        <w:ind w:firstLine="360"/>
        <w:jc w:val="both"/>
        <w:rPr>
          <w:lang w:eastAsia="ru-RU"/>
        </w:rPr>
      </w:pPr>
      <w:r w:rsidRPr="00C63F24">
        <w:rPr>
          <w:bCs/>
          <w:lang w:eastAsia="ar-SA"/>
        </w:rPr>
        <w:t xml:space="preserve">- реализации школьниками индивидуальных образовательных траекторий; </w:t>
      </w:r>
    </w:p>
    <w:p w:rsidR="0010616A" w:rsidRPr="00C63F24" w:rsidRDefault="0010616A" w:rsidP="0010616A">
      <w:pPr>
        <w:widowControl/>
        <w:autoSpaceDE/>
        <w:autoSpaceDN/>
        <w:ind w:firstLine="360"/>
        <w:jc w:val="both"/>
        <w:rPr>
          <w:lang w:eastAsia="ru-RU"/>
        </w:rPr>
      </w:pPr>
      <w:r w:rsidRPr="00C63F24">
        <w:rPr>
          <w:bCs/>
          <w:lang w:eastAsia="ar-SA"/>
        </w:rPr>
        <w:t>- организация системы социальной жизнедеятельности и группового проектирования социальных и образовательных событий, предоставляющих обучающимся поле для самопрезентации и самовыражения в группах сверстников и разновозрастных группах.</w:t>
      </w:r>
    </w:p>
    <w:p w:rsidR="0010616A" w:rsidRPr="00C63F24" w:rsidRDefault="0010616A" w:rsidP="0010616A">
      <w:pPr>
        <w:widowControl/>
        <w:autoSpaceDE/>
        <w:autoSpaceDN/>
        <w:ind w:firstLine="360"/>
        <w:jc w:val="both"/>
        <w:rPr>
          <w:bCs/>
          <w:lang w:eastAsia="ar-SA"/>
        </w:rPr>
      </w:pPr>
      <w:r w:rsidRPr="00C63F24">
        <w:rPr>
          <w:bCs/>
          <w:lang w:eastAsia="ar-SA"/>
        </w:rPr>
        <w:t>Уровень квалификации работников Школы, осуществляющей образовательную деятельность, реализующую ООП СОО, для каждой занимаемой должности соответствует квалификационным характеристикам по соответствующей должности.</w:t>
      </w:r>
    </w:p>
    <w:p w:rsidR="0010616A" w:rsidRPr="00C63F24" w:rsidRDefault="0010616A" w:rsidP="0010616A">
      <w:pPr>
        <w:widowControl/>
        <w:autoSpaceDE/>
        <w:autoSpaceDN/>
        <w:ind w:firstLine="360"/>
        <w:jc w:val="both"/>
        <w:rPr>
          <w:bCs/>
          <w:lang w:eastAsia="ar-SA"/>
        </w:rPr>
      </w:pPr>
    </w:p>
    <w:tbl>
      <w:tblPr>
        <w:tblW w:w="47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05"/>
        <w:gridCol w:w="1210"/>
        <w:gridCol w:w="7824"/>
      </w:tblGrid>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center"/>
              <w:rPr>
                <w:rFonts w:eastAsia="Calibri"/>
                <w:iCs/>
                <w:lang w:eastAsia="ar-SA"/>
              </w:rPr>
            </w:pPr>
            <w:r w:rsidRPr="00C63F24">
              <w:rPr>
                <w:rFonts w:eastAsia="Calibri"/>
                <w:iCs/>
                <w:lang w:eastAsia="ar-SA"/>
              </w:rPr>
              <w:t>№ п/п</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center"/>
              <w:rPr>
                <w:rFonts w:eastAsia="Calibri"/>
                <w:iCs/>
                <w:lang w:eastAsia="ar-SA"/>
              </w:rPr>
            </w:pPr>
            <w:r w:rsidRPr="00C63F24">
              <w:rPr>
                <w:rFonts w:eastAsia="Calibri"/>
                <w:iCs/>
                <w:lang w:eastAsia="ar-SA"/>
              </w:rPr>
              <w:t>Специалисты</w:t>
            </w:r>
          </w:p>
        </w:tc>
        <w:tc>
          <w:tcPr>
            <w:tcW w:w="7824" w:type="dxa"/>
          </w:tcPr>
          <w:p w:rsidR="005D08FD" w:rsidRPr="00C63F24" w:rsidRDefault="005D08FD" w:rsidP="0010616A">
            <w:pPr>
              <w:widowControl/>
              <w:shd w:val="clear" w:color="auto" w:fill="FFFFFF"/>
              <w:autoSpaceDE/>
              <w:autoSpaceDN/>
              <w:ind w:firstLine="37"/>
              <w:jc w:val="center"/>
              <w:rPr>
                <w:rFonts w:eastAsia="Calibri"/>
                <w:iCs/>
                <w:lang w:eastAsia="ar-SA"/>
              </w:rPr>
            </w:pPr>
            <w:r w:rsidRPr="00C63F24">
              <w:rPr>
                <w:rFonts w:eastAsia="Calibri"/>
                <w:iCs/>
                <w:lang w:eastAsia="ar-SA"/>
              </w:rPr>
              <w:t>Функции</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1.</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Руководитель образовательного учреждения</w:t>
            </w:r>
          </w:p>
        </w:tc>
        <w:tc>
          <w:tcPr>
            <w:tcW w:w="7824" w:type="dxa"/>
          </w:tcPr>
          <w:p w:rsidR="005D08FD" w:rsidRPr="00C63F24" w:rsidRDefault="005D08FD" w:rsidP="0010616A">
            <w:pPr>
              <w:widowControl/>
              <w:shd w:val="clear" w:color="auto" w:fill="FFFFFF"/>
              <w:autoSpaceDE/>
              <w:autoSpaceDN/>
              <w:ind w:firstLine="360"/>
              <w:jc w:val="both"/>
              <w:rPr>
                <w:rFonts w:eastAsia="Calibri"/>
                <w:iCs/>
                <w:lang w:eastAsia="ar-SA"/>
              </w:rPr>
            </w:pPr>
            <w:r w:rsidRPr="00C63F24">
              <w:rPr>
                <w:rFonts w:eastAsia="Calibri"/>
                <w:iCs/>
                <w:lang w:eastAsia="ar-SA"/>
              </w:rPr>
              <w:t>Обеспечивает системную образовательную и административно-хозяйственную работу образовательного учреждения.</w:t>
            </w:r>
          </w:p>
          <w:p w:rsidR="005D08FD" w:rsidRPr="00C63F24" w:rsidRDefault="005D08FD" w:rsidP="0010616A">
            <w:pPr>
              <w:widowControl/>
              <w:shd w:val="clear" w:color="auto" w:fill="FFFFFF"/>
              <w:autoSpaceDE/>
              <w:autoSpaceDN/>
              <w:ind w:firstLine="360"/>
              <w:jc w:val="both"/>
              <w:rPr>
                <w:rFonts w:eastAsia="Calibri"/>
                <w:iCs/>
                <w:lang w:eastAsia="ar-SA"/>
              </w:rPr>
            </w:pPr>
            <w:r w:rsidRPr="00C63F24">
              <w:rPr>
                <w:rFonts w:eastAsia="Calibri"/>
                <w:iCs/>
                <w:lang w:eastAsia="ar-SA"/>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2.</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Заместитель руководителя</w:t>
            </w:r>
          </w:p>
        </w:tc>
        <w:tc>
          <w:tcPr>
            <w:tcW w:w="7824" w:type="dxa"/>
          </w:tcPr>
          <w:p w:rsidR="005D08FD" w:rsidRPr="00C63F24" w:rsidRDefault="005D08FD" w:rsidP="0010616A">
            <w:pPr>
              <w:widowControl/>
              <w:shd w:val="clear" w:color="auto" w:fill="FFFFFF"/>
              <w:autoSpaceDE/>
              <w:autoSpaceDN/>
              <w:ind w:firstLine="360"/>
              <w:jc w:val="both"/>
              <w:rPr>
                <w:rFonts w:eastAsia="Calibri"/>
                <w:iCs/>
                <w:lang w:eastAsia="ar-SA"/>
              </w:rPr>
            </w:pPr>
            <w:r w:rsidRPr="00C63F24">
              <w:rPr>
                <w:rFonts w:eastAsia="Calibri"/>
                <w:iCs/>
                <w:lang w:eastAsia="ar-SA"/>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5D08FD" w:rsidRPr="00C63F24" w:rsidRDefault="005D08FD" w:rsidP="0010616A">
            <w:pPr>
              <w:widowControl/>
              <w:shd w:val="clear" w:color="auto" w:fill="FFFFFF"/>
              <w:autoSpaceDE/>
              <w:autoSpaceDN/>
              <w:ind w:firstLine="360"/>
              <w:jc w:val="both"/>
              <w:rPr>
                <w:rFonts w:eastAsia="Calibri"/>
                <w:iCs/>
                <w:lang w:eastAsia="ar-SA"/>
              </w:rPr>
            </w:pPr>
            <w:r w:rsidRPr="00C63F24">
              <w:rPr>
                <w:rFonts w:eastAsia="Calibri"/>
                <w:iCs/>
                <w:lang w:eastAsia="ar-SA"/>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3.</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Учитель-предметник</w:t>
            </w:r>
          </w:p>
        </w:tc>
        <w:tc>
          <w:tcPr>
            <w:tcW w:w="7824" w:type="dxa"/>
          </w:tcPr>
          <w:p w:rsidR="005D08FD" w:rsidRPr="00C63F24" w:rsidRDefault="005D08FD" w:rsidP="0010616A">
            <w:pPr>
              <w:widowControl/>
              <w:shd w:val="clear" w:color="auto" w:fill="FFFFFF"/>
              <w:autoSpaceDE/>
              <w:autoSpaceDN/>
              <w:ind w:firstLine="360"/>
              <w:jc w:val="both"/>
              <w:rPr>
                <w:rFonts w:eastAsia="Calibri"/>
                <w:iCs/>
                <w:lang w:eastAsia="ar-SA"/>
              </w:rPr>
            </w:pPr>
            <w:r w:rsidRPr="00C63F24">
              <w:rPr>
                <w:rFonts w:eastAsia="Calibri"/>
                <w:iCs/>
                <w:lang w:eastAsia="ar-SA"/>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5D08FD" w:rsidRPr="00C63F24" w:rsidRDefault="005D08FD" w:rsidP="0010616A">
            <w:pPr>
              <w:widowControl/>
              <w:shd w:val="clear" w:color="auto" w:fill="FFFFFF"/>
              <w:autoSpaceDE/>
              <w:autoSpaceDN/>
              <w:ind w:firstLine="360"/>
              <w:jc w:val="both"/>
              <w:rPr>
                <w:lang w:eastAsia="ru-RU"/>
              </w:rPr>
            </w:pPr>
            <w:r w:rsidRPr="00C63F24">
              <w:rPr>
                <w:rFonts w:eastAsia="Calibri"/>
                <w:iCs/>
                <w:lang w:eastAsia="ar-SA"/>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4.</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Педагог-психолог</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 xml:space="preserve">Требования к уровню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w:t>
            </w:r>
            <w:r w:rsidRPr="00C63F24">
              <w:rPr>
                <w:rFonts w:eastAsia="Calibri"/>
                <w:iCs/>
                <w:lang w:eastAsia="ar-SA"/>
              </w:rPr>
              <w:lastRenderedPageBreak/>
              <w:t>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lastRenderedPageBreak/>
              <w:t>5.</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Тьютор</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Организует процесс индивидуальной работы с обучающимися по выявлению, формированию и развитию их познавательных интересов.</w:t>
            </w:r>
          </w:p>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Требования к уровню квалификации: высшее профессиональное образование по направлению подготовки «Образование и педагогика» и стаж педагогической работы не менее 2 лет.</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6.</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Классный руководитель</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7.</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Социальный педагог</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Требования к уровню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8.</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Педагог-организатор</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9.</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Преподаватель-организатор основ безопасности жизнедеятельности.</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Требования к уровню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10.</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Библиотекарь</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Требования к уровню квалификации: высшее или среднее профессиональное образование по специальности «Библиотечно-информационная деятельность».</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11</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Лаборант</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Требования к уровню квалификации: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12</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Педагог дополнительного образования</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 xml:space="preserve">Требования к уровню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w:t>
            </w:r>
            <w:r w:rsidRPr="00C63F24">
              <w:rPr>
                <w:rFonts w:eastAsia="Calibri"/>
                <w:iCs/>
                <w:lang w:eastAsia="ar-SA"/>
              </w:rPr>
              <w:lastRenderedPageBreak/>
              <w:t>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lastRenderedPageBreak/>
              <w:t>13</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Медицинский персонал</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r>
      <w:tr w:rsidR="005D08FD" w:rsidRPr="00C63F24" w:rsidTr="005D08FD">
        <w:tc>
          <w:tcPr>
            <w:tcW w:w="605"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14</w:t>
            </w:r>
          </w:p>
        </w:tc>
        <w:tc>
          <w:tcPr>
            <w:tcW w:w="1210" w:type="dxa"/>
            <w:shd w:val="clear" w:color="auto" w:fill="auto"/>
            <w:tcMar>
              <w:top w:w="0" w:type="dxa"/>
              <w:left w:w="108" w:type="dxa"/>
              <w:bottom w:w="0" w:type="dxa"/>
              <w:right w:w="108" w:type="dxa"/>
            </w:tcMar>
          </w:tcPr>
          <w:p w:rsidR="005D08FD" w:rsidRPr="00C63F24" w:rsidRDefault="005D08FD" w:rsidP="0010616A">
            <w:pPr>
              <w:widowControl/>
              <w:shd w:val="clear" w:color="auto" w:fill="FFFFFF"/>
              <w:autoSpaceDE/>
              <w:autoSpaceDN/>
              <w:ind w:firstLine="37"/>
              <w:jc w:val="both"/>
              <w:rPr>
                <w:rFonts w:eastAsia="Calibri"/>
                <w:iCs/>
                <w:lang w:eastAsia="ar-SA"/>
              </w:rPr>
            </w:pPr>
            <w:r w:rsidRPr="00C63F24">
              <w:rPr>
                <w:rFonts w:eastAsia="Calibri"/>
                <w:iCs/>
                <w:lang w:eastAsia="ar-SA"/>
              </w:rPr>
              <w:t>Информационно-технологический  персонал</w:t>
            </w:r>
          </w:p>
        </w:tc>
        <w:tc>
          <w:tcPr>
            <w:tcW w:w="7824" w:type="dxa"/>
          </w:tcPr>
          <w:p w:rsidR="005D08FD" w:rsidRPr="00C63F24" w:rsidRDefault="005D08FD" w:rsidP="0010616A">
            <w:pPr>
              <w:widowControl/>
              <w:shd w:val="clear" w:color="auto" w:fill="FFFFFF"/>
              <w:autoSpaceDE/>
              <w:autoSpaceDN/>
              <w:ind w:firstLine="37"/>
              <w:rPr>
                <w:rFonts w:eastAsia="Calibri"/>
                <w:iCs/>
                <w:lang w:eastAsia="ar-SA"/>
              </w:rPr>
            </w:pPr>
            <w:r w:rsidRPr="00C63F24">
              <w:rPr>
                <w:rFonts w:eastAsia="Calibri"/>
                <w:iCs/>
                <w:lang w:eastAsia="ar-SA"/>
              </w:rPr>
              <w:t>Обеспечивает функционирование информационной структуры (включая  ремонт техники,  системное  администрирование, организацию выставок, поддержание сайта школы и пр.)</w:t>
            </w:r>
          </w:p>
        </w:tc>
      </w:tr>
    </w:tbl>
    <w:p w:rsidR="0010616A" w:rsidRPr="00C63F24" w:rsidRDefault="0010616A" w:rsidP="0010616A">
      <w:pPr>
        <w:widowControl/>
        <w:ind w:firstLine="360"/>
        <w:jc w:val="both"/>
        <w:rPr>
          <w:b/>
          <w:lang w:eastAsia="ru-RU"/>
        </w:rPr>
      </w:pPr>
    </w:p>
    <w:p w:rsidR="0010616A" w:rsidRPr="00C63F24" w:rsidRDefault="0010616A" w:rsidP="0010616A">
      <w:pPr>
        <w:widowControl/>
        <w:ind w:firstLine="360"/>
        <w:jc w:val="both"/>
        <w:rPr>
          <w:lang w:eastAsia="ru-RU"/>
        </w:rPr>
      </w:pPr>
      <w:r w:rsidRPr="00C63F24">
        <w:rPr>
          <w:lang w:eastAsia="ru-RU"/>
        </w:rPr>
        <w:t>Аттестация педагогических работников в соответствии с Федеральным законом  «Об образовании в Российской Федерации» ст.49 проводится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w:t>
      </w:r>
    </w:p>
    <w:p w:rsidR="0010616A" w:rsidRPr="00C63F24" w:rsidRDefault="0010616A" w:rsidP="0010616A">
      <w:pPr>
        <w:widowControl/>
        <w:ind w:firstLine="360"/>
        <w:jc w:val="both"/>
        <w:rPr>
          <w:lang w:eastAsia="ru-RU"/>
        </w:rPr>
      </w:pPr>
      <w:r w:rsidRPr="00C63F24">
        <w:rPr>
          <w:lang w:eastAsia="ru-RU"/>
        </w:rPr>
        <w:t>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школой. Проведение аттестации в целях установления квалификационной категории педагогических работников осуществляется формируемыми уполномоченными органами государственной власти субъектов Российской Федерации.</w:t>
      </w:r>
    </w:p>
    <w:p w:rsidR="0010616A" w:rsidRPr="00C63F24" w:rsidRDefault="0010616A" w:rsidP="0010616A">
      <w:pPr>
        <w:widowControl/>
        <w:ind w:firstLine="360"/>
        <w:jc w:val="both"/>
        <w:rPr>
          <w:lang w:val="x-none" w:eastAsia="ru-RU"/>
        </w:rPr>
      </w:pPr>
      <w:r w:rsidRPr="00C63F24">
        <w:rPr>
          <w:lang w:val="x-none" w:eastAsia="ru-RU"/>
        </w:rPr>
        <w:t xml:space="preserve">Непрерывность профессионального развития педагогических работников Школы обеспечивается освоением дополнительных профессиональных образовательных программ в объеме не менее 72 часов и не реже одного раза в три года в образовательных организациях  АУ ДПО ХМАО – Югры «Институт развития образования», ГОУ ВПО ХМАО – Югры «Нижневартовский государственный гуманитарный университет», ГОУ ВПО «Сургутский государственный университет ХМАО – Югры» или других образовательных организациях, имеющих лицензию на право ведения данного вида образовательной деятельности, а также программ стажировки на базе инновационных общеобразовательных организаций, в том числе с использованием дистанционных образовательных технологий. </w:t>
      </w:r>
    </w:p>
    <w:p w:rsidR="0010616A" w:rsidRPr="00C63F24" w:rsidRDefault="0010616A" w:rsidP="0010616A">
      <w:pPr>
        <w:widowControl/>
        <w:ind w:firstLine="360"/>
        <w:jc w:val="both"/>
        <w:rPr>
          <w:lang w:val="x-none" w:eastAsia="ru-RU"/>
        </w:rPr>
      </w:pPr>
      <w:r w:rsidRPr="00C63F24">
        <w:rPr>
          <w:lang w:val="x-none" w:eastAsia="ru-RU"/>
        </w:rPr>
        <w:t xml:space="preserve">В Школе созданы условия для комплексного взаимодействия с образовательными организациями, обеспечивающими командное повышение профессионального мастерства педагогического коллектива по достижению требуемых образовательных результатов. </w:t>
      </w:r>
    </w:p>
    <w:p w:rsidR="0010616A" w:rsidRPr="00C63F24" w:rsidRDefault="0010616A" w:rsidP="0010616A">
      <w:pPr>
        <w:widowControl/>
        <w:ind w:firstLine="360"/>
        <w:jc w:val="both"/>
        <w:rPr>
          <w:lang w:val="x-none" w:eastAsia="ru-RU"/>
        </w:rPr>
      </w:pPr>
      <w:r w:rsidRPr="00C63F24">
        <w:rPr>
          <w:lang w:val="x-none" w:eastAsia="ru-RU"/>
        </w:rPr>
        <w:t>Выбор образовательных технологий для основно</w:t>
      </w:r>
      <w:r w:rsidRPr="00C63F24">
        <w:rPr>
          <w:lang w:eastAsia="ru-RU"/>
        </w:rPr>
        <w:t xml:space="preserve">го уровня образования </w:t>
      </w:r>
      <w:r w:rsidRPr="00C63F24">
        <w:rPr>
          <w:lang w:val="x-none" w:eastAsia="ru-RU"/>
        </w:rPr>
        <w:t>обусловлен следующими обстоятельствами:</w:t>
      </w:r>
    </w:p>
    <w:p w:rsidR="0010616A" w:rsidRPr="00C63F24" w:rsidRDefault="0010616A" w:rsidP="0010616A">
      <w:pPr>
        <w:widowControl/>
        <w:ind w:firstLine="360"/>
        <w:jc w:val="both"/>
        <w:rPr>
          <w:lang w:val="x-none" w:eastAsia="ru-RU"/>
        </w:rPr>
      </w:pPr>
      <w:r w:rsidRPr="00C63F24">
        <w:rPr>
          <w:lang w:val="x-none" w:eastAsia="ru-RU"/>
        </w:rPr>
        <w:t xml:space="preserve"> - введением </w:t>
      </w:r>
      <w:r w:rsidRPr="00C63F24">
        <w:rPr>
          <w:lang w:val="x-none" w:eastAsia="ru-RU"/>
        </w:rPr>
        <w:tab/>
        <w:t>Федеральных государственных образовательных стандартов;</w:t>
      </w:r>
    </w:p>
    <w:p w:rsidR="0010616A" w:rsidRPr="00C63F24" w:rsidRDefault="0010616A" w:rsidP="0010616A">
      <w:pPr>
        <w:widowControl/>
        <w:ind w:firstLine="360"/>
        <w:jc w:val="both"/>
        <w:rPr>
          <w:lang w:val="x-none" w:eastAsia="ru-RU"/>
        </w:rPr>
      </w:pPr>
      <w:r w:rsidRPr="00C63F24">
        <w:rPr>
          <w:lang w:val="x-none" w:eastAsia="ru-RU"/>
        </w:rPr>
        <w:t>- необходимостью дифференцировать и индивидуализировать учебный процесс внутри одного класса;</w:t>
      </w:r>
    </w:p>
    <w:p w:rsidR="0010616A" w:rsidRPr="00C63F24" w:rsidRDefault="0010616A" w:rsidP="0010616A">
      <w:pPr>
        <w:widowControl/>
        <w:ind w:firstLine="360"/>
        <w:jc w:val="both"/>
        <w:rPr>
          <w:lang w:eastAsia="ru-RU"/>
        </w:rPr>
      </w:pPr>
      <w:r w:rsidRPr="00C63F24">
        <w:rPr>
          <w:lang w:val="x-none" w:eastAsia="ru-RU"/>
        </w:rPr>
        <w:t>- необходимостью развития самостоятельной познавательной деятельности</w:t>
      </w:r>
      <w:r w:rsidRPr="00C63F24">
        <w:rPr>
          <w:lang w:eastAsia="ru-RU"/>
        </w:rPr>
        <w:t xml:space="preserve"> обучающихся.</w:t>
      </w:r>
    </w:p>
    <w:p w:rsidR="0010616A" w:rsidRPr="00C63F24" w:rsidRDefault="0010616A" w:rsidP="0010616A">
      <w:pPr>
        <w:widowControl/>
        <w:ind w:firstLine="360"/>
        <w:jc w:val="both"/>
        <w:rPr>
          <w:lang w:val="x-none" w:eastAsia="ru-RU"/>
        </w:rPr>
      </w:pPr>
      <w:r w:rsidRPr="00C63F24">
        <w:rPr>
          <w:lang w:val="x-none" w:eastAsia="ru-RU"/>
        </w:rPr>
        <w:t>Использование современных образовательных технологий требует от школы выхода за рамки традиционной классно-урочной системы. В качестве продуктивных технологий для формирования личностных, метапредметных, предметных результатов в соответствие с требованиями стандартов мы выделяем и внедряем педагогические технологии:</w:t>
      </w:r>
    </w:p>
    <w:p w:rsidR="0010616A" w:rsidRPr="00C63F24" w:rsidRDefault="0010616A" w:rsidP="0010616A">
      <w:pPr>
        <w:widowControl/>
        <w:ind w:firstLine="360"/>
        <w:jc w:val="both"/>
        <w:rPr>
          <w:lang w:val="x-none" w:eastAsia="ru-RU"/>
        </w:rPr>
      </w:pPr>
      <w:r w:rsidRPr="00C63F24">
        <w:rPr>
          <w:lang w:val="x-none" w:eastAsia="ru-RU"/>
        </w:rPr>
        <w:t>- задачную форму организации учебного деятельности;</w:t>
      </w:r>
    </w:p>
    <w:p w:rsidR="0010616A" w:rsidRPr="00C63F24" w:rsidRDefault="0010616A" w:rsidP="0010616A">
      <w:pPr>
        <w:widowControl/>
        <w:ind w:firstLine="360"/>
        <w:jc w:val="both"/>
        <w:rPr>
          <w:lang w:val="x-none" w:eastAsia="ru-RU"/>
        </w:rPr>
      </w:pPr>
      <w:r w:rsidRPr="00C63F24">
        <w:rPr>
          <w:lang w:val="x-none" w:eastAsia="ru-RU"/>
        </w:rPr>
        <w:t>- дебаты;</w:t>
      </w:r>
    </w:p>
    <w:p w:rsidR="0010616A" w:rsidRPr="00C63F24" w:rsidRDefault="0010616A" w:rsidP="0010616A">
      <w:pPr>
        <w:widowControl/>
        <w:ind w:firstLine="360"/>
        <w:jc w:val="both"/>
        <w:rPr>
          <w:lang w:val="x-none" w:eastAsia="ru-RU"/>
        </w:rPr>
      </w:pPr>
      <w:r w:rsidRPr="00C63F24">
        <w:rPr>
          <w:lang w:val="x-none" w:eastAsia="ru-RU"/>
        </w:rPr>
        <w:t>-технологию проектирования;</w:t>
      </w:r>
    </w:p>
    <w:p w:rsidR="0010616A" w:rsidRPr="00C63F24" w:rsidRDefault="0010616A" w:rsidP="0010616A">
      <w:pPr>
        <w:widowControl/>
        <w:ind w:firstLine="360"/>
        <w:jc w:val="both"/>
        <w:rPr>
          <w:lang w:val="x-none" w:eastAsia="ru-RU"/>
        </w:rPr>
      </w:pPr>
      <w:r w:rsidRPr="00C63F24">
        <w:rPr>
          <w:lang w:val="x-none" w:eastAsia="ru-RU"/>
        </w:rPr>
        <w:t>- тьюторскую технологию;</w:t>
      </w:r>
    </w:p>
    <w:p w:rsidR="0010616A" w:rsidRPr="00C63F24" w:rsidRDefault="0010616A" w:rsidP="0010616A">
      <w:pPr>
        <w:widowControl/>
        <w:ind w:firstLine="360"/>
        <w:jc w:val="both"/>
        <w:rPr>
          <w:lang w:val="x-none" w:eastAsia="ru-RU"/>
        </w:rPr>
      </w:pPr>
      <w:r w:rsidRPr="00C63F24">
        <w:rPr>
          <w:lang w:val="x-none" w:eastAsia="ru-RU"/>
        </w:rPr>
        <w:t>- технологию проблемного обучения;</w:t>
      </w:r>
    </w:p>
    <w:p w:rsidR="0010616A" w:rsidRPr="00C63F24" w:rsidRDefault="0010616A" w:rsidP="0010616A">
      <w:pPr>
        <w:widowControl/>
        <w:ind w:firstLine="360"/>
        <w:jc w:val="both"/>
        <w:rPr>
          <w:lang w:val="x-none" w:eastAsia="ru-RU"/>
        </w:rPr>
      </w:pPr>
      <w:r w:rsidRPr="00C63F24">
        <w:rPr>
          <w:lang w:val="x-none" w:eastAsia="ru-RU"/>
        </w:rPr>
        <w:t>- технологию развития критического мышления;</w:t>
      </w:r>
    </w:p>
    <w:p w:rsidR="0010616A" w:rsidRPr="00C63F24" w:rsidRDefault="0010616A" w:rsidP="0010616A">
      <w:pPr>
        <w:widowControl/>
        <w:ind w:firstLine="360"/>
        <w:jc w:val="both"/>
        <w:rPr>
          <w:lang w:eastAsia="ru-RU"/>
        </w:rPr>
      </w:pPr>
      <w:r w:rsidRPr="00C63F24">
        <w:rPr>
          <w:lang w:val="x-none" w:eastAsia="ru-RU"/>
        </w:rPr>
        <w:t>- технологию групповой работы</w:t>
      </w:r>
      <w:r w:rsidRPr="00C63F24">
        <w:rPr>
          <w:lang w:eastAsia="ru-RU"/>
        </w:rPr>
        <w:t>;</w:t>
      </w:r>
    </w:p>
    <w:p w:rsidR="0010616A" w:rsidRPr="00C63F24" w:rsidRDefault="0010616A" w:rsidP="0010616A">
      <w:pPr>
        <w:widowControl/>
        <w:ind w:firstLine="360"/>
        <w:jc w:val="both"/>
        <w:rPr>
          <w:lang w:eastAsia="ru-RU"/>
        </w:rPr>
      </w:pPr>
      <w:r w:rsidRPr="00C63F24">
        <w:rPr>
          <w:lang w:eastAsia="ru-RU"/>
        </w:rPr>
        <w:t>- кейс-метод;</w:t>
      </w:r>
    </w:p>
    <w:p w:rsidR="0010616A" w:rsidRPr="00C63F24" w:rsidRDefault="0010616A" w:rsidP="0010616A">
      <w:pPr>
        <w:widowControl/>
        <w:ind w:firstLine="360"/>
        <w:jc w:val="both"/>
        <w:rPr>
          <w:lang w:eastAsia="ru-RU"/>
        </w:rPr>
      </w:pPr>
      <w:r w:rsidRPr="00C63F24">
        <w:rPr>
          <w:lang w:eastAsia="ru-RU"/>
        </w:rPr>
        <w:t xml:space="preserve">- </w:t>
      </w:r>
      <w:r w:rsidRPr="00C63F24">
        <w:rPr>
          <w:lang w:val="en-US" w:eastAsia="ru-RU"/>
        </w:rPr>
        <w:t>IT</w:t>
      </w:r>
      <w:r w:rsidRPr="00C63F24">
        <w:rPr>
          <w:lang w:eastAsia="ru-RU"/>
        </w:rPr>
        <w:t>-технологии;</w:t>
      </w:r>
    </w:p>
    <w:p w:rsidR="0010616A" w:rsidRPr="00C63F24" w:rsidRDefault="0010616A" w:rsidP="0010616A">
      <w:pPr>
        <w:widowControl/>
        <w:ind w:firstLine="360"/>
        <w:jc w:val="both"/>
        <w:rPr>
          <w:lang w:eastAsia="ru-RU"/>
        </w:rPr>
      </w:pPr>
      <w:r w:rsidRPr="00C63F24">
        <w:rPr>
          <w:lang w:val="x-none" w:eastAsia="ru-RU"/>
        </w:rPr>
        <w:lastRenderedPageBreak/>
        <w:t xml:space="preserve">Технологии, внедряемые в школе, имеют преемственность и используются с учетом основных целей каждого уровня образования. </w:t>
      </w:r>
    </w:p>
    <w:p w:rsidR="0010616A" w:rsidRPr="00C63F24" w:rsidRDefault="0010616A" w:rsidP="0010616A">
      <w:pPr>
        <w:widowControl/>
        <w:ind w:firstLine="360"/>
        <w:jc w:val="both"/>
        <w:rPr>
          <w:b/>
          <w:lang w:eastAsia="ru-RU"/>
        </w:rPr>
      </w:pPr>
      <w:r w:rsidRPr="00C63F24">
        <w:rPr>
          <w:b/>
          <w:lang w:eastAsia="ru-RU"/>
        </w:rPr>
        <w:t>Основные направления работы с педагогическими кадрами</w:t>
      </w:r>
    </w:p>
    <w:p w:rsidR="0010616A" w:rsidRPr="00C63F24" w:rsidRDefault="0010616A" w:rsidP="0010616A">
      <w:pPr>
        <w:widowControl/>
        <w:ind w:firstLine="360"/>
        <w:jc w:val="both"/>
        <w:rPr>
          <w:lang w:eastAsia="ru-RU"/>
        </w:rPr>
      </w:pPr>
      <w:r w:rsidRPr="00C63F24">
        <w:rPr>
          <w:lang w:eastAsia="ru-RU"/>
        </w:rPr>
        <w:t>1.Организация работы с педагогическими кадрами с целью их профессионального роста:</w:t>
      </w:r>
    </w:p>
    <w:p w:rsidR="0010616A" w:rsidRPr="00C63F24" w:rsidRDefault="0010616A" w:rsidP="0010616A">
      <w:pPr>
        <w:widowControl/>
        <w:ind w:firstLine="360"/>
        <w:jc w:val="both"/>
        <w:rPr>
          <w:lang w:eastAsia="ru-RU"/>
        </w:rPr>
      </w:pPr>
      <w:r w:rsidRPr="00C63F24">
        <w:rPr>
          <w:lang w:eastAsia="ru-RU"/>
        </w:rPr>
        <w:t>- работа педагогического коллектива над единой методической темой;</w:t>
      </w:r>
    </w:p>
    <w:p w:rsidR="0010616A" w:rsidRPr="00C63F24" w:rsidRDefault="0010616A" w:rsidP="0010616A">
      <w:pPr>
        <w:widowControl/>
        <w:ind w:firstLine="360"/>
        <w:jc w:val="both"/>
        <w:rPr>
          <w:lang w:eastAsia="ru-RU"/>
        </w:rPr>
      </w:pPr>
      <w:r w:rsidRPr="00C63F24">
        <w:rPr>
          <w:lang w:eastAsia="ru-RU"/>
        </w:rPr>
        <w:t>- организация деятельности профессиональных объединений педагогов (предметных методических объединений, творческих групп, стажёрских пар, проектных групп);</w:t>
      </w:r>
    </w:p>
    <w:p w:rsidR="0010616A" w:rsidRPr="00C63F24" w:rsidRDefault="0010616A" w:rsidP="0010616A">
      <w:pPr>
        <w:widowControl/>
        <w:ind w:firstLine="360"/>
        <w:jc w:val="both"/>
        <w:rPr>
          <w:lang w:eastAsia="ru-RU"/>
        </w:rPr>
      </w:pPr>
      <w:r w:rsidRPr="00C63F24">
        <w:rPr>
          <w:lang w:eastAsia="ru-RU"/>
        </w:rPr>
        <w:t>- организация сопровождения деятельности педагогов на разных стадиях их профессиональной деятельности;</w:t>
      </w:r>
    </w:p>
    <w:p w:rsidR="0010616A" w:rsidRPr="00C63F24" w:rsidRDefault="0010616A" w:rsidP="0010616A">
      <w:pPr>
        <w:widowControl/>
        <w:ind w:firstLine="360"/>
        <w:jc w:val="both"/>
        <w:rPr>
          <w:lang w:eastAsia="ru-RU"/>
        </w:rPr>
      </w:pPr>
      <w:r w:rsidRPr="00C63F24">
        <w:rPr>
          <w:lang w:eastAsia="ru-RU"/>
        </w:rPr>
        <w:t>- правовая подготовка педагогических работников;</w:t>
      </w:r>
    </w:p>
    <w:p w:rsidR="0010616A" w:rsidRPr="00C63F24" w:rsidRDefault="0010616A" w:rsidP="0010616A">
      <w:pPr>
        <w:widowControl/>
        <w:ind w:firstLine="360"/>
        <w:jc w:val="both"/>
        <w:rPr>
          <w:lang w:eastAsia="ru-RU"/>
        </w:rPr>
      </w:pPr>
      <w:r w:rsidRPr="00C63F24">
        <w:rPr>
          <w:lang w:eastAsia="ru-RU"/>
        </w:rPr>
        <w:t>- дидактическая, методическая, психологическая  подготовка педагогических работников;</w:t>
      </w:r>
    </w:p>
    <w:p w:rsidR="0010616A" w:rsidRPr="00C63F24" w:rsidRDefault="0010616A" w:rsidP="0010616A">
      <w:pPr>
        <w:widowControl/>
        <w:ind w:firstLine="360"/>
        <w:jc w:val="both"/>
        <w:rPr>
          <w:lang w:eastAsia="ru-RU"/>
        </w:rPr>
      </w:pPr>
      <w:r w:rsidRPr="00C63F24">
        <w:rPr>
          <w:lang w:eastAsia="ru-RU"/>
        </w:rPr>
        <w:t>- подготовка педагогических работников в сфере информационно-коммуникационных технологий;</w:t>
      </w:r>
    </w:p>
    <w:p w:rsidR="0010616A" w:rsidRPr="00C63F24" w:rsidRDefault="0010616A" w:rsidP="0010616A">
      <w:pPr>
        <w:widowControl/>
        <w:ind w:firstLine="360"/>
        <w:jc w:val="both"/>
        <w:rPr>
          <w:lang w:eastAsia="ru-RU"/>
        </w:rPr>
      </w:pPr>
      <w:r w:rsidRPr="00C63F24">
        <w:rPr>
          <w:lang w:eastAsia="ru-RU"/>
        </w:rPr>
        <w:t>- развитие педагогической техники, исполнительского мастерства.</w:t>
      </w:r>
    </w:p>
    <w:p w:rsidR="0010616A" w:rsidRPr="00C63F24" w:rsidRDefault="0010616A" w:rsidP="0010616A">
      <w:pPr>
        <w:widowControl/>
        <w:ind w:firstLine="360"/>
        <w:jc w:val="both"/>
        <w:rPr>
          <w:lang w:eastAsia="ru-RU"/>
        </w:rPr>
      </w:pPr>
      <w:r w:rsidRPr="00C63F24">
        <w:rPr>
          <w:lang w:eastAsia="ru-RU"/>
        </w:rPr>
        <w:t>2. Диссеминация положительного педагогического опыта.</w:t>
      </w:r>
    </w:p>
    <w:p w:rsidR="0010616A" w:rsidRPr="00C63F24" w:rsidRDefault="0010616A" w:rsidP="0010616A">
      <w:pPr>
        <w:widowControl/>
        <w:ind w:firstLine="360"/>
        <w:jc w:val="both"/>
        <w:rPr>
          <w:lang w:eastAsia="ru-RU"/>
        </w:rPr>
      </w:pPr>
      <w:r w:rsidRPr="00C63F24">
        <w:rPr>
          <w:lang w:eastAsia="ru-RU"/>
        </w:rPr>
        <w:t>3. Организация и сопровождение аттестации педагогических работников на квалификационную категорию.</w:t>
      </w:r>
    </w:p>
    <w:p w:rsidR="0010616A" w:rsidRPr="00C63F24" w:rsidRDefault="0010616A" w:rsidP="0010616A">
      <w:pPr>
        <w:widowControl/>
        <w:ind w:firstLine="360"/>
        <w:jc w:val="both"/>
        <w:rPr>
          <w:lang w:eastAsia="ru-RU"/>
        </w:rPr>
      </w:pPr>
      <w:r w:rsidRPr="00C63F24">
        <w:rPr>
          <w:lang w:eastAsia="ru-RU"/>
        </w:rPr>
        <w:t>4. Организация курсовой переподготовки педагогических работников в соответствии с п.22 ФГОС ООО (с изменениями и дополнениями, приказ Минобрнауки России от 29.12.2014 №1644) с целью обеспечения освоением ими дополнительных профессиональных программ по профилю педагогической деятельности не реже чем один раз в три года.</w:t>
      </w:r>
    </w:p>
    <w:p w:rsidR="0010616A" w:rsidRPr="00C63F24" w:rsidRDefault="0010616A" w:rsidP="0010616A">
      <w:pPr>
        <w:widowControl/>
        <w:ind w:firstLine="360"/>
        <w:jc w:val="both"/>
        <w:rPr>
          <w:b/>
          <w:lang w:eastAsia="ru-RU"/>
        </w:rPr>
      </w:pPr>
      <w:r w:rsidRPr="00C63F24">
        <w:rPr>
          <w:b/>
          <w:lang w:eastAsia="ru-RU"/>
        </w:rPr>
        <w:t>Основные формы повышения квалификации:</w:t>
      </w:r>
    </w:p>
    <w:p w:rsidR="0010616A" w:rsidRPr="00C63F24" w:rsidRDefault="0010616A" w:rsidP="0010616A">
      <w:pPr>
        <w:widowControl/>
        <w:ind w:firstLine="360"/>
        <w:jc w:val="both"/>
        <w:rPr>
          <w:lang w:eastAsia="ru-RU"/>
        </w:rPr>
      </w:pPr>
      <w:r w:rsidRPr="00C63F24">
        <w:rPr>
          <w:lang w:eastAsia="ru-RU"/>
        </w:rPr>
        <w:t>- заседания методических объединений учителей по проблемам введения ФГОС ООО;</w:t>
      </w:r>
    </w:p>
    <w:p w:rsidR="0010616A" w:rsidRPr="00C63F24" w:rsidRDefault="0010616A" w:rsidP="0010616A">
      <w:pPr>
        <w:widowControl/>
        <w:ind w:firstLine="360"/>
        <w:jc w:val="both"/>
        <w:rPr>
          <w:lang w:eastAsia="ru-RU"/>
        </w:rPr>
      </w:pPr>
      <w:r w:rsidRPr="00C63F24">
        <w:rPr>
          <w:lang w:eastAsia="ru-RU"/>
        </w:rPr>
        <w:t>- конференции участников образовательных отношений и социальных партнёров образовательной организации по итогам реализации основной образовательной программы;</w:t>
      </w:r>
    </w:p>
    <w:p w:rsidR="0010616A" w:rsidRPr="00C63F24" w:rsidRDefault="0010616A" w:rsidP="0010616A">
      <w:pPr>
        <w:widowControl/>
        <w:ind w:firstLine="360"/>
        <w:jc w:val="both"/>
        <w:rPr>
          <w:lang w:eastAsia="ru-RU"/>
        </w:rPr>
      </w:pPr>
      <w:r w:rsidRPr="00C63F24">
        <w:rPr>
          <w:lang w:eastAsia="ru-RU"/>
        </w:rPr>
        <w:t>- участие педагогов в разработке разделов и компонентов основной образовательной программы Школы;</w:t>
      </w:r>
    </w:p>
    <w:p w:rsidR="0010616A" w:rsidRPr="00C63F24" w:rsidRDefault="0010616A" w:rsidP="0010616A">
      <w:pPr>
        <w:widowControl/>
        <w:ind w:firstLine="360"/>
        <w:jc w:val="both"/>
        <w:rPr>
          <w:lang w:eastAsia="ru-RU"/>
        </w:rPr>
      </w:pPr>
      <w:r w:rsidRPr="00C63F24">
        <w:rPr>
          <w:lang w:eastAsia="ru-RU"/>
        </w:rPr>
        <w:t>- участие педагогов в проведении «мастер-классов», круглых столов, стажировочных площадок, открытых уроков, внеурочных занятий и мероприятий по отдельным направлениям введения и реализации ФГОС ООО;</w:t>
      </w:r>
    </w:p>
    <w:p w:rsidR="0010616A" w:rsidRPr="00C63F24" w:rsidRDefault="0010616A" w:rsidP="0010616A">
      <w:pPr>
        <w:widowControl/>
        <w:ind w:firstLine="360"/>
        <w:jc w:val="both"/>
        <w:rPr>
          <w:lang w:eastAsia="ru-RU"/>
        </w:rPr>
      </w:pPr>
      <w:r w:rsidRPr="00C63F24">
        <w:rPr>
          <w:lang w:eastAsia="ru-RU"/>
        </w:rPr>
        <w:t>- совещания при директоре, заседания педагогического совета и заседания методического совета;</w:t>
      </w:r>
    </w:p>
    <w:p w:rsidR="0010616A" w:rsidRPr="00C63F24" w:rsidRDefault="0010616A" w:rsidP="0010616A">
      <w:pPr>
        <w:widowControl/>
        <w:ind w:firstLine="360"/>
        <w:jc w:val="both"/>
        <w:rPr>
          <w:lang w:eastAsia="ru-RU"/>
        </w:rPr>
      </w:pPr>
      <w:r w:rsidRPr="00C63F24">
        <w:rPr>
          <w:lang w:eastAsia="ru-RU"/>
        </w:rPr>
        <w:t>- послевузовское обучение в высших учебных заведениях, на курсах профессиональной переподготовки, на курсах повышения квалификации;</w:t>
      </w:r>
    </w:p>
    <w:p w:rsidR="0010616A" w:rsidRPr="00C63F24" w:rsidRDefault="0010616A" w:rsidP="0010616A">
      <w:pPr>
        <w:widowControl/>
        <w:ind w:firstLine="360"/>
        <w:jc w:val="both"/>
        <w:rPr>
          <w:lang w:eastAsia="ru-RU"/>
        </w:rPr>
      </w:pPr>
      <w:r w:rsidRPr="00C63F24">
        <w:rPr>
          <w:lang w:eastAsia="ru-RU"/>
        </w:rPr>
        <w:t>- участие в конференциях, обучающих семинарах и мастер-классах по отдельным направлениям реализации основной образовательной программы;</w:t>
      </w:r>
    </w:p>
    <w:p w:rsidR="0010616A" w:rsidRPr="00C63F24" w:rsidRDefault="0010616A" w:rsidP="0010616A">
      <w:pPr>
        <w:widowControl/>
        <w:ind w:firstLine="360"/>
        <w:jc w:val="both"/>
        <w:rPr>
          <w:lang w:eastAsia="ru-RU"/>
        </w:rPr>
      </w:pPr>
      <w:r w:rsidRPr="00C63F24">
        <w:rPr>
          <w:lang w:eastAsia="ru-RU"/>
        </w:rPr>
        <w:t>- дистанционное образование;</w:t>
      </w:r>
    </w:p>
    <w:p w:rsidR="0010616A" w:rsidRPr="00C63F24" w:rsidRDefault="0010616A" w:rsidP="0010616A">
      <w:pPr>
        <w:widowControl/>
        <w:ind w:firstLine="360"/>
        <w:jc w:val="both"/>
        <w:rPr>
          <w:lang w:eastAsia="ru-RU"/>
        </w:rPr>
      </w:pPr>
      <w:r w:rsidRPr="00C63F24">
        <w:rPr>
          <w:lang w:eastAsia="ru-RU"/>
        </w:rPr>
        <w:t>- участие в различных педагогических проектах;</w:t>
      </w:r>
    </w:p>
    <w:p w:rsidR="0010616A" w:rsidRPr="00C63F24" w:rsidRDefault="0010616A" w:rsidP="0010616A">
      <w:pPr>
        <w:widowControl/>
        <w:ind w:firstLine="360"/>
        <w:jc w:val="both"/>
        <w:rPr>
          <w:lang w:eastAsia="ru-RU"/>
        </w:rPr>
      </w:pPr>
      <w:r w:rsidRPr="00C63F24">
        <w:rPr>
          <w:lang w:eastAsia="ru-RU"/>
        </w:rPr>
        <w:t>- создание и публикация методических материалов и др.</w:t>
      </w:r>
    </w:p>
    <w:p w:rsidR="0010616A" w:rsidRPr="00C63F24" w:rsidRDefault="0010616A" w:rsidP="0010616A">
      <w:pPr>
        <w:widowControl/>
        <w:autoSpaceDE/>
        <w:autoSpaceDN/>
        <w:ind w:firstLine="360"/>
        <w:jc w:val="both"/>
        <w:rPr>
          <w:lang w:eastAsia="ru-RU"/>
        </w:rPr>
      </w:pPr>
      <w:r w:rsidRPr="00C63F24">
        <w:rPr>
          <w:bCs/>
          <w:lang w:eastAsia="ar-SA"/>
        </w:rPr>
        <w:t xml:space="preserve">Для достижения результатов ОП в ходе ее реализации предполагается оценка качества и результативности деятельности педагогических работников школы с целью коррекции их деятельности. </w:t>
      </w:r>
    </w:p>
    <w:p w:rsidR="0010616A" w:rsidRPr="00C63F24" w:rsidRDefault="0010616A" w:rsidP="0010616A">
      <w:pPr>
        <w:widowControl/>
        <w:autoSpaceDE/>
        <w:autoSpaceDN/>
        <w:ind w:firstLine="360"/>
        <w:jc w:val="both"/>
        <w:rPr>
          <w:lang w:eastAsia="ru-RU"/>
        </w:rPr>
      </w:pPr>
      <w:r w:rsidRPr="00C63F24">
        <w:rPr>
          <w:rFonts w:eastAsia="Calibri"/>
          <w:lang w:eastAsia="ar-SA"/>
        </w:rPr>
        <w:t>Основанием для оценки являются результаты и показатели качества обучения и воспитания учащихся, выраженные в их образовательных достижениях и сформированных компетентностях.</w:t>
      </w:r>
    </w:p>
    <w:p w:rsidR="0010616A" w:rsidRPr="00C63F24" w:rsidRDefault="0010616A" w:rsidP="0010616A">
      <w:pPr>
        <w:widowControl/>
        <w:autoSpaceDE/>
        <w:autoSpaceDN/>
        <w:ind w:firstLine="360"/>
        <w:jc w:val="both"/>
        <w:rPr>
          <w:lang w:eastAsia="ru-RU"/>
        </w:rPr>
      </w:pPr>
      <w:r w:rsidRPr="00C63F24">
        <w:rPr>
          <w:rFonts w:eastAsia="Calibri"/>
          <w:lang w:eastAsia="ar-SA"/>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10616A" w:rsidRPr="00C63F24" w:rsidRDefault="0010616A" w:rsidP="0010616A">
      <w:pPr>
        <w:widowControl/>
        <w:autoSpaceDE/>
        <w:autoSpaceDN/>
        <w:ind w:firstLine="360"/>
        <w:jc w:val="both"/>
        <w:rPr>
          <w:b/>
          <w:lang w:eastAsia="ru-RU"/>
        </w:rPr>
      </w:pPr>
      <w:r w:rsidRPr="00C63F24">
        <w:rPr>
          <w:rFonts w:eastAsia="Calibri"/>
          <w:lang w:eastAsia="ar-SA"/>
        </w:rPr>
        <w:t>Новое качество образования предполагает выход за пределы традиционной результативности и представляет собой комплексную характеристику образовательной деятельности и подготовки учащихся в соответствии с федеральным государственным образовательным стандартом, в том числе, степень достижения планируемых результатов освоения основной образовательной про</w:t>
      </w:r>
      <w:r w:rsidR="009E0E71" w:rsidRPr="00C63F24">
        <w:rPr>
          <w:rFonts w:eastAsia="Calibri"/>
          <w:lang w:eastAsia="ar-SA"/>
        </w:rPr>
        <w:t>граммы среднего общего образования.</w:t>
      </w:r>
    </w:p>
    <w:p w:rsidR="0010616A" w:rsidRPr="00C63F24" w:rsidRDefault="0010616A" w:rsidP="0010616A">
      <w:pPr>
        <w:widowControl/>
        <w:autoSpaceDE/>
        <w:autoSpaceDN/>
        <w:ind w:firstLine="360"/>
        <w:jc w:val="center"/>
        <w:rPr>
          <w:rFonts w:eastAsia="Calibri"/>
          <w:b/>
          <w:lang w:eastAsia="x-none"/>
        </w:rPr>
      </w:pPr>
    </w:p>
    <w:p w:rsidR="0010616A" w:rsidRPr="00C63F24" w:rsidRDefault="0010616A" w:rsidP="0010616A">
      <w:pPr>
        <w:widowControl/>
        <w:autoSpaceDE/>
        <w:autoSpaceDN/>
        <w:ind w:firstLine="360"/>
        <w:jc w:val="center"/>
        <w:rPr>
          <w:rFonts w:eastAsia="Calibri"/>
          <w:b/>
          <w:lang w:val="x-none" w:eastAsia="x-none"/>
        </w:rPr>
      </w:pPr>
      <w:r w:rsidRPr="00C63F24">
        <w:rPr>
          <w:rFonts w:eastAsia="Calibri"/>
          <w:b/>
          <w:lang w:val="x-none" w:eastAsia="x-none"/>
        </w:rPr>
        <w:t>Критерии оценки деятельности членов педагогического коллектива</w:t>
      </w:r>
    </w:p>
    <w:tbl>
      <w:tblPr>
        <w:tblW w:w="4963" w:type="pct"/>
        <w:tblCellMar>
          <w:left w:w="10" w:type="dxa"/>
          <w:right w:w="10" w:type="dxa"/>
        </w:tblCellMar>
        <w:tblLook w:val="04A0" w:firstRow="1" w:lastRow="0" w:firstColumn="1" w:lastColumn="0" w:noHBand="0" w:noVBand="1"/>
      </w:tblPr>
      <w:tblGrid>
        <w:gridCol w:w="2964"/>
        <w:gridCol w:w="7166"/>
      </w:tblGrid>
      <w:tr w:rsidR="0010616A" w:rsidRPr="00C63F24" w:rsidTr="007F2292">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ind w:firstLine="360"/>
              <w:jc w:val="center"/>
              <w:rPr>
                <w:rFonts w:eastAsia="Calibri"/>
                <w:b/>
                <w:lang w:eastAsia="ar-SA"/>
              </w:rPr>
            </w:pPr>
            <w:r w:rsidRPr="00C63F24">
              <w:rPr>
                <w:rFonts w:eastAsia="Calibri"/>
                <w:b/>
                <w:lang w:eastAsia="ar-SA"/>
              </w:rPr>
              <w:t>Критерии оценки</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ind w:firstLine="360"/>
              <w:jc w:val="center"/>
              <w:rPr>
                <w:rFonts w:eastAsia="Calibri"/>
                <w:b/>
                <w:lang w:eastAsia="ar-SA"/>
              </w:rPr>
            </w:pPr>
            <w:r w:rsidRPr="00C63F24">
              <w:rPr>
                <w:rFonts w:eastAsia="Calibri"/>
                <w:b/>
                <w:lang w:eastAsia="ar-SA"/>
              </w:rPr>
              <w:t xml:space="preserve">Индикаторы </w:t>
            </w:r>
          </w:p>
        </w:tc>
      </w:tr>
      <w:tr w:rsidR="0010616A" w:rsidRPr="00C63F24" w:rsidTr="007F2292">
        <w:tc>
          <w:tcPr>
            <w:tcW w:w="9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ind w:firstLine="360"/>
              <w:jc w:val="center"/>
              <w:rPr>
                <w:rFonts w:eastAsia="Calibri"/>
                <w:b/>
                <w:lang w:eastAsia="ar-SA"/>
              </w:rPr>
            </w:pPr>
            <w:r w:rsidRPr="00C63F24">
              <w:rPr>
                <w:rFonts w:eastAsia="Calibri"/>
                <w:b/>
                <w:lang w:eastAsia="ar-SA"/>
              </w:rPr>
              <w:t>Результаты профессиональной деятельности</w:t>
            </w:r>
          </w:p>
        </w:tc>
      </w:tr>
      <w:tr w:rsidR="0010616A" w:rsidRPr="00C63F24" w:rsidTr="007F2292">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rPr>
                <w:lang w:eastAsia="ru-RU"/>
              </w:rPr>
            </w:pPr>
            <w:r w:rsidRPr="00C63F24">
              <w:rPr>
                <w:rFonts w:eastAsia="Calibri"/>
                <w:lang w:eastAsia="ar-SA"/>
              </w:rPr>
              <w:t>Предметные результаты учащихся</w:t>
            </w:r>
          </w:p>
          <w:p w:rsidR="0010616A" w:rsidRPr="00C63F24" w:rsidRDefault="0010616A" w:rsidP="0010616A">
            <w:pPr>
              <w:widowControl/>
              <w:autoSpaceDE/>
              <w:autoSpaceDN/>
              <w:ind w:firstLine="360"/>
              <w:rPr>
                <w:rFonts w:eastAsia="Calibri"/>
                <w:lang w:eastAsia="ar-SA"/>
              </w:rPr>
            </w:pPr>
          </w:p>
          <w:p w:rsidR="0010616A" w:rsidRPr="00C63F24" w:rsidRDefault="0010616A" w:rsidP="0010616A">
            <w:pPr>
              <w:widowControl/>
              <w:autoSpaceDE/>
              <w:autoSpaceDN/>
              <w:ind w:firstLine="360"/>
              <w:rPr>
                <w:rFonts w:eastAsia="Calibri"/>
                <w:lang w:eastAsia="ar-SA"/>
              </w:rPr>
            </w:pP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jc w:val="both"/>
              <w:rPr>
                <w:rFonts w:eastAsia="Calibri"/>
                <w:lang w:eastAsia="ar-SA"/>
              </w:rPr>
            </w:pPr>
            <w:r w:rsidRPr="00C63F24">
              <w:rPr>
                <w:rFonts w:eastAsia="Calibri"/>
                <w:lang w:eastAsia="ar-SA"/>
              </w:rPr>
              <w:lastRenderedPageBreak/>
              <w:t>- позитивная динамика уровня общей и качественной успеваемости учащихся;</w:t>
            </w:r>
          </w:p>
          <w:p w:rsidR="0010616A" w:rsidRPr="00C63F24" w:rsidRDefault="0010616A" w:rsidP="0010616A">
            <w:pPr>
              <w:widowControl/>
              <w:autoSpaceDE/>
              <w:autoSpaceDN/>
              <w:jc w:val="both"/>
              <w:rPr>
                <w:rFonts w:eastAsia="Calibri"/>
                <w:lang w:eastAsia="ar-SA"/>
              </w:rPr>
            </w:pPr>
            <w:r w:rsidRPr="00C63F24">
              <w:rPr>
                <w:rFonts w:eastAsia="Calibri"/>
                <w:lang w:eastAsia="ar-SA"/>
              </w:rPr>
              <w:t xml:space="preserve">- количество учащихся (в %), принимающих участие, в также </w:t>
            </w:r>
            <w:r w:rsidRPr="00C63F24">
              <w:rPr>
                <w:rFonts w:eastAsia="Calibri"/>
                <w:lang w:eastAsia="ar-SA"/>
              </w:rPr>
              <w:lastRenderedPageBreak/>
              <w:t xml:space="preserve">победивших в предметных олимпиадах и других предметных конкурсных мероприятиях школьного, городского, регионального, федерального и международных уровней; </w:t>
            </w:r>
          </w:p>
          <w:p w:rsidR="0010616A" w:rsidRPr="00C63F24" w:rsidRDefault="0010616A" w:rsidP="0010616A">
            <w:pPr>
              <w:widowControl/>
              <w:autoSpaceDE/>
              <w:autoSpaceDN/>
              <w:jc w:val="both"/>
              <w:rPr>
                <w:rFonts w:eastAsia="Calibri"/>
                <w:lang w:eastAsia="ar-SA"/>
              </w:rPr>
            </w:pPr>
            <w:r w:rsidRPr="00C63F24">
              <w:rPr>
                <w:rFonts w:eastAsia="Calibri"/>
                <w:lang w:eastAsia="ar-SA"/>
              </w:rPr>
              <w:t>-  количество исследовательских (и других) работ, учащихся по данному предмету, представленных на различных уровнях;</w:t>
            </w:r>
          </w:p>
          <w:p w:rsidR="0010616A" w:rsidRPr="00C63F24" w:rsidRDefault="0010616A" w:rsidP="0010616A">
            <w:pPr>
              <w:widowControl/>
              <w:autoSpaceDE/>
              <w:autoSpaceDN/>
              <w:jc w:val="both"/>
              <w:rPr>
                <w:rFonts w:eastAsia="Calibri"/>
                <w:lang w:eastAsia="ar-SA"/>
              </w:rPr>
            </w:pPr>
            <w:r w:rsidRPr="00C63F24">
              <w:rPr>
                <w:rFonts w:eastAsia="Calibri"/>
                <w:lang w:eastAsia="ar-SA"/>
              </w:rPr>
              <w:t>- посещаемость и сохранность контингента  учащихся, подтверждаемые соответствующими  документами и школьной отчетностью.</w:t>
            </w:r>
          </w:p>
        </w:tc>
      </w:tr>
      <w:tr w:rsidR="0010616A" w:rsidRPr="00C63F24" w:rsidTr="007F2292">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rPr>
                <w:rFonts w:eastAsia="Calibri"/>
                <w:lang w:eastAsia="ar-SA"/>
              </w:rPr>
            </w:pPr>
            <w:r w:rsidRPr="00C63F24">
              <w:rPr>
                <w:rFonts w:eastAsia="Calibri"/>
                <w:lang w:eastAsia="ar-SA"/>
              </w:rPr>
              <w:lastRenderedPageBreak/>
              <w:t>Личностные результаты учащихся</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jc w:val="both"/>
              <w:rPr>
                <w:rFonts w:eastAsia="Calibri"/>
                <w:lang w:eastAsia="ar-SA"/>
              </w:rPr>
            </w:pPr>
            <w:r w:rsidRPr="00C63F24">
              <w:rPr>
                <w:rFonts w:eastAsia="Calibri"/>
                <w:lang w:eastAsia="ar-SA"/>
              </w:rPr>
              <w:t>- активность учащихся в жизни и решении проблем класса, школы и окружающего социума посредством участия  в институтах школьного  самоуправления, социальных проектах;</w:t>
            </w:r>
          </w:p>
          <w:p w:rsidR="0010616A" w:rsidRPr="00C63F24" w:rsidRDefault="0010616A" w:rsidP="0010616A">
            <w:pPr>
              <w:widowControl/>
              <w:autoSpaceDE/>
              <w:autoSpaceDN/>
              <w:jc w:val="both"/>
              <w:rPr>
                <w:rFonts w:eastAsia="Calibri"/>
                <w:lang w:eastAsia="ar-SA"/>
              </w:rPr>
            </w:pPr>
            <w:r w:rsidRPr="00C63F24">
              <w:rPr>
                <w:rFonts w:eastAsia="Calibri"/>
                <w:lang w:eastAsia="ar-SA"/>
              </w:rPr>
              <w:t>- участие в разнообразных межвозрастных социально значимых проектах;</w:t>
            </w:r>
          </w:p>
          <w:p w:rsidR="0010616A" w:rsidRPr="00C63F24" w:rsidRDefault="0010616A" w:rsidP="0010616A">
            <w:pPr>
              <w:widowControl/>
              <w:autoSpaceDE/>
              <w:autoSpaceDN/>
              <w:jc w:val="both"/>
              <w:rPr>
                <w:rFonts w:eastAsia="Calibri"/>
                <w:lang w:eastAsia="ar-SA"/>
              </w:rPr>
            </w:pPr>
            <w:r w:rsidRPr="00C63F24">
              <w:rPr>
                <w:rFonts w:eastAsia="Calibri"/>
                <w:lang w:eastAsia="ar-SA"/>
              </w:rPr>
              <w:t>- благоприятный психологический климат в классе.</w:t>
            </w:r>
          </w:p>
        </w:tc>
      </w:tr>
      <w:tr w:rsidR="0010616A" w:rsidRPr="00C63F24" w:rsidTr="007F2292">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rPr>
                <w:rFonts w:eastAsia="Calibri"/>
                <w:lang w:eastAsia="ar-SA"/>
              </w:rPr>
            </w:pPr>
            <w:r w:rsidRPr="00C63F24">
              <w:rPr>
                <w:rFonts w:eastAsia="Calibri"/>
                <w:lang w:eastAsia="ar-SA"/>
              </w:rPr>
              <w:t>Метапредметные результаты учащихся</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jc w:val="both"/>
              <w:rPr>
                <w:rFonts w:eastAsia="Calibri"/>
                <w:lang w:eastAsia="ar-SA"/>
              </w:rPr>
            </w:pPr>
            <w:r w:rsidRPr="00C63F24">
              <w:rPr>
                <w:rFonts w:eastAsia="Calibri"/>
                <w:lang w:eastAsia="ar-SA"/>
              </w:rPr>
              <w:t>- количество учащихся, способных оценивать степень и способы достижения цели в учебных и жизненных ситуациях;</w:t>
            </w:r>
          </w:p>
          <w:p w:rsidR="0010616A" w:rsidRPr="00C63F24" w:rsidRDefault="0010616A" w:rsidP="0010616A">
            <w:pPr>
              <w:widowControl/>
              <w:autoSpaceDE/>
              <w:autoSpaceDN/>
              <w:jc w:val="both"/>
              <w:rPr>
                <w:rFonts w:eastAsia="Calibri"/>
                <w:lang w:eastAsia="ar-SA"/>
              </w:rPr>
            </w:pPr>
            <w:r w:rsidRPr="00C63F24">
              <w:rPr>
                <w:rFonts w:eastAsia="Calibri"/>
                <w:lang w:eastAsia="ar-SA"/>
              </w:rPr>
              <w:t xml:space="preserve">- увеличение количества учащихся, способных к решению исследовательских задач и творческому преобразованию действительности на основе совокупности универсальных учебных действий; </w:t>
            </w:r>
          </w:p>
          <w:p w:rsidR="0010616A" w:rsidRPr="00C63F24" w:rsidRDefault="0010616A" w:rsidP="0010616A">
            <w:pPr>
              <w:widowControl/>
              <w:autoSpaceDE/>
              <w:autoSpaceDN/>
              <w:jc w:val="both"/>
              <w:rPr>
                <w:rFonts w:eastAsia="Calibri"/>
                <w:lang w:eastAsia="ar-SA"/>
              </w:rPr>
            </w:pPr>
            <w:r w:rsidRPr="00C63F24">
              <w:rPr>
                <w:rFonts w:eastAsia="Calibri"/>
                <w:lang w:eastAsia="ar-SA"/>
              </w:rPr>
              <w:t>- увеличение количества учащихся, способных инициировать деятельность в учебной ситуации;</w:t>
            </w:r>
          </w:p>
        </w:tc>
      </w:tr>
      <w:tr w:rsidR="0010616A" w:rsidRPr="00C63F24" w:rsidTr="007F2292">
        <w:tc>
          <w:tcPr>
            <w:tcW w:w="9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ind w:firstLine="360"/>
              <w:jc w:val="center"/>
              <w:rPr>
                <w:rFonts w:eastAsia="Calibri"/>
                <w:b/>
                <w:lang w:eastAsia="ar-SA"/>
              </w:rPr>
            </w:pPr>
            <w:r w:rsidRPr="00C63F24">
              <w:rPr>
                <w:rFonts w:eastAsia="Calibri"/>
                <w:b/>
                <w:lang w:eastAsia="ar-SA"/>
              </w:rPr>
              <w:t>Профессиональная деятельность</w:t>
            </w:r>
          </w:p>
        </w:tc>
      </w:tr>
      <w:tr w:rsidR="0010616A" w:rsidRPr="00C63F24" w:rsidTr="007F2292">
        <w:tc>
          <w:tcPr>
            <w:tcW w:w="2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jc w:val="both"/>
              <w:rPr>
                <w:rFonts w:eastAsia="Calibri"/>
                <w:lang w:eastAsia="ar-SA"/>
              </w:rPr>
            </w:pPr>
            <w:r w:rsidRPr="00C63F24">
              <w:rPr>
                <w:rFonts w:eastAsia="Calibri"/>
                <w:lang w:eastAsia="ar-SA"/>
              </w:rPr>
              <w:t>Трудовая функция</w:t>
            </w:r>
          </w:p>
        </w:tc>
        <w:tc>
          <w:tcPr>
            <w:tcW w:w="6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16A" w:rsidRPr="00C63F24" w:rsidRDefault="0010616A" w:rsidP="0010616A">
            <w:pPr>
              <w:widowControl/>
              <w:autoSpaceDE/>
              <w:autoSpaceDN/>
              <w:jc w:val="both"/>
              <w:rPr>
                <w:rFonts w:eastAsia="Calibri"/>
                <w:lang w:eastAsia="ar-SA"/>
              </w:rPr>
            </w:pPr>
            <w:r w:rsidRPr="00C63F24">
              <w:rPr>
                <w:rFonts w:eastAsia="Calibri"/>
                <w:lang w:eastAsia="ar-SA"/>
              </w:rPr>
              <w:t>- обеспечение образовательного процесса программно- методической документацией (рабочая программа и ее методическое обеспечение);</w:t>
            </w:r>
          </w:p>
          <w:p w:rsidR="0010616A" w:rsidRPr="00C63F24" w:rsidRDefault="0010616A" w:rsidP="0010616A">
            <w:pPr>
              <w:widowControl/>
              <w:autoSpaceDE/>
              <w:autoSpaceDN/>
              <w:jc w:val="both"/>
              <w:rPr>
                <w:rFonts w:eastAsia="Calibri"/>
                <w:lang w:eastAsia="ar-SA"/>
              </w:rPr>
            </w:pPr>
            <w:r w:rsidRPr="00C63F24">
              <w:rPr>
                <w:rFonts w:eastAsia="Calibri"/>
                <w:lang w:eastAsia="ar-SA"/>
              </w:rPr>
              <w:t>- использование современных оценочных средств, в том числе с применением информационно-коммуникационных технологий, для оценки результатов;</w:t>
            </w:r>
          </w:p>
          <w:p w:rsidR="0010616A" w:rsidRPr="00C63F24" w:rsidRDefault="0010616A" w:rsidP="0010616A">
            <w:pPr>
              <w:widowControl/>
              <w:autoSpaceDE/>
              <w:autoSpaceDN/>
              <w:jc w:val="both"/>
              <w:rPr>
                <w:rFonts w:eastAsia="Calibri"/>
                <w:lang w:eastAsia="ar-SA"/>
              </w:rPr>
            </w:pPr>
            <w:r w:rsidRPr="00C63F24">
              <w:rPr>
                <w:rFonts w:eastAsia="Calibri"/>
                <w:lang w:eastAsia="ar-SA"/>
              </w:rPr>
              <w:t>- учет индивидуальных особенностей учащихся в построении образовательного процесса, выборе образовательных технологий, методик обу</w:t>
            </w:r>
            <w:r w:rsidRPr="00C63F24">
              <w:rPr>
                <w:lang w:eastAsia="ru-RU"/>
              </w:rPr>
              <w:t>чения;</w:t>
            </w:r>
          </w:p>
          <w:p w:rsidR="0010616A" w:rsidRPr="00C63F24" w:rsidRDefault="0010616A" w:rsidP="0010616A">
            <w:pPr>
              <w:widowControl/>
              <w:autoSpaceDE/>
              <w:autoSpaceDN/>
              <w:jc w:val="both"/>
              <w:rPr>
                <w:rFonts w:eastAsia="Calibri"/>
                <w:lang w:eastAsia="ar-SA"/>
              </w:rPr>
            </w:pPr>
            <w:r w:rsidRPr="00C63F24">
              <w:rPr>
                <w:rFonts w:eastAsia="Calibri"/>
                <w:lang w:eastAsia="ar-SA"/>
              </w:rPr>
              <w:t xml:space="preserve">- участие в инновационной или в экспериментальной деятельности, в работе стажировочных и пилотных площадок; </w:t>
            </w:r>
          </w:p>
          <w:p w:rsidR="0010616A" w:rsidRPr="00C63F24" w:rsidRDefault="0010616A" w:rsidP="0010616A">
            <w:pPr>
              <w:widowControl/>
              <w:autoSpaceDE/>
              <w:autoSpaceDN/>
              <w:jc w:val="both"/>
              <w:rPr>
                <w:rFonts w:eastAsia="Calibri"/>
                <w:lang w:eastAsia="ar-SA"/>
              </w:rPr>
            </w:pPr>
            <w:r w:rsidRPr="00C63F24">
              <w:rPr>
                <w:rFonts w:eastAsia="Calibri"/>
                <w:lang w:eastAsia="ar-SA"/>
              </w:rPr>
              <w:t xml:space="preserve">- транслирование опыта практических результатов своей профессиональной деятельности (наставничество, проведение мастер-классов и иных методических мероприятий, участие в конференциях, педагогических чтениях, сетевых сообществах); </w:t>
            </w:r>
          </w:p>
          <w:p w:rsidR="0010616A" w:rsidRPr="00C63F24" w:rsidRDefault="0010616A" w:rsidP="0010616A">
            <w:pPr>
              <w:widowControl/>
              <w:autoSpaceDE/>
              <w:autoSpaceDN/>
              <w:jc w:val="both"/>
              <w:rPr>
                <w:rFonts w:eastAsia="Calibri"/>
                <w:lang w:eastAsia="ar-SA"/>
              </w:rPr>
            </w:pPr>
            <w:r w:rsidRPr="00C63F24">
              <w:rPr>
                <w:rFonts w:eastAsia="Calibri"/>
                <w:lang w:eastAsia="ar-SA"/>
              </w:rPr>
              <w:t>- экспертная деятельность (эксперта по контролю качества, эксперта по аттестации педагогических работников, работа в комиссиях по итоговой государственной аттестации, работа в составе жюри конкурсов; руководство методическими объединениями).</w:t>
            </w:r>
          </w:p>
        </w:tc>
      </w:tr>
    </w:tbl>
    <w:p w:rsidR="007F2292" w:rsidRPr="00C63F24" w:rsidRDefault="007F2292" w:rsidP="003D5A98">
      <w:pPr>
        <w:pStyle w:val="aa"/>
        <w:ind w:left="0" w:right="696" w:firstLine="0"/>
      </w:pPr>
    </w:p>
    <w:p w:rsidR="007F2292" w:rsidRPr="00C63F24" w:rsidRDefault="007F2292" w:rsidP="009E0E71">
      <w:pPr>
        <w:pStyle w:val="aa"/>
        <w:ind w:right="696" w:firstLine="707"/>
        <w:rPr>
          <w:sz w:val="16"/>
        </w:rPr>
      </w:pPr>
    </w:p>
    <w:p w:rsidR="00AE0131" w:rsidRPr="00C63F24" w:rsidRDefault="00E148CD" w:rsidP="001C1F2B">
      <w:pPr>
        <w:pStyle w:val="1a"/>
        <w:numPr>
          <w:ilvl w:val="2"/>
          <w:numId w:val="267"/>
        </w:numPr>
        <w:tabs>
          <w:tab w:val="left" w:pos="1921"/>
        </w:tabs>
        <w:spacing w:before="90"/>
      </w:pPr>
      <w:bookmarkStart w:id="72" w:name="_TOC_250007"/>
      <w:r w:rsidRPr="00C63F24">
        <w:t>Психолого-педагогические условия реализации</w:t>
      </w:r>
      <w:r w:rsidRPr="00C63F24">
        <w:rPr>
          <w:spacing w:val="-3"/>
        </w:rPr>
        <w:t xml:space="preserve"> </w:t>
      </w:r>
      <w:bookmarkEnd w:id="72"/>
      <w:r w:rsidRPr="00C63F24">
        <w:t>ООП</w:t>
      </w:r>
    </w:p>
    <w:p w:rsidR="007F2292" w:rsidRPr="00C63F24" w:rsidRDefault="007F2292" w:rsidP="007F2292">
      <w:pPr>
        <w:widowControl/>
        <w:autoSpaceDE/>
        <w:autoSpaceDN/>
        <w:ind w:firstLine="360"/>
        <w:jc w:val="both"/>
        <w:rPr>
          <w:lang w:eastAsia="ru-RU"/>
        </w:rPr>
      </w:pPr>
      <w:r w:rsidRPr="00C63F24">
        <w:rPr>
          <w:lang w:eastAsia="ru-RU"/>
        </w:rPr>
        <w:t>Психолого-педагогические условия реализации основной образовательной программы основного общего образования обеспечивают:</w:t>
      </w:r>
    </w:p>
    <w:p w:rsidR="007F2292" w:rsidRPr="00C63F24" w:rsidRDefault="007F2292" w:rsidP="001C1F2B">
      <w:pPr>
        <w:widowControl/>
        <w:numPr>
          <w:ilvl w:val="0"/>
          <w:numId w:val="137"/>
        </w:numPr>
        <w:autoSpaceDE/>
        <w:autoSpaceDN/>
        <w:ind w:firstLine="360"/>
        <w:contextualSpacing/>
        <w:jc w:val="both"/>
        <w:rPr>
          <w:lang w:val="x-none" w:eastAsia="ru-RU"/>
        </w:rPr>
      </w:pPr>
      <w:r w:rsidRPr="00C63F24">
        <w:rPr>
          <w:lang w:val="x-none" w:eastAsia="ru-RU"/>
        </w:rPr>
        <w:t>преемственность содержания и форм организации образовательного процесса по отношению к начально</w:t>
      </w:r>
      <w:r w:rsidRPr="00C63F24">
        <w:rPr>
          <w:lang w:eastAsia="ru-RU"/>
        </w:rPr>
        <w:t xml:space="preserve">му уровню </w:t>
      </w:r>
      <w:r w:rsidRPr="00C63F24">
        <w:rPr>
          <w:lang w:val="x-none" w:eastAsia="ru-RU"/>
        </w:rPr>
        <w:t>общего образования;</w:t>
      </w:r>
    </w:p>
    <w:p w:rsidR="007F2292" w:rsidRPr="00C63F24" w:rsidRDefault="007F2292" w:rsidP="001C1F2B">
      <w:pPr>
        <w:widowControl/>
        <w:numPr>
          <w:ilvl w:val="0"/>
          <w:numId w:val="137"/>
        </w:numPr>
        <w:autoSpaceDE/>
        <w:autoSpaceDN/>
        <w:ind w:firstLine="360"/>
        <w:contextualSpacing/>
        <w:jc w:val="both"/>
        <w:rPr>
          <w:lang w:val="x-none" w:eastAsia="ru-RU"/>
        </w:rPr>
      </w:pPr>
      <w:r w:rsidRPr="00C63F24">
        <w:rPr>
          <w:lang w:val="x-none"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7F2292" w:rsidRPr="00C63F24" w:rsidRDefault="007F2292" w:rsidP="001C1F2B">
      <w:pPr>
        <w:widowControl/>
        <w:numPr>
          <w:ilvl w:val="0"/>
          <w:numId w:val="137"/>
        </w:numPr>
        <w:autoSpaceDE/>
        <w:autoSpaceDN/>
        <w:ind w:firstLine="360"/>
        <w:contextualSpacing/>
        <w:jc w:val="both"/>
        <w:rPr>
          <w:lang w:val="x-none" w:eastAsia="ru-RU"/>
        </w:rPr>
      </w:pPr>
      <w:r w:rsidRPr="00C63F24">
        <w:rPr>
          <w:lang w:val="x-none"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7F2292" w:rsidRPr="00C63F24" w:rsidRDefault="007F2292" w:rsidP="001C1F2B">
      <w:pPr>
        <w:widowControl/>
        <w:numPr>
          <w:ilvl w:val="0"/>
          <w:numId w:val="137"/>
        </w:numPr>
        <w:autoSpaceDE/>
        <w:autoSpaceDN/>
        <w:ind w:firstLine="360"/>
        <w:contextualSpacing/>
        <w:jc w:val="both"/>
        <w:rPr>
          <w:lang w:val="x-none" w:eastAsia="ru-RU"/>
        </w:rPr>
      </w:pPr>
      <w:r w:rsidRPr="00C63F24">
        <w:rPr>
          <w:lang w:val="x-none" w:eastAsia="ru-RU"/>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w:t>
      </w:r>
      <w:r w:rsidRPr="00C63F24">
        <w:rPr>
          <w:lang w:val="x-none" w:eastAsia="ru-RU"/>
        </w:rPr>
        <w:lastRenderedPageBreak/>
        <w:t>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F2292" w:rsidRPr="00C63F24" w:rsidRDefault="007F2292" w:rsidP="001C1F2B">
      <w:pPr>
        <w:widowControl/>
        <w:numPr>
          <w:ilvl w:val="0"/>
          <w:numId w:val="137"/>
        </w:numPr>
        <w:autoSpaceDE/>
        <w:autoSpaceDN/>
        <w:ind w:firstLine="360"/>
        <w:contextualSpacing/>
        <w:jc w:val="both"/>
        <w:rPr>
          <w:lang w:val="x-none" w:eastAsia="ru-RU"/>
        </w:rPr>
      </w:pPr>
      <w:r w:rsidRPr="00C63F24">
        <w:rPr>
          <w:lang w:val="x-none" w:eastAsia="ru-RU"/>
        </w:rPr>
        <w:t>диверсификацию уровней психолого-педагогического сопровождения (индивидуальный, групповой, уровень класса, уровень учреждения);</w:t>
      </w:r>
    </w:p>
    <w:p w:rsidR="007F2292" w:rsidRPr="00C63F24" w:rsidRDefault="007F2292" w:rsidP="001C1F2B">
      <w:pPr>
        <w:widowControl/>
        <w:numPr>
          <w:ilvl w:val="0"/>
          <w:numId w:val="137"/>
        </w:numPr>
        <w:autoSpaceDE/>
        <w:autoSpaceDN/>
        <w:ind w:firstLine="360"/>
        <w:contextualSpacing/>
        <w:jc w:val="both"/>
        <w:rPr>
          <w:lang w:val="x-none" w:eastAsia="ru-RU"/>
        </w:rPr>
      </w:pPr>
      <w:r w:rsidRPr="00C63F24">
        <w:rPr>
          <w:lang w:val="x-none"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7F2292" w:rsidRPr="00C63F24" w:rsidRDefault="007F2292" w:rsidP="007F2292">
      <w:pPr>
        <w:widowControl/>
        <w:autoSpaceDE/>
        <w:autoSpaceDN/>
        <w:ind w:firstLine="360"/>
        <w:jc w:val="both"/>
        <w:rPr>
          <w:b/>
          <w:lang w:eastAsia="ru-RU"/>
        </w:rPr>
      </w:pPr>
      <w:r w:rsidRPr="00C63F24">
        <w:rPr>
          <w:b/>
          <w:lang w:eastAsia="ru-RU"/>
        </w:rPr>
        <w:t>Преемственность содержания и форм организации образовательного процесса по отношению к начальному уровню образования:</w:t>
      </w:r>
    </w:p>
    <w:p w:rsidR="007F2292" w:rsidRPr="00C63F24" w:rsidRDefault="007F2292" w:rsidP="007F2292">
      <w:pPr>
        <w:widowControl/>
        <w:autoSpaceDE/>
        <w:autoSpaceDN/>
        <w:ind w:firstLine="360"/>
        <w:jc w:val="both"/>
        <w:rPr>
          <w:lang w:eastAsia="ru-RU"/>
        </w:rPr>
      </w:pPr>
      <w:r w:rsidRPr="00C63F24">
        <w:rPr>
          <w:lang w:eastAsia="ru-RU"/>
        </w:rPr>
        <w:t>1.</w:t>
      </w:r>
      <w:r w:rsidRPr="00C63F24">
        <w:rPr>
          <w:lang w:eastAsia="ru-RU"/>
        </w:rPr>
        <w:tab/>
        <w:t>Посещение и анализ занятий.</w:t>
      </w:r>
    </w:p>
    <w:p w:rsidR="007F2292" w:rsidRPr="00C63F24" w:rsidRDefault="007F2292" w:rsidP="007F2292">
      <w:pPr>
        <w:widowControl/>
        <w:autoSpaceDE/>
        <w:autoSpaceDN/>
        <w:ind w:firstLine="360"/>
        <w:jc w:val="both"/>
        <w:rPr>
          <w:lang w:eastAsia="ru-RU"/>
        </w:rPr>
      </w:pPr>
      <w:r w:rsidRPr="00C63F24">
        <w:rPr>
          <w:lang w:eastAsia="ru-RU"/>
        </w:rPr>
        <w:t>2.</w:t>
      </w:r>
      <w:r w:rsidRPr="00C63F24">
        <w:rPr>
          <w:lang w:eastAsia="ru-RU"/>
        </w:rPr>
        <w:tab/>
        <w:t xml:space="preserve">Проведение индивидуальных консультаций психологом с родителями по результатам тестирования детей.  </w:t>
      </w:r>
    </w:p>
    <w:p w:rsidR="007F2292" w:rsidRPr="00C63F24" w:rsidRDefault="007F2292" w:rsidP="007F2292">
      <w:pPr>
        <w:widowControl/>
        <w:autoSpaceDE/>
        <w:autoSpaceDN/>
        <w:ind w:firstLine="360"/>
        <w:jc w:val="both"/>
        <w:rPr>
          <w:lang w:eastAsia="ru-RU"/>
        </w:rPr>
      </w:pPr>
      <w:r w:rsidRPr="00C63F24">
        <w:rPr>
          <w:lang w:eastAsia="ru-RU"/>
        </w:rPr>
        <w:t>3.</w:t>
      </w:r>
      <w:r w:rsidRPr="00C63F24">
        <w:rPr>
          <w:lang w:eastAsia="ru-RU"/>
        </w:rPr>
        <w:tab/>
        <w:t>Проведение индивидуальных консультаций с педагогами по результатам диагностики детей.</w:t>
      </w:r>
    </w:p>
    <w:p w:rsidR="007F2292" w:rsidRPr="00C63F24" w:rsidRDefault="007F2292" w:rsidP="007F2292">
      <w:pPr>
        <w:widowControl/>
        <w:autoSpaceDE/>
        <w:autoSpaceDN/>
        <w:ind w:firstLine="360"/>
        <w:jc w:val="both"/>
        <w:rPr>
          <w:lang w:eastAsia="ru-RU"/>
        </w:rPr>
      </w:pPr>
      <w:r w:rsidRPr="00C63F24">
        <w:rPr>
          <w:lang w:eastAsia="ru-RU"/>
        </w:rPr>
        <w:t>4.</w:t>
      </w:r>
      <w:r w:rsidRPr="00C63F24">
        <w:rPr>
          <w:lang w:eastAsia="ru-RU"/>
        </w:rPr>
        <w:tab/>
        <w:t>Психологическое сопровождение процесса адаптации пятиклассников при переходе на уровень основного общего образования.</w:t>
      </w:r>
    </w:p>
    <w:p w:rsidR="007F2292" w:rsidRPr="00C63F24" w:rsidRDefault="007F2292" w:rsidP="007F2292">
      <w:pPr>
        <w:widowControl/>
        <w:autoSpaceDE/>
        <w:autoSpaceDN/>
        <w:ind w:firstLine="360"/>
        <w:jc w:val="both"/>
        <w:rPr>
          <w:lang w:eastAsia="ru-RU"/>
        </w:rPr>
      </w:pPr>
      <w:r w:rsidRPr="00C63F24">
        <w:rPr>
          <w:lang w:eastAsia="ru-RU"/>
        </w:rPr>
        <w:t>- наблюдение за поведением пятиклассников в учебных и внеучебных ситуациях;</w:t>
      </w:r>
    </w:p>
    <w:p w:rsidR="007F2292" w:rsidRPr="00C63F24" w:rsidRDefault="007F2292" w:rsidP="007F2292">
      <w:pPr>
        <w:widowControl/>
        <w:autoSpaceDE/>
        <w:autoSpaceDN/>
        <w:ind w:firstLine="360"/>
        <w:jc w:val="both"/>
        <w:rPr>
          <w:lang w:eastAsia="ru-RU"/>
        </w:rPr>
      </w:pPr>
      <w:r w:rsidRPr="00C63F24">
        <w:rPr>
          <w:lang w:eastAsia="ru-RU"/>
        </w:rPr>
        <w:t>- опрос педагогов, родителей;</w:t>
      </w:r>
    </w:p>
    <w:p w:rsidR="007F2292" w:rsidRPr="00C63F24" w:rsidRDefault="007F2292" w:rsidP="007F2292">
      <w:pPr>
        <w:widowControl/>
        <w:autoSpaceDE/>
        <w:autoSpaceDN/>
        <w:ind w:firstLine="360"/>
        <w:jc w:val="both"/>
        <w:rPr>
          <w:lang w:eastAsia="ru-RU"/>
        </w:rPr>
      </w:pPr>
      <w:r w:rsidRPr="00C63F24">
        <w:rPr>
          <w:lang w:eastAsia="ru-RU"/>
        </w:rPr>
        <w:t xml:space="preserve">- проведение углубленной психодиагностики с пятиклассниками; </w:t>
      </w:r>
    </w:p>
    <w:p w:rsidR="007F2292" w:rsidRPr="00C63F24" w:rsidRDefault="007F2292" w:rsidP="007F2292">
      <w:pPr>
        <w:widowControl/>
        <w:autoSpaceDE/>
        <w:autoSpaceDN/>
        <w:ind w:firstLine="360"/>
        <w:jc w:val="both"/>
        <w:rPr>
          <w:lang w:eastAsia="ru-RU"/>
        </w:rPr>
      </w:pPr>
      <w:r w:rsidRPr="00C63F24">
        <w:rPr>
          <w:lang w:eastAsia="ru-RU"/>
        </w:rPr>
        <w:t>- проведение индивидуальных консультаций с учащимися 5-х классов, педагогами, родителями по итогам психодиагностики;</w:t>
      </w:r>
    </w:p>
    <w:p w:rsidR="007F2292" w:rsidRPr="00C63F24" w:rsidRDefault="007F2292" w:rsidP="007F2292">
      <w:pPr>
        <w:widowControl/>
        <w:autoSpaceDE/>
        <w:autoSpaceDN/>
        <w:ind w:firstLine="360"/>
        <w:jc w:val="both"/>
        <w:rPr>
          <w:lang w:eastAsia="ru-RU"/>
        </w:rPr>
      </w:pPr>
      <w:r w:rsidRPr="00C63F24">
        <w:rPr>
          <w:lang w:eastAsia="ru-RU"/>
        </w:rPr>
        <w:t>5. Оказание помощи детям, испытывающим трудности в обучении, общении:</w:t>
      </w:r>
    </w:p>
    <w:p w:rsidR="007F2292" w:rsidRPr="00C63F24" w:rsidRDefault="007F2292" w:rsidP="007F2292">
      <w:pPr>
        <w:widowControl/>
        <w:autoSpaceDE/>
        <w:autoSpaceDN/>
        <w:ind w:firstLine="360"/>
        <w:jc w:val="both"/>
        <w:rPr>
          <w:lang w:eastAsia="ru-RU"/>
        </w:rPr>
      </w:pPr>
      <w:r w:rsidRPr="00C63F24">
        <w:rPr>
          <w:lang w:eastAsia="ru-RU"/>
        </w:rPr>
        <w:t>1) ведение психокоррекционных групп;</w:t>
      </w:r>
    </w:p>
    <w:p w:rsidR="007F2292" w:rsidRPr="00C63F24" w:rsidRDefault="007F2292" w:rsidP="007F2292">
      <w:pPr>
        <w:widowControl/>
        <w:autoSpaceDE/>
        <w:autoSpaceDN/>
        <w:ind w:firstLine="360"/>
        <w:jc w:val="both"/>
        <w:rPr>
          <w:lang w:eastAsia="ru-RU"/>
        </w:rPr>
      </w:pPr>
      <w:r w:rsidRPr="00C63F24">
        <w:rPr>
          <w:lang w:eastAsia="ru-RU"/>
        </w:rPr>
        <w:t>2) ведение развивающей работы;</w:t>
      </w:r>
    </w:p>
    <w:p w:rsidR="007F2292" w:rsidRPr="00C63F24" w:rsidRDefault="007F2292" w:rsidP="007F2292">
      <w:pPr>
        <w:widowControl/>
        <w:autoSpaceDE/>
        <w:autoSpaceDN/>
        <w:ind w:firstLine="360"/>
        <w:jc w:val="both"/>
        <w:rPr>
          <w:lang w:eastAsia="ru-RU"/>
        </w:rPr>
      </w:pPr>
      <w:r w:rsidRPr="00C63F24">
        <w:rPr>
          <w:lang w:eastAsia="ru-RU"/>
        </w:rPr>
        <w:t>3) консультирование школьников.</w:t>
      </w:r>
    </w:p>
    <w:p w:rsidR="007F2292" w:rsidRPr="00C63F24" w:rsidRDefault="007F2292" w:rsidP="007F2292">
      <w:pPr>
        <w:widowControl/>
        <w:autoSpaceDE/>
        <w:autoSpaceDN/>
        <w:ind w:firstLine="360"/>
        <w:jc w:val="both"/>
        <w:rPr>
          <w:lang w:eastAsia="ru-RU"/>
        </w:rPr>
      </w:pPr>
      <w:r w:rsidRPr="00C63F24">
        <w:rPr>
          <w:lang w:eastAsia="ru-RU"/>
        </w:rPr>
        <w:t>6. Проведение индивидуальных консультаций с родителями на тему: «Создание ситуации сотрудничества и формирование установки ответственности родителей по отношению к проблемам школьного обучения и развития ребенка».</w:t>
      </w:r>
    </w:p>
    <w:p w:rsidR="007F2292" w:rsidRPr="00C63F24" w:rsidRDefault="007F2292" w:rsidP="007F2292">
      <w:pPr>
        <w:widowControl/>
        <w:autoSpaceDE/>
        <w:autoSpaceDN/>
        <w:ind w:firstLine="360"/>
        <w:jc w:val="both"/>
        <w:rPr>
          <w:lang w:eastAsia="ru-RU"/>
        </w:rPr>
      </w:pPr>
      <w:r w:rsidRPr="00C63F24">
        <w:rPr>
          <w:lang w:eastAsia="ru-RU"/>
        </w:rPr>
        <w:t>7. Оказание психологической помощи обучающимся с особенностями развития и их родителям (законным представителям).</w:t>
      </w:r>
    </w:p>
    <w:p w:rsidR="007F2292" w:rsidRPr="00C63F24" w:rsidRDefault="007F2292" w:rsidP="007F2292">
      <w:pPr>
        <w:widowControl/>
        <w:autoSpaceDE/>
        <w:autoSpaceDN/>
        <w:ind w:firstLine="360"/>
        <w:jc w:val="both"/>
        <w:rPr>
          <w:rFonts w:eastAsia="Calibri"/>
          <w:b/>
          <w:lang w:val="x-none" w:eastAsia="x-none"/>
        </w:rPr>
      </w:pPr>
      <w:r w:rsidRPr="00C63F24">
        <w:rPr>
          <w:rFonts w:eastAsia="Calibri"/>
          <w:b/>
          <w:lang w:val="x-none" w:eastAsia="x-none"/>
        </w:rPr>
        <w:t>Учет специфики возрастного психофизического развития учащихся</w:t>
      </w:r>
    </w:p>
    <w:p w:rsidR="007F2292" w:rsidRPr="00C63F24" w:rsidRDefault="007F2292" w:rsidP="001C1F2B">
      <w:pPr>
        <w:widowControl/>
        <w:numPr>
          <w:ilvl w:val="0"/>
          <w:numId w:val="138"/>
        </w:numPr>
        <w:autoSpaceDE/>
        <w:autoSpaceDN/>
        <w:ind w:firstLine="360"/>
        <w:contextualSpacing/>
        <w:jc w:val="both"/>
        <w:rPr>
          <w:lang w:val="x-none" w:eastAsia="ru-RU"/>
        </w:rPr>
      </w:pPr>
      <w:r w:rsidRPr="00C63F24">
        <w:rPr>
          <w:lang w:val="x-none" w:eastAsia="ru-RU"/>
        </w:rPr>
        <w:t xml:space="preserve">ООП предполагает учет индивидуальных особенностей каждого учащегося, выдвигает на первый план проблему соотношения обучения и развития. </w:t>
      </w:r>
    </w:p>
    <w:p w:rsidR="007F2292" w:rsidRPr="00C63F24" w:rsidRDefault="007F2292" w:rsidP="001C1F2B">
      <w:pPr>
        <w:widowControl/>
        <w:numPr>
          <w:ilvl w:val="0"/>
          <w:numId w:val="138"/>
        </w:numPr>
        <w:autoSpaceDE/>
        <w:autoSpaceDN/>
        <w:ind w:firstLine="360"/>
        <w:contextualSpacing/>
        <w:jc w:val="both"/>
        <w:rPr>
          <w:lang w:val="x-none" w:eastAsia="ru-RU"/>
        </w:rPr>
      </w:pPr>
      <w:r w:rsidRPr="00C63F24">
        <w:rPr>
          <w:lang w:val="x-none" w:eastAsia="ru-RU"/>
        </w:rPr>
        <w:t xml:space="preserve">ООП учитывает специфику </w:t>
      </w:r>
      <w:r w:rsidRPr="00C63F24">
        <w:rPr>
          <w:lang w:eastAsia="ru-RU"/>
        </w:rPr>
        <w:t>основного уровня образования</w:t>
      </w:r>
      <w:r w:rsidRPr="00C63F24">
        <w:rPr>
          <w:lang w:val="x-none" w:eastAsia="ru-RU"/>
        </w:rPr>
        <w:t xml:space="preserve"> – особый этап в жизни ребенка, связанный:</w:t>
      </w:r>
    </w:p>
    <w:p w:rsidR="007F2292" w:rsidRPr="00C63F24" w:rsidRDefault="007F2292" w:rsidP="001C1F2B">
      <w:pPr>
        <w:widowControl/>
        <w:numPr>
          <w:ilvl w:val="0"/>
          <w:numId w:val="138"/>
        </w:numPr>
        <w:autoSpaceDE/>
        <w:autoSpaceDN/>
        <w:ind w:firstLine="360"/>
        <w:contextualSpacing/>
        <w:jc w:val="both"/>
        <w:rPr>
          <w:lang w:val="x-none" w:eastAsia="ru-RU"/>
        </w:rPr>
      </w:pPr>
      <w:r w:rsidRPr="00C63F24">
        <w:rPr>
          <w:lang w:val="x-none"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F2292" w:rsidRPr="00C63F24" w:rsidRDefault="007F2292" w:rsidP="001C1F2B">
      <w:pPr>
        <w:widowControl/>
        <w:numPr>
          <w:ilvl w:val="0"/>
          <w:numId w:val="138"/>
        </w:numPr>
        <w:autoSpaceDE/>
        <w:autoSpaceDN/>
        <w:ind w:firstLine="360"/>
        <w:contextualSpacing/>
        <w:jc w:val="both"/>
        <w:rPr>
          <w:lang w:val="x-none" w:eastAsia="ru-RU"/>
        </w:rPr>
      </w:pPr>
      <w:r w:rsidRPr="00C63F24">
        <w:rPr>
          <w:lang w:val="x-none"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7F2292" w:rsidRPr="00C63F24" w:rsidRDefault="007F2292" w:rsidP="001C1F2B">
      <w:pPr>
        <w:widowControl/>
        <w:numPr>
          <w:ilvl w:val="0"/>
          <w:numId w:val="138"/>
        </w:numPr>
        <w:autoSpaceDE/>
        <w:autoSpaceDN/>
        <w:ind w:firstLine="360"/>
        <w:contextualSpacing/>
        <w:jc w:val="both"/>
        <w:rPr>
          <w:lang w:val="x-none" w:eastAsia="ru-RU"/>
        </w:rPr>
      </w:pPr>
      <w:r w:rsidRPr="00C63F24">
        <w:rPr>
          <w:lang w:val="x-none" w:eastAsia="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7F2292" w:rsidRPr="00C63F24" w:rsidRDefault="007F2292" w:rsidP="001C1F2B">
      <w:pPr>
        <w:widowControl/>
        <w:numPr>
          <w:ilvl w:val="0"/>
          <w:numId w:val="138"/>
        </w:numPr>
        <w:autoSpaceDE/>
        <w:autoSpaceDN/>
        <w:ind w:firstLine="360"/>
        <w:contextualSpacing/>
        <w:jc w:val="both"/>
        <w:rPr>
          <w:lang w:val="x-none" w:eastAsia="ru-RU"/>
        </w:rPr>
      </w:pPr>
      <w:r w:rsidRPr="00C63F24">
        <w:rPr>
          <w:lang w:val="x-none" w:eastAsia="ru-RU"/>
        </w:rPr>
        <w:t>с изменением при этом самооценки ребёнка, которая приобретает черты адекватности и рефлексивности;</w:t>
      </w:r>
    </w:p>
    <w:p w:rsidR="007F2292" w:rsidRPr="00C63F24" w:rsidRDefault="007F2292" w:rsidP="001C1F2B">
      <w:pPr>
        <w:widowControl/>
        <w:numPr>
          <w:ilvl w:val="0"/>
          <w:numId w:val="138"/>
        </w:numPr>
        <w:autoSpaceDE/>
        <w:autoSpaceDN/>
        <w:ind w:firstLine="360"/>
        <w:contextualSpacing/>
        <w:jc w:val="both"/>
        <w:rPr>
          <w:lang w:val="x-none" w:eastAsia="ru-RU"/>
        </w:rPr>
      </w:pPr>
      <w:r w:rsidRPr="00C63F24">
        <w:rPr>
          <w:lang w:val="x-none"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F2292" w:rsidRPr="00C63F24" w:rsidRDefault="007F2292" w:rsidP="001C1F2B">
      <w:pPr>
        <w:widowControl/>
        <w:numPr>
          <w:ilvl w:val="0"/>
          <w:numId w:val="138"/>
        </w:numPr>
        <w:autoSpaceDE/>
        <w:autoSpaceDN/>
        <w:ind w:firstLine="360"/>
        <w:jc w:val="both"/>
        <w:rPr>
          <w:lang w:eastAsia="ru-RU"/>
        </w:rPr>
      </w:pPr>
      <w:r w:rsidRPr="00C63F24">
        <w:rPr>
          <w:lang w:eastAsia="ru-RU"/>
        </w:rPr>
        <w:t xml:space="preserve">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w:t>
      </w:r>
      <w:r w:rsidRPr="00C63F24">
        <w:rPr>
          <w:lang w:eastAsia="ru-RU"/>
        </w:rPr>
        <w:lastRenderedPageBreak/>
        <w:t xml:space="preserve">(индивидуальных,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   </w:t>
      </w:r>
    </w:p>
    <w:p w:rsidR="007F2292" w:rsidRPr="00C63F24" w:rsidRDefault="007F2292" w:rsidP="007F2292">
      <w:pPr>
        <w:widowControl/>
        <w:autoSpaceDE/>
        <w:autoSpaceDN/>
        <w:ind w:firstLine="360"/>
        <w:jc w:val="both"/>
        <w:rPr>
          <w:b/>
          <w:lang w:eastAsia="ru-RU"/>
        </w:rPr>
      </w:pPr>
      <w:r w:rsidRPr="00C63F24">
        <w:rPr>
          <w:b/>
          <w:lang w:eastAsia="ru-RU"/>
        </w:rPr>
        <w:t>Формирование и развитие психолого-педагогической компетентности участников образовательного процесса</w:t>
      </w:r>
    </w:p>
    <w:p w:rsidR="007F2292" w:rsidRPr="00C63F24" w:rsidRDefault="007F2292" w:rsidP="007F2292">
      <w:pPr>
        <w:widowControl/>
        <w:autoSpaceDE/>
        <w:autoSpaceDN/>
        <w:ind w:firstLine="360"/>
        <w:jc w:val="both"/>
        <w:rPr>
          <w:lang w:eastAsia="ru-RU"/>
        </w:rPr>
      </w:pPr>
      <w:r w:rsidRPr="00C63F24">
        <w:rPr>
          <w:lang w:eastAsia="ru-RU"/>
        </w:rPr>
        <w:t>Формирование и развитие психолого-педагогической компетентности учителей и административных работников реализуется через проведение индивидуальных, групповых консультаций с педагогами на темы: «Организация эффективного процесса обучения школьников», «Построение взаимоотношений со школьниками и коллегами на взаимовыгодных началах».</w:t>
      </w:r>
    </w:p>
    <w:p w:rsidR="007F2292" w:rsidRPr="00C63F24" w:rsidRDefault="007F2292" w:rsidP="007F2292">
      <w:pPr>
        <w:widowControl/>
        <w:autoSpaceDE/>
        <w:autoSpaceDN/>
        <w:ind w:firstLine="360"/>
        <w:jc w:val="both"/>
        <w:rPr>
          <w:lang w:eastAsia="ru-RU"/>
        </w:rPr>
      </w:pPr>
      <w:r w:rsidRPr="00C63F24">
        <w:rPr>
          <w:b/>
          <w:lang w:eastAsia="ru-RU"/>
        </w:rPr>
        <w:t>Формирование и развитие психолого-педагогической компетентности родителей</w:t>
      </w:r>
      <w:r w:rsidRPr="00C63F24">
        <w:rPr>
          <w:lang w:eastAsia="ru-RU"/>
        </w:rPr>
        <w:t xml:space="preserve"> (законных представителей)</w:t>
      </w:r>
    </w:p>
    <w:p w:rsidR="007F2292" w:rsidRPr="00C63F24" w:rsidRDefault="007F2292" w:rsidP="007F2292">
      <w:pPr>
        <w:widowControl/>
        <w:autoSpaceDE/>
        <w:autoSpaceDN/>
        <w:ind w:firstLine="360"/>
        <w:jc w:val="both"/>
        <w:rPr>
          <w:lang w:eastAsia="ru-RU"/>
        </w:rPr>
      </w:pPr>
      <w:r w:rsidRPr="00C63F24">
        <w:rPr>
          <w:lang w:eastAsia="ru-RU"/>
        </w:rPr>
        <w:t>Под родительской компетентностью понимают:</w:t>
      </w:r>
    </w:p>
    <w:p w:rsidR="007F2292" w:rsidRPr="00C63F24" w:rsidRDefault="007F2292" w:rsidP="001C1F2B">
      <w:pPr>
        <w:widowControl/>
        <w:numPr>
          <w:ilvl w:val="0"/>
          <w:numId w:val="136"/>
        </w:numPr>
        <w:autoSpaceDE/>
        <w:autoSpaceDN/>
        <w:ind w:left="0" w:firstLine="360"/>
        <w:contextualSpacing/>
        <w:jc w:val="both"/>
        <w:rPr>
          <w:lang w:val="x-none" w:eastAsia="ru-RU"/>
        </w:rPr>
      </w:pPr>
      <w:r w:rsidRPr="00C63F24">
        <w:rPr>
          <w:lang w:val="x-none" w:eastAsia="ru-RU"/>
        </w:rPr>
        <w:t>знания, умения, навыки и способы выполнения педагогической деятельности;</w:t>
      </w:r>
    </w:p>
    <w:p w:rsidR="007F2292" w:rsidRPr="00C63F24" w:rsidRDefault="007F2292" w:rsidP="001C1F2B">
      <w:pPr>
        <w:widowControl/>
        <w:numPr>
          <w:ilvl w:val="0"/>
          <w:numId w:val="136"/>
        </w:numPr>
        <w:autoSpaceDE/>
        <w:autoSpaceDN/>
        <w:ind w:left="0" w:firstLine="360"/>
        <w:contextualSpacing/>
        <w:jc w:val="both"/>
        <w:rPr>
          <w:lang w:val="x-none" w:eastAsia="ru-RU"/>
        </w:rPr>
      </w:pPr>
      <w:r w:rsidRPr="00C63F24">
        <w:rPr>
          <w:lang w:val="x-none" w:eastAsia="ru-RU"/>
        </w:rPr>
        <w:t>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rsidR="007F2292" w:rsidRPr="00C63F24" w:rsidRDefault="007F2292" w:rsidP="001C1F2B">
      <w:pPr>
        <w:widowControl/>
        <w:numPr>
          <w:ilvl w:val="0"/>
          <w:numId w:val="136"/>
        </w:numPr>
        <w:autoSpaceDE/>
        <w:autoSpaceDN/>
        <w:ind w:left="0" w:firstLine="360"/>
        <w:contextualSpacing/>
        <w:jc w:val="both"/>
        <w:rPr>
          <w:lang w:val="x-none" w:eastAsia="ru-RU"/>
        </w:rPr>
      </w:pPr>
      <w:r w:rsidRPr="00C63F24">
        <w:rPr>
          <w:lang w:val="x-none" w:eastAsia="ru-RU"/>
        </w:rPr>
        <w:t>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rsidR="007F2292" w:rsidRPr="00C63F24" w:rsidRDefault="007F2292" w:rsidP="001C1F2B">
      <w:pPr>
        <w:widowControl/>
        <w:numPr>
          <w:ilvl w:val="0"/>
          <w:numId w:val="136"/>
        </w:numPr>
        <w:autoSpaceDE/>
        <w:autoSpaceDN/>
        <w:ind w:left="0" w:firstLine="360"/>
        <w:contextualSpacing/>
        <w:jc w:val="both"/>
        <w:rPr>
          <w:lang w:val="x-none" w:eastAsia="ru-RU"/>
        </w:rPr>
      </w:pPr>
      <w:r w:rsidRPr="00C63F24">
        <w:rPr>
          <w:lang w:val="x-none" w:eastAsia="ru-RU"/>
        </w:rPr>
        <w:t>способность понимать потребности ребёнка и создать условия для их разумного удовлетворения;</w:t>
      </w:r>
    </w:p>
    <w:p w:rsidR="007F2292" w:rsidRPr="00C63F24" w:rsidRDefault="007F2292" w:rsidP="001C1F2B">
      <w:pPr>
        <w:widowControl/>
        <w:numPr>
          <w:ilvl w:val="0"/>
          <w:numId w:val="136"/>
        </w:numPr>
        <w:autoSpaceDE/>
        <w:autoSpaceDN/>
        <w:ind w:left="0" w:firstLine="360"/>
        <w:contextualSpacing/>
        <w:jc w:val="both"/>
        <w:rPr>
          <w:lang w:val="x-none" w:eastAsia="ru-RU"/>
        </w:rPr>
      </w:pPr>
      <w:r w:rsidRPr="00C63F24">
        <w:rPr>
          <w:lang w:val="x-none" w:eastAsia="ru-RU"/>
        </w:rPr>
        <w:t>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rsidR="007F2292" w:rsidRPr="00C63F24" w:rsidRDefault="007F2292" w:rsidP="001C1F2B">
      <w:pPr>
        <w:widowControl/>
        <w:numPr>
          <w:ilvl w:val="0"/>
          <w:numId w:val="136"/>
        </w:numPr>
        <w:autoSpaceDE/>
        <w:autoSpaceDN/>
        <w:ind w:left="0" w:firstLine="360"/>
        <w:contextualSpacing/>
        <w:jc w:val="both"/>
        <w:rPr>
          <w:lang w:val="x-none" w:eastAsia="ru-RU"/>
        </w:rPr>
      </w:pPr>
      <w:r w:rsidRPr="00C63F24">
        <w:rPr>
          <w:lang w:val="x-none" w:eastAsia="ru-RU"/>
        </w:rPr>
        <w:t>возможности создания условий, в которых дети чувствуют себя в относительной безопасности, получая поддержку взрослого</w:t>
      </w:r>
      <w:r w:rsidRPr="00C63F24">
        <w:rPr>
          <w:lang w:eastAsia="ru-RU"/>
        </w:rPr>
        <w:t>;</w:t>
      </w:r>
    </w:p>
    <w:p w:rsidR="007F2292" w:rsidRPr="00C63F24" w:rsidRDefault="007F2292" w:rsidP="001C1F2B">
      <w:pPr>
        <w:widowControl/>
        <w:numPr>
          <w:ilvl w:val="0"/>
          <w:numId w:val="136"/>
        </w:numPr>
        <w:autoSpaceDE/>
        <w:autoSpaceDN/>
        <w:ind w:left="0" w:firstLine="360"/>
        <w:contextualSpacing/>
        <w:jc w:val="both"/>
        <w:rPr>
          <w:lang w:val="x-none" w:eastAsia="ru-RU"/>
        </w:rPr>
      </w:pPr>
      <w:r w:rsidRPr="00C63F24">
        <w:rPr>
          <w:lang w:val="x-none" w:eastAsia="ru-RU"/>
        </w:rPr>
        <w:t>наличие у родителей знаний, умений и опыта в области воспитания ребенка.</w:t>
      </w:r>
    </w:p>
    <w:p w:rsidR="007F2292" w:rsidRPr="00C63F24" w:rsidRDefault="007F2292" w:rsidP="007F2292">
      <w:pPr>
        <w:widowControl/>
        <w:autoSpaceDE/>
        <w:autoSpaceDN/>
        <w:ind w:firstLine="360"/>
        <w:jc w:val="both"/>
        <w:rPr>
          <w:lang w:eastAsia="ru-RU"/>
        </w:rPr>
      </w:pPr>
      <w:r w:rsidRPr="00C63F24">
        <w:rPr>
          <w:lang w:eastAsia="ru-RU"/>
        </w:rPr>
        <w:t xml:space="preserve"> 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Самопознание и саморазвитие родителей считается важным компонентом родительской компетентности.</w:t>
      </w:r>
    </w:p>
    <w:p w:rsidR="007F2292" w:rsidRPr="00C63F24" w:rsidRDefault="007F2292" w:rsidP="007F2292">
      <w:pPr>
        <w:widowControl/>
        <w:autoSpaceDE/>
        <w:autoSpaceDN/>
        <w:ind w:firstLine="360"/>
        <w:jc w:val="both"/>
        <w:rPr>
          <w:lang w:eastAsia="ru-RU"/>
        </w:rPr>
      </w:pPr>
      <w:r w:rsidRPr="00C63F24">
        <w:rPr>
          <w:lang w:eastAsia="ru-RU"/>
        </w:rPr>
        <w:t>В практике работы школы сложились методы работы с родителями по повышению их родительской компетентности:</w:t>
      </w:r>
    </w:p>
    <w:p w:rsidR="007F2292" w:rsidRPr="00C63F24" w:rsidRDefault="007F2292" w:rsidP="007F2292">
      <w:pPr>
        <w:widowControl/>
        <w:autoSpaceDE/>
        <w:autoSpaceDN/>
        <w:ind w:firstLine="360"/>
        <w:jc w:val="both"/>
        <w:rPr>
          <w:lang w:eastAsia="ru-RU"/>
        </w:rPr>
      </w:pPr>
      <w:r w:rsidRPr="00C63F24">
        <w:rPr>
          <w:lang w:eastAsia="ru-RU"/>
        </w:rPr>
        <w:t>• формирование необходимых знаний,</w:t>
      </w:r>
    </w:p>
    <w:p w:rsidR="007F2292" w:rsidRPr="00C63F24" w:rsidRDefault="007F2292" w:rsidP="007F2292">
      <w:pPr>
        <w:widowControl/>
        <w:autoSpaceDE/>
        <w:autoSpaceDN/>
        <w:ind w:firstLine="360"/>
        <w:jc w:val="both"/>
        <w:rPr>
          <w:lang w:eastAsia="ru-RU"/>
        </w:rPr>
      </w:pPr>
      <w:r w:rsidRPr="00C63F24">
        <w:rPr>
          <w:lang w:eastAsia="ru-RU"/>
        </w:rPr>
        <w:t>• обучение навыкам общения с детьми,</w:t>
      </w:r>
    </w:p>
    <w:p w:rsidR="007F2292" w:rsidRPr="00C63F24" w:rsidRDefault="007F2292" w:rsidP="007F2292">
      <w:pPr>
        <w:widowControl/>
        <w:autoSpaceDE/>
        <w:autoSpaceDN/>
        <w:ind w:firstLine="360"/>
        <w:jc w:val="both"/>
        <w:rPr>
          <w:lang w:eastAsia="ru-RU"/>
        </w:rPr>
      </w:pPr>
      <w:r w:rsidRPr="00C63F24">
        <w:rPr>
          <w:lang w:eastAsia="ru-RU"/>
        </w:rPr>
        <w:t xml:space="preserve">• обучение навыкам разрешения конфликтных ситуаций, </w:t>
      </w:r>
    </w:p>
    <w:p w:rsidR="007F2292" w:rsidRPr="00C63F24" w:rsidRDefault="007F2292" w:rsidP="007F2292">
      <w:pPr>
        <w:widowControl/>
        <w:autoSpaceDE/>
        <w:autoSpaceDN/>
        <w:ind w:firstLine="360"/>
        <w:jc w:val="both"/>
        <w:rPr>
          <w:lang w:eastAsia="ru-RU"/>
        </w:rPr>
      </w:pPr>
      <w:r w:rsidRPr="00C63F24">
        <w:rPr>
          <w:lang w:eastAsia="ru-RU"/>
        </w:rPr>
        <w:t>• улучшение стиля родительского поведения</w:t>
      </w:r>
    </w:p>
    <w:p w:rsidR="007F2292" w:rsidRPr="00C63F24" w:rsidRDefault="007F2292" w:rsidP="007F2292">
      <w:pPr>
        <w:widowControl/>
        <w:autoSpaceDE/>
        <w:autoSpaceDN/>
        <w:ind w:firstLine="360"/>
        <w:jc w:val="both"/>
        <w:rPr>
          <w:lang w:eastAsia="ru-RU"/>
        </w:rPr>
      </w:pPr>
      <w:r w:rsidRPr="00C63F24">
        <w:rPr>
          <w:lang w:eastAsia="ru-RU"/>
        </w:rPr>
        <w:t>В работе с родителями закрепились такие формы работы, как:</w:t>
      </w:r>
    </w:p>
    <w:p w:rsidR="007F2292" w:rsidRPr="00C63F24" w:rsidRDefault="007F2292" w:rsidP="007F2292">
      <w:pPr>
        <w:widowControl/>
        <w:autoSpaceDE/>
        <w:autoSpaceDN/>
        <w:ind w:firstLine="360"/>
        <w:jc w:val="both"/>
        <w:rPr>
          <w:lang w:eastAsia="ru-RU"/>
        </w:rPr>
      </w:pPr>
      <w:r w:rsidRPr="00C63F24">
        <w:rPr>
          <w:lang w:eastAsia="ru-RU"/>
        </w:rPr>
        <w:t xml:space="preserve"> - Лекция</w:t>
      </w:r>
    </w:p>
    <w:p w:rsidR="007F2292" w:rsidRPr="00C63F24" w:rsidRDefault="007F2292" w:rsidP="007F2292">
      <w:pPr>
        <w:widowControl/>
        <w:autoSpaceDE/>
        <w:autoSpaceDN/>
        <w:ind w:firstLine="360"/>
        <w:jc w:val="both"/>
        <w:rPr>
          <w:lang w:eastAsia="ru-RU"/>
        </w:rPr>
      </w:pPr>
      <w:r w:rsidRPr="00C63F24">
        <w:rPr>
          <w:lang w:eastAsia="ru-RU"/>
        </w:rPr>
        <w:t xml:space="preserve"> - Конференция</w:t>
      </w:r>
    </w:p>
    <w:p w:rsidR="007F2292" w:rsidRPr="00C63F24" w:rsidRDefault="007F2292" w:rsidP="007F2292">
      <w:pPr>
        <w:widowControl/>
        <w:autoSpaceDE/>
        <w:autoSpaceDN/>
        <w:ind w:firstLine="360"/>
        <w:jc w:val="both"/>
        <w:rPr>
          <w:lang w:eastAsia="ru-RU"/>
        </w:rPr>
      </w:pPr>
      <w:r w:rsidRPr="00C63F24">
        <w:rPr>
          <w:lang w:eastAsia="ru-RU"/>
        </w:rPr>
        <w:t xml:space="preserve"> - Практикум</w:t>
      </w:r>
    </w:p>
    <w:p w:rsidR="007F2292" w:rsidRPr="00C63F24" w:rsidRDefault="007F2292" w:rsidP="007F2292">
      <w:pPr>
        <w:widowControl/>
        <w:autoSpaceDE/>
        <w:autoSpaceDN/>
        <w:ind w:firstLine="360"/>
        <w:jc w:val="both"/>
        <w:rPr>
          <w:lang w:eastAsia="ru-RU"/>
        </w:rPr>
      </w:pPr>
      <w:r w:rsidRPr="00C63F24">
        <w:rPr>
          <w:lang w:eastAsia="ru-RU"/>
        </w:rPr>
        <w:t xml:space="preserve"> - Дни открытых дверей</w:t>
      </w:r>
    </w:p>
    <w:p w:rsidR="007F2292" w:rsidRPr="00C63F24" w:rsidRDefault="007F2292" w:rsidP="007F2292">
      <w:pPr>
        <w:widowControl/>
        <w:autoSpaceDE/>
        <w:autoSpaceDN/>
        <w:ind w:firstLine="360"/>
        <w:jc w:val="both"/>
        <w:rPr>
          <w:lang w:eastAsia="ru-RU"/>
        </w:rPr>
      </w:pPr>
      <w:r w:rsidRPr="00C63F24">
        <w:rPr>
          <w:lang w:eastAsia="ru-RU"/>
        </w:rPr>
        <w:t xml:space="preserve"> - Индивидуальные тематические консультации</w:t>
      </w:r>
    </w:p>
    <w:p w:rsidR="007F2292" w:rsidRPr="00C63F24" w:rsidRDefault="007F2292" w:rsidP="007F2292">
      <w:pPr>
        <w:widowControl/>
        <w:autoSpaceDE/>
        <w:autoSpaceDN/>
        <w:ind w:firstLine="360"/>
        <w:jc w:val="both"/>
        <w:rPr>
          <w:lang w:eastAsia="ru-RU"/>
        </w:rPr>
      </w:pPr>
      <w:r w:rsidRPr="00C63F24">
        <w:rPr>
          <w:lang w:eastAsia="ru-RU"/>
        </w:rPr>
        <w:t xml:space="preserve"> - Посещение семьи</w:t>
      </w:r>
    </w:p>
    <w:p w:rsidR="007F2292" w:rsidRPr="00C63F24" w:rsidRDefault="007F2292" w:rsidP="007F2292">
      <w:pPr>
        <w:widowControl/>
        <w:autoSpaceDE/>
        <w:autoSpaceDN/>
        <w:ind w:firstLine="360"/>
        <w:jc w:val="both"/>
        <w:rPr>
          <w:lang w:eastAsia="ru-RU"/>
        </w:rPr>
      </w:pPr>
      <w:r w:rsidRPr="00C63F24">
        <w:rPr>
          <w:lang w:eastAsia="ru-RU"/>
        </w:rPr>
        <w:t xml:space="preserve"> - Родительское собрание</w:t>
      </w:r>
    </w:p>
    <w:p w:rsidR="007F2292" w:rsidRPr="00C63F24" w:rsidRDefault="007F2292" w:rsidP="007F2292">
      <w:pPr>
        <w:widowControl/>
        <w:autoSpaceDE/>
        <w:autoSpaceDN/>
        <w:ind w:firstLine="360"/>
        <w:jc w:val="both"/>
        <w:rPr>
          <w:b/>
          <w:lang w:eastAsia="ru-RU"/>
        </w:rPr>
      </w:pPr>
      <w:r w:rsidRPr="00C63F24">
        <w:rPr>
          <w:b/>
          <w:lang w:eastAsia="ru-RU"/>
        </w:rPr>
        <w:t>Вариативность направлений психолого-педагогического сопровождения участников образовательного процесса</w:t>
      </w:r>
    </w:p>
    <w:p w:rsidR="007F2292" w:rsidRPr="00C63F24" w:rsidRDefault="007F2292" w:rsidP="007F2292">
      <w:pPr>
        <w:widowControl/>
        <w:autoSpaceDE/>
        <w:autoSpaceDN/>
        <w:ind w:firstLine="360"/>
        <w:jc w:val="both"/>
        <w:rPr>
          <w:lang w:eastAsia="ru-RU"/>
        </w:rPr>
      </w:pPr>
      <w:r w:rsidRPr="00C63F24">
        <w:rPr>
          <w:lang w:eastAsia="ru-RU"/>
        </w:rPr>
        <w:t>В Школе существуют следующие варианты психолого-педагогического сопровождения: психолого-педагогический консилиум, работа социального педагога, педагога-психолога, «Совет профилактики»</w:t>
      </w:r>
    </w:p>
    <w:p w:rsidR="007F2292" w:rsidRPr="00C63F24" w:rsidRDefault="007F2292" w:rsidP="007F2292">
      <w:pPr>
        <w:widowControl/>
        <w:autoSpaceDE/>
        <w:autoSpaceDN/>
        <w:ind w:firstLine="360"/>
        <w:jc w:val="both"/>
        <w:rPr>
          <w:lang w:eastAsia="ru-RU"/>
        </w:rPr>
      </w:pPr>
      <w:r w:rsidRPr="00C63F24">
        <w:rPr>
          <w:lang w:eastAsia="ru-RU"/>
        </w:rPr>
        <w:t xml:space="preserve">Психолого-педагогическое сопровождение развития ребенка рассматривается как сопровождение отношений: их развитие, коррекция, восстановление. </w:t>
      </w:r>
    </w:p>
    <w:p w:rsidR="007F2292" w:rsidRPr="00C63F24" w:rsidRDefault="007F2292" w:rsidP="007F2292">
      <w:pPr>
        <w:widowControl/>
        <w:autoSpaceDE/>
        <w:autoSpaceDN/>
        <w:ind w:firstLine="360"/>
        <w:jc w:val="both"/>
        <w:rPr>
          <w:lang w:eastAsia="ru-RU"/>
        </w:rPr>
      </w:pPr>
      <w:r w:rsidRPr="00C63F24">
        <w:rPr>
          <w:lang w:eastAsia="ru-RU"/>
        </w:rPr>
        <w:lastRenderedPageBreak/>
        <w:t>Целью психолого-педагогического сопровождения 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7F2292" w:rsidRPr="00C63F24" w:rsidRDefault="007F2292" w:rsidP="007F2292">
      <w:pPr>
        <w:widowControl/>
        <w:autoSpaceDE/>
        <w:autoSpaceDN/>
        <w:ind w:firstLine="360"/>
        <w:jc w:val="both"/>
        <w:rPr>
          <w:lang w:eastAsia="ru-RU"/>
        </w:rPr>
      </w:pPr>
      <w:r w:rsidRPr="00C63F24">
        <w:rPr>
          <w:lang w:eastAsia="ru-RU"/>
        </w:rPr>
        <w:t>Задачи психолого-педагогического сопровождения ребенка:</w:t>
      </w:r>
    </w:p>
    <w:p w:rsidR="007F2292" w:rsidRPr="00C63F24" w:rsidRDefault="007F2292" w:rsidP="007F2292">
      <w:pPr>
        <w:widowControl/>
        <w:autoSpaceDE/>
        <w:autoSpaceDN/>
        <w:ind w:firstLine="360"/>
        <w:jc w:val="both"/>
        <w:rPr>
          <w:lang w:eastAsia="ru-RU"/>
        </w:rPr>
      </w:pPr>
      <w:r w:rsidRPr="00C63F24">
        <w:rPr>
          <w:lang w:eastAsia="ru-RU"/>
        </w:rPr>
        <w:t xml:space="preserve"> - предупреждение возникновения проблем развития ребенка;</w:t>
      </w:r>
    </w:p>
    <w:p w:rsidR="007F2292" w:rsidRPr="00C63F24" w:rsidRDefault="007F2292" w:rsidP="007F2292">
      <w:pPr>
        <w:widowControl/>
        <w:autoSpaceDE/>
        <w:autoSpaceDN/>
        <w:ind w:firstLine="360"/>
        <w:jc w:val="both"/>
        <w:rPr>
          <w:lang w:eastAsia="ru-RU"/>
        </w:rPr>
      </w:pPr>
      <w:r w:rsidRPr="00C63F24">
        <w:rPr>
          <w:lang w:eastAsia="ru-RU"/>
        </w:rPr>
        <w:t xml:space="preserve"> -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7F2292" w:rsidRPr="00C63F24" w:rsidRDefault="007F2292" w:rsidP="007F2292">
      <w:pPr>
        <w:widowControl/>
        <w:autoSpaceDE/>
        <w:autoSpaceDN/>
        <w:ind w:firstLine="360"/>
        <w:jc w:val="both"/>
        <w:rPr>
          <w:lang w:eastAsia="ru-RU"/>
        </w:rPr>
      </w:pPr>
      <w:r w:rsidRPr="00C63F24">
        <w:rPr>
          <w:lang w:eastAsia="ru-RU"/>
        </w:rPr>
        <w:t xml:space="preserve"> - психологическое обеспечение образовательных программ;</w:t>
      </w:r>
    </w:p>
    <w:p w:rsidR="007F2292" w:rsidRPr="00C63F24" w:rsidRDefault="007F2292" w:rsidP="007F2292">
      <w:pPr>
        <w:widowControl/>
        <w:autoSpaceDE/>
        <w:autoSpaceDN/>
        <w:ind w:firstLine="360"/>
        <w:jc w:val="both"/>
        <w:rPr>
          <w:lang w:eastAsia="ru-RU"/>
        </w:rPr>
      </w:pPr>
      <w:r w:rsidRPr="00C63F24">
        <w:rPr>
          <w:lang w:eastAsia="ru-RU"/>
        </w:rPr>
        <w:t xml:space="preserve"> - развитие психолого-педагогической компетентности (психологической культуры) учащихся, родителей, педагогов.</w:t>
      </w:r>
    </w:p>
    <w:p w:rsidR="007F2292" w:rsidRPr="00C63F24" w:rsidRDefault="007F2292" w:rsidP="007F2292">
      <w:pPr>
        <w:widowControl/>
        <w:autoSpaceDE/>
        <w:autoSpaceDN/>
        <w:ind w:firstLine="360"/>
        <w:jc w:val="both"/>
        <w:rPr>
          <w:lang w:eastAsia="ru-RU"/>
        </w:rPr>
      </w:pPr>
      <w:r w:rsidRPr="00C63F24">
        <w:rPr>
          <w:lang w:eastAsia="ru-RU"/>
        </w:rPr>
        <w:t xml:space="preserve"> Виды работ по психолого-педагогическому сопровождению:</w:t>
      </w:r>
    </w:p>
    <w:p w:rsidR="007F2292" w:rsidRPr="00C63F24" w:rsidRDefault="007F2292" w:rsidP="007F2292">
      <w:pPr>
        <w:widowControl/>
        <w:autoSpaceDE/>
        <w:autoSpaceDN/>
        <w:ind w:firstLine="360"/>
        <w:jc w:val="both"/>
        <w:rPr>
          <w:lang w:eastAsia="ru-RU"/>
        </w:rPr>
      </w:pPr>
      <w:r w:rsidRPr="00C63F24">
        <w:rPr>
          <w:lang w:eastAsia="ru-RU"/>
        </w:rPr>
        <w:t xml:space="preserve"> - профилактика;</w:t>
      </w:r>
    </w:p>
    <w:p w:rsidR="007F2292" w:rsidRPr="00C63F24" w:rsidRDefault="007F2292" w:rsidP="007F2292">
      <w:pPr>
        <w:widowControl/>
        <w:autoSpaceDE/>
        <w:autoSpaceDN/>
        <w:ind w:firstLine="360"/>
        <w:jc w:val="both"/>
        <w:rPr>
          <w:lang w:eastAsia="ru-RU"/>
        </w:rPr>
      </w:pPr>
      <w:r w:rsidRPr="00C63F24">
        <w:rPr>
          <w:lang w:eastAsia="ru-RU"/>
        </w:rPr>
        <w:t xml:space="preserve"> - диагностика (индивидуальная и групповая);  </w:t>
      </w:r>
    </w:p>
    <w:p w:rsidR="007F2292" w:rsidRPr="00C63F24" w:rsidRDefault="007F2292" w:rsidP="007F2292">
      <w:pPr>
        <w:widowControl/>
        <w:autoSpaceDE/>
        <w:autoSpaceDN/>
        <w:ind w:firstLine="360"/>
        <w:jc w:val="both"/>
        <w:rPr>
          <w:lang w:eastAsia="ru-RU"/>
        </w:rPr>
      </w:pPr>
      <w:r w:rsidRPr="00C63F24">
        <w:rPr>
          <w:lang w:eastAsia="ru-RU"/>
        </w:rPr>
        <w:t xml:space="preserve"> - консультирование (индивидуальное и групповое);</w:t>
      </w:r>
    </w:p>
    <w:p w:rsidR="007F2292" w:rsidRPr="00C63F24" w:rsidRDefault="007F2292" w:rsidP="007F2292">
      <w:pPr>
        <w:widowControl/>
        <w:autoSpaceDE/>
        <w:autoSpaceDN/>
        <w:ind w:firstLine="360"/>
        <w:jc w:val="both"/>
        <w:rPr>
          <w:lang w:eastAsia="ru-RU"/>
        </w:rPr>
      </w:pPr>
      <w:r w:rsidRPr="00C63F24">
        <w:rPr>
          <w:lang w:eastAsia="ru-RU"/>
        </w:rPr>
        <w:t xml:space="preserve"> - развивающая работа (индивидуальная и групповая);</w:t>
      </w:r>
    </w:p>
    <w:p w:rsidR="007F2292" w:rsidRPr="00C63F24" w:rsidRDefault="007F2292" w:rsidP="007F2292">
      <w:pPr>
        <w:widowControl/>
        <w:autoSpaceDE/>
        <w:autoSpaceDN/>
        <w:ind w:firstLine="360"/>
        <w:jc w:val="both"/>
        <w:rPr>
          <w:lang w:eastAsia="ru-RU"/>
        </w:rPr>
      </w:pPr>
      <w:r w:rsidRPr="00C63F24">
        <w:rPr>
          <w:lang w:eastAsia="ru-RU"/>
        </w:rPr>
        <w:t xml:space="preserve"> - коррекционная работа (индивидуальная и групповая);</w:t>
      </w:r>
    </w:p>
    <w:p w:rsidR="007F2292" w:rsidRPr="00C63F24" w:rsidRDefault="007F2292" w:rsidP="007F2292">
      <w:pPr>
        <w:widowControl/>
        <w:autoSpaceDE/>
        <w:autoSpaceDN/>
        <w:ind w:firstLine="360"/>
        <w:jc w:val="both"/>
        <w:rPr>
          <w:lang w:eastAsia="ru-RU"/>
        </w:rPr>
      </w:pPr>
      <w:r w:rsidRPr="00C63F24">
        <w:rPr>
          <w:lang w:eastAsia="ru-RU"/>
        </w:rPr>
        <w:t xml:space="preserve"> -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7F2292" w:rsidRPr="00C63F24" w:rsidRDefault="007F2292" w:rsidP="007F2292">
      <w:pPr>
        <w:widowControl/>
        <w:autoSpaceDE/>
        <w:autoSpaceDN/>
        <w:ind w:firstLine="360"/>
        <w:jc w:val="both"/>
        <w:rPr>
          <w:lang w:eastAsia="ru-RU"/>
        </w:rPr>
      </w:pPr>
      <w:r w:rsidRPr="00C63F24">
        <w:rPr>
          <w:lang w:eastAsia="ru-RU"/>
        </w:rPr>
        <w:t xml:space="preserve"> -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7F2292" w:rsidRPr="00C63F24" w:rsidRDefault="007F2292" w:rsidP="007F2292">
      <w:pPr>
        <w:widowControl/>
        <w:autoSpaceDE/>
        <w:autoSpaceDN/>
        <w:ind w:firstLine="360"/>
        <w:jc w:val="both"/>
        <w:rPr>
          <w:rFonts w:eastAsia="Calibri"/>
          <w:b/>
          <w:lang w:val="x-none" w:eastAsia="x-none"/>
        </w:rPr>
      </w:pPr>
      <w:r w:rsidRPr="00C63F24">
        <w:rPr>
          <w:rFonts w:eastAsia="Calibri"/>
          <w:b/>
          <w:lang w:val="x-none" w:eastAsia="x-none"/>
        </w:rPr>
        <w:t>Диверсификация уровней психолого-педагогического сопровождения</w:t>
      </w:r>
    </w:p>
    <w:p w:rsidR="007F2292" w:rsidRPr="00C63F24" w:rsidRDefault="007F2292" w:rsidP="007F2292">
      <w:pPr>
        <w:widowControl/>
        <w:autoSpaceDE/>
        <w:autoSpaceDN/>
        <w:ind w:firstLine="360"/>
        <w:jc w:val="both"/>
        <w:rPr>
          <w:lang w:eastAsia="ru-RU"/>
        </w:rPr>
      </w:pPr>
      <w:r w:rsidRPr="00C63F24">
        <w:rPr>
          <w:lang w:eastAsia="ru-RU"/>
        </w:rPr>
        <w:t>Выделяются следующие уровни психолого-педагогического сопровождения: индивидуальное, групповое, на уровне класса, на уровне образовательного учреждения.</w:t>
      </w:r>
    </w:p>
    <w:p w:rsidR="007F2292" w:rsidRPr="00C63F24" w:rsidRDefault="007F2292" w:rsidP="007F2292">
      <w:pPr>
        <w:widowControl/>
        <w:autoSpaceDE/>
        <w:autoSpaceDN/>
        <w:ind w:firstLine="360"/>
        <w:jc w:val="both"/>
        <w:rPr>
          <w:lang w:eastAsia="ru-RU"/>
        </w:rPr>
      </w:pPr>
      <w:r w:rsidRPr="00C63F24">
        <w:rPr>
          <w:b/>
          <w:lang w:eastAsia="ru-RU"/>
        </w:rPr>
        <w:t>Основными формами психолого-педагогического сопровождения</w:t>
      </w:r>
      <w:r w:rsidRPr="00C63F24">
        <w:rPr>
          <w:lang w:eastAsia="ru-RU"/>
        </w:rPr>
        <w:t xml:space="preserve"> являются:</w:t>
      </w:r>
    </w:p>
    <w:p w:rsidR="007F2292" w:rsidRPr="00C63F24" w:rsidRDefault="007F2292" w:rsidP="007F2292">
      <w:pPr>
        <w:widowControl/>
        <w:autoSpaceDE/>
        <w:autoSpaceDN/>
        <w:ind w:firstLine="360"/>
        <w:jc w:val="both"/>
        <w:rPr>
          <w:lang w:eastAsia="ru-RU"/>
        </w:rPr>
      </w:pPr>
      <w:r w:rsidRPr="00C63F24">
        <w:rPr>
          <w:lang w:eastAsia="ru-RU"/>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7F2292" w:rsidRPr="00C63F24" w:rsidRDefault="007F2292" w:rsidP="007F2292">
      <w:pPr>
        <w:widowControl/>
        <w:autoSpaceDE/>
        <w:autoSpaceDN/>
        <w:ind w:firstLine="360"/>
        <w:jc w:val="both"/>
        <w:rPr>
          <w:lang w:eastAsia="ru-RU"/>
        </w:rPr>
      </w:pPr>
      <w:r w:rsidRPr="00C63F24">
        <w:rPr>
          <w:lang w:eastAsia="ru-RU"/>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7F2292" w:rsidRPr="00C63F24" w:rsidRDefault="007F2292" w:rsidP="007F2292">
      <w:pPr>
        <w:widowControl/>
        <w:autoSpaceDE/>
        <w:autoSpaceDN/>
        <w:ind w:firstLine="360"/>
        <w:jc w:val="both"/>
        <w:rPr>
          <w:lang w:eastAsia="ru-RU"/>
        </w:rPr>
      </w:pPr>
      <w:r w:rsidRPr="00C63F24">
        <w:rPr>
          <w:lang w:eastAsia="ru-RU"/>
        </w:rPr>
        <w:t>- профилактика, экспертиза, развивающая работа, просвещение, коррекционная работа, осуществляемая в течение всего учебного времени.</w:t>
      </w:r>
    </w:p>
    <w:p w:rsidR="007F2292" w:rsidRPr="00C63F24" w:rsidRDefault="007F2292" w:rsidP="007F2292">
      <w:pPr>
        <w:widowControl/>
        <w:autoSpaceDE/>
        <w:autoSpaceDN/>
        <w:ind w:firstLine="360"/>
        <w:jc w:val="both"/>
        <w:rPr>
          <w:lang w:eastAsia="ru-RU"/>
        </w:rPr>
      </w:pPr>
      <w:r w:rsidRPr="00C63F24">
        <w:rPr>
          <w:lang w:eastAsia="ru-RU"/>
        </w:rPr>
        <w:t>К основным направлениям психолого-педагогического сопровождения можно отнести:</w:t>
      </w:r>
    </w:p>
    <w:p w:rsidR="007F2292" w:rsidRPr="00C63F24" w:rsidRDefault="007F2292" w:rsidP="007F2292">
      <w:pPr>
        <w:widowControl/>
        <w:autoSpaceDE/>
        <w:autoSpaceDN/>
        <w:ind w:firstLine="360"/>
        <w:jc w:val="both"/>
        <w:rPr>
          <w:lang w:eastAsia="ru-RU"/>
        </w:rPr>
      </w:pPr>
      <w:r w:rsidRPr="00C63F24">
        <w:rPr>
          <w:lang w:eastAsia="ru-RU"/>
        </w:rPr>
        <w:t>- сохранение и укрепление психологического здоровья;</w:t>
      </w:r>
    </w:p>
    <w:p w:rsidR="007F2292" w:rsidRPr="00C63F24" w:rsidRDefault="007F2292" w:rsidP="007F2292">
      <w:pPr>
        <w:widowControl/>
        <w:autoSpaceDE/>
        <w:autoSpaceDN/>
        <w:ind w:firstLine="360"/>
        <w:jc w:val="both"/>
        <w:rPr>
          <w:lang w:eastAsia="ru-RU"/>
        </w:rPr>
      </w:pPr>
      <w:r w:rsidRPr="00C63F24">
        <w:rPr>
          <w:lang w:eastAsia="ru-RU"/>
        </w:rPr>
        <w:t>- мониторинг возможностей и способностей обучающихся;</w:t>
      </w:r>
    </w:p>
    <w:p w:rsidR="007F2292" w:rsidRPr="00C63F24" w:rsidRDefault="007F2292" w:rsidP="007F2292">
      <w:pPr>
        <w:widowControl/>
        <w:autoSpaceDE/>
        <w:autoSpaceDN/>
        <w:ind w:firstLine="360"/>
        <w:jc w:val="both"/>
        <w:rPr>
          <w:lang w:eastAsia="ru-RU"/>
        </w:rPr>
      </w:pPr>
      <w:r w:rsidRPr="00C63F24">
        <w:rPr>
          <w:lang w:eastAsia="ru-RU"/>
        </w:rPr>
        <w:t>- психолого-педагогическую поддержку участников олимпиадного движения;</w:t>
      </w:r>
    </w:p>
    <w:p w:rsidR="007F2292" w:rsidRPr="00C63F24" w:rsidRDefault="007F2292" w:rsidP="007F2292">
      <w:pPr>
        <w:widowControl/>
        <w:autoSpaceDE/>
        <w:autoSpaceDN/>
        <w:ind w:firstLine="360"/>
        <w:jc w:val="both"/>
        <w:rPr>
          <w:lang w:eastAsia="ru-RU"/>
        </w:rPr>
      </w:pPr>
      <w:r w:rsidRPr="00C63F24">
        <w:rPr>
          <w:lang w:eastAsia="ru-RU"/>
        </w:rPr>
        <w:t>- формирование у обучающихся ценности здоровья и безопасного образа жизни;</w:t>
      </w:r>
    </w:p>
    <w:p w:rsidR="007F2292" w:rsidRPr="00C63F24" w:rsidRDefault="007F2292" w:rsidP="007F2292">
      <w:pPr>
        <w:widowControl/>
        <w:autoSpaceDE/>
        <w:autoSpaceDN/>
        <w:ind w:firstLine="360"/>
        <w:jc w:val="both"/>
        <w:rPr>
          <w:lang w:eastAsia="ru-RU"/>
        </w:rPr>
      </w:pPr>
      <w:r w:rsidRPr="00C63F24">
        <w:rPr>
          <w:lang w:eastAsia="ru-RU"/>
        </w:rPr>
        <w:t>-  развитие экологической культуры;</w:t>
      </w:r>
    </w:p>
    <w:p w:rsidR="007F2292" w:rsidRPr="00C63F24" w:rsidRDefault="007F2292" w:rsidP="007F2292">
      <w:pPr>
        <w:widowControl/>
        <w:autoSpaceDE/>
        <w:autoSpaceDN/>
        <w:ind w:firstLine="360"/>
        <w:jc w:val="both"/>
        <w:rPr>
          <w:lang w:eastAsia="ru-RU"/>
        </w:rPr>
      </w:pPr>
      <w:r w:rsidRPr="00C63F24">
        <w:rPr>
          <w:lang w:eastAsia="ru-RU"/>
        </w:rPr>
        <w:t>- формирование коммуникативных навыков в разновозрастной среде и среде сверстников;</w:t>
      </w:r>
    </w:p>
    <w:p w:rsidR="007F2292" w:rsidRPr="00C63F24" w:rsidRDefault="007F2292" w:rsidP="007F2292">
      <w:pPr>
        <w:widowControl/>
        <w:autoSpaceDE/>
        <w:autoSpaceDN/>
        <w:ind w:firstLine="360"/>
        <w:jc w:val="both"/>
        <w:rPr>
          <w:lang w:eastAsia="ru-RU"/>
        </w:rPr>
      </w:pPr>
      <w:r w:rsidRPr="00C63F24">
        <w:rPr>
          <w:lang w:eastAsia="ru-RU"/>
        </w:rPr>
        <w:t>-  поддержку детских объединений и ученического самоуправления;</w:t>
      </w:r>
    </w:p>
    <w:p w:rsidR="007F2292" w:rsidRPr="00C63F24" w:rsidRDefault="007F2292" w:rsidP="007F2292">
      <w:pPr>
        <w:widowControl/>
        <w:autoSpaceDE/>
        <w:autoSpaceDN/>
        <w:ind w:firstLine="360"/>
        <w:jc w:val="both"/>
        <w:rPr>
          <w:lang w:eastAsia="ru-RU"/>
        </w:rPr>
      </w:pPr>
      <w:r w:rsidRPr="00C63F24">
        <w:rPr>
          <w:lang w:eastAsia="ru-RU"/>
        </w:rPr>
        <w:t>- выявление и поддержка одарённых детей, детей с ОВЗ;</w:t>
      </w:r>
    </w:p>
    <w:p w:rsidR="007F2292" w:rsidRPr="00C63F24" w:rsidRDefault="007F2292" w:rsidP="007F2292">
      <w:pPr>
        <w:widowControl/>
        <w:autoSpaceDE/>
        <w:autoSpaceDN/>
        <w:ind w:firstLine="360"/>
        <w:jc w:val="both"/>
        <w:rPr>
          <w:lang w:eastAsia="ru-RU"/>
        </w:rPr>
      </w:pPr>
      <w:r w:rsidRPr="00C63F24">
        <w:rPr>
          <w:lang w:eastAsia="ru-RU"/>
        </w:rPr>
        <w:t>- дифференциация и индивидуализация обучения;</w:t>
      </w:r>
    </w:p>
    <w:p w:rsidR="007F2292" w:rsidRPr="007F2292" w:rsidRDefault="007F2292" w:rsidP="007F2292">
      <w:pPr>
        <w:widowControl/>
        <w:autoSpaceDE/>
        <w:autoSpaceDN/>
        <w:ind w:firstLine="360"/>
        <w:jc w:val="both"/>
        <w:rPr>
          <w:lang w:eastAsia="ru-RU"/>
        </w:rPr>
      </w:pPr>
      <w:r w:rsidRPr="00C63F24">
        <w:rPr>
          <w:lang w:eastAsia="ru-RU"/>
        </w:rPr>
        <w:t>- обеспечение осознанного и ответственного выбора дальнейшей профессиональной сферы деятельности.</w:t>
      </w:r>
    </w:p>
    <w:p w:rsidR="007F2292" w:rsidRDefault="007F2292" w:rsidP="007F2292">
      <w:pPr>
        <w:pStyle w:val="1a"/>
        <w:tabs>
          <w:tab w:val="left" w:pos="1921"/>
        </w:tabs>
        <w:spacing w:before="90"/>
        <w:ind w:left="1920"/>
      </w:pPr>
    </w:p>
    <w:p w:rsidR="00AE0131" w:rsidRDefault="00E148CD" w:rsidP="001C1F2B">
      <w:pPr>
        <w:pStyle w:val="1a"/>
        <w:numPr>
          <w:ilvl w:val="2"/>
          <w:numId w:val="267"/>
        </w:numPr>
        <w:tabs>
          <w:tab w:val="left" w:pos="1921"/>
        </w:tabs>
        <w:spacing w:line="274" w:lineRule="exact"/>
        <w:ind w:hanging="570"/>
      </w:pPr>
      <w:bookmarkStart w:id="73" w:name="_TOC_250006"/>
      <w:r>
        <w:t>Финансово-экономические условия реализации</w:t>
      </w:r>
      <w:r>
        <w:rPr>
          <w:spacing w:val="-4"/>
        </w:rPr>
        <w:t xml:space="preserve"> </w:t>
      </w:r>
      <w:bookmarkEnd w:id="73"/>
      <w:r>
        <w:t>ООП</w:t>
      </w:r>
    </w:p>
    <w:p w:rsidR="007F2292" w:rsidRDefault="007F2292" w:rsidP="007F2292">
      <w:pPr>
        <w:pStyle w:val="1a"/>
        <w:tabs>
          <w:tab w:val="left" w:pos="1921"/>
        </w:tabs>
        <w:spacing w:line="274" w:lineRule="exact"/>
        <w:ind w:left="1920"/>
      </w:pPr>
    </w:p>
    <w:p w:rsidR="007F2292" w:rsidRPr="00AB0126" w:rsidRDefault="007F2292" w:rsidP="007F2292">
      <w:pPr>
        <w:ind w:firstLine="360"/>
        <w:jc w:val="both"/>
      </w:pPr>
      <w:r w:rsidRPr="00AB0126">
        <w:rPr>
          <w:b/>
        </w:rPr>
        <w:t>Финансовое обеспечение</w:t>
      </w:r>
      <w:r w:rsidRPr="00AB0126">
        <w:t xml:space="preserve"> реализации основной образовательной программы среднего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F2292" w:rsidRPr="00AB0126" w:rsidRDefault="007F2292" w:rsidP="007F2292">
      <w:pPr>
        <w:ind w:firstLine="360"/>
        <w:jc w:val="both"/>
      </w:pPr>
      <w:r w:rsidRPr="00AB0126">
        <w:t xml:space="preserve">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w:t>
      </w:r>
      <w:r w:rsidRPr="00AB0126">
        <w:lastRenderedPageBreak/>
        <w:t>на эти цели средств бюджета.</w:t>
      </w:r>
    </w:p>
    <w:p w:rsidR="007F2292" w:rsidRPr="00AB0126" w:rsidRDefault="007F2292" w:rsidP="007F2292">
      <w:pPr>
        <w:ind w:firstLine="360"/>
        <w:jc w:val="both"/>
      </w:pPr>
      <w:r w:rsidRPr="00AB0126">
        <w:t>Финансовое обеспечение муниципального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w:t>
      </w:r>
    </w:p>
    <w:p w:rsidR="007F2292" w:rsidRPr="00AB0126" w:rsidRDefault="007F2292" w:rsidP="007F2292">
      <w:pPr>
        <w:ind w:firstLine="360"/>
        <w:jc w:val="both"/>
      </w:pPr>
      <w:r w:rsidRPr="00AB0126">
        <w:t>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7F2292" w:rsidRPr="00AB0126" w:rsidRDefault="007F2292" w:rsidP="007F2292">
      <w:pPr>
        <w:ind w:firstLine="360"/>
        <w:jc w:val="both"/>
      </w:pPr>
      <w:r w:rsidRPr="00AB0126">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ОУ в соответствии с ФГОС в расчёте на одного обучающегося в год.</w:t>
      </w:r>
    </w:p>
    <w:p w:rsidR="007F2292" w:rsidRPr="00AB0126" w:rsidRDefault="007F2292" w:rsidP="007F2292">
      <w:pPr>
        <w:ind w:firstLine="360"/>
        <w:jc w:val="both"/>
      </w:pPr>
      <w:r w:rsidRPr="00AB0126">
        <w:t>Региональный расчётный подушевой норматив обеспечивает покрытие следующих расходов на год:</w:t>
      </w:r>
    </w:p>
    <w:p w:rsidR="007F2292" w:rsidRPr="00AB0126" w:rsidRDefault="007F2292" w:rsidP="007F2292">
      <w:pPr>
        <w:ind w:firstLine="360"/>
        <w:jc w:val="both"/>
      </w:pPr>
      <w:r w:rsidRPr="00AB0126">
        <w:t>•</w:t>
      </w:r>
      <w:r w:rsidRPr="00AB0126">
        <w:tab/>
        <w:t>оплату труда работников Школы с учётом районных коэффициентов к заработной плате, а также отчисления;</w:t>
      </w:r>
    </w:p>
    <w:p w:rsidR="007F2292" w:rsidRPr="00AB0126" w:rsidRDefault="007F2292" w:rsidP="007F2292">
      <w:pPr>
        <w:ind w:firstLine="360"/>
        <w:jc w:val="both"/>
      </w:pPr>
      <w:r w:rsidRPr="00AB0126">
        <w:t>•</w:t>
      </w:r>
      <w:r w:rsidRPr="00AB0126">
        <w:tab/>
        <w:t>расходы, непосредственно связанные с обеспечением образовательного процесса:</w:t>
      </w:r>
    </w:p>
    <w:p w:rsidR="007F2292" w:rsidRPr="00AB0126" w:rsidRDefault="007F2292" w:rsidP="007F2292">
      <w:pPr>
        <w:ind w:firstLine="360"/>
        <w:jc w:val="both"/>
      </w:pPr>
      <w:r w:rsidRPr="00AB0126">
        <w:t>- на приобретение канцелярских принадлежностей, материалов и предметов для хозяйственных целей, непосредственно связанных с образовательным процессом;</w:t>
      </w:r>
    </w:p>
    <w:p w:rsidR="007F2292" w:rsidRPr="00AB0126" w:rsidRDefault="007F2292" w:rsidP="007F2292">
      <w:pPr>
        <w:ind w:firstLine="360"/>
        <w:jc w:val="both"/>
      </w:pPr>
      <w:r w:rsidRPr="00AB0126">
        <w:t>- на приобретение учебных пособий, письменных и чертежных принадлежностей, материалов для учебных и лабораторных занятий;</w:t>
      </w:r>
    </w:p>
    <w:p w:rsidR="007F2292" w:rsidRPr="00AB0126" w:rsidRDefault="007F2292" w:rsidP="007F2292">
      <w:pPr>
        <w:ind w:firstLine="360"/>
        <w:jc w:val="both"/>
      </w:pPr>
      <w:r w:rsidRPr="00AB0126">
        <w:t>- на приобретение учебных программ (в том числе в области информационных технологий, включая приобретение и обновление справочно-информационных баз данных), бланков учебной документации;</w:t>
      </w:r>
    </w:p>
    <w:p w:rsidR="007F2292" w:rsidRPr="00AB0126" w:rsidRDefault="007F2292" w:rsidP="007F2292">
      <w:pPr>
        <w:ind w:firstLine="360"/>
        <w:jc w:val="both"/>
      </w:pPr>
      <w:r w:rsidRPr="00AB0126">
        <w:t>- на подключение и использование информационно - телекоммуникационной сети Интернет;</w:t>
      </w:r>
    </w:p>
    <w:p w:rsidR="007F2292" w:rsidRPr="00AB0126" w:rsidRDefault="007F2292" w:rsidP="007F2292">
      <w:pPr>
        <w:ind w:firstLine="360"/>
        <w:jc w:val="both"/>
      </w:pPr>
      <w:r w:rsidRPr="00AB0126">
        <w:tab/>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Школы, за исключением расходов на содержание зданий и коммунальных расходов, осуществляемых из местных бюджетов.</w:t>
      </w:r>
    </w:p>
    <w:p w:rsidR="007F2292" w:rsidRPr="00AB0126" w:rsidRDefault="007F2292" w:rsidP="007F2292">
      <w:pPr>
        <w:ind w:firstLine="360"/>
        <w:jc w:val="both"/>
      </w:pPr>
      <w:r w:rsidRPr="00AB0126">
        <w:t xml:space="preserve">Формирование фонда оплаты труда Школы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плане финансово-хозяйственной деятельности. </w:t>
      </w:r>
    </w:p>
    <w:p w:rsidR="007F2292" w:rsidRPr="00AB0126" w:rsidRDefault="007F2292" w:rsidP="007F2292">
      <w:pPr>
        <w:ind w:firstLine="360"/>
        <w:jc w:val="both"/>
      </w:pPr>
      <w:r w:rsidRPr="00AB0126">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Школы:</w:t>
      </w:r>
    </w:p>
    <w:p w:rsidR="007F2292" w:rsidRPr="00AB0126" w:rsidRDefault="007F2292" w:rsidP="007F2292">
      <w:pPr>
        <w:ind w:firstLine="360"/>
        <w:jc w:val="both"/>
      </w:pPr>
      <w:r w:rsidRPr="00AB0126">
        <w:t>1) проводит экономический расчёт стоимости обеспечения требований Стандарта по каждой позиции;</w:t>
      </w:r>
    </w:p>
    <w:p w:rsidR="007F2292" w:rsidRPr="00AB0126" w:rsidRDefault="007F2292" w:rsidP="007F2292">
      <w:pPr>
        <w:ind w:firstLine="360"/>
        <w:jc w:val="both"/>
      </w:pPr>
      <w:r w:rsidRPr="00AB0126">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7F2292" w:rsidRPr="00AB0126" w:rsidRDefault="007F2292" w:rsidP="007F2292">
      <w:pPr>
        <w:ind w:firstLine="360"/>
        <w:jc w:val="both"/>
      </w:pPr>
      <w:r w:rsidRPr="00AB0126">
        <w:t>3) определяет величину затрат на обеспечение требований к условиям реализации ООП;</w:t>
      </w:r>
    </w:p>
    <w:p w:rsidR="007F2292" w:rsidRPr="00AB0126" w:rsidRDefault="007F2292" w:rsidP="007F2292">
      <w:pPr>
        <w:ind w:firstLine="360"/>
        <w:jc w:val="both"/>
      </w:pPr>
      <w:r w:rsidRPr="00AB0126">
        <w:t>4) соотносит необходимые затраты с региональным (муниципальным) графиком внедрения Стандарта основного общего образования и определяет распределение по годам освоения средств на обеспечение требований к условиям реализации ООП в соответствии с ФГОС;</w:t>
      </w:r>
    </w:p>
    <w:p w:rsidR="007F2292" w:rsidRPr="00AB0126" w:rsidRDefault="007F2292" w:rsidP="007F2292">
      <w:pPr>
        <w:ind w:firstLine="360"/>
        <w:jc w:val="both"/>
      </w:pPr>
      <w:r w:rsidRPr="00AB0126">
        <w:t xml:space="preserve">5) определяет объёмы финансирования, обеспечивающие реализацию внеурочной деятельности учащихся, включённой в основную образовательную программу образовательного учреждения,  </w:t>
      </w:r>
    </w:p>
    <w:p w:rsidR="007F2292" w:rsidRPr="00C93F9E" w:rsidRDefault="007F2292" w:rsidP="007F2292">
      <w:pPr>
        <w:ind w:firstLine="360"/>
        <w:jc w:val="both"/>
      </w:pPr>
      <w:r w:rsidRPr="00AB0126">
        <w:t>6) разрабатывает соглашения о сотрудничестве и заключает договоры безвозмездного пользования муниципальным имуществом между Школой  и учреждениями дополнительного образования детей, а также другими социальными партнёрами, организующими внеурочную деятельность учащихся</w:t>
      </w:r>
      <w:r w:rsidRPr="005732F4">
        <w:rPr>
          <w:highlight w:val="cyan"/>
        </w:rPr>
        <w:t>.</w:t>
      </w:r>
      <w:r w:rsidRPr="00C93F9E">
        <w:t xml:space="preserve"> </w:t>
      </w:r>
    </w:p>
    <w:p w:rsidR="00AE0131" w:rsidRDefault="00AE0131">
      <w:pPr>
        <w:pStyle w:val="aa"/>
        <w:spacing w:before="11"/>
        <w:ind w:left="0" w:firstLine="0"/>
        <w:jc w:val="left"/>
        <w:rPr>
          <w:sz w:val="15"/>
        </w:rPr>
      </w:pPr>
    </w:p>
    <w:p w:rsidR="002E46F3" w:rsidRPr="002E46F3" w:rsidRDefault="002E46F3" w:rsidP="002E46F3">
      <w:pPr>
        <w:widowControl/>
        <w:autoSpaceDE/>
        <w:autoSpaceDN/>
        <w:ind w:firstLine="360"/>
        <w:jc w:val="both"/>
        <w:rPr>
          <w:highlight w:val="yellow"/>
          <w:lang w:eastAsia="ru-RU"/>
        </w:rPr>
      </w:pPr>
    </w:p>
    <w:p w:rsidR="002E46F3" w:rsidRPr="00AB0126" w:rsidRDefault="002E46F3" w:rsidP="001C1F2B">
      <w:pPr>
        <w:pStyle w:val="ac"/>
        <w:widowControl/>
        <w:numPr>
          <w:ilvl w:val="2"/>
          <w:numId w:val="267"/>
        </w:numPr>
        <w:autoSpaceDE/>
        <w:autoSpaceDN/>
        <w:jc w:val="center"/>
        <w:outlineLvl w:val="2"/>
        <w:rPr>
          <w:b/>
          <w:bCs/>
          <w:lang w:val="x-none" w:eastAsia="ru-RU"/>
        </w:rPr>
      </w:pPr>
      <w:r w:rsidRPr="00AB0126">
        <w:rPr>
          <w:b/>
          <w:bCs/>
          <w:lang w:val="x-none" w:eastAsia="ru-RU"/>
        </w:rPr>
        <w:t xml:space="preserve">Материально-технические условия реализации основной образовательной программы. </w:t>
      </w:r>
    </w:p>
    <w:p w:rsidR="007F2292" w:rsidRPr="00AB0126" w:rsidRDefault="007F2292" w:rsidP="007F2292">
      <w:pPr>
        <w:ind w:firstLine="360"/>
      </w:pPr>
      <w:r w:rsidRPr="00AB0126">
        <w:t>Материально-технические условия реализации основной образовательной программы обеспечивают:</w:t>
      </w:r>
    </w:p>
    <w:p w:rsidR="007F2292" w:rsidRPr="00AB0126" w:rsidRDefault="007F2292" w:rsidP="007F2292">
      <w:pPr>
        <w:ind w:firstLine="360"/>
        <w:jc w:val="both"/>
      </w:pPr>
      <w:r w:rsidRPr="00AB0126">
        <w:t xml:space="preserve">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 </w:t>
      </w:r>
    </w:p>
    <w:p w:rsidR="007F2292" w:rsidRPr="00AB0126" w:rsidRDefault="007F2292" w:rsidP="007F2292">
      <w:pPr>
        <w:ind w:firstLine="360"/>
        <w:jc w:val="both"/>
      </w:pPr>
      <w:r w:rsidRPr="00AB0126">
        <w:t>2) соблюдение:</w:t>
      </w:r>
    </w:p>
    <w:p w:rsidR="007F2292" w:rsidRPr="00AB0126" w:rsidRDefault="007F2292" w:rsidP="001C1F2B">
      <w:pPr>
        <w:pStyle w:val="ac"/>
        <w:widowControl/>
        <w:numPr>
          <w:ilvl w:val="0"/>
          <w:numId w:val="134"/>
        </w:numPr>
        <w:autoSpaceDE/>
        <w:autoSpaceDN/>
        <w:ind w:left="0" w:firstLine="360"/>
        <w:contextualSpacing/>
      </w:pPr>
      <w:r w:rsidRPr="00AB0126">
        <w:lastRenderedPageBreak/>
        <w:t>санитарно-эпидемиологические требований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7F2292" w:rsidRPr="00AB0126" w:rsidRDefault="007F2292" w:rsidP="001C1F2B">
      <w:pPr>
        <w:pStyle w:val="ac"/>
        <w:widowControl/>
        <w:numPr>
          <w:ilvl w:val="0"/>
          <w:numId w:val="134"/>
        </w:numPr>
        <w:autoSpaceDE/>
        <w:autoSpaceDN/>
        <w:ind w:left="0" w:firstLine="360"/>
        <w:contextualSpacing/>
      </w:pPr>
      <w:r w:rsidRPr="00AB0126">
        <w:t>требований к санитарно-бытовым условиям (оборудование гардеробов, санузлов, мест личной гигиены);</w:t>
      </w:r>
    </w:p>
    <w:p w:rsidR="007F2292" w:rsidRPr="00AB0126" w:rsidRDefault="007F2292" w:rsidP="001C1F2B">
      <w:pPr>
        <w:pStyle w:val="ac"/>
        <w:widowControl/>
        <w:numPr>
          <w:ilvl w:val="0"/>
          <w:numId w:val="134"/>
        </w:numPr>
        <w:autoSpaceDE/>
        <w:autoSpaceDN/>
        <w:ind w:left="0" w:firstLine="360"/>
        <w:contextualSpacing/>
      </w:pPr>
      <w:r w:rsidRPr="00AB0126">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w:t>
      </w:r>
      <w:r w:rsidRPr="00AB0126">
        <w:rPr>
          <w:iCs/>
        </w:rPr>
        <w:t>помещений</w:t>
      </w:r>
      <w:r w:rsidRPr="00AB0126">
        <w:t>);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7F2292" w:rsidRPr="00AB0126" w:rsidRDefault="007F2292" w:rsidP="001C1F2B">
      <w:pPr>
        <w:pStyle w:val="ac"/>
        <w:widowControl/>
        <w:numPr>
          <w:ilvl w:val="0"/>
          <w:numId w:val="134"/>
        </w:numPr>
        <w:autoSpaceDE/>
        <w:autoSpaceDN/>
        <w:ind w:left="0" w:firstLine="360"/>
        <w:contextualSpacing/>
      </w:pPr>
      <w:r w:rsidRPr="00AB0126">
        <w:t>строительных норм и правил;</w:t>
      </w:r>
    </w:p>
    <w:p w:rsidR="007F2292" w:rsidRPr="00AB0126" w:rsidRDefault="007F2292" w:rsidP="001C1F2B">
      <w:pPr>
        <w:pStyle w:val="ac"/>
        <w:widowControl/>
        <w:numPr>
          <w:ilvl w:val="0"/>
          <w:numId w:val="134"/>
        </w:numPr>
        <w:autoSpaceDE/>
        <w:autoSpaceDN/>
        <w:ind w:left="0" w:firstLine="360"/>
        <w:contextualSpacing/>
      </w:pPr>
      <w:r w:rsidRPr="00AB0126">
        <w:t>требований пожарной и электробезопасности;</w:t>
      </w:r>
    </w:p>
    <w:p w:rsidR="007F2292" w:rsidRPr="00AB0126" w:rsidRDefault="007F2292" w:rsidP="001C1F2B">
      <w:pPr>
        <w:pStyle w:val="ac"/>
        <w:widowControl/>
        <w:numPr>
          <w:ilvl w:val="0"/>
          <w:numId w:val="134"/>
        </w:numPr>
        <w:autoSpaceDE/>
        <w:autoSpaceDN/>
        <w:ind w:left="0" w:firstLine="360"/>
        <w:contextualSpacing/>
      </w:pPr>
      <w:r w:rsidRPr="00AB0126">
        <w:t>требований охраны здоровья обучающихся и охраны труда работников образовательных учреждений;</w:t>
      </w:r>
    </w:p>
    <w:p w:rsidR="007F2292" w:rsidRPr="00AB0126" w:rsidRDefault="007F2292" w:rsidP="001C1F2B">
      <w:pPr>
        <w:pStyle w:val="ac"/>
        <w:widowControl/>
        <w:numPr>
          <w:ilvl w:val="0"/>
          <w:numId w:val="134"/>
        </w:numPr>
        <w:autoSpaceDE/>
        <w:autoSpaceDN/>
        <w:ind w:left="0" w:firstLine="360"/>
        <w:contextualSpacing/>
      </w:pPr>
      <w:r w:rsidRPr="00AB0126">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7F2292" w:rsidRPr="00AB0126" w:rsidRDefault="007F2292" w:rsidP="001C1F2B">
      <w:pPr>
        <w:pStyle w:val="ac"/>
        <w:widowControl/>
        <w:numPr>
          <w:ilvl w:val="0"/>
          <w:numId w:val="134"/>
        </w:numPr>
        <w:autoSpaceDE/>
        <w:autoSpaceDN/>
        <w:ind w:left="0" w:firstLine="360"/>
        <w:contextualSpacing/>
      </w:pPr>
      <w:r w:rsidRPr="00AB0126">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7F2292" w:rsidRPr="00AB0126" w:rsidRDefault="007F2292" w:rsidP="001C1F2B">
      <w:pPr>
        <w:pStyle w:val="ac"/>
        <w:widowControl/>
        <w:numPr>
          <w:ilvl w:val="0"/>
          <w:numId w:val="134"/>
        </w:numPr>
        <w:autoSpaceDE/>
        <w:autoSpaceDN/>
        <w:ind w:left="0" w:firstLine="360"/>
        <w:contextualSpacing/>
      </w:pPr>
      <w:r w:rsidRPr="00AB0126">
        <w:t>своевременных сроков и необходимых объемов текущего и капитального ремонта;</w:t>
      </w:r>
    </w:p>
    <w:p w:rsidR="007F2292" w:rsidRPr="00AB0126" w:rsidRDefault="007F2292" w:rsidP="007F2292">
      <w:pPr>
        <w:ind w:firstLine="360"/>
        <w:jc w:val="both"/>
      </w:pPr>
      <w:r w:rsidRPr="00AB0126">
        <w:t xml:space="preserve">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 </w:t>
      </w:r>
    </w:p>
    <w:p w:rsidR="007F2292" w:rsidRPr="00AB0126" w:rsidRDefault="007F2292" w:rsidP="007F2292">
      <w:pPr>
        <w:adjustRightInd w:val="0"/>
        <w:ind w:firstLine="360"/>
        <w:jc w:val="both"/>
      </w:pPr>
      <w:r w:rsidRPr="00AB0126">
        <w:t>Здание Школы,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7F2292" w:rsidRPr="00AB0126" w:rsidRDefault="007F2292" w:rsidP="007F2292">
      <w:pPr>
        <w:ind w:firstLine="360"/>
        <w:jc w:val="both"/>
      </w:pPr>
      <w:r w:rsidRPr="00AB0126">
        <w:t>Школа, реализующая основную образовательную программу основного общего образования, имеет необходимые для обеспечения образовательной, административной и хозяйственной деятельности:</w:t>
      </w:r>
    </w:p>
    <w:p w:rsidR="007F2292" w:rsidRPr="00AB0126" w:rsidRDefault="007F2292" w:rsidP="001C1F2B">
      <w:pPr>
        <w:pStyle w:val="ac"/>
        <w:widowControl/>
        <w:numPr>
          <w:ilvl w:val="0"/>
          <w:numId w:val="135"/>
        </w:numPr>
        <w:autoSpaceDE/>
        <w:autoSpaceDN/>
        <w:ind w:left="0" w:firstLine="360"/>
        <w:contextualSpacing/>
      </w:pPr>
      <w:r w:rsidRPr="00AB0126">
        <w:t>учебные кабинеты с автоматизированными рабочими местами обучающихся и педагогических работников, учебные кабинеты;</w:t>
      </w:r>
    </w:p>
    <w:p w:rsidR="007F2292" w:rsidRPr="00AB0126" w:rsidRDefault="007F2292" w:rsidP="001C1F2B">
      <w:pPr>
        <w:pStyle w:val="ac"/>
        <w:widowControl/>
        <w:numPr>
          <w:ilvl w:val="0"/>
          <w:numId w:val="135"/>
        </w:numPr>
        <w:autoSpaceDE/>
        <w:autoSpaceDN/>
        <w:ind w:left="0" w:firstLine="360"/>
        <w:contextualSpacing/>
      </w:pPr>
      <w:r w:rsidRPr="00AB0126">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7F2292" w:rsidRPr="00AB0126" w:rsidRDefault="007F2292" w:rsidP="001C1F2B">
      <w:pPr>
        <w:pStyle w:val="ac"/>
        <w:widowControl/>
        <w:numPr>
          <w:ilvl w:val="0"/>
          <w:numId w:val="135"/>
        </w:numPr>
        <w:autoSpaceDE/>
        <w:autoSpaceDN/>
        <w:ind w:left="0" w:firstLine="360"/>
        <w:contextualSpacing/>
      </w:pPr>
      <w:r w:rsidRPr="00AB0126">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7F2292" w:rsidRPr="00AB0126" w:rsidRDefault="007F2292" w:rsidP="001C1F2B">
      <w:pPr>
        <w:pStyle w:val="ac"/>
        <w:widowControl/>
        <w:numPr>
          <w:ilvl w:val="0"/>
          <w:numId w:val="135"/>
        </w:numPr>
        <w:autoSpaceDE/>
        <w:autoSpaceDN/>
        <w:ind w:left="0" w:firstLine="360"/>
        <w:contextualSpacing/>
      </w:pPr>
      <w:r w:rsidRPr="00AB0126">
        <w:t xml:space="preserve">актовые и хореографические залы, спортивные сооружения, стадионы, оснащенные игровым, спортивным оборудованием и инвентарем; </w:t>
      </w:r>
    </w:p>
    <w:p w:rsidR="007F2292" w:rsidRPr="00AB0126" w:rsidRDefault="007F2292" w:rsidP="001C1F2B">
      <w:pPr>
        <w:pStyle w:val="ac"/>
        <w:widowControl/>
        <w:numPr>
          <w:ilvl w:val="0"/>
          <w:numId w:val="135"/>
        </w:numPr>
        <w:autoSpaceDE/>
        <w:autoSpaceDN/>
        <w:ind w:left="0" w:firstLine="360"/>
        <w:contextualSpacing/>
      </w:pPr>
      <w:r w:rsidRPr="00AB0126">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7F2292" w:rsidRPr="00AB0126" w:rsidRDefault="007F2292" w:rsidP="001C1F2B">
      <w:pPr>
        <w:pStyle w:val="ac"/>
        <w:widowControl/>
        <w:numPr>
          <w:ilvl w:val="0"/>
          <w:numId w:val="135"/>
        </w:numPr>
        <w:autoSpaceDE/>
        <w:autoSpaceDN/>
        <w:ind w:left="0" w:firstLine="360"/>
        <w:contextualSpacing/>
      </w:pPr>
      <w:r w:rsidRPr="00AB0126">
        <w:t>помещения медицинского назначения;</w:t>
      </w:r>
    </w:p>
    <w:p w:rsidR="007F2292" w:rsidRPr="00AB0126" w:rsidRDefault="007F2292" w:rsidP="001C1F2B">
      <w:pPr>
        <w:pStyle w:val="ac"/>
        <w:widowControl/>
        <w:numPr>
          <w:ilvl w:val="0"/>
          <w:numId w:val="135"/>
        </w:numPr>
        <w:autoSpaceDE/>
        <w:autoSpaceDN/>
        <w:ind w:left="0" w:firstLine="360"/>
        <w:contextualSpacing/>
      </w:pPr>
      <w:r w:rsidRPr="00AB0126">
        <w:t>административные и иные помещения, оснащенные необходимым оборудованием, в том числе гардеробы, санузлы, места личной гигиены;</w:t>
      </w:r>
    </w:p>
    <w:p w:rsidR="007F2292" w:rsidRPr="00AB0126" w:rsidRDefault="007F2292" w:rsidP="001C1F2B">
      <w:pPr>
        <w:pStyle w:val="ac"/>
        <w:widowControl/>
        <w:numPr>
          <w:ilvl w:val="0"/>
          <w:numId w:val="135"/>
        </w:numPr>
        <w:autoSpaceDE/>
        <w:autoSpaceDN/>
        <w:ind w:left="0" w:firstLine="360"/>
        <w:contextualSpacing/>
      </w:pPr>
      <w:r w:rsidRPr="00AB0126">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изобразительного искусства, технологической обработки и конструирования, химические реактивы, носители цифровой информации);</w:t>
      </w:r>
    </w:p>
    <w:p w:rsidR="007F2292" w:rsidRPr="00AB0126" w:rsidRDefault="007F2292" w:rsidP="001C1F2B">
      <w:pPr>
        <w:pStyle w:val="ac"/>
        <w:widowControl/>
        <w:numPr>
          <w:ilvl w:val="0"/>
          <w:numId w:val="135"/>
        </w:numPr>
        <w:autoSpaceDE/>
        <w:autoSpaceDN/>
        <w:ind w:left="0" w:firstLine="360"/>
        <w:contextualSpacing/>
      </w:pPr>
      <w:r w:rsidRPr="00AB0126">
        <w:t>мебель, офисное оснащение и хозяйственный инвентарь;</w:t>
      </w:r>
    </w:p>
    <w:p w:rsidR="007F2292" w:rsidRPr="00AB0126" w:rsidRDefault="007F2292" w:rsidP="001C1F2B">
      <w:pPr>
        <w:pStyle w:val="ac"/>
        <w:widowControl/>
        <w:numPr>
          <w:ilvl w:val="0"/>
          <w:numId w:val="135"/>
        </w:numPr>
        <w:autoSpaceDE/>
        <w:autoSpaceDN/>
        <w:ind w:left="0" w:firstLine="360"/>
        <w:contextualSpacing/>
      </w:pPr>
      <w:r w:rsidRPr="00AB0126">
        <w:t>территорию с необходимым набором оборудованных зон для организации учебного процесса.</w:t>
      </w:r>
    </w:p>
    <w:p w:rsidR="007F2292" w:rsidRPr="00AB0126" w:rsidRDefault="007F2292" w:rsidP="007F2292">
      <w:pPr>
        <w:pStyle w:val="af5"/>
        <w:spacing w:line="240" w:lineRule="auto"/>
        <w:ind w:firstLine="360"/>
        <w:jc w:val="center"/>
        <w:rPr>
          <w:b/>
          <w:sz w:val="22"/>
          <w:szCs w:val="22"/>
        </w:rPr>
      </w:pPr>
      <w:r w:rsidRPr="00AB0126">
        <w:rPr>
          <w:b/>
          <w:sz w:val="22"/>
          <w:szCs w:val="22"/>
        </w:rPr>
        <w:t xml:space="preserve">Оборудование помещений Школы </w:t>
      </w:r>
    </w:p>
    <w:p w:rsidR="007F2292" w:rsidRPr="00AB0126" w:rsidRDefault="007F2292" w:rsidP="007F2292">
      <w:pPr>
        <w:ind w:firstLine="360"/>
        <w:rPr>
          <w:b/>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5896"/>
      </w:tblGrid>
      <w:tr w:rsidR="007F2292" w:rsidRPr="00AB0126" w:rsidTr="007F2292">
        <w:tc>
          <w:tcPr>
            <w:tcW w:w="2079" w:type="pct"/>
          </w:tcPr>
          <w:p w:rsidR="007F2292" w:rsidRPr="00AB0126" w:rsidRDefault="007F2292" w:rsidP="007F2292">
            <w:pPr>
              <w:adjustRightInd w:val="0"/>
              <w:ind w:firstLine="360"/>
              <w:jc w:val="both"/>
              <w:rPr>
                <w:sz w:val="20"/>
                <w:szCs w:val="20"/>
              </w:rPr>
            </w:pPr>
            <w:r w:rsidRPr="00AB0126">
              <w:rPr>
                <w:sz w:val="20"/>
                <w:szCs w:val="20"/>
              </w:rPr>
              <w:t xml:space="preserve">Наличие помещений для осуществления образовательного процесса, активной </w:t>
            </w:r>
            <w:r w:rsidRPr="00AB0126">
              <w:rPr>
                <w:sz w:val="20"/>
                <w:szCs w:val="20"/>
              </w:rPr>
              <w:lastRenderedPageBreak/>
              <w:t>деятельности, отдыха, питания и медицинского обслуживания обучающихся (в том числе детей-инвалидов и детей с ограниченными возможностями здоровья)</w:t>
            </w:r>
          </w:p>
        </w:tc>
        <w:tc>
          <w:tcPr>
            <w:tcW w:w="2921" w:type="pct"/>
          </w:tcPr>
          <w:p w:rsidR="007F2292" w:rsidRPr="00AB0126" w:rsidRDefault="007F2292" w:rsidP="007F2292">
            <w:pPr>
              <w:ind w:firstLine="360"/>
              <w:jc w:val="center"/>
              <w:rPr>
                <w:color w:val="000000"/>
                <w:sz w:val="20"/>
                <w:szCs w:val="20"/>
              </w:rPr>
            </w:pPr>
            <w:r w:rsidRPr="00AB0126">
              <w:rPr>
                <w:color w:val="000000"/>
                <w:sz w:val="20"/>
                <w:szCs w:val="20"/>
              </w:rPr>
              <w:lastRenderedPageBreak/>
              <w:t>Количество наименования кабинетов, залов, лабораторий, мастерских, оборудования</w:t>
            </w:r>
          </w:p>
        </w:tc>
      </w:tr>
      <w:tr w:rsidR="007F2292" w:rsidRPr="00AB0126" w:rsidTr="007F2292">
        <w:tc>
          <w:tcPr>
            <w:tcW w:w="2079" w:type="pct"/>
          </w:tcPr>
          <w:p w:rsidR="007F2292" w:rsidRPr="00AB0126" w:rsidRDefault="007F2292" w:rsidP="007F2292">
            <w:pPr>
              <w:ind w:firstLine="360"/>
              <w:jc w:val="both"/>
              <w:rPr>
                <w:sz w:val="20"/>
                <w:szCs w:val="20"/>
              </w:rPr>
            </w:pPr>
            <w:r w:rsidRPr="00AB0126">
              <w:rPr>
                <w:sz w:val="20"/>
                <w:szCs w:val="20"/>
              </w:rPr>
              <w:lastRenderedPageBreak/>
              <w:t>учебные кабинеты с автоматизированными рабочими местами обучающихся и педагогических работников, лекционные аудитории</w:t>
            </w:r>
          </w:p>
        </w:tc>
        <w:tc>
          <w:tcPr>
            <w:tcW w:w="2921" w:type="pct"/>
          </w:tcPr>
          <w:p w:rsidR="007F2292" w:rsidRPr="00AB0126" w:rsidRDefault="007F2292" w:rsidP="007F2292">
            <w:pPr>
              <w:ind w:firstLine="12"/>
              <w:rPr>
                <w:sz w:val="20"/>
                <w:szCs w:val="20"/>
              </w:rPr>
            </w:pPr>
            <w:r w:rsidRPr="00AB0126">
              <w:rPr>
                <w:sz w:val="20"/>
                <w:szCs w:val="20"/>
              </w:rPr>
              <w:t>Кабинет № 5 «Информатика» + лаборантская</w:t>
            </w:r>
          </w:p>
          <w:p w:rsidR="007F2292" w:rsidRPr="00AB0126" w:rsidRDefault="007F2292" w:rsidP="007F2292">
            <w:pPr>
              <w:ind w:firstLine="12"/>
              <w:rPr>
                <w:sz w:val="20"/>
                <w:szCs w:val="20"/>
              </w:rPr>
            </w:pPr>
            <w:r w:rsidRPr="00AB0126">
              <w:rPr>
                <w:sz w:val="20"/>
                <w:szCs w:val="20"/>
              </w:rPr>
              <w:t>ИБП– 1 шт.</w:t>
            </w:r>
          </w:p>
          <w:p w:rsidR="007F2292" w:rsidRPr="00AB0126" w:rsidRDefault="007F2292" w:rsidP="007F2292">
            <w:pPr>
              <w:ind w:firstLine="12"/>
              <w:rPr>
                <w:sz w:val="20"/>
                <w:szCs w:val="20"/>
              </w:rPr>
            </w:pPr>
            <w:r w:rsidRPr="00AB0126">
              <w:rPr>
                <w:sz w:val="20"/>
                <w:szCs w:val="20"/>
              </w:rPr>
              <w:t>сервер – 3 шт.</w:t>
            </w:r>
          </w:p>
          <w:p w:rsidR="007F2292" w:rsidRPr="00AB0126" w:rsidRDefault="007F2292" w:rsidP="007F2292">
            <w:pPr>
              <w:ind w:firstLine="12"/>
              <w:rPr>
                <w:sz w:val="20"/>
                <w:szCs w:val="20"/>
              </w:rPr>
            </w:pPr>
            <w:r w:rsidRPr="00AB0126">
              <w:rPr>
                <w:sz w:val="20"/>
                <w:szCs w:val="20"/>
              </w:rPr>
              <w:t>Компьютер в сборе– 13 шт.</w:t>
            </w:r>
          </w:p>
          <w:p w:rsidR="007F2292" w:rsidRPr="00AB0126" w:rsidRDefault="007F2292" w:rsidP="007F2292">
            <w:pPr>
              <w:ind w:firstLine="12"/>
              <w:rPr>
                <w:sz w:val="20"/>
                <w:szCs w:val="20"/>
              </w:rPr>
            </w:pPr>
            <w:r w:rsidRPr="00AB0126">
              <w:rPr>
                <w:sz w:val="20"/>
                <w:szCs w:val="20"/>
              </w:rPr>
              <w:t>МФУ– 1 шт.</w:t>
            </w:r>
          </w:p>
          <w:p w:rsidR="007F2292" w:rsidRPr="00AB0126" w:rsidRDefault="007F2292" w:rsidP="007F2292">
            <w:pPr>
              <w:rPr>
                <w:sz w:val="20"/>
                <w:szCs w:val="20"/>
              </w:rPr>
            </w:pPr>
            <w:r w:rsidRPr="00AB0126">
              <w:rPr>
                <w:sz w:val="20"/>
                <w:szCs w:val="20"/>
              </w:rPr>
              <w:t>Компьютерные столы– 13 шт.</w:t>
            </w:r>
          </w:p>
          <w:p w:rsidR="007F2292" w:rsidRPr="00AB0126" w:rsidRDefault="007F2292" w:rsidP="007F2292">
            <w:pPr>
              <w:rPr>
                <w:sz w:val="20"/>
                <w:szCs w:val="20"/>
              </w:rPr>
            </w:pPr>
            <w:r w:rsidRPr="00AB0126">
              <w:rPr>
                <w:sz w:val="20"/>
                <w:szCs w:val="20"/>
              </w:rPr>
              <w:t>Интерактивная доска– 1 шт.</w:t>
            </w:r>
          </w:p>
          <w:p w:rsidR="007F2292" w:rsidRPr="00AB0126" w:rsidRDefault="007F2292" w:rsidP="007F2292">
            <w:pPr>
              <w:rPr>
                <w:sz w:val="20"/>
                <w:szCs w:val="20"/>
              </w:rPr>
            </w:pPr>
            <w:r w:rsidRPr="00AB0126">
              <w:rPr>
                <w:sz w:val="20"/>
                <w:szCs w:val="20"/>
              </w:rPr>
              <w:t>Проектор– 1 шт.</w:t>
            </w:r>
          </w:p>
          <w:p w:rsidR="007F2292" w:rsidRPr="00AB0126" w:rsidRDefault="007F2292" w:rsidP="007F2292">
            <w:pPr>
              <w:rPr>
                <w:sz w:val="20"/>
                <w:szCs w:val="20"/>
              </w:rPr>
            </w:pPr>
            <w:r w:rsidRPr="00AB0126">
              <w:rPr>
                <w:sz w:val="20"/>
                <w:szCs w:val="20"/>
              </w:rPr>
              <w:t>Системный блок-1 шт.</w:t>
            </w:r>
          </w:p>
          <w:p w:rsidR="007F2292" w:rsidRPr="00AB0126" w:rsidRDefault="007F2292" w:rsidP="007F2292">
            <w:pPr>
              <w:rPr>
                <w:sz w:val="20"/>
                <w:szCs w:val="20"/>
              </w:rPr>
            </w:pPr>
            <w:r w:rsidRPr="00AB0126">
              <w:rPr>
                <w:sz w:val="20"/>
                <w:szCs w:val="20"/>
              </w:rPr>
              <w:t>Сетевой накопитель-1 шт.</w:t>
            </w:r>
          </w:p>
          <w:p w:rsidR="007F2292" w:rsidRPr="00AB0126" w:rsidRDefault="007F2292" w:rsidP="007F2292">
            <w:pPr>
              <w:rPr>
                <w:sz w:val="20"/>
                <w:szCs w:val="20"/>
              </w:rPr>
            </w:pPr>
            <w:r w:rsidRPr="00AB0126">
              <w:rPr>
                <w:sz w:val="20"/>
                <w:szCs w:val="20"/>
              </w:rPr>
              <w:t>Сетевое хранилище-1 шт.</w:t>
            </w:r>
          </w:p>
          <w:p w:rsidR="007F2292" w:rsidRPr="00AB0126" w:rsidRDefault="007F2292" w:rsidP="007F2292">
            <w:pPr>
              <w:rPr>
                <w:sz w:val="20"/>
                <w:szCs w:val="20"/>
              </w:rPr>
            </w:pPr>
            <w:r w:rsidRPr="00AB0126">
              <w:rPr>
                <w:sz w:val="20"/>
                <w:szCs w:val="20"/>
              </w:rPr>
              <w:t>Шкаф-телекоммуникационный наполный-1 шт.</w:t>
            </w:r>
          </w:p>
          <w:p w:rsidR="007F2292" w:rsidRPr="00AB0126" w:rsidRDefault="007F2292" w:rsidP="007F2292">
            <w:pPr>
              <w:rPr>
                <w:sz w:val="20"/>
                <w:szCs w:val="20"/>
              </w:rPr>
            </w:pPr>
            <w:r w:rsidRPr="00AB0126">
              <w:rPr>
                <w:sz w:val="20"/>
                <w:szCs w:val="20"/>
              </w:rPr>
              <w:t>Планшет графический-1 шт.</w:t>
            </w:r>
          </w:p>
          <w:p w:rsidR="007F2292" w:rsidRPr="00AB0126" w:rsidRDefault="007F2292" w:rsidP="007F2292">
            <w:pPr>
              <w:rPr>
                <w:sz w:val="20"/>
                <w:szCs w:val="20"/>
              </w:rPr>
            </w:pPr>
            <w:r w:rsidRPr="00AB0126">
              <w:rPr>
                <w:sz w:val="20"/>
                <w:szCs w:val="20"/>
              </w:rPr>
              <w:t>Стул на колесиках, регулируемый по высоте-1 шт.</w:t>
            </w:r>
          </w:p>
          <w:p w:rsidR="007F2292" w:rsidRPr="00AB0126" w:rsidRDefault="007F2292" w:rsidP="007F2292">
            <w:pPr>
              <w:rPr>
                <w:sz w:val="20"/>
                <w:szCs w:val="20"/>
              </w:rPr>
            </w:pPr>
          </w:p>
          <w:p w:rsidR="007F2292" w:rsidRPr="00AB0126" w:rsidRDefault="007F2292" w:rsidP="007F2292">
            <w:pPr>
              <w:rPr>
                <w:sz w:val="20"/>
                <w:szCs w:val="20"/>
              </w:rPr>
            </w:pPr>
          </w:p>
          <w:p w:rsidR="007F2292" w:rsidRPr="00AB0126" w:rsidRDefault="007F2292" w:rsidP="007F2292">
            <w:pPr>
              <w:rPr>
                <w:sz w:val="20"/>
                <w:szCs w:val="20"/>
              </w:rPr>
            </w:pPr>
            <w:r w:rsidRPr="00AB0126">
              <w:rPr>
                <w:sz w:val="20"/>
                <w:szCs w:val="20"/>
              </w:rPr>
              <w:t>Кабинет № 41 «Информатика»</w:t>
            </w:r>
          </w:p>
          <w:p w:rsidR="007F2292" w:rsidRPr="00AB0126" w:rsidRDefault="007F2292" w:rsidP="007F2292">
            <w:pPr>
              <w:rPr>
                <w:sz w:val="20"/>
                <w:szCs w:val="20"/>
              </w:rPr>
            </w:pPr>
            <w:r w:rsidRPr="00AB0126">
              <w:rPr>
                <w:sz w:val="20"/>
                <w:szCs w:val="20"/>
              </w:rPr>
              <w:t>Доска настенная – 1 шт.</w:t>
            </w:r>
          </w:p>
          <w:p w:rsidR="007F2292" w:rsidRPr="00AB0126" w:rsidRDefault="007F2292" w:rsidP="007F2292">
            <w:pPr>
              <w:rPr>
                <w:sz w:val="20"/>
                <w:szCs w:val="20"/>
              </w:rPr>
            </w:pPr>
            <w:r w:rsidRPr="00AB0126">
              <w:rPr>
                <w:sz w:val="20"/>
                <w:szCs w:val="20"/>
              </w:rPr>
              <w:t>МФУ– 1 шт.</w:t>
            </w:r>
          </w:p>
          <w:p w:rsidR="007F2292" w:rsidRPr="00AB0126" w:rsidRDefault="007F2292" w:rsidP="007F2292">
            <w:pPr>
              <w:rPr>
                <w:sz w:val="20"/>
                <w:szCs w:val="20"/>
              </w:rPr>
            </w:pPr>
            <w:r w:rsidRPr="00AB0126">
              <w:rPr>
                <w:sz w:val="20"/>
                <w:szCs w:val="20"/>
              </w:rPr>
              <w:t>Компьютер в сборе– 1 шт.</w:t>
            </w:r>
          </w:p>
          <w:p w:rsidR="007F2292" w:rsidRPr="00AB0126" w:rsidRDefault="007F2292" w:rsidP="007F2292">
            <w:pPr>
              <w:rPr>
                <w:sz w:val="20"/>
                <w:szCs w:val="20"/>
              </w:rPr>
            </w:pPr>
            <w:r w:rsidRPr="00AB0126">
              <w:rPr>
                <w:sz w:val="20"/>
                <w:szCs w:val="20"/>
              </w:rPr>
              <w:t>Компьютер– 1 шт.</w:t>
            </w:r>
          </w:p>
          <w:p w:rsidR="007F2292" w:rsidRPr="00AB0126" w:rsidRDefault="007F2292" w:rsidP="007F2292">
            <w:pPr>
              <w:rPr>
                <w:sz w:val="20"/>
                <w:szCs w:val="20"/>
              </w:rPr>
            </w:pPr>
            <w:r w:rsidRPr="00AB0126">
              <w:rPr>
                <w:sz w:val="20"/>
                <w:szCs w:val="20"/>
              </w:rPr>
              <w:t>Стул на колесиках, регулируемый по высоте-1 шт.</w:t>
            </w:r>
          </w:p>
          <w:p w:rsidR="007F2292" w:rsidRPr="00AB0126" w:rsidRDefault="007F2292" w:rsidP="007F2292">
            <w:pPr>
              <w:rPr>
                <w:sz w:val="20"/>
                <w:szCs w:val="20"/>
              </w:rPr>
            </w:pPr>
            <w:r w:rsidRPr="00AB0126">
              <w:rPr>
                <w:sz w:val="20"/>
                <w:szCs w:val="20"/>
              </w:rPr>
              <w:t>Компьютер в сборе-12шт</w:t>
            </w:r>
          </w:p>
          <w:p w:rsidR="007F2292" w:rsidRPr="00AB0126" w:rsidRDefault="007F2292" w:rsidP="007F2292">
            <w:pPr>
              <w:rPr>
                <w:sz w:val="20"/>
                <w:szCs w:val="20"/>
              </w:rPr>
            </w:pPr>
            <w:r w:rsidRPr="00AB0126">
              <w:rPr>
                <w:sz w:val="20"/>
                <w:szCs w:val="20"/>
              </w:rPr>
              <w:t>Мультимедийный проектор– 1 шт.</w:t>
            </w:r>
          </w:p>
          <w:p w:rsidR="007F2292" w:rsidRPr="00AB0126" w:rsidRDefault="007F2292" w:rsidP="007F2292">
            <w:pPr>
              <w:rPr>
                <w:sz w:val="20"/>
                <w:szCs w:val="20"/>
              </w:rPr>
            </w:pPr>
            <w:r w:rsidRPr="00AB0126">
              <w:rPr>
                <w:sz w:val="20"/>
                <w:szCs w:val="20"/>
              </w:rPr>
              <w:t>ИБП– 11 шт.</w:t>
            </w:r>
          </w:p>
          <w:p w:rsidR="007F2292" w:rsidRPr="00AB0126" w:rsidRDefault="007F2292" w:rsidP="007F2292">
            <w:pPr>
              <w:rPr>
                <w:sz w:val="20"/>
                <w:szCs w:val="20"/>
              </w:rPr>
            </w:pPr>
            <w:r w:rsidRPr="00AB0126">
              <w:rPr>
                <w:sz w:val="20"/>
                <w:szCs w:val="20"/>
              </w:rPr>
              <w:t>Доска интерактивная– 1 шт.</w:t>
            </w:r>
          </w:p>
          <w:p w:rsidR="007F2292" w:rsidRPr="00AB0126" w:rsidRDefault="007F2292" w:rsidP="007F2292">
            <w:pPr>
              <w:rPr>
                <w:sz w:val="20"/>
                <w:szCs w:val="20"/>
              </w:rPr>
            </w:pPr>
            <w:r w:rsidRPr="00AB0126">
              <w:rPr>
                <w:sz w:val="20"/>
                <w:szCs w:val="20"/>
              </w:rPr>
              <w:t>Сплит-система– 1 шт.</w:t>
            </w:r>
          </w:p>
          <w:p w:rsidR="007F2292" w:rsidRPr="00AB0126" w:rsidRDefault="007F2292" w:rsidP="007F2292">
            <w:pPr>
              <w:rPr>
                <w:sz w:val="20"/>
                <w:szCs w:val="20"/>
              </w:rPr>
            </w:pPr>
            <w:r w:rsidRPr="00AB0126">
              <w:rPr>
                <w:sz w:val="20"/>
                <w:szCs w:val="20"/>
              </w:rPr>
              <w:t>Компьютерный стол-12шт.</w:t>
            </w:r>
          </w:p>
          <w:p w:rsidR="007F2292" w:rsidRPr="00AB0126" w:rsidRDefault="007F2292" w:rsidP="007F2292">
            <w:pPr>
              <w:rPr>
                <w:sz w:val="20"/>
                <w:szCs w:val="20"/>
              </w:rPr>
            </w:pPr>
            <w:r w:rsidRPr="00AB0126">
              <w:rPr>
                <w:sz w:val="20"/>
                <w:szCs w:val="20"/>
              </w:rPr>
              <w:t>Парта-15 шт.</w:t>
            </w:r>
          </w:p>
          <w:p w:rsidR="007F2292" w:rsidRPr="00AB0126" w:rsidRDefault="007F2292" w:rsidP="007F2292">
            <w:pPr>
              <w:rPr>
                <w:sz w:val="20"/>
                <w:szCs w:val="20"/>
              </w:rPr>
            </w:pPr>
            <w:r w:rsidRPr="00AB0126">
              <w:rPr>
                <w:sz w:val="20"/>
                <w:szCs w:val="20"/>
              </w:rPr>
              <w:t>Стул-10 шт.</w:t>
            </w:r>
          </w:p>
          <w:p w:rsidR="007F2292" w:rsidRPr="00AB0126" w:rsidRDefault="007F2292" w:rsidP="007F2292">
            <w:pPr>
              <w:rPr>
                <w:sz w:val="20"/>
                <w:szCs w:val="20"/>
              </w:rPr>
            </w:pPr>
            <w:r w:rsidRPr="00AB0126">
              <w:rPr>
                <w:sz w:val="20"/>
                <w:szCs w:val="20"/>
              </w:rPr>
              <w:t>Кресло компьютерное-12 шт.</w:t>
            </w:r>
          </w:p>
          <w:p w:rsidR="007F2292" w:rsidRPr="00AB0126" w:rsidRDefault="007F2292" w:rsidP="007F2292">
            <w:pPr>
              <w:rPr>
                <w:sz w:val="20"/>
                <w:szCs w:val="20"/>
              </w:rPr>
            </w:pPr>
            <w:r w:rsidRPr="00AB0126">
              <w:rPr>
                <w:sz w:val="20"/>
                <w:szCs w:val="20"/>
              </w:rPr>
              <w:t>Колонки-2шт.</w:t>
            </w:r>
          </w:p>
        </w:tc>
      </w:tr>
      <w:tr w:rsidR="007F2292" w:rsidRPr="00AB0126" w:rsidTr="007F2292">
        <w:tc>
          <w:tcPr>
            <w:tcW w:w="2079" w:type="pct"/>
          </w:tcPr>
          <w:p w:rsidR="007F2292" w:rsidRPr="00AB0126" w:rsidRDefault="007F2292" w:rsidP="007F2292">
            <w:pPr>
              <w:ind w:firstLine="360"/>
              <w:jc w:val="both"/>
              <w:rPr>
                <w:sz w:val="20"/>
                <w:szCs w:val="20"/>
              </w:rPr>
            </w:pPr>
            <w:r w:rsidRPr="00AB0126">
              <w:rPr>
                <w:sz w:val="20"/>
                <w:szCs w:val="20"/>
              </w:rPr>
              <w:t>полные комплекты технического оснащения и оборудования всех предметных областей и внеурочной деятельности, включая расходные материалы для изобразительного искусства, технологической обработки и конструирования, химические реактивы, носители цифровой информации</w:t>
            </w:r>
          </w:p>
          <w:p w:rsidR="007F2292" w:rsidRPr="00AB0126" w:rsidRDefault="007F2292" w:rsidP="007F2292">
            <w:pPr>
              <w:ind w:firstLine="360"/>
              <w:jc w:val="both"/>
              <w:rPr>
                <w:sz w:val="20"/>
                <w:szCs w:val="20"/>
              </w:rPr>
            </w:pPr>
          </w:p>
        </w:tc>
        <w:tc>
          <w:tcPr>
            <w:tcW w:w="2921" w:type="pct"/>
          </w:tcPr>
          <w:p w:rsidR="007F2292" w:rsidRPr="00AB0126" w:rsidRDefault="007F2292" w:rsidP="007F2292">
            <w:pPr>
              <w:ind w:firstLine="12"/>
              <w:rPr>
                <w:sz w:val="20"/>
                <w:szCs w:val="20"/>
              </w:rPr>
            </w:pPr>
            <w:r w:rsidRPr="00AB0126">
              <w:rPr>
                <w:sz w:val="20"/>
                <w:szCs w:val="20"/>
              </w:rPr>
              <w:t>Кабинет № 38 «Биология+лаборантская»:</w:t>
            </w:r>
          </w:p>
          <w:p w:rsidR="007F2292" w:rsidRPr="00AB0126" w:rsidRDefault="007F2292" w:rsidP="007F2292">
            <w:pPr>
              <w:ind w:firstLine="12"/>
              <w:rPr>
                <w:sz w:val="20"/>
                <w:szCs w:val="20"/>
              </w:rPr>
            </w:pPr>
            <w:r w:rsidRPr="00AB0126">
              <w:rPr>
                <w:sz w:val="20"/>
                <w:szCs w:val="20"/>
              </w:rPr>
              <w:t>Доска интерактивная– 1 шт.</w:t>
            </w:r>
          </w:p>
          <w:p w:rsidR="007F2292" w:rsidRPr="00AB0126" w:rsidRDefault="007F2292" w:rsidP="007F2292">
            <w:pPr>
              <w:ind w:firstLine="12"/>
              <w:rPr>
                <w:sz w:val="20"/>
                <w:szCs w:val="20"/>
              </w:rPr>
            </w:pPr>
            <w:r w:rsidRPr="00AB0126">
              <w:rPr>
                <w:sz w:val="20"/>
                <w:szCs w:val="20"/>
              </w:rPr>
              <w:t>Проектор– 1 шт.</w:t>
            </w:r>
          </w:p>
          <w:p w:rsidR="007F2292" w:rsidRPr="00AB0126" w:rsidRDefault="007F2292" w:rsidP="007F2292">
            <w:pPr>
              <w:ind w:firstLine="12"/>
              <w:rPr>
                <w:sz w:val="20"/>
                <w:szCs w:val="20"/>
              </w:rPr>
            </w:pPr>
            <w:r w:rsidRPr="00AB0126">
              <w:rPr>
                <w:sz w:val="20"/>
                <w:szCs w:val="20"/>
              </w:rPr>
              <w:t>Стол учителя– 1 шт.</w:t>
            </w:r>
          </w:p>
          <w:p w:rsidR="007F2292" w:rsidRPr="00AB0126" w:rsidRDefault="007F2292" w:rsidP="007F2292">
            <w:pPr>
              <w:ind w:firstLine="12"/>
              <w:rPr>
                <w:sz w:val="20"/>
                <w:szCs w:val="20"/>
              </w:rPr>
            </w:pPr>
            <w:r w:rsidRPr="00AB0126">
              <w:rPr>
                <w:sz w:val="20"/>
                <w:szCs w:val="20"/>
              </w:rPr>
              <w:t>Шкаф – 10 шт.</w:t>
            </w:r>
          </w:p>
          <w:p w:rsidR="007F2292" w:rsidRPr="00AB0126" w:rsidRDefault="007F2292" w:rsidP="007F2292">
            <w:pPr>
              <w:ind w:firstLine="12"/>
              <w:rPr>
                <w:sz w:val="20"/>
                <w:szCs w:val="20"/>
              </w:rPr>
            </w:pPr>
            <w:r w:rsidRPr="00AB0126">
              <w:rPr>
                <w:sz w:val="20"/>
                <w:szCs w:val="20"/>
              </w:rPr>
              <w:t>Парта с 2 стульями– 15 шт.</w:t>
            </w:r>
          </w:p>
          <w:p w:rsidR="007F2292" w:rsidRPr="00AB0126" w:rsidRDefault="007F2292" w:rsidP="007F2292">
            <w:pPr>
              <w:ind w:firstLine="12"/>
              <w:rPr>
                <w:sz w:val="20"/>
                <w:szCs w:val="20"/>
              </w:rPr>
            </w:pPr>
            <w:r w:rsidRPr="00AB0126">
              <w:rPr>
                <w:sz w:val="20"/>
                <w:szCs w:val="20"/>
              </w:rPr>
              <w:t>Документ-камера-1 шт.</w:t>
            </w:r>
          </w:p>
          <w:p w:rsidR="007F2292" w:rsidRPr="00AB0126" w:rsidRDefault="007F2292" w:rsidP="007F2292">
            <w:pPr>
              <w:ind w:firstLine="12"/>
              <w:rPr>
                <w:sz w:val="20"/>
                <w:szCs w:val="20"/>
              </w:rPr>
            </w:pPr>
            <w:r w:rsidRPr="00AB0126">
              <w:rPr>
                <w:sz w:val="20"/>
                <w:szCs w:val="20"/>
              </w:rPr>
              <w:t>Датчик частоты– 1 шт.</w:t>
            </w:r>
          </w:p>
          <w:p w:rsidR="007F2292" w:rsidRPr="00AB0126" w:rsidRDefault="007F2292" w:rsidP="007F2292">
            <w:pPr>
              <w:ind w:firstLine="12"/>
              <w:rPr>
                <w:sz w:val="20"/>
                <w:szCs w:val="20"/>
              </w:rPr>
            </w:pPr>
            <w:r w:rsidRPr="00AB0126">
              <w:rPr>
                <w:sz w:val="20"/>
                <w:szCs w:val="20"/>
              </w:rPr>
              <w:t>Модель «Скелет человека»-1шт.</w:t>
            </w:r>
          </w:p>
          <w:p w:rsidR="007F2292" w:rsidRPr="00AB0126" w:rsidRDefault="007F2292" w:rsidP="007F2292">
            <w:pPr>
              <w:ind w:firstLine="12"/>
              <w:rPr>
                <w:sz w:val="20"/>
                <w:szCs w:val="20"/>
              </w:rPr>
            </w:pPr>
            <w:r w:rsidRPr="00AB0126">
              <w:rPr>
                <w:sz w:val="20"/>
                <w:szCs w:val="20"/>
              </w:rPr>
              <w:t>Монитор – 1 шт.</w:t>
            </w:r>
          </w:p>
          <w:p w:rsidR="007F2292" w:rsidRPr="00AB0126" w:rsidRDefault="007F2292" w:rsidP="007F2292">
            <w:pPr>
              <w:ind w:firstLine="12"/>
              <w:rPr>
                <w:sz w:val="20"/>
                <w:szCs w:val="20"/>
              </w:rPr>
            </w:pPr>
            <w:r w:rsidRPr="00AB0126">
              <w:rPr>
                <w:sz w:val="20"/>
                <w:szCs w:val="20"/>
              </w:rPr>
              <w:t>клавиатура– 1 шт.</w:t>
            </w:r>
          </w:p>
          <w:p w:rsidR="007F2292" w:rsidRPr="00AB0126" w:rsidRDefault="007F2292" w:rsidP="007F2292">
            <w:pPr>
              <w:ind w:firstLine="12"/>
              <w:rPr>
                <w:sz w:val="20"/>
                <w:szCs w:val="20"/>
              </w:rPr>
            </w:pPr>
            <w:r w:rsidRPr="00AB0126">
              <w:rPr>
                <w:sz w:val="20"/>
                <w:szCs w:val="20"/>
              </w:rPr>
              <w:t>мышь– 1 шт.</w:t>
            </w:r>
          </w:p>
          <w:p w:rsidR="007F2292" w:rsidRPr="00AB0126" w:rsidRDefault="007F2292" w:rsidP="007F2292">
            <w:pPr>
              <w:ind w:firstLine="12"/>
              <w:rPr>
                <w:sz w:val="20"/>
                <w:szCs w:val="20"/>
              </w:rPr>
            </w:pPr>
            <w:r w:rsidRPr="00AB0126">
              <w:rPr>
                <w:sz w:val="20"/>
                <w:szCs w:val="20"/>
              </w:rPr>
              <w:t>Системный блок – 1 шт.</w:t>
            </w:r>
          </w:p>
          <w:p w:rsidR="007F2292" w:rsidRPr="00AB0126" w:rsidRDefault="007F2292" w:rsidP="007F2292">
            <w:pPr>
              <w:ind w:firstLine="12"/>
              <w:rPr>
                <w:sz w:val="20"/>
                <w:szCs w:val="20"/>
              </w:rPr>
            </w:pPr>
            <w:r w:rsidRPr="00AB0126">
              <w:rPr>
                <w:sz w:val="20"/>
                <w:szCs w:val="20"/>
              </w:rPr>
              <w:t>Доска меловая-1 шт</w:t>
            </w:r>
          </w:p>
          <w:p w:rsidR="007F2292" w:rsidRPr="00AB0126" w:rsidRDefault="007F2292" w:rsidP="007F2292">
            <w:pPr>
              <w:ind w:firstLine="12"/>
              <w:rPr>
                <w:sz w:val="20"/>
                <w:szCs w:val="20"/>
              </w:rPr>
            </w:pPr>
            <w:r w:rsidRPr="00AB0126">
              <w:rPr>
                <w:sz w:val="20"/>
                <w:szCs w:val="20"/>
              </w:rPr>
              <w:t xml:space="preserve">Стул на колесиках, регулируемый по высоте-1 шт </w:t>
            </w:r>
          </w:p>
          <w:p w:rsidR="007F2292" w:rsidRPr="00AB0126" w:rsidRDefault="007F2292" w:rsidP="007F2292">
            <w:pPr>
              <w:ind w:firstLine="12"/>
              <w:rPr>
                <w:sz w:val="20"/>
                <w:szCs w:val="20"/>
              </w:rPr>
            </w:pPr>
            <w:r w:rsidRPr="00AB0126">
              <w:rPr>
                <w:sz w:val="20"/>
                <w:szCs w:val="20"/>
              </w:rPr>
              <w:t>Колонки- 1шт.</w:t>
            </w:r>
          </w:p>
          <w:p w:rsidR="007F2292" w:rsidRPr="00AB0126" w:rsidRDefault="007F2292" w:rsidP="007F2292">
            <w:pPr>
              <w:ind w:firstLine="12"/>
              <w:rPr>
                <w:sz w:val="20"/>
                <w:szCs w:val="20"/>
              </w:rPr>
            </w:pPr>
            <w:r w:rsidRPr="00AB0126">
              <w:rPr>
                <w:sz w:val="20"/>
                <w:szCs w:val="20"/>
              </w:rPr>
              <w:t>Парта-16 шт.</w:t>
            </w:r>
          </w:p>
          <w:p w:rsidR="007F2292" w:rsidRPr="00AB0126" w:rsidRDefault="007F2292" w:rsidP="007F2292">
            <w:pPr>
              <w:ind w:firstLine="12"/>
              <w:rPr>
                <w:sz w:val="20"/>
                <w:szCs w:val="20"/>
              </w:rPr>
            </w:pPr>
            <w:r w:rsidRPr="00AB0126">
              <w:rPr>
                <w:sz w:val="20"/>
                <w:szCs w:val="20"/>
              </w:rPr>
              <w:t>Стулья- 32 шт.</w:t>
            </w:r>
          </w:p>
          <w:p w:rsidR="007F2292" w:rsidRPr="00AB0126" w:rsidRDefault="007F2292" w:rsidP="007F2292">
            <w:pPr>
              <w:ind w:firstLine="12"/>
              <w:rPr>
                <w:sz w:val="20"/>
                <w:szCs w:val="20"/>
              </w:rPr>
            </w:pPr>
            <w:r w:rsidRPr="00AB0126">
              <w:rPr>
                <w:sz w:val="20"/>
                <w:szCs w:val="20"/>
              </w:rPr>
              <w:t>Микроскоп- 17шт</w:t>
            </w:r>
          </w:p>
          <w:p w:rsidR="007F2292" w:rsidRPr="00AB0126" w:rsidRDefault="007F2292" w:rsidP="007F2292">
            <w:pPr>
              <w:ind w:firstLine="12"/>
              <w:rPr>
                <w:sz w:val="20"/>
                <w:szCs w:val="20"/>
              </w:rPr>
            </w:pPr>
            <w:r w:rsidRPr="00AB0126">
              <w:rPr>
                <w:sz w:val="20"/>
                <w:szCs w:val="20"/>
              </w:rPr>
              <w:t>МФУ-1шт</w:t>
            </w:r>
          </w:p>
          <w:p w:rsidR="007F2292" w:rsidRPr="00AB0126" w:rsidRDefault="007F2292" w:rsidP="007F2292">
            <w:pPr>
              <w:ind w:firstLine="12"/>
              <w:rPr>
                <w:sz w:val="20"/>
                <w:szCs w:val="20"/>
              </w:rPr>
            </w:pPr>
            <w:r w:rsidRPr="00AB0126">
              <w:rPr>
                <w:sz w:val="20"/>
                <w:szCs w:val="20"/>
              </w:rPr>
              <w:t>Биологическая микролаборатория-15 шт.</w:t>
            </w:r>
          </w:p>
          <w:p w:rsidR="007F2292" w:rsidRPr="00AB0126" w:rsidRDefault="007F2292" w:rsidP="007F2292">
            <w:pPr>
              <w:ind w:firstLine="12"/>
              <w:rPr>
                <w:sz w:val="20"/>
                <w:szCs w:val="20"/>
              </w:rPr>
            </w:pPr>
            <w:r w:rsidRPr="00AB0126">
              <w:rPr>
                <w:sz w:val="20"/>
                <w:szCs w:val="20"/>
              </w:rPr>
              <w:t xml:space="preserve">Цифровой </w:t>
            </w:r>
            <w:r w:rsidRPr="00AB0126">
              <w:rPr>
                <w:sz w:val="20"/>
                <w:szCs w:val="20"/>
                <w:lang w:val="en-US"/>
              </w:rPr>
              <w:t>USB</w:t>
            </w:r>
            <w:r w:rsidRPr="00AB0126">
              <w:rPr>
                <w:sz w:val="20"/>
                <w:szCs w:val="20"/>
              </w:rPr>
              <w:t>-6 шт.</w:t>
            </w:r>
          </w:p>
          <w:p w:rsidR="007F2292" w:rsidRPr="00AB0126" w:rsidRDefault="007F2292" w:rsidP="007F2292">
            <w:pPr>
              <w:ind w:firstLine="12"/>
              <w:rPr>
                <w:sz w:val="20"/>
                <w:szCs w:val="20"/>
              </w:rPr>
            </w:pPr>
            <w:r w:rsidRPr="00AB0126">
              <w:rPr>
                <w:sz w:val="20"/>
                <w:szCs w:val="20"/>
              </w:rPr>
              <w:t>Цифровой микроскоп- 5шт.</w:t>
            </w:r>
          </w:p>
          <w:p w:rsidR="007F2292" w:rsidRPr="00AB0126" w:rsidRDefault="007F2292" w:rsidP="007F2292">
            <w:pPr>
              <w:ind w:firstLine="12"/>
              <w:rPr>
                <w:sz w:val="20"/>
                <w:szCs w:val="20"/>
              </w:rPr>
            </w:pPr>
            <w:r w:rsidRPr="00AB0126">
              <w:rPr>
                <w:sz w:val="20"/>
                <w:szCs w:val="20"/>
              </w:rPr>
              <w:t>Датчик -5 шт.</w:t>
            </w:r>
          </w:p>
          <w:p w:rsidR="007F2292" w:rsidRPr="00AB0126" w:rsidRDefault="007F2292" w:rsidP="007F2292">
            <w:pPr>
              <w:ind w:firstLine="12"/>
              <w:rPr>
                <w:sz w:val="20"/>
                <w:szCs w:val="20"/>
              </w:rPr>
            </w:pPr>
            <w:r w:rsidRPr="00AB0126">
              <w:rPr>
                <w:sz w:val="20"/>
                <w:szCs w:val="20"/>
              </w:rPr>
              <w:t>Модель объемная – шт.</w:t>
            </w:r>
          </w:p>
          <w:p w:rsidR="007F2292" w:rsidRPr="00AB0126" w:rsidRDefault="007F2292" w:rsidP="007F2292">
            <w:pPr>
              <w:ind w:firstLine="12"/>
              <w:rPr>
                <w:sz w:val="20"/>
                <w:szCs w:val="20"/>
              </w:rPr>
            </w:pPr>
            <w:r w:rsidRPr="00AB0126">
              <w:rPr>
                <w:sz w:val="20"/>
                <w:szCs w:val="20"/>
              </w:rPr>
              <w:lastRenderedPageBreak/>
              <w:t>Шкаф лабораторный- 3 шт.</w:t>
            </w:r>
          </w:p>
          <w:p w:rsidR="007F2292" w:rsidRPr="00AB0126" w:rsidRDefault="007F2292" w:rsidP="007F2292">
            <w:pPr>
              <w:ind w:firstLine="12"/>
              <w:rPr>
                <w:sz w:val="20"/>
                <w:szCs w:val="20"/>
              </w:rPr>
            </w:pPr>
          </w:p>
          <w:p w:rsidR="007F2292" w:rsidRPr="00AB0126" w:rsidRDefault="007F2292" w:rsidP="007F2292">
            <w:pPr>
              <w:ind w:firstLine="12"/>
              <w:rPr>
                <w:sz w:val="20"/>
                <w:szCs w:val="20"/>
              </w:rPr>
            </w:pPr>
            <w:r w:rsidRPr="00AB0126">
              <w:rPr>
                <w:sz w:val="20"/>
                <w:szCs w:val="20"/>
              </w:rPr>
              <w:t>Кабинет № 24 «Физика+лаборантская»:</w:t>
            </w:r>
          </w:p>
          <w:p w:rsidR="007F2292" w:rsidRPr="00AB0126" w:rsidRDefault="007F2292" w:rsidP="007F2292">
            <w:pPr>
              <w:ind w:firstLine="12"/>
              <w:rPr>
                <w:sz w:val="20"/>
                <w:szCs w:val="20"/>
              </w:rPr>
            </w:pPr>
            <w:r w:rsidRPr="00AB0126">
              <w:rPr>
                <w:sz w:val="20"/>
                <w:szCs w:val="20"/>
              </w:rPr>
              <w:t>Доска меловая– 1 шт.</w:t>
            </w:r>
          </w:p>
          <w:p w:rsidR="007F2292" w:rsidRPr="00AB0126" w:rsidRDefault="007F2292" w:rsidP="007F2292">
            <w:pPr>
              <w:ind w:firstLine="12"/>
              <w:rPr>
                <w:sz w:val="20"/>
                <w:szCs w:val="20"/>
              </w:rPr>
            </w:pPr>
            <w:r w:rsidRPr="00AB0126">
              <w:rPr>
                <w:sz w:val="20"/>
                <w:szCs w:val="20"/>
              </w:rPr>
              <w:t>Стеллаж  – 4 шт.</w:t>
            </w:r>
          </w:p>
          <w:p w:rsidR="007F2292" w:rsidRPr="00AB0126" w:rsidRDefault="007F2292" w:rsidP="007F2292">
            <w:pPr>
              <w:ind w:firstLine="12"/>
              <w:rPr>
                <w:sz w:val="20"/>
                <w:szCs w:val="20"/>
              </w:rPr>
            </w:pPr>
            <w:r w:rsidRPr="00AB0126">
              <w:rPr>
                <w:sz w:val="20"/>
                <w:szCs w:val="20"/>
              </w:rPr>
              <w:t>Стол – 2 шт.</w:t>
            </w:r>
          </w:p>
          <w:p w:rsidR="007F2292" w:rsidRPr="00AB0126" w:rsidRDefault="007F2292" w:rsidP="007F2292">
            <w:pPr>
              <w:ind w:firstLine="12"/>
              <w:rPr>
                <w:sz w:val="20"/>
                <w:szCs w:val="20"/>
              </w:rPr>
            </w:pPr>
            <w:r w:rsidRPr="00AB0126">
              <w:rPr>
                <w:sz w:val="20"/>
                <w:szCs w:val="20"/>
              </w:rPr>
              <w:t>Парта – 15 шт.</w:t>
            </w:r>
          </w:p>
          <w:p w:rsidR="007F2292" w:rsidRPr="00AB0126" w:rsidRDefault="007F2292" w:rsidP="007F2292">
            <w:pPr>
              <w:ind w:firstLine="12"/>
              <w:rPr>
                <w:sz w:val="20"/>
                <w:szCs w:val="20"/>
              </w:rPr>
            </w:pPr>
            <w:r w:rsidRPr="00AB0126">
              <w:rPr>
                <w:sz w:val="20"/>
                <w:szCs w:val="20"/>
              </w:rPr>
              <w:t>Компьютер в сборе– 1 шт.</w:t>
            </w:r>
          </w:p>
          <w:p w:rsidR="007F2292" w:rsidRPr="00AB0126" w:rsidRDefault="007F2292" w:rsidP="007F2292">
            <w:pPr>
              <w:ind w:firstLine="12"/>
              <w:rPr>
                <w:sz w:val="20"/>
                <w:szCs w:val="20"/>
              </w:rPr>
            </w:pPr>
            <w:r w:rsidRPr="00AB0126">
              <w:rPr>
                <w:sz w:val="20"/>
                <w:szCs w:val="20"/>
              </w:rPr>
              <w:t>Принтер – 1 шт.</w:t>
            </w:r>
          </w:p>
          <w:p w:rsidR="007F2292" w:rsidRPr="00AB0126" w:rsidRDefault="007F2292" w:rsidP="007F2292">
            <w:pPr>
              <w:ind w:firstLine="12"/>
              <w:rPr>
                <w:sz w:val="20"/>
                <w:szCs w:val="20"/>
              </w:rPr>
            </w:pPr>
            <w:r w:rsidRPr="00AB0126">
              <w:rPr>
                <w:sz w:val="20"/>
                <w:szCs w:val="20"/>
              </w:rPr>
              <w:t>набор наглядных пособий- 9шт.</w:t>
            </w:r>
          </w:p>
          <w:p w:rsidR="007F2292" w:rsidRPr="00AB0126" w:rsidRDefault="007F2292" w:rsidP="007F2292">
            <w:pPr>
              <w:ind w:firstLine="12"/>
              <w:rPr>
                <w:sz w:val="20"/>
                <w:szCs w:val="20"/>
              </w:rPr>
            </w:pPr>
            <w:r w:rsidRPr="00AB0126">
              <w:rPr>
                <w:sz w:val="20"/>
                <w:szCs w:val="20"/>
              </w:rPr>
              <w:t>Проектор-1 шт</w:t>
            </w:r>
          </w:p>
          <w:p w:rsidR="007F2292" w:rsidRPr="00AB0126" w:rsidRDefault="007F2292" w:rsidP="007F2292">
            <w:pPr>
              <w:ind w:firstLine="12"/>
              <w:rPr>
                <w:sz w:val="20"/>
                <w:szCs w:val="20"/>
              </w:rPr>
            </w:pPr>
            <w:r w:rsidRPr="00AB0126">
              <w:rPr>
                <w:sz w:val="20"/>
                <w:szCs w:val="20"/>
              </w:rPr>
              <w:t>Доска интерактивная -1шт</w:t>
            </w:r>
          </w:p>
          <w:p w:rsidR="007F2292" w:rsidRPr="00AB0126" w:rsidRDefault="007F2292" w:rsidP="007F2292">
            <w:pPr>
              <w:ind w:firstLine="12"/>
              <w:rPr>
                <w:sz w:val="20"/>
                <w:szCs w:val="20"/>
              </w:rPr>
            </w:pPr>
            <w:r w:rsidRPr="00AB0126">
              <w:rPr>
                <w:sz w:val="20"/>
                <w:szCs w:val="20"/>
              </w:rPr>
              <w:t>Информационные стенды-11 шт.</w:t>
            </w:r>
          </w:p>
          <w:p w:rsidR="007F2292" w:rsidRPr="00AB0126" w:rsidRDefault="007F2292" w:rsidP="007F2292">
            <w:pPr>
              <w:ind w:firstLine="12"/>
              <w:rPr>
                <w:sz w:val="20"/>
                <w:szCs w:val="20"/>
              </w:rPr>
            </w:pPr>
            <w:r w:rsidRPr="00AB0126">
              <w:rPr>
                <w:sz w:val="20"/>
                <w:szCs w:val="20"/>
              </w:rPr>
              <w:t>Датчик- 4шт.</w:t>
            </w:r>
          </w:p>
          <w:p w:rsidR="007F2292" w:rsidRPr="00AB0126" w:rsidRDefault="007F2292" w:rsidP="007F2292">
            <w:pPr>
              <w:ind w:firstLine="12"/>
              <w:rPr>
                <w:sz w:val="20"/>
                <w:szCs w:val="20"/>
              </w:rPr>
            </w:pPr>
            <w:r w:rsidRPr="00AB0126">
              <w:rPr>
                <w:sz w:val="20"/>
                <w:szCs w:val="20"/>
              </w:rPr>
              <w:t>Стул на колесиках, регулируемый по высоте-1 шт</w:t>
            </w:r>
          </w:p>
          <w:p w:rsidR="007F2292" w:rsidRPr="00AB0126" w:rsidRDefault="007F2292" w:rsidP="007F2292">
            <w:pPr>
              <w:ind w:firstLine="12"/>
              <w:rPr>
                <w:sz w:val="20"/>
                <w:szCs w:val="20"/>
              </w:rPr>
            </w:pPr>
            <w:r w:rsidRPr="00AB0126">
              <w:rPr>
                <w:sz w:val="20"/>
                <w:szCs w:val="20"/>
              </w:rPr>
              <w:t>Стул ученический 2-х местный-15 шт.</w:t>
            </w:r>
          </w:p>
          <w:p w:rsidR="007F2292" w:rsidRPr="00AB0126" w:rsidRDefault="007F2292" w:rsidP="007F2292">
            <w:pPr>
              <w:ind w:firstLine="12"/>
              <w:rPr>
                <w:sz w:val="20"/>
                <w:szCs w:val="20"/>
              </w:rPr>
            </w:pPr>
          </w:p>
          <w:p w:rsidR="007F2292" w:rsidRPr="00AB0126" w:rsidRDefault="007F2292" w:rsidP="007F2292">
            <w:pPr>
              <w:ind w:firstLine="12"/>
              <w:rPr>
                <w:sz w:val="20"/>
                <w:szCs w:val="20"/>
              </w:rPr>
            </w:pPr>
            <w:r w:rsidRPr="00AB0126">
              <w:rPr>
                <w:sz w:val="20"/>
                <w:szCs w:val="20"/>
              </w:rPr>
              <w:t>Кабинет № 1,2,3 «Математика»:</w:t>
            </w:r>
          </w:p>
          <w:p w:rsidR="007F2292" w:rsidRPr="00AB0126" w:rsidRDefault="007F2292" w:rsidP="007F2292">
            <w:pPr>
              <w:ind w:firstLine="12"/>
              <w:rPr>
                <w:sz w:val="20"/>
                <w:szCs w:val="20"/>
              </w:rPr>
            </w:pPr>
            <w:r w:rsidRPr="00AB0126">
              <w:rPr>
                <w:sz w:val="20"/>
                <w:szCs w:val="20"/>
              </w:rPr>
              <w:t>Доска меловая- 1 шт.</w:t>
            </w:r>
          </w:p>
          <w:p w:rsidR="007F2292" w:rsidRPr="00AB0126" w:rsidRDefault="007F2292" w:rsidP="007F2292">
            <w:pPr>
              <w:ind w:firstLine="12"/>
              <w:rPr>
                <w:sz w:val="20"/>
                <w:szCs w:val="20"/>
              </w:rPr>
            </w:pPr>
            <w:r w:rsidRPr="00AB0126">
              <w:rPr>
                <w:sz w:val="20"/>
                <w:szCs w:val="20"/>
              </w:rPr>
              <w:t>Комплект инструментов (линейка, циркуль) -1шт.</w:t>
            </w:r>
          </w:p>
          <w:p w:rsidR="007F2292" w:rsidRPr="00AB0126" w:rsidRDefault="007F2292" w:rsidP="007F2292">
            <w:pPr>
              <w:ind w:firstLine="12"/>
              <w:rPr>
                <w:sz w:val="20"/>
                <w:szCs w:val="20"/>
              </w:rPr>
            </w:pPr>
            <w:r w:rsidRPr="00AB0126">
              <w:rPr>
                <w:sz w:val="20"/>
                <w:szCs w:val="20"/>
              </w:rPr>
              <w:t>Набор тела геометрические– 2 шт.</w:t>
            </w:r>
          </w:p>
          <w:p w:rsidR="007F2292" w:rsidRPr="00AB0126" w:rsidRDefault="007F2292" w:rsidP="007F2292">
            <w:pPr>
              <w:ind w:firstLine="12"/>
              <w:rPr>
                <w:sz w:val="20"/>
                <w:szCs w:val="20"/>
              </w:rPr>
            </w:pPr>
            <w:r w:rsidRPr="00AB0126">
              <w:rPr>
                <w:sz w:val="20"/>
                <w:szCs w:val="20"/>
              </w:rPr>
              <w:t>Моноблок– 1 шт.</w:t>
            </w:r>
          </w:p>
          <w:p w:rsidR="007F2292" w:rsidRPr="00AB0126" w:rsidRDefault="007F2292" w:rsidP="007F2292">
            <w:pPr>
              <w:ind w:firstLine="12"/>
              <w:rPr>
                <w:sz w:val="20"/>
                <w:szCs w:val="20"/>
              </w:rPr>
            </w:pPr>
            <w:r w:rsidRPr="00AB0126">
              <w:rPr>
                <w:sz w:val="20"/>
                <w:szCs w:val="20"/>
              </w:rPr>
              <w:t>Доска интерактивная– 1 шт.</w:t>
            </w:r>
          </w:p>
          <w:p w:rsidR="007F2292" w:rsidRPr="00AB0126" w:rsidRDefault="007F2292" w:rsidP="007F2292">
            <w:pPr>
              <w:ind w:firstLine="12"/>
              <w:rPr>
                <w:sz w:val="20"/>
                <w:szCs w:val="20"/>
              </w:rPr>
            </w:pPr>
            <w:r w:rsidRPr="00AB0126">
              <w:rPr>
                <w:sz w:val="20"/>
                <w:szCs w:val="20"/>
              </w:rPr>
              <w:t>стол ученический + 2 стула– 15 шт.</w:t>
            </w:r>
          </w:p>
          <w:p w:rsidR="007F2292" w:rsidRPr="00AB0126" w:rsidRDefault="007F2292" w:rsidP="007F2292">
            <w:pPr>
              <w:ind w:firstLine="12"/>
              <w:rPr>
                <w:sz w:val="20"/>
                <w:szCs w:val="20"/>
              </w:rPr>
            </w:pPr>
            <w:r w:rsidRPr="00AB0126">
              <w:rPr>
                <w:sz w:val="20"/>
                <w:szCs w:val="20"/>
              </w:rPr>
              <w:t>стол учителя– 1 шт.</w:t>
            </w:r>
          </w:p>
          <w:p w:rsidR="007F2292" w:rsidRPr="00AB0126" w:rsidRDefault="007F2292" w:rsidP="007F2292">
            <w:pPr>
              <w:ind w:firstLine="12"/>
              <w:rPr>
                <w:sz w:val="20"/>
                <w:szCs w:val="20"/>
              </w:rPr>
            </w:pPr>
            <w:r w:rsidRPr="00AB0126">
              <w:rPr>
                <w:sz w:val="20"/>
                <w:szCs w:val="20"/>
              </w:rPr>
              <w:t>стенка мебельная– 1 шт.</w:t>
            </w:r>
          </w:p>
          <w:p w:rsidR="007F2292" w:rsidRPr="00AB0126" w:rsidRDefault="007F2292" w:rsidP="007F2292">
            <w:pPr>
              <w:ind w:firstLine="12"/>
              <w:rPr>
                <w:sz w:val="20"/>
                <w:szCs w:val="20"/>
              </w:rPr>
            </w:pPr>
            <w:r w:rsidRPr="00AB0126">
              <w:rPr>
                <w:sz w:val="20"/>
                <w:szCs w:val="20"/>
              </w:rPr>
              <w:t>Карниз– 1 шт.</w:t>
            </w:r>
          </w:p>
          <w:p w:rsidR="007F2292" w:rsidRPr="00AB0126" w:rsidRDefault="007F2292" w:rsidP="007F2292">
            <w:pPr>
              <w:ind w:firstLine="12"/>
              <w:rPr>
                <w:sz w:val="20"/>
                <w:szCs w:val="20"/>
              </w:rPr>
            </w:pPr>
            <w:r w:rsidRPr="00AB0126">
              <w:rPr>
                <w:sz w:val="20"/>
                <w:szCs w:val="20"/>
              </w:rPr>
              <w:t>Проектор – 1 шт.</w:t>
            </w:r>
          </w:p>
          <w:p w:rsidR="007F2292" w:rsidRPr="00AB0126" w:rsidRDefault="007F2292" w:rsidP="007F2292">
            <w:pPr>
              <w:ind w:firstLine="12"/>
              <w:rPr>
                <w:sz w:val="20"/>
                <w:szCs w:val="20"/>
              </w:rPr>
            </w:pPr>
            <w:r w:rsidRPr="00AB0126">
              <w:rPr>
                <w:sz w:val="20"/>
                <w:szCs w:val="20"/>
              </w:rPr>
              <w:t>Стул на колесиках, регулируемый по высоте-1 шт</w:t>
            </w:r>
          </w:p>
          <w:p w:rsidR="007F2292" w:rsidRPr="00AB0126" w:rsidRDefault="007F2292" w:rsidP="007F2292">
            <w:pPr>
              <w:ind w:firstLine="12"/>
              <w:rPr>
                <w:sz w:val="20"/>
                <w:szCs w:val="20"/>
              </w:rPr>
            </w:pPr>
          </w:p>
          <w:p w:rsidR="007F2292" w:rsidRPr="00AB0126" w:rsidRDefault="007F2292" w:rsidP="007F2292">
            <w:pPr>
              <w:ind w:firstLine="12"/>
              <w:rPr>
                <w:sz w:val="20"/>
                <w:szCs w:val="20"/>
              </w:rPr>
            </w:pPr>
            <w:r w:rsidRPr="00AB0126">
              <w:rPr>
                <w:sz w:val="20"/>
                <w:szCs w:val="20"/>
              </w:rPr>
              <w:t>Кабинет № 23,31,32,33,39 «Русский язык и литература»:</w:t>
            </w:r>
          </w:p>
          <w:p w:rsidR="007F2292" w:rsidRPr="00AB0126" w:rsidRDefault="007F2292" w:rsidP="007F2292">
            <w:pPr>
              <w:ind w:firstLine="12"/>
              <w:rPr>
                <w:sz w:val="20"/>
                <w:szCs w:val="20"/>
              </w:rPr>
            </w:pPr>
            <w:r w:rsidRPr="00AB0126">
              <w:rPr>
                <w:sz w:val="20"/>
                <w:szCs w:val="20"/>
              </w:rPr>
              <w:t>Доска меловая– 1 шт</w:t>
            </w:r>
          </w:p>
          <w:p w:rsidR="007F2292" w:rsidRPr="00AB0126" w:rsidRDefault="007F2292" w:rsidP="007F2292">
            <w:pPr>
              <w:ind w:firstLine="12"/>
              <w:rPr>
                <w:sz w:val="20"/>
                <w:szCs w:val="20"/>
              </w:rPr>
            </w:pPr>
            <w:r w:rsidRPr="00AB0126">
              <w:rPr>
                <w:sz w:val="20"/>
                <w:szCs w:val="20"/>
              </w:rPr>
              <w:t>МФУ– 1 шт</w:t>
            </w:r>
          </w:p>
          <w:p w:rsidR="007F2292" w:rsidRPr="00AB0126" w:rsidRDefault="007F2292" w:rsidP="007F2292">
            <w:pPr>
              <w:ind w:firstLine="12"/>
              <w:rPr>
                <w:sz w:val="20"/>
                <w:szCs w:val="20"/>
              </w:rPr>
            </w:pPr>
            <w:r w:rsidRPr="00AB0126">
              <w:rPr>
                <w:sz w:val="20"/>
                <w:szCs w:val="20"/>
              </w:rPr>
              <w:t>Стол учителя– 1 шт</w:t>
            </w:r>
          </w:p>
          <w:p w:rsidR="007F2292" w:rsidRPr="00AB0126" w:rsidRDefault="007F2292" w:rsidP="007F2292">
            <w:pPr>
              <w:ind w:firstLine="12"/>
              <w:rPr>
                <w:sz w:val="20"/>
                <w:szCs w:val="20"/>
              </w:rPr>
            </w:pPr>
            <w:r w:rsidRPr="00AB0126">
              <w:rPr>
                <w:sz w:val="20"/>
                <w:szCs w:val="20"/>
              </w:rPr>
              <w:t>Стол ученический с 2 стульями– 15 шт</w:t>
            </w:r>
          </w:p>
          <w:p w:rsidR="007F2292" w:rsidRPr="00AB0126" w:rsidRDefault="007F2292" w:rsidP="007F2292">
            <w:pPr>
              <w:ind w:firstLine="12"/>
              <w:rPr>
                <w:sz w:val="20"/>
                <w:szCs w:val="20"/>
              </w:rPr>
            </w:pPr>
            <w:r w:rsidRPr="00AB0126">
              <w:rPr>
                <w:sz w:val="20"/>
                <w:szCs w:val="20"/>
              </w:rPr>
              <w:t>Доска интерактивная– 1 шт</w:t>
            </w:r>
          </w:p>
          <w:p w:rsidR="007F2292" w:rsidRPr="00AB0126" w:rsidRDefault="007F2292" w:rsidP="007F2292">
            <w:pPr>
              <w:ind w:firstLine="12"/>
              <w:rPr>
                <w:sz w:val="20"/>
                <w:szCs w:val="20"/>
              </w:rPr>
            </w:pPr>
            <w:r w:rsidRPr="00AB0126">
              <w:rPr>
                <w:sz w:val="20"/>
                <w:szCs w:val="20"/>
              </w:rPr>
              <w:t>Шкаф для одежды– 1 шт</w:t>
            </w:r>
          </w:p>
          <w:p w:rsidR="007F2292" w:rsidRPr="00AB0126" w:rsidRDefault="007F2292" w:rsidP="007F2292">
            <w:pPr>
              <w:ind w:firstLine="12"/>
              <w:rPr>
                <w:sz w:val="20"/>
                <w:szCs w:val="20"/>
              </w:rPr>
            </w:pPr>
            <w:r w:rsidRPr="00AB0126">
              <w:rPr>
                <w:sz w:val="20"/>
                <w:szCs w:val="20"/>
              </w:rPr>
              <w:t>преподавателя Дидактика – 1 шт</w:t>
            </w:r>
          </w:p>
          <w:p w:rsidR="007F2292" w:rsidRPr="00AB0126" w:rsidRDefault="007F2292" w:rsidP="007F2292">
            <w:pPr>
              <w:ind w:firstLine="12"/>
              <w:rPr>
                <w:sz w:val="20"/>
                <w:szCs w:val="20"/>
              </w:rPr>
            </w:pPr>
            <w:r w:rsidRPr="00AB0126">
              <w:rPr>
                <w:sz w:val="20"/>
                <w:szCs w:val="20"/>
              </w:rPr>
              <w:t>Шкаф для документов– 1 шт</w:t>
            </w:r>
          </w:p>
          <w:p w:rsidR="007F2292" w:rsidRPr="00AB0126" w:rsidRDefault="007F2292" w:rsidP="007F2292">
            <w:pPr>
              <w:ind w:firstLine="12"/>
              <w:rPr>
                <w:sz w:val="20"/>
                <w:szCs w:val="20"/>
              </w:rPr>
            </w:pPr>
            <w:r w:rsidRPr="00AB0126">
              <w:rPr>
                <w:sz w:val="20"/>
                <w:szCs w:val="20"/>
              </w:rPr>
              <w:t>Шкаф колонка– 1 шт</w:t>
            </w:r>
          </w:p>
          <w:p w:rsidR="007F2292" w:rsidRPr="00AB0126" w:rsidRDefault="007F2292" w:rsidP="007F2292">
            <w:pPr>
              <w:ind w:firstLine="12"/>
              <w:rPr>
                <w:sz w:val="20"/>
                <w:szCs w:val="20"/>
              </w:rPr>
            </w:pPr>
            <w:r w:rsidRPr="00AB0126">
              <w:rPr>
                <w:sz w:val="20"/>
                <w:szCs w:val="20"/>
              </w:rPr>
              <w:t>Комплект кодотранспорантов по литературе– 1 шт</w:t>
            </w:r>
          </w:p>
          <w:p w:rsidR="007F2292" w:rsidRPr="00AB0126" w:rsidRDefault="007F2292" w:rsidP="007F2292">
            <w:pPr>
              <w:ind w:firstLine="12"/>
              <w:rPr>
                <w:sz w:val="20"/>
                <w:szCs w:val="20"/>
              </w:rPr>
            </w:pPr>
            <w:r w:rsidRPr="00AB0126">
              <w:rPr>
                <w:sz w:val="20"/>
                <w:szCs w:val="20"/>
              </w:rPr>
              <w:t>жалюзи горизонтальные беж. – 1 шт</w:t>
            </w:r>
          </w:p>
          <w:p w:rsidR="007F2292" w:rsidRPr="00AB0126" w:rsidRDefault="007F2292" w:rsidP="007F2292">
            <w:pPr>
              <w:ind w:firstLine="12"/>
              <w:rPr>
                <w:sz w:val="20"/>
                <w:szCs w:val="20"/>
              </w:rPr>
            </w:pPr>
            <w:r w:rsidRPr="00AB0126">
              <w:rPr>
                <w:sz w:val="20"/>
                <w:szCs w:val="20"/>
              </w:rPr>
              <w:t>МФУ– 1 шт</w:t>
            </w:r>
          </w:p>
          <w:p w:rsidR="007F2292" w:rsidRPr="00AB0126" w:rsidRDefault="007F2292" w:rsidP="007F2292">
            <w:pPr>
              <w:ind w:firstLine="12"/>
              <w:rPr>
                <w:sz w:val="20"/>
                <w:szCs w:val="20"/>
              </w:rPr>
            </w:pPr>
            <w:r w:rsidRPr="00AB0126">
              <w:rPr>
                <w:sz w:val="20"/>
                <w:szCs w:val="20"/>
              </w:rPr>
              <w:t>интерактивная доска– 1 шт</w:t>
            </w:r>
          </w:p>
          <w:p w:rsidR="007F2292" w:rsidRPr="00AB0126" w:rsidRDefault="007F2292" w:rsidP="007F2292">
            <w:pPr>
              <w:ind w:firstLine="12"/>
              <w:rPr>
                <w:sz w:val="20"/>
                <w:szCs w:val="20"/>
              </w:rPr>
            </w:pPr>
            <w:r w:rsidRPr="00AB0126">
              <w:rPr>
                <w:sz w:val="20"/>
                <w:szCs w:val="20"/>
              </w:rPr>
              <w:t>Проектор – 1 шт</w:t>
            </w:r>
          </w:p>
          <w:p w:rsidR="007F2292" w:rsidRPr="00AB0126" w:rsidRDefault="007F2292" w:rsidP="007F2292">
            <w:pPr>
              <w:ind w:firstLine="12"/>
              <w:rPr>
                <w:sz w:val="20"/>
                <w:szCs w:val="20"/>
              </w:rPr>
            </w:pPr>
            <w:r w:rsidRPr="00AB0126">
              <w:rPr>
                <w:sz w:val="20"/>
                <w:szCs w:val="20"/>
              </w:rPr>
              <w:t>Компьютер в сборе– 1 шт</w:t>
            </w:r>
          </w:p>
          <w:p w:rsidR="007F2292" w:rsidRPr="00AB0126" w:rsidRDefault="007F2292" w:rsidP="007F2292">
            <w:pPr>
              <w:ind w:firstLine="12"/>
              <w:rPr>
                <w:sz w:val="20"/>
                <w:szCs w:val="20"/>
              </w:rPr>
            </w:pPr>
            <w:r w:rsidRPr="00AB0126">
              <w:rPr>
                <w:sz w:val="20"/>
                <w:szCs w:val="20"/>
              </w:rPr>
              <w:t>Стул на колесиках, регулируемый по высоте-1 шт</w:t>
            </w:r>
          </w:p>
          <w:p w:rsidR="007F2292" w:rsidRPr="00AB0126" w:rsidRDefault="007F2292" w:rsidP="007F2292">
            <w:pPr>
              <w:ind w:firstLine="12"/>
              <w:rPr>
                <w:sz w:val="20"/>
                <w:szCs w:val="20"/>
              </w:rPr>
            </w:pPr>
          </w:p>
          <w:p w:rsidR="007F2292" w:rsidRPr="00AB0126" w:rsidRDefault="007F2292" w:rsidP="007F2292">
            <w:pPr>
              <w:ind w:firstLine="12"/>
              <w:rPr>
                <w:sz w:val="20"/>
                <w:szCs w:val="20"/>
              </w:rPr>
            </w:pPr>
            <w:r w:rsidRPr="00AB0126">
              <w:rPr>
                <w:sz w:val="20"/>
                <w:szCs w:val="20"/>
              </w:rPr>
              <w:t>Кабинет № 35,36,37 «История»:</w:t>
            </w:r>
          </w:p>
          <w:p w:rsidR="007F2292" w:rsidRPr="00AB0126" w:rsidRDefault="007F2292" w:rsidP="007F2292">
            <w:pPr>
              <w:ind w:firstLine="12"/>
              <w:rPr>
                <w:sz w:val="20"/>
                <w:szCs w:val="20"/>
              </w:rPr>
            </w:pPr>
            <w:r w:rsidRPr="00AB0126">
              <w:rPr>
                <w:sz w:val="20"/>
                <w:szCs w:val="20"/>
              </w:rPr>
              <w:t>Доска меловая– 1 шт</w:t>
            </w:r>
          </w:p>
          <w:p w:rsidR="007F2292" w:rsidRPr="00AB0126" w:rsidRDefault="007F2292" w:rsidP="007F2292">
            <w:pPr>
              <w:ind w:firstLine="12"/>
              <w:rPr>
                <w:sz w:val="20"/>
                <w:szCs w:val="20"/>
              </w:rPr>
            </w:pPr>
            <w:r w:rsidRPr="00AB0126">
              <w:rPr>
                <w:sz w:val="20"/>
                <w:szCs w:val="20"/>
              </w:rPr>
              <w:t>Доска интерактивная– 1 шт</w:t>
            </w:r>
          </w:p>
          <w:p w:rsidR="007F2292" w:rsidRPr="00AB0126" w:rsidRDefault="007F2292" w:rsidP="007F2292">
            <w:pPr>
              <w:ind w:firstLine="12"/>
              <w:rPr>
                <w:sz w:val="20"/>
                <w:szCs w:val="20"/>
              </w:rPr>
            </w:pPr>
            <w:r w:rsidRPr="00AB0126">
              <w:rPr>
                <w:sz w:val="20"/>
                <w:szCs w:val="20"/>
              </w:rPr>
              <w:t>Стол ученика– 15 шт</w:t>
            </w:r>
          </w:p>
          <w:p w:rsidR="007F2292" w:rsidRPr="00AB0126" w:rsidRDefault="007F2292" w:rsidP="007F2292">
            <w:pPr>
              <w:ind w:firstLine="12"/>
              <w:rPr>
                <w:sz w:val="20"/>
                <w:szCs w:val="20"/>
              </w:rPr>
            </w:pPr>
            <w:r w:rsidRPr="00AB0126">
              <w:rPr>
                <w:sz w:val="20"/>
                <w:szCs w:val="20"/>
              </w:rPr>
              <w:t>Стол учителя – 1 шт</w:t>
            </w:r>
          </w:p>
          <w:p w:rsidR="007F2292" w:rsidRPr="00AB0126" w:rsidRDefault="007F2292" w:rsidP="007F2292">
            <w:pPr>
              <w:ind w:firstLine="12"/>
              <w:rPr>
                <w:sz w:val="20"/>
                <w:szCs w:val="20"/>
              </w:rPr>
            </w:pPr>
            <w:r w:rsidRPr="00AB0126">
              <w:rPr>
                <w:sz w:val="20"/>
                <w:szCs w:val="20"/>
              </w:rPr>
              <w:t>Стенка– 1 шт</w:t>
            </w:r>
          </w:p>
          <w:p w:rsidR="007F2292" w:rsidRPr="00AB0126" w:rsidRDefault="007F2292" w:rsidP="007F2292">
            <w:pPr>
              <w:ind w:firstLine="12"/>
              <w:rPr>
                <w:sz w:val="20"/>
                <w:szCs w:val="20"/>
              </w:rPr>
            </w:pPr>
            <w:r w:rsidRPr="00AB0126">
              <w:rPr>
                <w:sz w:val="20"/>
                <w:szCs w:val="20"/>
              </w:rPr>
              <w:t>Проектор– 1 шт</w:t>
            </w:r>
          </w:p>
          <w:p w:rsidR="007F2292" w:rsidRPr="00AB0126" w:rsidRDefault="007F2292" w:rsidP="007F2292">
            <w:pPr>
              <w:ind w:firstLine="12"/>
              <w:rPr>
                <w:sz w:val="20"/>
                <w:szCs w:val="20"/>
              </w:rPr>
            </w:pPr>
            <w:r w:rsidRPr="00AB0126">
              <w:rPr>
                <w:sz w:val="20"/>
                <w:szCs w:val="20"/>
              </w:rPr>
              <w:t>Шкаф для одежды– 1 шт</w:t>
            </w:r>
          </w:p>
          <w:p w:rsidR="007F2292" w:rsidRPr="00AB0126" w:rsidRDefault="007F2292" w:rsidP="007F2292">
            <w:pPr>
              <w:ind w:firstLine="12"/>
              <w:rPr>
                <w:sz w:val="20"/>
                <w:szCs w:val="20"/>
              </w:rPr>
            </w:pPr>
            <w:r w:rsidRPr="00AB0126">
              <w:rPr>
                <w:sz w:val="20"/>
                <w:szCs w:val="20"/>
              </w:rPr>
              <w:t>Компьютер в сборе– 1 шт</w:t>
            </w:r>
          </w:p>
          <w:p w:rsidR="007F2292" w:rsidRPr="00AB0126" w:rsidRDefault="007F2292" w:rsidP="007F2292">
            <w:pPr>
              <w:ind w:firstLine="12"/>
              <w:rPr>
                <w:sz w:val="20"/>
                <w:szCs w:val="20"/>
              </w:rPr>
            </w:pPr>
            <w:r w:rsidRPr="00AB0126">
              <w:rPr>
                <w:sz w:val="20"/>
                <w:szCs w:val="20"/>
              </w:rPr>
              <w:t>Надставка для компьютерного стола /мил,орех/– 1 шт</w:t>
            </w:r>
          </w:p>
          <w:p w:rsidR="007F2292" w:rsidRPr="00AB0126" w:rsidRDefault="007F2292" w:rsidP="007F2292">
            <w:pPr>
              <w:ind w:firstLine="12"/>
              <w:rPr>
                <w:sz w:val="20"/>
                <w:szCs w:val="20"/>
              </w:rPr>
            </w:pPr>
            <w:r w:rsidRPr="00AB0126">
              <w:rPr>
                <w:sz w:val="20"/>
                <w:szCs w:val="20"/>
              </w:rPr>
              <w:t>Политическая карта мира– 1 шт</w:t>
            </w:r>
          </w:p>
          <w:p w:rsidR="007F2292" w:rsidRPr="00AB0126" w:rsidRDefault="007F2292" w:rsidP="007F2292">
            <w:pPr>
              <w:ind w:firstLine="12"/>
              <w:rPr>
                <w:sz w:val="20"/>
                <w:szCs w:val="20"/>
              </w:rPr>
            </w:pPr>
            <w:r w:rsidRPr="00AB0126">
              <w:rPr>
                <w:sz w:val="20"/>
                <w:szCs w:val="20"/>
              </w:rPr>
              <w:t>Электронный атлас- 9 шт.</w:t>
            </w:r>
          </w:p>
          <w:p w:rsidR="007F2292" w:rsidRPr="00AB0126" w:rsidRDefault="007F2292" w:rsidP="007F2292">
            <w:pPr>
              <w:ind w:firstLine="12"/>
              <w:rPr>
                <w:sz w:val="20"/>
                <w:szCs w:val="20"/>
              </w:rPr>
            </w:pPr>
            <w:r w:rsidRPr="00AB0126">
              <w:rPr>
                <w:sz w:val="20"/>
                <w:szCs w:val="20"/>
              </w:rPr>
              <w:t>Стол-15 шт.</w:t>
            </w:r>
          </w:p>
          <w:p w:rsidR="007F2292" w:rsidRPr="00AB0126" w:rsidRDefault="007F2292" w:rsidP="007F2292">
            <w:pPr>
              <w:ind w:firstLine="12"/>
              <w:rPr>
                <w:sz w:val="20"/>
                <w:szCs w:val="20"/>
              </w:rPr>
            </w:pPr>
            <w:r w:rsidRPr="00AB0126">
              <w:rPr>
                <w:sz w:val="20"/>
                <w:szCs w:val="20"/>
              </w:rPr>
              <w:lastRenderedPageBreak/>
              <w:t>Стул-30 шт.</w:t>
            </w:r>
          </w:p>
          <w:p w:rsidR="007F2292" w:rsidRPr="00AB0126" w:rsidRDefault="007F2292" w:rsidP="007F2292">
            <w:pPr>
              <w:ind w:firstLine="12"/>
              <w:rPr>
                <w:sz w:val="20"/>
                <w:szCs w:val="20"/>
              </w:rPr>
            </w:pPr>
            <w:r w:rsidRPr="00AB0126">
              <w:rPr>
                <w:sz w:val="20"/>
                <w:szCs w:val="20"/>
              </w:rPr>
              <w:t>Стул на колесиках, регулируемый по высоте-1 шт</w:t>
            </w:r>
          </w:p>
          <w:p w:rsidR="007F2292" w:rsidRPr="00AB0126" w:rsidRDefault="007F2292" w:rsidP="007F2292">
            <w:pPr>
              <w:ind w:firstLine="12"/>
              <w:rPr>
                <w:sz w:val="20"/>
                <w:szCs w:val="20"/>
              </w:rPr>
            </w:pPr>
            <w:r w:rsidRPr="00AB0126">
              <w:rPr>
                <w:sz w:val="20"/>
                <w:szCs w:val="20"/>
              </w:rPr>
              <w:t>Принтер– 1 шт</w:t>
            </w:r>
          </w:p>
          <w:p w:rsidR="007F2292" w:rsidRPr="00AB0126" w:rsidRDefault="007F2292" w:rsidP="007F2292">
            <w:pPr>
              <w:ind w:firstLine="12"/>
              <w:rPr>
                <w:sz w:val="20"/>
                <w:szCs w:val="20"/>
              </w:rPr>
            </w:pPr>
          </w:p>
          <w:p w:rsidR="007F2292" w:rsidRPr="00AB0126" w:rsidRDefault="007F2292" w:rsidP="007F2292">
            <w:pPr>
              <w:ind w:firstLine="12"/>
              <w:rPr>
                <w:sz w:val="20"/>
                <w:szCs w:val="20"/>
              </w:rPr>
            </w:pPr>
            <w:r w:rsidRPr="00AB0126">
              <w:rPr>
                <w:sz w:val="20"/>
                <w:szCs w:val="20"/>
              </w:rPr>
              <w:t>Кабинет № 42 «Основы безопасности и жизнедеятельноти+лаборантская»:</w:t>
            </w:r>
          </w:p>
          <w:p w:rsidR="007F2292" w:rsidRPr="00AB0126" w:rsidRDefault="007F2292" w:rsidP="007F2292">
            <w:pPr>
              <w:ind w:firstLine="12"/>
              <w:rPr>
                <w:sz w:val="20"/>
                <w:szCs w:val="20"/>
              </w:rPr>
            </w:pPr>
            <w:r w:rsidRPr="00AB0126">
              <w:rPr>
                <w:sz w:val="20"/>
                <w:szCs w:val="20"/>
              </w:rPr>
              <w:t>Кондиционер-1 шт.</w:t>
            </w:r>
          </w:p>
          <w:p w:rsidR="007F2292" w:rsidRPr="00AB0126" w:rsidRDefault="007F2292" w:rsidP="007F2292">
            <w:pPr>
              <w:ind w:firstLine="12"/>
              <w:rPr>
                <w:sz w:val="20"/>
                <w:szCs w:val="20"/>
              </w:rPr>
            </w:pPr>
            <w:r w:rsidRPr="00AB0126">
              <w:rPr>
                <w:sz w:val="20"/>
                <w:szCs w:val="20"/>
              </w:rPr>
              <w:t>Компьютер в сборе-1шт</w:t>
            </w:r>
          </w:p>
          <w:p w:rsidR="007F2292" w:rsidRPr="00AB0126" w:rsidRDefault="007F2292" w:rsidP="007F2292">
            <w:pPr>
              <w:ind w:firstLine="12"/>
              <w:rPr>
                <w:sz w:val="20"/>
                <w:szCs w:val="20"/>
              </w:rPr>
            </w:pPr>
            <w:r w:rsidRPr="00AB0126">
              <w:rPr>
                <w:sz w:val="20"/>
                <w:szCs w:val="20"/>
              </w:rPr>
              <w:t>Проектор-1шт</w:t>
            </w:r>
          </w:p>
          <w:p w:rsidR="007F2292" w:rsidRPr="00AB0126" w:rsidRDefault="007F2292" w:rsidP="007F2292">
            <w:pPr>
              <w:ind w:firstLine="12"/>
              <w:rPr>
                <w:sz w:val="20"/>
                <w:szCs w:val="20"/>
              </w:rPr>
            </w:pPr>
            <w:r w:rsidRPr="00AB0126">
              <w:rPr>
                <w:sz w:val="20"/>
                <w:szCs w:val="20"/>
              </w:rPr>
              <w:t>Интерактивная доска- 1шт.</w:t>
            </w:r>
          </w:p>
          <w:p w:rsidR="007F2292" w:rsidRPr="00AB0126" w:rsidRDefault="007F2292" w:rsidP="007F2292">
            <w:pPr>
              <w:ind w:firstLine="12"/>
              <w:rPr>
                <w:sz w:val="20"/>
                <w:szCs w:val="20"/>
              </w:rPr>
            </w:pPr>
            <w:r w:rsidRPr="00AB0126">
              <w:rPr>
                <w:sz w:val="20"/>
                <w:szCs w:val="20"/>
              </w:rPr>
              <w:t>Стенд-2 шт</w:t>
            </w:r>
          </w:p>
          <w:p w:rsidR="007F2292" w:rsidRPr="00AB0126" w:rsidRDefault="007F2292" w:rsidP="007F2292">
            <w:pPr>
              <w:ind w:firstLine="12"/>
              <w:rPr>
                <w:sz w:val="20"/>
                <w:szCs w:val="20"/>
              </w:rPr>
            </w:pPr>
            <w:r w:rsidRPr="00AB0126">
              <w:rPr>
                <w:sz w:val="20"/>
                <w:szCs w:val="20"/>
              </w:rPr>
              <w:t>Парта-15 шт.</w:t>
            </w:r>
          </w:p>
          <w:p w:rsidR="007F2292" w:rsidRPr="00AB0126" w:rsidRDefault="007F2292" w:rsidP="007F2292">
            <w:pPr>
              <w:ind w:firstLine="12"/>
              <w:rPr>
                <w:sz w:val="20"/>
                <w:szCs w:val="20"/>
              </w:rPr>
            </w:pPr>
            <w:r w:rsidRPr="00AB0126">
              <w:rPr>
                <w:sz w:val="20"/>
                <w:szCs w:val="20"/>
              </w:rPr>
              <w:t>Стул-30 шт.</w:t>
            </w:r>
          </w:p>
          <w:p w:rsidR="007F2292" w:rsidRPr="00AB0126" w:rsidRDefault="007F2292" w:rsidP="007F2292">
            <w:pPr>
              <w:ind w:firstLine="12"/>
              <w:rPr>
                <w:sz w:val="20"/>
                <w:szCs w:val="20"/>
              </w:rPr>
            </w:pPr>
            <w:r w:rsidRPr="00AB0126">
              <w:rPr>
                <w:sz w:val="20"/>
                <w:szCs w:val="20"/>
              </w:rPr>
              <w:t>Тренажер- 2шт.</w:t>
            </w:r>
          </w:p>
          <w:p w:rsidR="007F2292" w:rsidRPr="00AB0126" w:rsidRDefault="007F2292" w:rsidP="007F2292">
            <w:pPr>
              <w:ind w:firstLine="12"/>
              <w:rPr>
                <w:sz w:val="20"/>
                <w:szCs w:val="20"/>
              </w:rPr>
            </w:pPr>
            <w:r w:rsidRPr="00AB0126">
              <w:rPr>
                <w:sz w:val="20"/>
                <w:szCs w:val="20"/>
              </w:rPr>
              <w:t>МФУ-1 шт</w:t>
            </w:r>
          </w:p>
          <w:p w:rsidR="007F2292" w:rsidRPr="00AB0126" w:rsidRDefault="007F2292" w:rsidP="007F2292">
            <w:pPr>
              <w:ind w:firstLine="12"/>
              <w:rPr>
                <w:sz w:val="20"/>
                <w:szCs w:val="20"/>
              </w:rPr>
            </w:pPr>
            <w:r w:rsidRPr="00AB0126">
              <w:rPr>
                <w:sz w:val="20"/>
                <w:szCs w:val="20"/>
              </w:rPr>
              <w:t>Костюм- 38 шт.</w:t>
            </w:r>
          </w:p>
          <w:p w:rsidR="007F2292" w:rsidRPr="00AB0126" w:rsidRDefault="007F2292" w:rsidP="007F2292">
            <w:pPr>
              <w:ind w:firstLine="12"/>
              <w:rPr>
                <w:sz w:val="20"/>
                <w:szCs w:val="20"/>
              </w:rPr>
            </w:pPr>
            <w:r w:rsidRPr="00AB0126">
              <w:rPr>
                <w:sz w:val="20"/>
                <w:szCs w:val="20"/>
              </w:rPr>
              <w:t>Макет автомата Калашникова-4 шт.</w:t>
            </w:r>
          </w:p>
          <w:p w:rsidR="007F2292" w:rsidRPr="00AB0126" w:rsidRDefault="007F2292" w:rsidP="007F2292">
            <w:pPr>
              <w:ind w:firstLine="12"/>
              <w:rPr>
                <w:sz w:val="20"/>
                <w:szCs w:val="20"/>
              </w:rPr>
            </w:pPr>
            <w:r w:rsidRPr="00AB0126">
              <w:rPr>
                <w:sz w:val="20"/>
                <w:szCs w:val="20"/>
              </w:rPr>
              <w:t>Шкаф -2 шт.</w:t>
            </w:r>
          </w:p>
          <w:p w:rsidR="007F2292" w:rsidRPr="00AB0126" w:rsidRDefault="007F2292" w:rsidP="007F2292">
            <w:pPr>
              <w:ind w:firstLine="12"/>
              <w:rPr>
                <w:sz w:val="20"/>
                <w:szCs w:val="20"/>
              </w:rPr>
            </w:pPr>
            <w:r w:rsidRPr="00AB0126">
              <w:rPr>
                <w:sz w:val="20"/>
                <w:szCs w:val="20"/>
              </w:rPr>
              <w:t>Винтовка- 1шт.</w:t>
            </w:r>
          </w:p>
          <w:p w:rsidR="007F2292" w:rsidRPr="00AB0126" w:rsidRDefault="007F2292" w:rsidP="007F2292">
            <w:pPr>
              <w:ind w:firstLine="12"/>
              <w:rPr>
                <w:sz w:val="20"/>
                <w:szCs w:val="20"/>
              </w:rPr>
            </w:pPr>
            <w:r w:rsidRPr="00AB0126">
              <w:rPr>
                <w:sz w:val="20"/>
                <w:szCs w:val="20"/>
              </w:rPr>
              <w:t>Бинокль-2 шт.</w:t>
            </w:r>
          </w:p>
          <w:p w:rsidR="007F2292" w:rsidRPr="00AB0126" w:rsidRDefault="007F2292" w:rsidP="007F2292">
            <w:pPr>
              <w:ind w:firstLine="12"/>
              <w:rPr>
                <w:sz w:val="20"/>
                <w:szCs w:val="20"/>
              </w:rPr>
            </w:pPr>
            <w:r w:rsidRPr="00AB0126">
              <w:rPr>
                <w:sz w:val="20"/>
                <w:szCs w:val="20"/>
              </w:rPr>
              <w:t>Эл.пособие- 1шт.</w:t>
            </w:r>
          </w:p>
          <w:p w:rsidR="007F2292" w:rsidRPr="00AB0126" w:rsidRDefault="007F2292" w:rsidP="007F2292">
            <w:pPr>
              <w:ind w:firstLine="12"/>
              <w:rPr>
                <w:sz w:val="20"/>
                <w:szCs w:val="20"/>
              </w:rPr>
            </w:pPr>
            <w:r w:rsidRPr="00AB0126">
              <w:rPr>
                <w:sz w:val="20"/>
                <w:szCs w:val="20"/>
              </w:rPr>
              <w:t>Палатка-1 шт.</w:t>
            </w:r>
          </w:p>
          <w:p w:rsidR="007F2292" w:rsidRPr="00AB0126" w:rsidRDefault="007F2292" w:rsidP="007F2292">
            <w:pPr>
              <w:ind w:firstLine="12"/>
              <w:rPr>
                <w:sz w:val="20"/>
                <w:szCs w:val="20"/>
              </w:rPr>
            </w:pPr>
            <w:r w:rsidRPr="00AB0126">
              <w:rPr>
                <w:sz w:val="20"/>
                <w:szCs w:val="20"/>
              </w:rPr>
              <w:t>Противогаз-1шт</w:t>
            </w:r>
          </w:p>
          <w:p w:rsidR="007F2292" w:rsidRPr="00AB0126" w:rsidRDefault="007F2292" w:rsidP="007F2292">
            <w:pPr>
              <w:ind w:firstLine="12"/>
              <w:rPr>
                <w:sz w:val="20"/>
                <w:szCs w:val="20"/>
              </w:rPr>
            </w:pPr>
            <w:r w:rsidRPr="00AB0126">
              <w:rPr>
                <w:sz w:val="20"/>
                <w:szCs w:val="20"/>
              </w:rPr>
              <w:t>Модель светофора- 1шт</w:t>
            </w:r>
          </w:p>
          <w:p w:rsidR="007F2292" w:rsidRPr="00AB0126" w:rsidRDefault="007F2292" w:rsidP="007F2292">
            <w:pPr>
              <w:ind w:firstLine="12"/>
              <w:rPr>
                <w:sz w:val="20"/>
                <w:szCs w:val="20"/>
              </w:rPr>
            </w:pPr>
          </w:p>
          <w:p w:rsidR="007F2292" w:rsidRPr="00AB0126" w:rsidRDefault="007F2292" w:rsidP="007F2292">
            <w:pPr>
              <w:ind w:firstLine="12"/>
              <w:rPr>
                <w:sz w:val="20"/>
                <w:szCs w:val="20"/>
              </w:rPr>
            </w:pPr>
            <w:r w:rsidRPr="00AB0126">
              <w:rPr>
                <w:sz w:val="20"/>
                <w:szCs w:val="20"/>
              </w:rPr>
              <w:t>Кабинет № 45 «Химия+лаборантская»:</w:t>
            </w:r>
          </w:p>
          <w:p w:rsidR="007F2292" w:rsidRPr="00AB0126" w:rsidRDefault="007F2292" w:rsidP="007F2292">
            <w:pPr>
              <w:ind w:firstLine="12"/>
              <w:rPr>
                <w:sz w:val="20"/>
                <w:szCs w:val="20"/>
              </w:rPr>
            </w:pPr>
            <w:r w:rsidRPr="00AB0126">
              <w:rPr>
                <w:sz w:val="20"/>
                <w:szCs w:val="20"/>
              </w:rPr>
              <w:t>Доска меловая – 1 шт</w:t>
            </w:r>
          </w:p>
          <w:p w:rsidR="007F2292" w:rsidRPr="00AB0126" w:rsidRDefault="007F2292" w:rsidP="007F2292">
            <w:pPr>
              <w:ind w:firstLine="12"/>
              <w:rPr>
                <w:sz w:val="20"/>
                <w:szCs w:val="20"/>
              </w:rPr>
            </w:pPr>
            <w:r w:rsidRPr="00AB0126">
              <w:rPr>
                <w:sz w:val="20"/>
                <w:szCs w:val="20"/>
              </w:rPr>
              <w:t>Стол учительский письменный– 1 шт</w:t>
            </w:r>
          </w:p>
          <w:p w:rsidR="007F2292" w:rsidRPr="00AB0126" w:rsidRDefault="007F2292" w:rsidP="007F2292">
            <w:pPr>
              <w:ind w:firstLine="12"/>
              <w:rPr>
                <w:sz w:val="20"/>
                <w:szCs w:val="20"/>
              </w:rPr>
            </w:pPr>
            <w:r w:rsidRPr="00AB0126">
              <w:rPr>
                <w:sz w:val="20"/>
                <w:szCs w:val="20"/>
              </w:rPr>
              <w:t>Интерактивная доска– 1 шт</w:t>
            </w:r>
          </w:p>
          <w:p w:rsidR="007F2292" w:rsidRPr="00AB0126" w:rsidRDefault="007F2292" w:rsidP="007F2292">
            <w:pPr>
              <w:ind w:firstLine="12"/>
              <w:rPr>
                <w:sz w:val="20"/>
                <w:szCs w:val="20"/>
              </w:rPr>
            </w:pPr>
            <w:r w:rsidRPr="00AB0126">
              <w:rPr>
                <w:sz w:val="20"/>
                <w:szCs w:val="20"/>
              </w:rPr>
              <w:t>Шкаф вытяжной– 1 шт</w:t>
            </w:r>
          </w:p>
          <w:p w:rsidR="007F2292" w:rsidRPr="00AB0126" w:rsidRDefault="007F2292" w:rsidP="007F2292">
            <w:pPr>
              <w:ind w:firstLine="12"/>
              <w:rPr>
                <w:sz w:val="20"/>
                <w:szCs w:val="20"/>
              </w:rPr>
            </w:pPr>
            <w:r w:rsidRPr="00AB0126">
              <w:rPr>
                <w:sz w:val="20"/>
                <w:szCs w:val="20"/>
              </w:rPr>
              <w:t>Шкаф вытяжной– 1 шт</w:t>
            </w:r>
          </w:p>
          <w:p w:rsidR="007F2292" w:rsidRPr="00AB0126" w:rsidRDefault="007F2292" w:rsidP="007F2292">
            <w:pPr>
              <w:ind w:firstLine="12"/>
              <w:rPr>
                <w:sz w:val="20"/>
                <w:szCs w:val="20"/>
              </w:rPr>
            </w:pPr>
            <w:r w:rsidRPr="00AB0126">
              <w:rPr>
                <w:sz w:val="20"/>
                <w:szCs w:val="20"/>
              </w:rPr>
              <w:t>Стенка "Слава"– 1 шт</w:t>
            </w:r>
          </w:p>
          <w:p w:rsidR="007F2292" w:rsidRPr="00AB0126" w:rsidRDefault="007F2292" w:rsidP="007F2292">
            <w:pPr>
              <w:ind w:firstLine="12"/>
              <w:rPr>
                <w:sz w:val="20"/>
                <w:szCs w:val="20"/>
              </w:rPr>
            </w:pPr>
            <w:r w:rsidRPr="00AB0126">
              <w:rPr>
                <w:sz w:val="20"/>
                <w:szCs w:val="20"/>
              </w:rPr>
              <w:t>Стол демонстрационный химический– 1 шт</w:t>
            </w:r>
          </w:p>
          <w:p w:rsidR="007F2292" w:rsidRPr="00AB0126" w:rsidRDefault="007F2292" w:rsidP="007F2292">
            <w:pPr>
              <w:ind w:firstLine="12"/>
              <w:rPr>
                <w:sz w:val="20"/>
                <w:szCs w:val="20"/>
              </w:rPr>
            </w:pPr>
            <w:r w:rsidRPr="00AB0126">
              <w:rPr>
                <w:sz w:val="20"/>
                <w:szCs w:val="20"/>
              </w:rPr>
              <w:t>Сейф для хранения хир. Реактивов– 1 шт</w:t>
            </w:r>
          </w:p>
          <w:p w:rsidR="007F2292" w:rsidRPr="00AB0126" w:rsidRDefault="007F2292" w:rsidP="007F2292">
            <w:pPr>
              <w:ind w:firstLine="12"/>
              <w:rPr>
                <w:sz w:val="20"/>
                <w:szCs w:val="20"/>
              </w:rPr>
            </w:pPr>
            <w:r w:rsidRPr="00AB0126">
              <w:rPr>
                <w:sz w:val="20"/>
                <w:szCs w:val="20"/>
              </w:rPr>
              <w:t>Парта ученическая + 2 стула– 15 шт</w:t>
            </w:r>
          </w:p>
          <w:p w:rsidR="007F2292" w:rsidRPr="00AB0126" w:rsidRDefault="007F2292" w:rsidP="007F2292">
            <w:pPr>
              <w:ind w:firstLine="12"/>
              <w:rPr>
                <w:sz w:val="20"/>
                <w:szCs w:val="20"/>
              </w:rPr>
            </w:pPr>
            <w:r w:rsidRPr="00AB0126">
              <w:rPr>
                <w:sz w:val="20"/>
                <w:szCs w:val="20"/>
              </w:rPr>
              <w:t>Шкаф лабораторный– 1 шт</w:t>
            </w:r>
          </w:p>
          <w:p w:rsidR="007F2292" w:rsidRPr="00AB0126" w:rsidRDefault="007F2292" w:rsidP="007F2292">
            <w:pPr>
              <w:rPr>
                <w:sz w:val="20"/>
                <w:szCs w:val="20"/>
              </w:rPr>
            </w:pPr>
            <w:r w:rsidRPr="00AB0126">
              <w:rPr>
                <w:sz w:val="20"/>
                <w:szCs w:val="20"/>
              </w:rPr>
              <w:t>Проектор– 1 шт</w:t>
            </w:r>
          </w:p>
          <w:p w:rsidR="007F2292" w:rsidRPr="00AB0126" w:rsidRDefault="007F2292" w:rsidP="007F2292">
            <w:pPr>
              <w:ind w:firstLine="12"/>
              <w:rPr>
                <w:sz w:val="20"/>
                <w:szCs w:val="20"/>
              </w:rPr>
            </w:pPr>
            <w:r w:rsidRPr="00AB0126">
              <w:rPr>
                <w:sz w:val="20"/>
                <w:szCs w:val="20"/>
              </w:rPr>
              <w:t>Системный блок – 2 шт</w:t>
            </w:r>
          </w:p>
          <w:p w:rsidR="007F2292" w:rsidRPr="00AB0126" w:rsidRDefault="007F2292" w:rsidP="007F2292">
            <w:pPr>
              <w:ind w:firstLine="12"/>
              <w:rPr>
                <w:sz w:val="20"/>
                <w:szCs w:val="20"/>
              </w:rPr>
            </w:pPr>
            <w:r w:rsidRPr="00AB0126">
              <w:rPr>
                <w:sz w:val="20"/>
                <w:szCs w:val="20"/>
              </w:rPr>
              <w:t>Монитор Samsunq– 2 шт</w:t>
            </w:r>
          </w:p>
          <w:p w:rsidR="007F2292" w:rsidRPr="00AB0126" w:rsidRDefault="007F2292" w:rsidP="007F2292">
            <w:pPr>
              <w:ind w:firstLine="12"/>
              <w:rPr>
                <w:sz w:val="20"/>
                <w:szCs w:val="20"/>
              </w:rPr>
            </w:pPr>
            <w:r w:rsidRPr="00AB0126">
              <w:rPr>
                <w:sz w:val="20"/>
                <w:szCs w:val="20"/>
              </w:rPr>
              <w:t>Стул учителя– 1 шт</w:t>
            </w:r>
          </w:p>
          <w:p w:rsidR="007F2292" w:rsidRPr="00AB0126" w:rsidRDefault="007F2292" w:rsidP="007F2292">
            <w:pPr>
              <w:ind w:firstLine="12"/>
              <w:rPr>
                <w:sz w:val="20"/>
                <w:szCs w:val="20"/>
              </w:rPr>
            </w:pPr>
            <w:r w:rsidRPr="00AB0126">
              <w:rPr>
                <w:sz w:val="20"/>
                <w:szCs w:val="20"/>
              </w:rPr>
              <w:t>Тумба классной доски \ШМ– 1 шт</w:t>
            </w:r>
          </w:p>
          <w:p w:rsidR="007F2292" w:rsidRPr="00AB0126" w:rsidRDefault="007F2292" w:rsidP="007F2292">
            <w:pPr>
              <w:ind w:firstLine="12"/>
              <w:rPr>
                <w:sz w:val="20"/>
                <w:szCs w:val="20"/>
              </w:rPr>
            </w:pPr>
            <w:r w:rsidRPr="00AB0126">
              <w:rPr>
                <w:sz w:val="20"/>
                <w:szCs w:val="20"/>
              </w:rPr>
              <w:t>Стол демонст-ый – 1 шт</w:t>
            </w:r>
          </w:p>
          <w:p w:rsidR="007F2292" w:rsidRPr="00AB0126" w:rsidRDefault="007F2292" w:rsidP="007F2292">
            <w:pPr>
              <w:ind w:firstLine="12"/>
              <w:rPr>
                <w:sz w:val="20"/>
                <w:szCs w:val="20"/>
              </w:rPr>
            </w:pPr>
            <w:r w:rsidRPr="00AB0126">
              <w:rPr>
                <w:sz w:val="20"/>
                <w:szCs w:val="20"/>
              </w:rPr>
              <w:t>принтер– 1 шт</w:t>
            </w:r>
          </w:p>
          <w:p w:rsidR="007F2292" w:rsidRPr="00AB0126" w:rsidRDefault="007F2292" w:rsidP="007F2292">
            <w:pPr>
              <w:ind w:firstLine="12"/>
              <w:rPr>
                <w:sz w:val="20"/>
                <w:szCs w:val="20"/>
              </w:rPr>
            </w:pPr>
            <w:r w:rsidRPr="00AB0126">
              <w:rPr>
                <w:sz w:val="20"/>
                <w:szCs w:val="20"/>
              </w:rPr>
              <w:t>компьютерный стол– 1 шт</w:t>
            </w:r>
          </w:p>
          <w:p w:rsidR="007F2292" w:rsidRPr="00AB0126" w:rsidRDefault="007F2292" w:rsidP="007F2292">
            <w:pPr>
              <w:ind w:firstLine="12"/>
              <w:rPr>
                <w:sz w:val="20"/>
                <w:szCs w:val="20"/>
              </w:rPr>
            </w:pPr>
            <w:r w:rsidRPr="00AB0126">
              <w:rPr>
                <w:sz w:val="20"/>
                <w:szCs w:val="20"/>
              </w:rPr>
              <w:t>шкаф для бумаг– 1 шт</w:t>
            </w:r>
          </w:p>
          <w:p w:rsidR="007F2292" w:rsidRPr="00AB0126" w:rsidRDefault="007F2292" w:rsidP="007F2292">
            <w:pPr>
              <w:ind w:firstLine="12"/>
              <w:rPr>
                <w:sz w:val="20"/>
                <w:szCs w:val="20"/>
              </w:rPr>
            </w:pPr>
            <w:r w:rsidRPr="00AB0126">
              <w:rPr>
                <w:sz w:val="20"/>
                <w:szCs w:val="20"/>
              </w:rPr>
              <w:t>стойка напольная для интерактивной доски– 1 шт</w:t>
            </w:r>
          </w:p>
          <w:p w:rsidR="007F2292" w:rsidRPr="00AB0126" w:rsidRDefault="007F2292" w:rsidP="007F2292">
            <w:pPr>
              <w:ind w:firstLine="12"/>
              <w:rPr>
                <w:sz w:val="20"/>
                <w:szCs w:val="20"/>
              </w:rPr>
            </w:pPr>
            <w:r w:rsidRPr="00AB0126">
              <w:rPr>
                <w:sz w:val="20"/>
                <w:szCs w:val="20"/>
              </w:rPr>
              <w:t>столик для презентации– 1 шт</w:t>
            </w:r>
          </w:p>
          <w:p w:rsidR="007F2292" w:rsidRPr="00AB0126" w:rsidRDefault="007F2292" w:rsidP="007F2292">
            <w:pPr>
              <w:ind w:firstLine="12"/>
              <w:rPr>
                <w:sz w:val="20"/>
                <w:szCs w:val="20"/>
              </w:rPr>
            </w:pPr>
            <w:r w:rsidRPr="00AB0126">
              <w:rPr>
                <w:sz w:val="20"/>
                <w:szCs w:val="20"/>
              </w:rPr>
              <w:t>МФУ  - 1 шт</w:t>
            </w:r>
          </w:p>
          <w:p w:rsidR="007F2292" w:rsidRPr="00AB0126" w:rsidRDefault="007F2292" w:rsidP="007F2292">
            <w:pPr>
              <w:ind w:firstLine="12"/>
              <w:rPr>
                <w:sz w:val="20"/>
                <w:szCs w:val="20"/>
              </w:rPr>
            </w:pPr>
          </w:p>
          <w:p w:rsidR="007F2292" w:rsidRPr="00AB0126" w:rsidRDefault="007F2292" w:rsidP="007F2292">
            <w:pPr>
              <w:ind w:firstLine="12"/>
              <w:rPr>
                <w:sz w:val="20"/>
                <w:szCs w:val="20"/>
              </w:rPr>
            </w:pPr>
            <w:r w:rsidRPr="00AB0126">
              <w:rPr>
                <w:sz w:val="20"/>
                <w:szCs w:val="20"/>
              </w:rPr>
              <w:t>Кабинет № 24,34 «Физика +лаборантская»:</w:t>
            </w:r>
          </w:p>
          <w:p w:rsidR="007F2292" w:rsidRPr="00AB0126" w:rsidRDefault="007F2292" w:rsidP="007F2292">
            <w:pPr>
              <w:ind w:firstLine="12"/>
              <w:rPr>
                <w:sz w:val="20"/>
                <w:szCs w:val="20"/>
              </w:rPr>
            </w:pPr>
            <w:r w:rsidRPr="00AB0126">
              <w:rPr>
                <w:sz w:val="20"/>
                <w:szCs w:val="20"/>
              </w:rPr>
              <w:t>Доска меловая– 1 шт</w:t>
            </w:r>
          </w:p>
          <w:p w:rsidR="007F2292" w:rsidRPr="00AB0126" w:rsidRDefault="007F2292" w:rsidP="007F2292">
            <w:pPr>
              <w:ind w:firstLine="12"/>
              <w:rPr>
                <w:sz w:val="20"/>
                <w:szCs w:val="20"/>
              </w:rPr>
            </w:pPr>
            <w:r w:rsidRPr="00AB0126">
              <w:rPr>
                <w:sz w:val="20"/>
                <w:szCs w:val="20"/>
              </w:rPr>
              <w:t>Стол компьютерный – 1 шт</w:t>
            </w:r>
          </w:p>
          <w:p w:rsidR="007F2292" w:rsidRPr="00AB0126" w:rsidRDefault="007F2292" w:rsidP="007F2292">
            <w:pPr>
              <w:ind w:firstLine="12"/>
              <w:rPr>
                <w:sz w:val="20"/>
                <w:szCs w:val="20"/>
              </w:rPr>
            </w:pPr>
            <w:r w:rsidRPr="00AB0126">
              <w:rPr>
                <w:sz w:val="20"/>
                <w:szCs w:val="20"/>
              </w:rPr>
              <w:t>Стол ученический с 2 стульями– 15 шт</w:t>
            </w:r>
          </w:p>
          <w:p w:rsidR="007F2292" w:rsidRPr="00AB0126" w:rsidRDefault="007F2292" w:rsidP="007F2292">
            <w:pPr>
              <w:ind w:firstLine="12"/>
              <w:rPr>
                <w:sz w:val="20"/>
                <w:szCs w:val="20"/>
              </w:rPr>
            </w:pPr>
            <w:r w:rsidRPr="00AB0126">
              <w:rPr>
                <w:sz w:val="20"/>
                <w:szCs w:val="20"/>
              </w:rPr>
              <w:t>Интерактивная доска– 1 шт</w:t>
            </w:r>
          </w:p>
          <w:p w:rsidR="007F2292" w:rsidRPr="00AB0126" w:rsidRDefault="007F2292" w:rsidP="007F2292">
            <w:pPr>
              <w:ind w:firstLine="12"/>
              <w:rPr>
                <w:sz w:val="20"/>
                <w:szCs w:val="20"/>
              </w:rPr>
            </w:pPr>
            <w:r w:rsidRPr="00AB0126">
              <w:rPr>
                <w:sz w:val="20"/>
                <w:szCs w:val="20"/>
              </w:rPr>
              <w:t>Проектор-1 шт</w:t>
            </w:r>
          </w:p>
          <w:p w:rsidR="007F2292" w:rsidRPr="00AB0126" w:rsidRDefault="007F2292" w:rsidP="007F2292">
            <w:pPr>
              <w:ind w:firstLine="12"/>
              <w:rPr>
                <w:sz w:val="20"/>
                <w:szCs w:val="20"/>
              </w:rPr>
            </w:pPr>
            <w:r w:rsidRPr="00AB0126">
              <w:rPr>
                <w:sz w:val="20"/>
                <w:szCs w:val="20"/>
              </w:rPr>
              <w:t>Компьютер в сборе– 1 шт</w:t>
            </w:r>
          </w:p>
          <w:p w:rsidR="007F2292" w:rsidRPr="00AB0126" w:rsidRDefault="007F2292" w:rsidP="007F2292">
            <w:pPr>
              <w:ind w:firstLine="12"/>
              <w:rPr>
                <w:sz w:val="20"/>
                <w:szCs w:val="20"/>
              </w:rPr>
            </w:pPr>
            <w:r w:rsidRPr="00AB0126">
              <w:rPr>
                <w:sz w:val="20"/>
                <w:szCs w:val="20"/>
              </w:rPr>
              <w:t>Стул учителя – 1 шт</w:t>
            </w:r>
          </w:p>
          <w:p w:rsidR="007F2292" w:rsidRPr="00AB0126" w:rsidRDefault="007F2292" w:rsidP="007F2292">
            <w:pPr>
              <w:ind w:firstLine="12"/>
              <w:rPr>
                <w:sz w:val="20"/>
                <w:szCs w:val="20"/>
              </w:rPr>
            </w:pPr>
            <w:r w:rsidRPr="00AB0126">
              <w:rPr>
                <w:sz w:val="20"/>
                <w:szCs w:val="20"/>
              </w:rPr>
              <w:t>Стол демонстрационный– 1 шт</w:t>
            </w:r>
          </w:p>
          <w:p w:rsidR="007F2292" w:rsidRPr="00AB0126" w:rsidRDefault="007F2292" w:rsidP="007F2292">
            <w:pPr>
              <w:ind w:firstLine="12"/>
              <w:rPr>
                <w:sz w:val="20"/>
                <w:szCs w:val="20"/>
              </w:rPr>
            </w:pPr>
            <w:r w:rsidRPr="00AB0126">
              <w:rPr>
                <w:sz w:val="20"/>
                <w:szCs w:val="20"/>
              </w:rPr>
              <w:t>Стеллаж двухсторонний– 1 шт</w:t>
            </w:r>
          </w:p>
          <w:p w:rsidR="007F2292" w:rsidRPr="00AB0126" w:rsidRDefault="007F2292" w:rsidP="007F2292">
            <w:pPr>
              <w:ind w:firstLine="12"/>
              <w:rPr>
                <w:sz w:val="20"/>
                <w:szCs w:val="20"/>
              </w:rPr>
            </w:pPr>
            <w:r w:rsidRPr="00AB0126">
              <w:rPr>
                <w:sz w:val="20"/>
                <w:szCs w:val="20"/>
              </w:rPr>
              <w:t>Монитор – 1 шт</w:t>
            </w:r>
          </w:p>
          <w:p w:rsidR="007F2292" w:rsidRPr="00AB0126" w:rsidRDefault="007F2292" w:rsidP="007F2292">
            <w:pPr>
              <w:ind w:firstLine="12"/>
              <w:rPr>
                <w:sz w:val="20"/>
                <w:szCs w:val="20"/>
              </w:rPr>
            </w:pPr>
            <w:r w:rsidRPr="00AB0126">
              <w:rPr>
                <w:sz w:val="20"/>
                <w:szCs w:val="20"/>
              </w:rPr>
              <w:t>Системный блок– 1 шт</w:t>
            </w:r>
          </w:p>
          <w:p w:rsidR="007F2292" w:rsidRPr="00AB0126" w:rsidRDefault="007F2292" w:rsidP="007F2292">
            <w:pPr>
              <w:ind w:firstLine="12"/>
              <w:rPr>
                <w:sz w:val="20"/>
                <w:szCs w:val="20"/>
              </w:rPr>
            </w:pPr>
            <w:r w:rsidRPr="00AB0126">
              <w:rPr>
                <w:sz w:val="20"/>
                <w:szCs w:val="20"/>
              </w:rPr>
              <w:lastRenderedPageBreak/>
              <w:t>Принтер Самсунг– 1 шт</w:t>
            </w:r>
          </w:p>
          <w:p w:rsidR="007F2292" w:rsidRPr="00AB0126" w:rsidRDefault="007F2292" w:rsidP="007F2292">
            <w:pPr>
              <w:ind w:firstLine="12"/>
              <w:jc w:val="both"/>
              <w:rPr>
                <w:sz w:val="20"/>
                <w:szCs w:val="20"/>
              </w:rPr>
            </w:pPr>
            <w:r w:rsidRPr="00AB0126">
              <w:rPr>
                <w:sz w:val="20"/>
                <w:szCs w:val="20"/>
              </w:rPr>
              <w:t>Интерактивная доска– 1 шт</w:t>
            </w:r>
          </w:p>
          <w:p w:rsidR="007F2292" w:rsidRPr="00AB0126" w:rsidRDefault="007F2292" w:rsidP="007F2292">
            <w:pPr>
              <w:ind w:firstLine="12"/>
              <w:jc w:val="both"/>
              <w:rPr>
                <w:sz w:val="20"/>
                <w:szCs w:val="20"/>
              </w:rPr>
            </w:pPr>
            <w:r w:rsidRPr="00AB0126">
              <w:rPr>
                <w:sz w:val="20"/>
                <w:szCs w:val="20"/>
              </w:rPr>
              <w:t>комплект оборудования для проведения лабораторных работ.</w:t>
            </w:r>
          </w:p>
          <w:p w:rsidR="007F2292" w:rsidRPr="00AB0126" w:rsidRDefault="007F2292" w:rsidP="007F2292">
            <w:pPr>
              <w:tabs>
                <w:tab w:val="center" w:pos="2373"/>
              </w:tabs>
              <w:ind w:firstLine="12"/>
              <w:rPr>
                <w:sz w:val="20"/>
                <w:szCs w:val="20"/>
              </w:rPr>
            </w:pPr>
            <w:r w:rsidRPr="00AB0126">
              <w:rPr>
                <w:sz w:val="20"/>
                <w:szCs w:val="20"/>
              </w:rPr>
              <w:t>ЕГЭ лаборатория.</w:t>
            </w:r>
            <w:r w:rsidRPr="00AB0126">
              <w:rPr>
                <w:sz w:val="20"/>
                <w:szCs w:val="20"/>
              </w:rPr>
              <w:tab/>
            </w:r>
          </w:p>
        </w:tc>
      </w:tr>
      <w:tr w:rsidR="007F2292" w:rsidRPr="00AB0126" w:rsidTr="007F2292">
        <w:trPr>
          <w:trHeight w:val="1266"/>
        </w:trPr>
        <w:tc>
          <w:tcPr>
            <w:tcW w:w="2079" w:type="pct"/>
          </w:tcPr>
          <w:p w:rsidR="007F2292" w:rsidRPr="00AB0126" w:rsidRDefault="007F2292" w:rsidP="007F2292">
            <w:pPr>
              <w:ind w:firstLine="360"/>
              <w:jc w:val="both"/>
              <w:rPr>
                <w:color w:val="000000"/>
                <w:sz w:val="20"/>
                <w:szCs w:val="20"/>
              </w:rPr>
            </w:pPr>
            <w:r w:rsidRPr="00AB0126">
              <w:rPr>
                <w:sz w:val="20"/>
                <w:szCs w:val="20"/>
              </w:rPr>
              <w:lastRenderedPageBreak/>
              <w:t>помещения для занятий учебно-исследовательской и проектной деятельностью, моделированием и техническим творчеством (лаборатории и мастерские)</w:t>
            </w:r>
          </w:p>
        </w:tc>
        <w:tc>
          <w:tcPr>
            <w:tcW w:w="2921" w:type="pct"/>
          </w:tcPr>
          <w:p w:rsidR="007F2292" w:rsidRPr="00AB0126" w:rsidRDefault="007F2292" w:rsidP="007F2292">
            <w:pPr>
              <w:ind w:firstLine="12"/>
              <w:rPr>
                <w:sz w:val="20"/>
                <w:szCs w:val="20"/>
              </w:rPr>
            </w:pPr>
            <w:r w:rsidRPr="00AB0126">
              <w:rPr>
                <w:sz w:val="20"/>
                <w:szCs w:val="20"/>
              </w:rPr>
              <w:t>Мастерские (токарная, слесарная)</w:t>
            </w:r>
          </w:p>
          <w:p w:rsidR="007F2292" w:rsidRPr="00AB0126" w:rsidRDefault="007F2292" w:rsidP="007F2292">
            <w:pPr>
              <w:ind w:firstLine="12"/>
              <w:rPr>
                <w:sz w:val="20"/>
                <w:szCs w:val="20"/>
              </w:rPr>
            </w:pPr>
            <w:r w:rsidRPr="00AB0126">
              <w:rPr>
                <w:sz w:val="20"/>
                <w:szCs w:val="20"/>
              </w:rPr>
              <w:t>Учебный класс</w:t>
            </w:r>
          </w:p>
          <w:p w:rsidR="007F2292" w:rsidRPr="00AB0126" w:rsidRDefault="007F2292" w:rsidP="007F2292">
            <w:pPr>
              <w:ind w:firstLine="12"/>
              <w:jc w:val="both"/>
              <w:rPr>
                <w:sz w:val="20"/>
                <w:szCs w:val="20"/>
              </w:rPr>
            </w:pPr>
            <w:r w:rsidRPr="00AB0126">
              <w:rPr>
                <w:sz w:val="20"/>
                <w:szCs w:val="20"/>
              </w:rPr>
              <w:t xml:space="preserve">доска меловая- 1шт., </w:t>
            </w:r>
          </w:p>
          <w:p w:rsidR="007F2292" w:rsidRPr="00AB0126" w:rsidRDefault="007F2292" w:rsidP="007F2292">
            <w:pPr>
              <w:ind w:firstLine="12"/>
              <w:jc w:val="both"/>
              <w:rPr>
                <w:sz w:val="20"/>
                <w:szCs w:val="20"/>
              </w:rPr>
            </w:pPr>
            <w:r w:rsidRPr="00AB0126">
              <w:rPr>
                <w:sz w:val="20"/>
                <w:szCs w:val="20"/>
              </w:rPr>
              <w:t>интерактивная доская-1шт</w:t>
            </w:r>
          </w:p>
          <w:p w:rsidR="007F2292" w:rsidRPr="00AB0126" w:rsidRDefault="007F2292" w:rsidP="007F2292">
            <w:pPr>
              <w:ind w:firstLine="12"/>
              <w:jc w:val="both"/>
              <w:rPr>
                <w:sz w:val="20"/>
                <w:szCs w:val="20"/>
              </w:rPr>
            </w:pPr>
            <w:r w:rsidRPr="00AB0126">
              <w:rPr>
                <w:sz w:val="20"/>
                <w:szCs w:val="20"/>
              </w:rPr>
              <w:t>проектор-1шт</w:t>
            </w:r>
          </w:p>
          <w:p w:rsidR="007F2292" w:rsidRPr="00AB0126" w:rsidRDefault="007F2292" w:rsidP="007F2292">
            <w:pPr>
              <w:ind w:firstLine="12"/>
              <w:jc w:val="both"/>
              <w:rPr>
                <w:sz w:val="20"/>
                <w:szCs w:val="20"/>
              </w:rPr>
            </w:pPr>
            <w:r w:rsidRPr="00AB0126">
              <w:rPr>
                <w:sz w:val="20"/>
                <w:szCs w:val="20"/>
              </w:rPr>
              <w:t>металлические шкафы- 5шт</w:t>
            </w:r>
          </w:p>
          <w:p w:rsidR="007F2292" w:rsidRPr="00AB0126" w:rsidRDefault="007F2292" w:rsidP="007F2292">
            <w:pPr>
              <w:ind w:firstLine="12"/>
              <w:jc w:val="both"/>
              <w:rPr>
                <w:sz w:val="20"/>
                <w:szCs w:val="20"/>
              </w:rPr>
            </w:pPr>
            <w:r w:rsidRPr="00AB0126">
              <w:rPr>
                <w:sz w:val="20"/>
                <w:szCs w:val="20"/>
              </w:rPr>
              <w:t>шкафы- 3шт</w:t>
            </w:r>
          </w:p>
          <w:p w:rsidR="007F2292" w:rsidRPr="00AB0126" w:rsidRDefault="007F2292" w:rsidP="007F2292">
            <w:pPr>
              <w:ind w:firstLine="12"/>
              <w:jc w:val="both"/>
              <w:rPr>
                <w:sz w:val="20"/>
                <w:szCs w:val="20"/>
              </w:rPr>
            </w:pPr>
            <w:r w:rsidRPr="00AB0126">
              <w:rPr>
                <w:sz w:val="20"/>
                <w:szCs w:val="20"/>
              </w:rPr>
              <w:t>принтер-1шт</w:t>
            </w:r>
          </w:p>
          <w:p w:rsidR="007F2292" w:rsidRPr="00AB0126" w:rsidRDefault="007F2292" w:rsidP="007F2292">
            <w:pPr>
              <w:ind w:firstLine="12"/>
              <w:jc w:val="both"/>
              <w:rPr>
                <w:sz w:val="20"/>
                <w:szCs w:val="20"/>
              </w:rPr>
            </w:pPr>
            <w:r w:rsidRPr="00AB0126">
              <w:rPr>
                <w:sz w:val="20"/>
                <w:szCs w:val="20"/>
              </w:rPr>
              <w:t>ученические парты-15шт</w:t>
            </w:r>
          </w:p>
          <w:p w:rsidR="007F2292" w:rsidRPr="00AB0126" w:rsidRDefault="007F2292" w:rsidP="007F2292">
            <w:pPr>
              <w:ind w:firstLine="12"/>
              <w:jc w:val="both"/>
              <w:rPr>
                <w:sz w:val="20"/>
                <w:szCs w:val="20"/>
              </w:rPr>
            </w:pPr>
            <w:r w:rsidRPr="00AB0126">
              <w:rPr>
                <w:sz w:val="20"/>
                <w:szCs w:val="20"/>
              </w:rPr>
              <w:t>ученические стулья- 30шт</w:t>
            </w:r>
          </w:p>
          <w:p w:rsidR="007F2292" w:rsidRPr="00AB0126" w:rsidRDefault="007F2292" w:rsidP="007F2292">
            <w:pPr>
              <w:ind w:firstLine="12"/>
              <w:jc w:val="both"/>
              <w:rPr>
                <w:sz w:val="20"/>
                <w:szCs w:val="20"/>
              </w:rPr>
            </w:pPr>
            <w:r w:rsidRPr="00AB0126">
              <w:rPr>
                <w:sz w:val="20"/>
                <w:szCs w:val="20"/>
              </w:rPr>
              <w:t>ноутбук- 1шт</w:t>
            </w:r>
          </w:p>
          <w:p w:rsidR="007F2292" w:rsidRPr="00AB0126" w:rsidRDefault="007F2292" w:rsidP="007F2292">
            <w:pPr>
              <w:ind w:firstLine="12"/>
              <w:jc w:val="both"/>
              <w:rPr>
                <w:sz w:val="20"/>
                <w:szCs w:val="20"/>
              </w:rPr>
            </w:pPr>
            <w:r w:rsidRPr="00AB0126">
              <w:rPr>
                <w:sz w:val="20"/>
                <w:szCs w:val="20"/>
              </w:rPr>
              <w:t>Компьютер- 1шт</w:t>
            </w:r>
          </w:p>
          <w:p w:rsidR="007F2292" w:rsidRPr="00AB0126" w:rsidRDefault="007F2292" w:rsidP="007F2292">
            <w:pPr>
              <w:ind w:firstLine="12"/>
              <w:jc w:val="both"/>
              <w:rPr>
                <w:sz w:val="20"/>
                <w:szCs w:val="20"/>
              </w:rPr>
            </w:pPr>
            <w:r w:rsidRPr="00AB0126">
              <w:rPr>
                <w:sz w:val="20"/>
                <w:szCs w:val="20"/>
              </w:rPr>
              <w:t>Станки Токарный и слесарный</w:t>
            </w:r>
          </w:p>
          <w:p w:rsidR="007F2292" w:rsidRPr="00AB0126" w:rsidRDefault="007F2292" w:rsidP="007F2292">
            <w:pPr>
              <w:ind w:firstLine="12"/>
              <w:rPr>
                <w:sz w:val="20"/>
                <w:szCs w:val="20"/>
              </w:rPr>
            </w:pPr>
            <w:r w:rsidRPr="00AB0126">
              <w:rPr>
                <w:sz w:val="20"/>
                <w:szCs w:val="20"/>
              </w:rPr>
              <w:t>Коврик резиновый 1*1,5– 5 шт</w:t>
            </w:r>
          </w:p>
          <w:p w:rsidR="007F2292" w:rsidRPr="00AB0126" w:rsidRDefault="007F2292" w:rsidP="007F2292">
            <w:pPr>
              <w:ind w:firstLine="12"/>
              <w:rPr>
                <w:sz w:val="20"/>
                <w:szCs w:val="20"/>
              </w:rPr>
            </w:pPr>
            <w:r w:rsidRPr="00AB0126">
              <w:rPr>
                <w:sz w:val="20"/>
                <w:szCs w:val="20"/>
              </w:rPr>
              <w:t>Коловорот– 1 шт</w:t>
            </w:r>
          </w:p>
          <w:p w:rsidR="007F2292" w:rsidRPr="00AB0126" w:rsidRDefault="007F2292" w:rsidP="007F2292">
            <w:pPr>
              <w:ind w:firstLine="12"/>
              <w:rPr>
                <w:sz w:val="20"/>
                <w:szCs w:val="20"/>
              </w:rPr>
            </w:pPr>
            <w:r w:rsidRPr="00AB0126">
              <w:rPr>
                <w:sz w:val="20"/>
                <w:szCs w:val="20"/>
              </w:rPr>
              <w:t>Молоток– 1 шт</w:t>
            </w:r>
          </w:p>
          <w:p w:rsidR="007F2292" w:rsidRPr="00AB0126" w:rsidRDefault="007F2292" w:rsidP="007F2292">
            <w:pPr>
              <w:ind w:firstLine="12"/>
              <w:rPr>
                <w:sz w:val="20"/>
                <w:szCs w:val="20"/>
              </w:rPr>
            </w:pPr>
            <w:r w:rsidRPr="00AB0126">
              <w:rPr>
                <w:sz w:val="20"/>
                <w:szCs w:val="20"/>
              </w:rPr>
              <w:t>Ножовка по дереву– 30 шт</w:t>
            </w:r>
          </w:p>
          <w:p w:rsidR="007F2292" w:rsidRPr="00AB0126" w:rsidRDefault="007F2292" w:rsidP="007F2292">
            <w:pPr>
              <w:ind w:firstLine="12"/>
              <w:rPr>
                <w:sz w:val="20"/>
                <w:szCs w:val="20"/>
              </w:rPr>
            </w:pPr>
            <w:r w:rsidRPr="00AB0126">
              <w:rPr>
                <w:sz w:val="20"/>
                <w:szCs w:val="20"/>
              </w:rPr>
              <w:t>Рубанок деревянный– 8 шт</w:t>
            </w:r>
          </w:p>
          <w:p w:rsidR="007F2292" w:rsidRPr="00AB0126" w:rsidRDefault="007F2292" w:rsidP="007F2292">
            <w:pPr>
              <w:ind w:firstLine="12"/>
              <w:rPr>
                <w:sz w:val="20"/>
                <w:szCs w:val="20"/>
              </w:rPr>
            </w:pPr>
            <w:r w:rsidRPr="00AB0126">
              <w:rPr>
                <w:sz w:val="20"/>
                <w:szCs w:val="20"/>
              </w:rPr>
              <w:t>Рубанок с двойным ножом деревянный– 10 шт</w:t>
            </w:r>
          </w:p>
          <w:p w:rsidR="007F2292" w:rsidRPr="00AB0126" w:rsidRDefault="007F2292" w:rsidP="007F2292">
            <w:pPr>
              <w:ind w:firstLine="12"/>
              <w:rPr>
                <w:sz w:val="20"/>
                <w:szCs w:val="20"/>
              </w:rPr>
            </w:pPr>
            <w:r w:rsidRPr="00AB0126">
              <w:rPr>
                <w:sz w:val="20"/>
                <w:szCs w:val="20"/>
              </w:rPr>
              <w:t>верстак универсальный комбинированный– 10 шт</w:t>
            </w:r>
          </w:p>
          <w:p w:rsidR="007F2292" w:rsidRPr="00AB0126" w:rsidRDefault="007F2292" w:rsidP="007F2292">
            <w:pPr>
              <w:ind w:firstLine="12"/>
              <w:rPr>
                <w:sz w:val="20"/>
                <w:szCs w:val="20"/>
              </w:rPr>
            </w:pPr>
            <w:r w:rsidRPr="00AB0126">
              <w:rPr>
                <w:sz w:val="20"/>
                <w:szCs w:val="20"/>
              </w:rPr>
              <w:t>заточный станок– 1 шт</w:t>
            </w:r>
          </w:p>
          <w:p w:rsidR="007F2292" w:rsidRPr="00AB0126" w:rsidRDefault="007F2292" w:rsidP="007F2292">
            <w:pPr>
              <w:ind w:firstLine="12"/>
              <w:rPr>
                <w:sz w:val="20"/>
                <w:szCs w:val="20"/>
              </w:rPr>
            </w:pPr>
            <w:r w:rsidRPr="00AB0126">
              <w:rPr>
                <w:sz w:val="20"/>
                <w:szCs w:val="20"/>
              </w:rPr>
              <w:t>ручная шлифовальная машина– 1 шт</w:t>
            </w:r>
          </w:p>
          <w:p w:rsidR="007F2292" w:rsidRPr="00AB0126" w:rsidRDefault="007F2292" w:rsidP="007F2292">
            <w:pPr>
              <w:ind w:firstLine="12"/>
              <w:rPr>
                <w:sz w:val="20"/>
                <w:szCs w:val="20"/>
              </w:rPr>
            </w:pPr>
            <w:r w:rsidRPr="00AB0126">
              <w:rPr>
                <w:sz w:val="20"/>
                <w:szCs w:val="20"/>
              </w:rPr>
              <w:t>Пылесос Корвет  (пилорама) – 1 шт</w:t>
            </w:r>
          </w:p>
          <w:p w:rsidR="007F2292" w:rsidRPr="00AB0126" w:rsidRDefault="007F2292" w:rsidP="007F2292">
            <w:pPr>
              <w:ind w:firstLine="12"/>
              <w:rPr>
                <w:sz w:val="20"/>
                <w:szCs w:val="20"/>
              </w:rPr>
            </w:pPr>
            <w:r w:rsidRPr="00AB0126">
              <w:rPr>
                <w:sz w:val="20"/>
                <w:szCs w:val="20"/>
              </w:rPr>
              <w:t>станок деревообрабатывающий– 1 шт</w:t>
            </w:r>
          </w:p>
          <w:p w:rsidR="007F2292" w:rsidRPr="00AB0126" w:rsidRDefault="007F2292" w:rsidP="007F2292">
            <w:pPr>
              <w:ind w:firstLine="12"/>
              <w:rPr>
                <w:sz w:val="20"/>
                <w:szCs w:val="20"/>
              </w:rPr>
            </w:pPr>
            <w:r w:rsidRPr="00AB0126">
              <w:rPr>
                <w:sz w:val="20"/>
                <w:szCs w:val="20"/>
              </w:rPr>
              <w:t>станок для металлообработки– 1 шт</w:t>
            </w:r>
          </w:p>
          <w:p w:rsidR="007F2292" w:rsidRPr="00AB0126" w:rsidRDefault="007F2292" w:rsidP="007F2292">
            <w:pPr>
              <w:ind w:firstLine="12"/>
              <w:rPr>
                <w:sz w:val="20"/>
                <w:szCs w:val="20"/>
              </w:rPr>
            </w:pPr>
            <w:r w:rsidRPr="00AB0126">
              <w:rPr>
                <w:sz w:val="20"/>
                <w:szCs w:val="20"/>
              </w:rPr>
              <w:t>станок комбинированный строгальный– 1 шт</w:t>
            </w:r>
          </w:p>
          <w:p w:rsidR="007F2292" w:rsidRPr="00AB0126" w:rsidRDefault="007F2292" w:rsidP="007F2292">
            <w:pPr>
              <w:ind w:firstLine="12"/>
              <w:rPr>
                <w:sz w:val="20"/>
                <w:szCs w:val="20"/>
              </w:rPr>
            </w:pPr>
            <w:r w:rsidRPr="00AB0126">
              <w:rPr>
                <w:sz w:val="20"/>
                <w:szCs w:val="20"/>
              </w:rPr>
              <w:t>станок сверлильный Корвет– 1 шт</w:t>
            </w:r>
          </w:p>
          <w:p w:rsidR="007F2292" w:rsidRPr="00AB0126" w:rsidRDefault="007F2292" w:rsidP="007F2292">
            <w:pPr>
              <w:ind w:firstLine="12"/>
              <w:rPr>
                <w:sz w:val="20"/>
                <w:szCs w:val="20"/>
              </w:rPr>
            </w:pPr>
            <w:r w:rsidRPr="00AB0126">
              <w:rPr>
                <w:sz w:val="20"/>
                <w:szCs w:val="20"/>
              </w:rPr>
              <w:t>станок токарный – 1 шт</w:t>
            </w:r>
          </w:p>
          <w:p w:rsidR="007F2292" w:rsidRPr="00AB0126" w:rsidRDefault="007F2292" w:rsidP="007F2292">
            <w:pPr>
              <w:ind w:firstLine="12"/>
              <w:rPr>
                <w:sz w:val="20"/>
                <w:szCs w:val="20"/>
              </w:rPr>
            </w:pPr>
            <w:r w:rsidRPr="00AB0126">
              <w:rPr>
                <w:sz w:val="20"/>
                <w:szCs w:val="20"/>
              </w:rPr>
              <w:t>станок фрезерный– 1 шт</w:t>
            </w:r>
          </w:p>
          <w:p w:rsidR="007F2292" w:rsidRPr="00AB0126" w:rsidRDefault="007F2292" w:rsidP="007F2292">
            <w:pPr>
              <w:ind w:firstLine="12"/>
              <w:jc w:val="both"/>
              <w:rPr>
                <w:sz w:val="20"/>
                <w:szCs w:val="20"/>
              </w:rPr>
            </w:pPr>
            <w:r w:rsidRPr="00AB0126">
              <w:rPr>
                <w:sz w:val="20"/>
                <w:szCs w:val="20"/>
              </w:rPr>
              <w:t>электролобзик Корвет– 1 шт</w:t>
            </w:r>
          </w:p>
          <w:p w:rsidR="007F2292" w:rsidRPr="00AB0126" w:rsidRDefault="007F2292" w:rsidP="007F2292">
            <w:pPr>
              <w:ind w:firstLine="12"/>
              <w:jc w:val="both"/>
              <w:rPr>
                <w:sz w:val="20"/>
                <w:szCs w:val="20"/>
              </w:rPr>
            </w:pPr>
          </w:p>
          <w:p w:rsidR="007F2292" w:rsidRPr="00AB0126" w:rsidRDefault="007F2292" w:rsidP="007F2292">
            <w:pPr>
              <w:ind w:firstLine="12"/>
              <w:jc w:val="both"/>
              <w:rPr>
                <w:sz w:val="20"/>
                <w:szCs w:val="20"/>
              </w:rPr>
            </w:pPr>
            <w:r w:rsidRPr="00AB0126">
              <w:rPr>
                <w:sz w:val="20"/>
                <w:szCs w:val="20"/>
              </w:rPr>
              <w:t>Кабинет № 6, 9 «Технология»</w:t>
            </w:r>
          </w:p>
          <w:p w:rsidR="007F2292" w:rsidRPr="00AB0126" w:rsidRDefault="007F2292" w:rsidP="007F2292">
            <w:pPr>
              <w:ind w:firstLine="12"/>
              <w:jc w:val="both"/>
              <w:rPr>
                <w:sz w:val="20"/>
                <w:szCs w:val="20"/>
              </w:rPr>
            </w:pPr>
            <w:r w:rsidRPr="00AB0126">
              <w:rPr>
                <w:sz w:val="20"/>
                <w:szCs w:val="20"/>
              </w:rPr>
              <w:t>комплект ученической мебели- 10шт,</w:t>
            </w:r>
          </w:p>
          <w:p w:rsidR="007F2292" w:rsidRPr="00AB0126" w:rsidRDefault="007F2292" w:rsidP="007F2292">
            <w:pPr>
              <w:ind w:firstLine="12"/>
              <w:jc w:val="both"/>
              <w:rPr>
                <w:sz w:val="20"/>
                <w:szCs w:val="20"/>
              </w:rPr>
            </w:pPr>
            <w:r w:rsidRPr="00AB0126">
              <w:rPr>
                <w:sz w:val="20"/>
                <w:szCs w:val="20"/>
              </w:rPr>
              <w:t>доска классная- 1шт</w:t>
            </w:r>
          </w:p>
          <w:p w:rsidR="007F2292" w:rsidRPr="00AB0126" w:rsidRDefault="007F2292" w:rsidP="007F2292">
            <w:pPr>
              <w:ind w:firstLine="12"/>
              <w:jc w:val="both"/>
              <w:rPr>
                <w:sz w:val="20"/>
                <w:szCs w:val="20"/>
              </w:rPr>
            </w:pPr>
            <w:r w:rsidRPr="00AB0126">
              <w:rPr>
                <w:sz w:val="20"/>
                <w:szCs w:val="20"/>
              </w:rPr>
              <w:t>шкаф- 3шт</w:t>
            </w:r>
          </w:p>
          <w:p w:rsidR="007F2292" w:rsidRPr="00AB0126" w:rsidRDefault="007F2292" w:rsidP="007F2292">
            <w:pPr>
              <w:ind w:firstLine="12"/>
              <w:jc w:val="both"/>
              <w:rPr>
                <w:sz w:val="20"/>
                <w:szCs w:val="20"/>
              </w:rPr>
            </w:pPr>
            <w:r w:rsidRPr="00AB0126">
              <w:rPr>
                <w:sz w:val="20"/>
                <w:szCs w:val="20"/>
              </w:rPr>
              <w:t>набор наглядных пособий- 1шт</w:t>
            </w:r>
          </w:p>
          <w:p w:rsidR="007F2292" w:rsidRPr="00AB0126" w:rsidRDefault="007F2292" w:rsidP="007F2292">
            <w:pPr>
              <w:ind w:firstLine="12"/>
              <w:jc w:val="both"/>
              <w:rPr>
                <w:sz w:val="20"/>
                <w:szCs w:val="20"/>
              </w:rPr>
            </w:pPr>
            <w:r w:rsidRPr="00AB0126">
              <w:rPr>
                <w:sz w:val="20"/>
                <w:szCs w:val="20"/>
              </w:rPr>
              <w:t>компьютер- 1шт</w:t>
            </w:r>
          </w:p>
          <w:p w:rsidR="007F2292" w:rsidRPr="00AB0126" w:rsidRDefault="007F2292" w:rsidP="007F2292">
            <w:pPr>
              <w:ind w:firstLine="12"/>
              <w:jc w:val="both"/>
              <w:rPr>
                <w:sz w:val="20"/>
                <w:szCs w:val="20"/>
              </w:rPr>
            </w:pPr>
            <w:r w:rsidRPr="00AB0126">
              <w:rPr>
                <w:sz w:val="20"/>
                <w:szCs w:val="20"/>
              </w:rPr>
              <w:t>машина швейная с ножным приводом- 14шт</w:t>
            </w:r>
          </w:p>
          <w:p w:rsidR="007F2292" w:rsidRPr="00AB0126" w:rsidRDefault="007F2292" w:rsidP="007F2292">
            <w:pPr>
              <w:ind w:firstLine="12"/>
              <w:jc w:val="both"/>
              <w:rPr>
                <w:sz w:val="20"/>
                <w:szCs w:val="20"/>
              </w:rPr>
            </w:pPr>
            <w:r w:rsidRPr="00AB0126">
              <w:rPr>
                <w:sz w:val="20"/>
                <w:szCs w:val="20"/>
              </w:rPr>
              <w:t>оверлог—2шт</w:t>
            </w:r>
          </w:p>
          <w:p w:rsidR="007F2292" w:rsidRPr="00AB0126" w:rsidRDefault="007F2292" w:rsidP="007F2292">
            <w:pPr>
              <w:ind w:firstLine="12"/>
              <w:jc w:val="both"/>
              <w:rPr>
                <w:sz w:val="20"/>
                <w:szCs w:val="20"/>
              </w:rPr>
            </w:pPr>
            <w:r w:rsidRPr="00AB0126">
              <w:rPr>
                <w:sz w:val="20"/>
                <w:szCs w:val="20"/>
              </w:rPr>
              <w:t>утюг-2шт</w:t>
            </w:r>
          </w:p>
          <w:p w:rsidR="007F2292" w:rsidRPr="00AB0126" w:rsidRDefault="007F2292" w:rsidP="007F2292">
            <w:pPr>
              <w:ind w:firstLine="12"/>
              <w:jc w:val="both"/>
              <w:rPr>
                <w:sz w:val="20"/>
                <w:szCs w:val="20"/>
              </w:rPr>
            </w:pPr>
            <w:r w:rsidRPr="00AB0126">
              <w:rPr>
                <w:sz w:val="20"/>
                <w:szCs w:val="20"/>
              </w:rPr>
              <w:t>гладильная доска-2шт</w:t>
            </w:r>
          </w:p>
          <w:p w:rsidR="007F2292" w:rsidRPr="00AB0126" w:rsidRDefault="007F2292" w:rsidP="007F2292">
            <w:pPr>
              <w:ind w:firstLine="12"/>
              <w:jc w:val="both"/>
              <w:rPr>
                <w:sz w:val="20"/>
                <w:szCs w:val="20"/>
              </w:rPr>
            </w:pPr>
            <w:r w:rsidRPr="00AB0126">
              <w:rPr>
                <w:sz w:val="20"/>
                <w:szCs w:val="20"/>
              </w:rPr>
              <w:t>интерактивная доска- 1шт</w:t>
            </w:r>
          </w:p>
          <w:p w:rsidR="007F2292" w:rsidRPr="00AB0126" w:rsidRDefault="007F2292" w:rsidP="007F2292">
            <w:pPr>
              <w:ind w:firstLine="12"/>
              <w:jc w:val="both"/>
              <w:rPr>
                <w:sz w:val="20"/>
                <w:szCs w:val="20"/>
              </w:rPr>
            </w:pPr>
            <w:r w:rsidRPr="00AB0126">
              <w:rPr>
                <w:sz w:val="20"/>
                <w:szCs w:val="20"/>
              </w:rPr>
              <w:t>проектор-1шт</w:t>
            </w:r>
          </w:p>
          <w:p w:rsidR="007F2292" w:rsidRPr="00AB0126" w:rsidRDefault="007F2292" w:rsidP="007F2292">
            <w:pPr>
              <w:ind w:firstLine="12"/>
              <w:jc w:val="both"/>
              <w:rPr>
                <w:sz w:val="20"/>
                <w:szCs w:val="20"/>
              </w:rPr>
            </w:pPr>
            <w:r w:rsidRPr="00AB0126">
              <w:rPr>
                <w:sz w:val="20"/>
                <w:szCs w:val="20"/>
              </w:rPr>
              <w:t>принтер-1шт</w:t>
            </w:r>
          </w:p>
          <w:p w:rsidR="007F2292" w:rsidRPr="00AB0126" w:rsidRDefault="007F2292" w:rsidP="007F2292">
            <w:pPr>
              <w:ind w:firstLine="12"/>
              <w:rPr>
                <w:sz w:val="20"/>
                <w:szCs w:val="20"/>
              </w:rPr>
            </w:pPr>
            <w:r w:rsidRPr="00AB0126">
              <w:rPr>
                <w:sz w:val="20"/>
                <w:szCs w:val="20"/>
              </w:rPr>
              <w:t>Миксер Витек 09,08г– 1 шт</w:t>
            </w:r>
          </w:p>
          <w:p w:rsidR="007F2292" w:rsidRPr="00AB0126" w:rsidRDefault="007F2292" w:rsidP="007F2292">
            <w:pPr>
              <w:ind w:firstLine="12"/>
              <w:rPr>
                <w:sz w:val="20"/>
                <w:szCs w:val="20"/>
              </w:rPr>
            </w:pPr>
            <w:r w:rsidRPr="00AB0126">
              <w:rPr>
                <w:sz w:val="20"/>
                <w:szCs w:val="20"/>
              </w:rPr>
              <w:t>Сервиз чайный I4пр– 1 шт</w:t>
            </w:r>
          </w:p>
          <w:p w:rsidR="007F2292" w:rsidRPr="00AB0126" w:rsidRDefault="007F2292" w:rsidP="007F2292">
            <w:pPr>
              <w:ind w:firstLine="12"/>
              <w:rPr>
                <w:sz w:val="20"/>
                <w:szCs w:val="20"/>
              </w:rPr>
            </w:pPr>
            <w:r w:rsidRPr="00AB0126">
              <w:rPr>
                <w:sz w:val="20"/>
                <w:szCs w:val="20"/>
              </w:rPr>
              <w:t>кухонный гарнитур  Сюрприз– 1 шт</w:t>
            </w:r>
          </w:p>
          <w:p w:rsidR="007F2292" w:rsidRPr="00AB0126" w:rsidRDefault="007F2292" w:rsidP="007F2292">
            <w:pPr>
              <w:ind w:firstLine="12"/>
              <w:rPr>
                <w:sz w:val="20"/>
                <w:szCs w:val="20"/>
              </w:rPr>
            </w:pPr>
            <w:r w:rsidRPr="00AB0126">
              <w:rPr>
                <w:sz w:val="20"/>
                <w:szCs w:val="20"/>
              </w:rPr>
              <w:t>микроволновая печь – 1 шт</w:t>
            </w:r>
          </w:p>
          <w:p w:rsidR="007F2292" w:rsidRPr="00AB0126" w:rsidRDefault="007F2292" w:rsidP="007F2292">
            <w:pPr>
              <w:ind w:firstLine="12"/>
              <w:rPr>
                <w:sz w:val="20"/>
                <w:szCs w:val="20"/>
              </w:rPr>
            </w:pPr>
            <w:r w:rsidRPr="00AB0126">
              <w:rPr>
                <w:sz w:val="20"/>
                <w:szCs w:val="20"/>
              </w:rPr>
              <w:t>плита электрическая– 2 шт</w:t>
            </w:r>
          </w:p>
          <w:p w:rsidR="007F2292" w:rsidRPr="00AB0126" w:rsidRDefault="007F2292" w:rsidP="007F2292">
            <w:pPr>
              <w:ind w:firstLine="12"/>
              <w:rPr>
                <w:sz w:val="20"/>
                <w:szCs w:val="20"/>
              </w:rPr>
            </w:pPr>
            <w:r w:rsidRPr="00AB0126">
              <w:rPr>
                <w:sz w:val="20"/>
                <w:szCs w:val="20"/>
              </w:rPr>
              <w:t>Вытяжка-2шт</w:t>
            </w:r>
          </w:p>
          <w:p w:rsidR="007F2292" w:rsidRPr="00AB0126" w:rsidRDefault="007F2292" w:rsidP="007F2292">
            <w:pPr>
              <w:ind w:firstLine="12"/>
              <w:rPr>
                <w:sz w:val="20"/>
                <w:szCs w:val="20"/>
              </w:rPr>
            </w:pPr>
            <w:r w:rsidRPr="00AB0126">
              <w:rPr>
                <w:sz w:val="20"/>
                <w:szCs w:val="20"/>
              </w:rPr>
              <w:t>Раковины-5 шт</w:t>
            </w:r>
          </w:p>
          <w:p w:rsidR="007F2292" w:rsidRPr="00AB0126" w:rsidRDefault="007F2292" w:rsidP="007F2292">
            <w:pPr>
              <w:ind w:firstLine="12"/>
              <w:rPr>
                <w:sz w:val="20"/>
                <w:szCs w:val="20"/>
              </w:rPr>
            </w:pPr>
            <w:r w:rsidRPr="00AB0126">
              <w:rPr>
                <w:sz w:val="20"/>
                <w:szCs w:val="20"/>
              </w:rPr>
              <w:t>обеденная зона-5 шт</w:t>
            </w:r>
          </w:p>
          <w:p w:rsidR="007F2292" w:rsidRPr="00AB0126" w:rsidRDefault="007F2292" w:rsidP="007F2292">
            <w:pPr>
              <w:ind w:firstLine="12"/>
              <w:rPr>
                <w:sz w:val="20"/>
                <w:szCs w:val="20"/>
              </w:rPr>
            </w:pPr>
            <w:r w:rsidRPr="00AB0126">
              <w:rPr>
                <w:sz w:val="20"/>
                <w:szCs w:val="20"/>
              </w:rPr>
              <w:t>Кухонный гарнитур-1шт</w:t>
            </w:r>
          </w:p>
          <w:p w:rsidR="007F2292" w:rsidRPr="00AB0126" w:rsidRDefault="007F2292" w:rsidP="007F2292">
            <w:pPr>
              <w:ind w:firstLine="12"/>
              <w:jc w:val="both"/>
              <w:rPr>
                <w:sz w:val="20"/>
                <w:szCs w:val="20"/>
              </w:rPr>
            </w:pPr>
          </w:p>
        </w:tc>
      </w:tr>
      <w:tr w:rsidR="007F2292" w:rsidRPr="00AB0126" w:rsidTr="007F2292">
        <w:tc>
          <w:tcPr>
            <w:tcW w:w="2079" w:type="pct"/>
          </w:tcPr>
          <w:p w:rsidR="007F2292" w:rsidRPr="00AB0126" w:rsidRDefault="007F2292" w:rsidP="007F2292">
            <w:pPr>
              <w:ind w:firstLine="360"/>
              <w:jc w:val="both"/>
              <w:rPr>
                <w:sz w:val="20"/>
                <w:szCs w:val="20"/>
              </w:rPr>
            </w:pPr>
            <w:r w:rsidRPr="00AB0126">
              <w:rPr>
                <w:sz w:val="20"/>
                <w:szCs w:val="20"/>
              </w:rPr>
              <w:t>помещения для занятий музыкой и изобразительным искусством</w:t>
            </w:r>
          </w:p>
        </w:tc>
        <w:tc>
          <w:tcPr>
            <w:tcW w:w="2921" w:type="pct"/>
          </w:tcPr>
          <w:p w:rsidR="007F2292" w:rsidRPr="00AB0126" w:rsidRDefault="007F2292" w:rsidP="007F2292">
            <w:pPr>
              <w:ind w:firstLine="12"/>
              <w:rPr>
                <w:sz w:val="20"/>
                <w:szCs w:val="20"/>
              </w:rPr>
            </w:pPr>
            <w:r w:rsidRPr="00AB0126">
              <w:rPr>
                <w:sz w:val="20"/>
                <w:szCs w:val="20"/>
              </w:rPr>
              <w:t>Кабинет музыки:</w:t>
            </w:r>
          </w:p>
          <w:p w:rsidR="007F2292" w:rsidRPr="00AB0126" w:rsidRDefault="007F2292" w:rsidP="007F2292">
            <w:pPr>
              <w:ind w:firstLine="12"/>
              <w:rPr>
                <w:sz w:val="20"/>
                <w:szCs w:val="20"/>
              </w:rPr>
            </w:pPr>
            <w:r w:rsidRPr="00AB0126">
              <w:rPr>
                <w:sz w:val="20"/>
                <w:szCs w:val="20"/>
              </w:rPr>
              <w:t>интерактивная доска-1шт</w:t>
            </w:r>
          </w:p>
          <w:p w:rsidR="007F2292" w:rsidRPr="00AB0126" w:rsidRDefault="007F2292" w:rsidP="007F2292">
            <w:pPr>
              <w:ind w:firstLine="12"/>
              <w:rPr>
                <w:sz w:val="20"/>
                <w:szCs w:val="20"/>
              </w:rPr>
            </w:pPr>
            <w:r w:rsidRPr="00AB0126">
              <w:rPr>
                <w:sz w:val="20"/>
                <w:szCs w:val="20"/>
              </w:rPr>
              <w:t xml:space="preserve">принтер -1шт, </w:t>
            </w:r>
          </w:p>
          <w:p w:rsidR="007F2292" w:rsidRPr="00AB0126" w:rsidRDefault="007F2292" w:rsidP="007F2292">
            <w:pPr>
              <w:ind w:firstLine="12"/>
              <w:rPr>
                <w:sz w:val="20"/>
                <w:szCs w:val="20"/>
              </w:rPr>
            </w:pPr>
            <w:r w:rsidRPr="00AB0126">
              <w:rPr>
                <w:sz w:val="20"/>
                <w:szCs w:val="20"/>
              </w:rPr>
              <w:lastRenderedPageBreak/>
              <w:t>синтезатор персональный компьютер с акустической системой- 1шт</w:t>
            </w:r>
          </w:p>
          <w:p w:rsidR="007F2292" w:rsidRPr="00AB0126" w:rsidRDefault="007F2292" w:rsidP="007F2292">
            <w:pPr>
              <w:ind w:firstLine="12"/>
              <w:rPr>
                <w:sz w:val="20"/>
                <w:szCs w:val="20"/>
              </w:rPr>
            </w:pPr>
            <w:r w:rsidRPr="00AB0126">
              <w:rPr>
                <w:sz w:val="20"/>
                <w:szCs w:val="20"/>
              </w:rPr>
              <w:t>музыкальный центр -1шт</w:t>
            </w:r>
          </w:p>
          <w:p w:rsidR="007F2292" w:rsidRPr="00AB0126" w:rsidRDefault="007F2292" w:rsidP="007F2292">
            <w:pPr>
              <w:ind w:firstLine="12"/>
              <w:rPr>
                <w:sz w:val="20"/>
                <w:szCs w:val="20"/>
              </w:rPr>
            </w:pPr>
            <w:r w:rsidRPr="00AB0126">
              <w:rPr>
                <w:sz w:val="20"/>
                <w:szCs w:val="20"/>
              </w:rPr>
              <w:t>компьютер- 1шт</w:t>
            </w:r>
          </w:p>
          <w:p w:rsidR="007F2292" w:rsidRPr="00AB0126" w:rsidRDefault="007F2292" w:rsidP="007F2292">
            <w:pPr>
              <w:ind w:firstLine="12"/>
              <w:rPr>
                <w:sz w:val="20"/>
                <w:szCs w:val="20"/>
              </w:rPr>
            </w:pPr>
            <w:r w:rsidRPr="00AB0126">
              <w:rPr>
                <w:sz w:val="20"/>
                <w:szCs w:val="20"/>
              </w:rPr>
              <w:t>радиомикрофон -2шт</w:t>
            </w:r>
          </w:p>
          <w:p w:rsidR="007F2292" w:rsidRPr="00AB0126" w:rsidRDefault="007F2292" w:rsidP="007F2292">
            <w:pPr>
              <w:ind w:firstLine="12"/>
              <w:rPr>
                <w:sz w:val="20"/>
                <w:szCs w:val="20"/>
              </w:rPr>
            </w:pPr>
            <w:r w:rsidRPr="00AB0126">
              <w:rPr>
                <w:sz w:val="20"/>
                <w:szCs w:val="20"/>
              </w:rPr>
              <w:t>комплект ученической мебели- 15</w:t>
            </w:r>
          </w:p>
          <w:p w:rsidR="007F2292" w:rsidRPr="00AB0126" w:rsidRDefault="007F2292" w:rsidP="007F2292">
            <w:pPr>
              <w:ind w:firstLine="12"/>
              <w:rPr>
                <w:sz w:val="20"/>
                <w:szCs w:val="20"/>
              </w:rPr>
            </w:pPr>
            <w:r w:rsidRPr="00AB0126">
              <w:rPr>
                <w:sz w:val="20"/>
                <w:szCs w:val="20"/>
              </w:rPr>
              <w:t>доска классная- -1шт</w:t>
            </w:r>
          </w:p>
          <w:p w:rsidR="007F2292" w:rsidRPr="00AB0126" w:rsidRDefault="007F2292" w:rsidP="007F2292">
            <w:pPr>
              <w:ind w:firstLine="12"/>
              <w:rPr>
                <w:sz w:val="20"/>
                <w:szCs w:val="20"/>
              </w:rPr>
            </w:pPr>
            <w:r w:rsidRPr="00AB0126">
              <w:rPr>
                <w:sz w:val="20"/>
                <w:szCs w:val="20"/>
              </w:rPr>
              <w:t>шкафы- 3шт</w:t>
            </w:r>
          </w:p>
          <w:p w:rsidR="007F2292" w:rsidRPr="00AB0126" w:rsidRDefault="007F2292" w:rsidP="007F2292">
            <w:pPr>
              <w:ind w:firstLine="12"/>
              <w:rPr>
                <w:sz w:val="20"/>
                <w:szCs w:val="20"/>
              </w:rPr>
            </w:pPr>
            <w:r w:rsidRPr="00AB0126">
              <w:rPr>
                <w:sz w:val="20"/>
                <w:szCs w:val="20"/>
              </w:rPr>
              <w:t>набор наглядных пособий- 1шт</w:t>
            </w:r>
          </w:p>
          <w:p w:rsidR="007F2292" w:rsidRPr="00AB0126" w:rsidRDefault="007F2292" w:rsidP="007F2292">
            <w:pPr>
              <w:ind w:firstLine="12"/>
              <w:rPr>
                <w:sz w:val="20"/>
                <w:szCs w:val="20"/>
              </w:rPr>
            </w:pPr>
            <w:r w:rsidRPr="00AB0126">
              <w:rPr>
                <w:sz w:val="20"/>
                <w:szCs w:val="20"/>
              </w:rPr>
              <w:t>набор шумовых инструментов- 1шт</w:t>
            </w:r>
          </w:p>
          <w:p w:rsidR="007F2292" w:rsidRPr="00AB0126" w:rsidRDefault="007F2292" w:rsidP="007F2292">
            <w:pPr>
              <w:ind w:firstLine="12"/>
              <w:rPr>
                <w:sz w:val="20"/>
                <w:szCs w:val="20"/>
              </w:rPr>
            </w:pPr>
          </w:p>
          <w:p w:rsidR="007F2292" w:rsidRPr="00AB0126" w:rsidRDefault="007F2292" w:rsidP="007F2292">
            <w:pPr>
              <w:ind w:firstLine="12"/>
              <w:rPr>
                <w:sz w:val="20"/>
                <w:szCs w:val="20"/>
              </w:rPr>
            </w:pPr>
            <w:r w:rsidRPr="00AB0126">
              <w:rPr>
                <w:sz w:val="20"/>
                <w:szCs w:val="20"/>
              </w:rPr>
              <w:t>Кабинет ИЗО</w:t>
            </w:r>
          </w:p>
          <w:p w:rsidR="007F2292" w:rsidRPr="00AB0126" w:rsidRDefault="007F2292" w:rsidP="007F2292">
            <w:pPr>
              <w:ind w:firstLine="12"/>
              <w:rPr>
                <w:sz w:val="20"/>
                <w:szCs w:val="20"/>
              </w:rPr>
            </w:pPr>
            <w:r w:rsidRPr="00AB0126">
              <w:rPr>
                <w:sz w:val="20"/>
                <w:szCs w:val="20"/>
              </w:rPr>
              <w:t>интерактивная доска -1шт</w:t>
            </w:r>
          </w:p>
          <w:p w:rsidR="007F2292" w:rsidRPr="00AB0126" w:rsidRDefault="007F2292" w:rsidP="007F2292">
            <w:pPr>
              <w:ind w:firstLine="12"/>
              <w:rPr>
                <w:sz w:val="20"/>
                <w:szCs w:val="20"/>
              </w:rPr>
            </w:pPr>
            <w:r w:rsidRPr="00AB0126">
              <w:rPr>
                <w:sz w:val="20"/>
                <w:szCs w:val="20"/>
              </w:rPr>
              <w:t>проектор – 1шт</w:t>
            </w:r>
          </w:p>
          <w:p w:rsidR="007F2292" w:rsidRPr="00AB0126" w:rsidRDefault="007F2292" w:rsidP="007F2292">
            <w:pPr>
              <w:ind w:firstLine="12"/>
              <w:rPr>
                <w:sz w:val="20"/>
                <w:szCs w:val="20"/>
              </w:rPr>
            </w:pPr>
            <w:r w:rsidRPr="00AB0126">
              <w:rPr>
                <w:sz w:val="20"/>
                <w:szCs w:val="20"/>
              </w:rPr>
              <w:t>принтер -1шт</w:t>
            </w:r>
          </w:p>
          <w:p w:rsidR="007F2292" w:rsidRPr="00AB0126" w:rsidRDefault="007F2292" w:rsidP="007F2292">
            <w:pPr>
              <w:ind w:firstLine="12"/>
              <w:rPr>
                <w:sz w:val="20"/>
                <w:szCs w:val="20"/>
              </w:rPr>
            </w:pPr>
            <w:r w:rsidRPr="00AB0126">
              <w:rPr>
                <w:sz w:val="20"/>
                <w:szCs w:val="20"/>
              </w:rPr>
              <w:t>персональный компьютер -1шт</w:t>
            </w:r>
          </w:p>
          <w:p w:rsidR="007F2292" w:rsidRPr="00AB0126" w:rsidRDefault="007F2292" w:rsidP="007F2292">
            <w:pPr>
              <w:ind w:firstLine="12"/>
              <w:rPr>
                <w:sz w:val="20"/>
                <w:szCs w:val="20"/>
              </w:rPr>
            </w:pPr>
            <w:r w:rsidRPr="00AB0126">
              <w:rPr>
                <w:sz w:val="20"/>
                <w:szCs w:val="20"/>
              </w:rPr>
              <w:t>ученическая мебель (15 парт, 30 стульев) – 1 шт</w:t>
            </w:r>
          </w:p>
          <w:p w:rsidR="007F2292" w:rsidRPr="00AB0126" w:rsidRDefault="007F2292" w:rsidP="007F2292">
            <w:pPr>
              <w:ind w:firstLine="12"/>
              <w:rPr>
                <w:sz w:val="20"/>
                <w:szCs w:val="20"/>
              </w:rPr>
            </w:pPr>
            <w:r w:rsidRPr="00AB0126">
              <w:rPr>
                <w:sz w:val="20"/>
                <w:szCs w:val="20"/>
              </w:rPr>
              <w:t>доска классная- 1шт</w:t>
            </w:r>
          </w:p>
          <w:p w:rsidR="007F2292" w:rsidRPr="00AB0126" w:rsidRDefault="007F2292" w:rsidP="007F2292">
            <w:pPr>
              <w:ind w:firstLine="12"/>
              <w:rPr>
                <w:color w:val="000000"/>
                <w:sz w:val="20"/>
                <w:szCs w:val="20"/>
              </w:rPr>
            </w:pPr>
            <w:r w:rsidRPr="00AB0126">
              <w:rPr>
                <w:sz w:val="20"/>
                <w:szCs w:val="20"/>
              </w:rPr>
              <w:t>шкафы -1шт</w:t>
            </w:r>
          </w:p>
        </w:tc>
      </w:tr>
      <w:tr w:rsidR="007F2292" w:rsidRPr="00AB0126" w:rsidTr="007F2292">
        <w:tc>
          <w:tcPr>
            <w:tcW w:w="2079" w:type="pct"/>
          </w:tcPr>
          <w:p w:rsidR="007F2292" w:rsidRPr="00AB0126" w:rsidRDefault="007F2292" w:rsidP="007F2292">
            <w:pPr>
              <w:ind w:firstLine="360"/>
              <w:jc w:val="both"/>
              <w:rPr>
                <w:color w:val="000000"/>
                <w:sz w:val="20"/>
                <w:szCs w:val="20"/>
              </w:rPr>
            </w:pPr>
            <w:r w:rsidRPr="00AB0126">
              <w:rPr>
                <w:sz w:val="20"/>
                <w:szCs w:val="20"/>
              </w:rPr>
              <w:lastRenderedPageBreak/>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медиатека</w:t>
            </w:r>
          </w:p>
        </w:tc>
        <w:tc>
          <w:tcPr>
            <w:tcW w:w="2921" w:type="pct"/>
          </w:tcPr>
          <w:p w:rsidR="007F2292" w:rsidRPr="00AB0126" w:rsidRDefault="007F2292" w:rsidP="007F2292">
            <w:pPr>
              <w:ind w:firstLine="12"/>
              <w:rPr>
                <w:sz w:val="20"/>
                <w:szCs w:val="20"/>
              </w:rPr>
            </w:pPr>
            <w:r w:rsidRPr="00AB0126">
              <w:rPr>
                <w:sz w:val="20"/>
                <w:szCs w:val="20"/>
              </w:rPr>
              <w:t>Библиотека:</w:t>
            </w:r>
          </w:p>
          <w:p w:rsidR="007F2292" w:rsidRPr="00AB0126" w:rsidRDefault="007F2292" w:rsidP="007F2292">
            <w:pPr>
              <w:ind w:firstLine="12"/>
              <w:rPr>
                <w:sz w:val="20"/>
                <w:szCs w:val="20"/>
              </w:rPr>
            </w:pPr>
            <w:r w:rsidRPr="00AB0126">
              <w:rPr>
                <w:sz w:val="20"/>
                <w:szCs w:val="20"/>
              </w:rPr>
              <w:t>персональный компьютер- 3 шт</w:t>
            </w:r>
          </w:p>
          <w:p w:rsidR="007F2292" w:rsidRPr="00AB0126" w:rsidRDefault="007F2292" w:rsidP="007F2292">
            <w:pPr>
              <w:ind w:firstLine="12"/>
              <w:rPr>
                <w:sz w:val="20"/>
                <w:szCs w:val="20"/>
              </w:rPr>
            </w:pPr>
            <w:r w:rsidRPr="00AB0126">
              <w:rPr>
                <w:sz w:val="20"/>
                <w:szCs w:val="20"/>
              </w:rPr>
              <w:t>принтер – 1 шт</w:t>
            </w:r>
          </w:p>
          <w:p w:rsidR="007F2292" w:rsidRPr="00AB0126" w:rsidRDefault="007F2292" w:rsidP="007F2292">
            <w:pPr>
              <w:ind w:firstLine="12"/>
              <w:rPr>
                <w:sz w:val="20"/>
                <w:szCs w:val="20"/>
              </w:rPr>
            </w:pPr>
            <w:r w:rsidRPr="00AB0126">
              <w:rPr>
                <w:sz w:val="20"/>
                <w:szCs w:val="20"/>
              </w:rPr>
              <w:t>ноутбуки- 4 шт</w:t>
            </w:r>
          </w:p>
          <w:p w:rsidR="007F2292" w:rsidRPr="00AB0126" w:rsidRDefault="007F2292" w:rsidP="007F2292">
            <w:pPr>
              <w:ind w:firstLine="12"/>
              <w:rPr>
                <w:sz w:val="20"/>
                <w:szCs w:val="20"/>
              </w:rPr>
            </w:pPr>
            <w:r w:rsidRPr="00AB0126">
              <w:rPr>
                <w:sz w:val="20"/>
                <w:szCs w:val="20"/>
              </w:rPr>
              <w:t>стеллажи книжные -12 шт</w:t>
            </w:r>
          </w:p>
          <w:p w:rsidR="007F2292" w:rsidRPr="00AB0126" w:rsidRDefault="007F2292" w:rsidP="007F2292">
            <w:pPr>
              <w:ind w:firstLine="12"/>
              <w:rPr>
                <w:sz w:val="20"/>
                <w:szCs w:val="20"/>
              </w:rPr>
            </w:pPr>
            <w:r w:rsidRPr="00AB0126">
              <w:rPr>
                <w:sz w:val="20"/>
                <w:szCs w:val="20"/>
              </w:rPr>
              <w:t>шкафы- 6 шт</w:t>
            </w:r>
          </w:p>
          <w:p w:rsidR="007F2292" w:rsidRPr="00AB0126" w:rsidRDefault="007F2292" w:rsidP="007F2292">
            <w:pPr>
              <w:ind w:firstLine="12"/>
              <w:rPr>
                <w:sz w:val="20"/>
                <w:szCs w:val="20"/>
              </w:rPr>
            </w:pPr>
            <w:r w:rsidRPr="00AB0126">
              <w:rPr>
                <w:sz w:val="20"/>
                <w:szCs w:val="20"/>
              </w:rPr>
              <w:t>стол кафедра -1 шт.</w:t>
            </w:r>
          </w:p>
          <w:p w:rsidR="007F2292" w:rsidRPr="00AB0126" w:rsidRDefault="007F2292" w:rsidP="007F2292">
            <w:pPr>
              <w:ind w:firstLine="12"/>
              <w:jc w:val="both"/>
              <w:rPr>
                <w:sz w:val="20"/>
                <w:szCs w:val="20"/>
              </w:rPr>
            </w:pPr>
            <w:r w:rsidRPr="00AB0126">
              <w:rPr>
                <w:sz w:val="20"/>
                <w:szCs w:val="20"/>
              </w:rPr>
              <w:t>стул -15шт</w:t>
            </w:r>
          </w:p>
          <w:p w:rsidR="007F2292" w:rsidRPr="00AB0126" w:rsidRDefault="007F2292" w:rsidP="007F2292">
            <w:pPr>
              <w:ind w:firstLine="12"/>
              <w:rPr>
                <w:sz w:val="20"/>
                <w:szCs w:val="20"/>
              </w:rPr>
            </w:pPr>
            <w:r w:rsidRPr="00AB0126">
              <w:rPr>
                <w:sz w:val="20"/>
                <w:szCs w:val="20"/>
              </w:rPr>
              <w:t>книги -7 587 ед.</w:t>
            </w:r>
          </w:p>
          <w:p w:rsidR="007F2292" w:rsidRPr="00AB0126" w:rsidRDefault="007F2292" w:rsidP="007F2292">
            <w:pPr>
              <w:ind w:firstLine="12"/>
              <w:rPr>
                <w:sz w:val="20"/>
                <w:szCs w:val="20"/>
              </w:rPr>
            </w:pPr>
            <w:r w:rsidRPr="00AB0126">
              <w:rPr>
                <w:sz w:val="20"/>
                <w:szCs w:val="20"/>
              </w:rPr>
              <w:t>учебники -21 310 ед.</w:t>
            </w:r>
          </w:p>
        </w:tc>
      </w:tr>
      <w:tr w:rsidR="007F2292" w:rsidRPr="00AB0126" w:rsidTr="007F2292">
        <w:tc>
          <w:tcPr>
            <w:tcW w:w="2079" w:type="pct"/>
          </w:tcPr>
          <w:p w:rsidR="007F2292" w:rsidRPr="00AB0126" w:rsidRDefault="007F2292" w:rsidP="007F2292">
            <w:pPr>
              <w:ind w:firstLine="360"/>
              <w:jc w:val="both"/>
              <w:rPr>
                <w:sz w:val="20"/>
                <w:szCs w:val="20"/>
              </w:rPr>
            </w:pPr>
            <w:r w:rsidRPr="00AB0126">
              <w:rPr>
                <w:sz w:val="20"/>
                <w:szCs w:val="20"/>
              </w:rPr>
              <w:t>актовые и хореографические залы</w:t>
            </w:r>
          </w:p>
        </w:tc>
        <w:tc>
          <w:tcPr>
            <w:tcW w:w="2921" w:type="pct"/>
          </w:tcPr>
          <w:p w:rsidR="007F2292" w:rsidRPr="00AB0126" w:rsidRDefault="007F2292" w:rsidP="007F2292">
            <w:pPr>
              <w:ind w:firstLine="12"/>
              <w:rPr>
                <w:sz w:val="20"/>
                <w:szCs w:val="20"/>
              </w:rPr>
            </w:pPr>
            <w:r w:rsidRPr="00AB0126">
              <w:rPr>
                <w:sz w:val="20"/>
                <w:szCs w:val="20"/>
              </w:rPr>
              <w:t>Актовый зал</w:t>
            </w:r>
          </w:p>
          <w:p w:rsidR="007F2292" w:rsidRPr="00AB0126" w:rsidRDefault="007F2292" w:rsidP="007F2292">
            <w:pPr>
              <w:ind w:firstLine="12"/>
              <w:rPr>
                <w:sz w:val="20"/>
                <w:szCs w:val="20"/>
              </w:rPr>
            </w:pPr>
            <w:r w:rsidRPr="00AB0126">
              <w:rPr>
                <w:sz w:val="20"/>
                <w:szCs w:val="20"/>
              </w:rPr>
              <w:t>Звукоусилитель – 1шт</w:t>
            </w:r>
          </w:p>
          <w:p w:rsidR="007F2292" w:rsidRPr="00AB0126" w:rsidRDefault="007F2292" w:rsidP="007F2292">
            <w:pPr>
              <w:ind w:firstLine="12"/>
              <w:rPr>
                <w:sz w:val="20"/>
                <w:szCs w:val="20"/>
              </w:rPr>
            </w:pPr>
            <w:r w:rsidRPr="00AB0126">
              <w:rPr>
                <w:sz w:val="20"/>
                <w:szCs w:val="20"/>
              </w:rPr>
              <w:t>пульт микшерный – 1шт</w:t>
            </w:r>
          </w:p>
          <w:p w:rsidR="007F2292" w:rsidRPr="00AB0126" w:rsidRDefault="007F2292" w:rsidP="007F2292">
            <w:pPr>
              <w:ind w:firstLine="12"/>
              <w:rPr>
                <w:sz w:val="20"/>
                <w:szCs w:val="20"/>
              </w:rPr>
            </w:pPr>
            <w:r w:rsidRPr="00AB0126">
              <w:rPr>
                <w:sz w:val="20"/>
                <w:szCs w:val="20"/>
              </w:rPr>
              <w:t>синтезатор – 1шт</w:t>
            </w:r>
          </w:p>
          <w:p w:rsidR="007F2292" w:rsidRPr="00AB0126" w:rsidRDefault="007F2292" w:rsidP="007F2292">
            <w:pPr>
              <w:ind w:firstLine="12"/>
              <w:rPr>
                <w:sz w:val="20"/>
                <w:szCs w:val="20"/>
              </w:rPr>
            </w:pPr>
            <w:r w:rsidRPr="00AB0126">
              <w:rPr>
                <w:sz w:val="20"/>
                <w:szCs w:val="20"/>
              </w:rPr>
              <w:t>ноутбук – 1шт</w:t>
            </w:r>
          </w:p>
          <w:p w:rsidR="007F2292" w:rsidRPr="00AB0126" w:rsidRDefault="007F2292" w:rsidP="007F2292">
            <w:pPr>
              <w:ind w:firstLine="12"/>
              <w:rPr>
                <w:sz w:val="20"/>
                <w:szCs w:val="20"/>
              </w:rPr>
            </w:pPr>
            <w:r w:rsidRPr="00AB0126">
              <w:rPr>
                <w:sz w:val="20"/>
                <w:szCs w:val="20"/>
              </w:rPr>
              <w:t>проектор– 1шт</w:t>
            </w:r>
          </w:p>
          <w:p w:rsidR="007F2292" w:rsidRPr="00AB0126" w:rsidRDefault="007F2292" w:rsidP="007F2292">
            <w:pPr>
              <w:ind w:firstLine="12"/>
              <w:rPr>
                <w:sz w:val="20"/>
                <w:szCs w:val="20"/>
              </w:rPr>
            </w:pPr>
            <w:r w:rsidRPr="00AB0126">
              <w:rPr>
                <w:sz w:val="20"/>
                <w:szCs w:val="20"/>
              </w:rPr>
              <w:t>экран большой настенный– 1шт</w:t>
            </w:r>
          </w:p>
          <w:p w:rsidR="007F2292" w:rsidRPr="00AB0126" w:rsidRDefault="007F2292" w:rsidP="007F2292">
            <w:pPr>
              <w:ind w:firstLine="12"/>
              <w:rPr>
                <w:sz w:val="20"/>
                <w:szCs w:val="20"/>
              </w:rPr>
            </w:pPr>
            <w:r w:rsidRPr="00AB0126">
              <w:rPr>
                <w:sz w:val="20"/>
                <w:szCs w:val="20"/>
              </w:rPr>
              <w:t>акустические колонки- 2шт,</w:t>
            </w:r>
          </w:p>
          <w:p w:rsidR="007F2292" w:rsidRPr="00AB0126" w:rsidRDefault="007F2292" w:rsidP="007F2292">
            <w:pPr>
              <w:ind w:firstLine="12"/>
              <w:rPr>
                <w:sz w:val="20"/>
                <w:szCs w:val="20"/>
              </w:rPr>
            </w:pPr>
            <w:r w:rsidRPr="00AB0126">
              <w:rPr>
                <w:sz w:val="20"/>
                <w:szCs w:val="20"/>
              </w:rPr>
              <w:t>усилитель мощности -1шт</w:t>
            </w:r>
          </w:p>
          <w:p w:rsidR="007F2292" w:rsidRPr="00AB0126" w:rsidRDefault="007F2292" w:rsidP="007F2292">
            <w:pPr>
              <w:ind w:firstLine="12"/>
              <w:jc w:val="both"/>
              <w:rPr>
                <w:sz w:val="20"/>
                <w:szCs w:val="20"/>
              </w:rPr>
            </w:pPr>
            <w:r w:rsidRPr="00AB0126">
              <w:rPr>
                <w:sz w:val="20"/>
                <w:szCs w:val="20"/>
              </w:rPr>
              <w:t xml:space="preserve">стулья театральные </w:t>
            </w:r>
          </w:p>
        </w:tc>
      </w:tr>
      <w:tr w:rsidR="007F2292" w:rsidRPr="00AB0126" w:rsidTr="007F2292">
        <w:tc>
          <w:tcPr>
            <w:tcW w:w="2079" w:type="pct"/>
          </w:tcPr>
          <w:p w:rsidR="007F2292" w:rsidRPr="00AB0126" w:rsidRDefault="007F2292" w:rsidP="007F2292">
            <w:pPr>
              <w:ind w:firstLine="360"/>
              <w:rPr>
                <w:sz w:val="20"/>
                <w:szCs w:val="20"/>
              </w:rPr>
            </w:pPr>
            <w:r w:rsidRPr="00AB0126">
              <w:rPr>
                <w:sz w:val="20"/>
                <w:szCs w:val="20"/>
              </w:rPr>
              <w:t>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tc>
        <w:tc>
          <w:tcPr>
            <w:tcW w:w="2921" w:type="pct"/>
          </w:tcPr>
          <w:p w:rsidR="007F2292" w:rsidRPr="00AB0126" w:rsidRDefault="007F2292" w:rsidP="007F2292">
            <w:pPr>
              <w:ind w:firstLine="12"/>
              <w:rPr>
                <w:sz w:val="20"/>
                <w:szCs w:val="20"/>
              </w:rPr>
            </w:pPr>
            <w:r w:rsidRPr="00AB0126">
              <w:rPr>
                <w:sz w:val="20"/>
                <w:szCs w:val="20"/>
              </w:rPr>
              <w:t>волейбольная площадка-1 шт.</w:t>
            </w:r>
          </w:p>
          <w:p w:rsidR="007F2292" w:rsidRPr="00AB0126" w:rsidRDefault="007F2292" w:rsidP="007F2292">
            <w:pPr>
              <w:ind w:firstLine="12"/>
              <w:rPr>
                <w:sz w:val="20"/>
                <w:szCs w:val="20"/>
              </w:rPr>
            </w:pPr>
            <w:r w:rsidRPr="00AB0126">
              <w:rPr>
                <w:sz w:val="20"/>
                <w:szCs w:val="20"/>
              </w:rPr>
              <w:t>баскетбольная площадка -1шт.</w:t>
            </w:r>
          </w:p>
          <w:p w:rsidR="007F2292" w:rsidRPr="00AB0126" w:rsidRDefault="007F2292" w:rsidP="007F2292">
            <w:pPr>
              <w:ind w:firstLine="12"/>
              <w:rPr>
                <w:sz w:val="20"/>
                <w:szCs w:val="20"/>
              </w:rPr>
            </w:pPr>
            <w:r w:rsidRPr="00AB0126">
              <w:rPr>
                <w:sz w:val="20"/>
                <w:szCs w:val="20"/>
              </w:rPr>
              <w:t>Спортивный зал</w:t>
            </w:r>
          </w:p>
          <w:p w:rsidR="007F2292" w:rsidRPr="00AB0126" w:rsidRDefault="007F2292" w:rsidP="007F2292">
            <w:pPr>
              <w:ind w:firstLine="12"/>
              <w:rPr>
                <w:sz w:val="20"/>
                <w:szCs w:val="20"/>
              </w:rPr>
            </w:pPr>
            <w:r w:rsidRPr="00AB0126">
              <w:rPr>
                <w:sz w:val="20"/>
                <w:szCs w:val="20"/>
              </w:rPr>
              <w:t>раздевалки ученические — 2 шт</w:t>
            </w:r>
          </w:p>
          <w:p w:rsidR="007F2292" w:rsidRPr="00AB0126" w:rsidRDefault="007F2292" w:rsidP="007F2292">
            <w:pPr>
              <w:ind w:firstLine="12"/>
              <w:rPr>
                <w:sz w:val="20"/>
                <w:szCs w:val="20"/>
              </w:rPr>
            </w:pPr>
            <w:r w:rsidRPr="00AB0126">
              <w:rPr>
                <w:sz w:val="20"/>
                <w:szCs w:val="20"/>
              </w:rPr>
              <w:t>тренерская -1 шт</w:t>
            </w:r>
          </w:p>
          <w:p w:rsidR="007F2292" w:rsidRPr="00AB0126" w:rsidRDefault="007F2292" w:rsidP="007F2292">
            <w:pPr>
              <w:ind w:firstLine="12"/>
              <w:rPr>
                <w:sz w:val="20"/>
                <w:szCs w:val="20"/>
              </w:rPr>
            </w:pPr>
            <w:r w:rsidRPr="00AB0126">
              <w:rPr>
                <w:sz w:val="20"/>
                <w:szCs w:val="20"/>
              </w:rPr>
              <w:t>компьютер -1 шт.</w:t>
            </w:r>
          </w:p>
          <w:p w:rsidR="007F2292" w:rsidRPr="00AB0126" w:rsidRDefault="007F2292" w:rsidP="007F2292">
            <w:pPr>
              <w:ind w:firstLine="12"/>
              <w:rPr>
                <w:sz w:val="20"/>
                <w:szCs w:val="20"/>
              </w:rPr>
            </w:pPr>
            <w:r w:rsidRPr="00AB0126">
              <w:rPr>
                <w:sz w:val="20"/>
                <w:szCs w:val="20"/>
              </w:rPr>
              <w:t>козел гимнастический- 2 шт</w:t>
            </w:r>
          </w:p>
          <w:p w:rsidR="007F2292" w:rsidRPr="00AB0126" w:rsidRDefault="007F2292" w:rsidP="007F2292">
            <w:pPr>
              <w:ind w:firstLine="12"/>
              <w:rPr>
                <w:sz w:val="20"/>
                <w:szCs w:val="20"/>
              </w:rPr>
            </w:pPr>
            <w:r w:rsidRPr="00AB0126">
              <w:rPr>
                <w:sz w:val="20"/>
                <w:szCs w:val="20"/>
              </w:rPr>
              <w:t>ворота для мини-футбола- 1 пара</w:t>
            </w:r>
          </w:p>
          <w:p w:rsidR="007F2292" w:rsidRPr="00AB0126" w:rsidRDefault="007F2292" w:rsidP="007F2292">
            <w:pPr>
              <w:ind w:firstLine="12"/>
              <w:rPr>
                <w:sz w:val="20"/>
                <w:szCs w:val="20"/>
              </w:rPr>
            </w:pPr>
            <w:r w:rsidRPr="00AB0126">
              <w:rPr>
                <w:sz w:val="20"/>
                <w:szCs w:val="20"/>
              </w:rPr>
              <w:t>щиты баскетбольные — 2 шт.</w:t>
            </w:r>
          </w:p>
          <w:p w:rsidR="007F2292" w:rsidRPr="00AB0126" w:rsidRDefault="007F2292" w:rsidP="007F2292">
            <w:pPr>
              <w:ind w:firstLine="12"/>
              <w:rPr>
                <w:sz w:val="20"/>
                <w:szCs w:val="20"/>
              </w:rPr>
            </w:pPr>
            <w:r w:rsidRPr="00AB0126">
              <w:rPr>
                <w:sz w:val="20"/>
                <w:szCs w:val="20"/>
              </w:rPr>
              <w:t>брусья универсальные – 1шт</w:t>
            </w:r>
          </w:p>
          <w:p w:rsidR="007F2292" w:rsidRPr="00AB0126" w:rsidRDefault="007F2292" w:rsidP="007F2292">
            <w:pPr>
              <w:ind w:firstLine="12"/>
              <w:rPr>
                <w:sz w:val="20"/>
                <w:szCs w:val="20"/>
              </w:rPr>
            </w:pPr>
            <w:r w:rsidRPr="00AB0126">
              <w:rPr>
                <w:sz w:val="20"/>
                <w:szCs w:val="20"/>
              </w:rPr>
              <w:t>бревно гимнастическое напольное- 1шт</w:t>
            </w:r>
          </w:p>
          <w:p w:rsidR="007F2292" w:rsidRPr="00AB0126" w:rsidRDefault="007F2292" w:rsidP="007F2292">
            <w:pPr>
              <w:ind w:firstLine="12"/>
              <w:rPr>
                <w:sz w:val="20"/>
                <w:szCs w:val="20"/>
              </w:rPr>
            </w:pPr>
            <w:r w:rsidRPr="00AB0126">
              <w:rPr>
                <w:sz w:val="20"/>
                <w:szCs w:val="20"/>
              </w:rPr>
              <w:t>перекладина настенная- 1шт</w:t>
            </w:r>
          </w:p>
          <w:p w:rsidR="007F2292" w:rsidRPr="00AB0126" w:rsidRDefault="007F2292" w:rsidP="007F2292">
            <w:pPr>
              <w:ind w:firstLine="12"/>
              <w:rPr>
                <w:sz w:val="20"/>
                <w:szCs w:val="20"/>
              </w:rPr>
            </w:pPr>
            <w:r w:rsidRPr="00AB0126">
              <w:rPr>
                <w:sz w:val="20"/>
                <w:szCs w:val="20"/>
              </w:rPr>
              <w:t>гранаты для метания 500-700гр- 22шт</w:t>
            </w:r>
          </w:p>
          <w:p w:rsidR="007F2292" w:rsidRPr="00AB0126" w:rsidRDefault="007F2292" w:rsidP="007F2292">
            <w:pPr>
              <w:ind w:firstLine="12"/>
              <w:rPr>
                <w:sz w:val="20"/>
                <w:szCs w:val="20"/>
              </w:rPr>
            </w:pPr>
            <w:r w:rsidRPr="00AB0126">
              <w:rPr>
                <w:sz w:val="20"/>
                <w:szCs w:val="20"/>
              </w:rPr>
              <w:t>гантели- 22шт</w:t>
            </w:r>
          </w:p>
          <w:p w:rsidR="007F2292" w:rsidRPr="00AB0126" w:rsidRDefault="007F2292" w:rsidP="007F2292">
            <w:pPr>
              <w:ind w:firstLine="12"/>
              <w:rPr>
                <w:sz w:val="20"/>
                <w:szCs w:val="20"/>
              </w:rPr>
            </w:pPr>
            <w:r w:rsidRPr="00AB0126">
              <w:rPr>
                <w:sz w:val="20"/>
                <w:szCs w:val="20"/>
              </w:rPr>
              <w:t>компас—3шт</w:t>
            </w:r>
          </w:p>
          <w:p w:rsidR="007F2292" w:rsidRPr="00AB0126" w:rsidRDefault="007F2292" w:rsidP="007F2292">
            <w:pPr>
              <w:ind w:firstLine="12"/>
              <w:rPr>
                <w:sz w:val="20"/>
                <w:szCs w:val="20"/>
              </w:rPr>
            </w:pPr>
            <w:r w:rsidRPr="00AB0126">
              <w:rPr>
                <w:sz w:val="20"/>
                <w:szCs w:val="20"/>
              </w:rPr>
              <w:t>канат для лазанья- 9 шт.</w:t>
            </w:r>
          </w:p>
          <w:p w:rsidR="007F2292" w:rsidRPr="00AB0126" w:rsidRDefault="007F2292" w:rsidP="007F2292">
            <w:pPr>
              <w:ind w:firstLine="12"/>
              <w:rPr>
                <w:sz w:val="20"/>
                <w:szCs w:val="20"/>
              </w:rPr>
            </w:pPr>
            <w:r w:rsidRPr="00AB0126">
              <w:rPr>
                <w:sz w:val="20"/>
                <w:szCs w:val="20"/>
              </w:rPr>
              <w:t>мат гимнастический- 25 шт.</w:t>
            </w:r>
          </w:p>
          <w:p w:rsidR="007F2292" w:rsidRPr="00AB0126" w:rsidRDefault="007F2292" w:rsidP="007F2292">
            <w:pPr>
              <w:ind w:firstLine="12"/>
              <w:rPr>
                <w:sz w:val="20"/>
                <w:szCs w:val="20"/>
              </w:rPr>
            </w:pPr>
            <w:r w:rsidRPr="00AB0126">
              <w:rPr>
                <w:sz w:val="20"/>
                <w:szCs w:val="20"/>
              </w:rPr>
              <w:t>мост подкидной- 2 шт.</w:t>
            </w:r>
          </w:p>
          <w:p w:rsidR="007F2292" w:rsidRPr="00AB0126" w:rsidRDefault="007F2292" w:rsidP="007F2292">
            <w:pPr>
              <w:ind w:firstLine="12"/>
              <w:rPr>
                <w:sz w:val="20"/>
                <w:szCs w:val="20"/>
              </w:rPr>
            </w:pPr>
            <w:r w:rsidRPr="00AB0126">
              <w:rPr>
                <w:sz w:val="20"/>
                <w:szCs w:val="20"/>
              </w:rPr>
              <w:t>сетка волейбольная- 1 шт</w:t>
            </w:r>
          </w:p>
          <w:p w:rsidR="007F2292" w:rsidRPr="00AB0126" w:rsidRDefault="007F2292" w:rsidP="007F2292">
            <w:pPr>
              <w:ind w:firstLine="12"/>
              <w:rPr>
                <w:sz w:val="20"/>
                <w:szCs w:val="20"/>
              </w:rPr>
            </w:pPr>
            <w:r w:rsidRPr="00AB0126">
              <w:rPr>
                <w:sz w:val="20"/>
                <w:szCs w:val="20"/>
              </w:rPr>
              <w:t>скамья гимнастическая- 24шт</w:t>
            </w:r>
          </w:p>
          <w:p w:rsidR="007F2292" w:rsidRPr="00AB0126" w:rsidRDefault="007F2292" w:rsidP="007F2292">
            <w:pPr>
              <w:ind w:firstLine="12"/>
              <w:rPr>
                <w:sz w:val="20"/>
                <w:szCs w:val="20"/>
              </w:rPr>
            </w:pPr>
            <w:r w:rsidRPr="00AB0126">
              <w:rPr>
                <w:sz w:val="20"/>
                <w:szCs w:val="20"/>
              </w:rPr>
              <w:t>обруч гимнастический- 35шт</w:t>
            </w:r>
          </w:p>
          <w:p w:rsidR="007F2292" w:rsidRPr="00AB0126" w:rsidRDefault="007F2292" w:rsidP="007F2292">
            <w:pPr>
              <w:ind w:firstLine="12"/>
              <w:rPr>
                <w:sz w:val="20"/>
                <w:szCs w:val="20"/>
              </w:rPr>
            </w:pPr>
            <w:r w:rsidRPr="00AB0126">
              <w:rPr>
                <w:sz w:val="20"/>
                <w:szCs w:val="20"/>
              </w:rPr>
              <w:t>мяч баскетбольный- 35шт</w:t>
            </w:r>
          </w:p>
          <w:p w:rsidR="007F2292" w:rsidRPr="00AB0126" w:rsidRDefault="007F2292" w:rsidP="007F2292">
            <w:pPr>
              <w:ind w:firstLine="12"/>
              <w:rPr>
                <w:sz w:val="20"/>
                <w:szCs w:val="20"/>
              </w:rPr>
            </w:pPr>
            <w:r w:rsidRPr="00AB0126">
              <w:rPr>
                <w:sz w:val="20"/>
                <w:szCs w:val="20"/>
              </w:rPr>
              <w:lastRenderedPageBreak/>
              <w:t>мяч футбольный- 10шт</w:t>
            </w:r>
          </w:p>
          <w:p w:rsidR="007F2292" w:rsidRPr="00AB0126" w:rsidRDefault="007F2292" w:rsidP="007F2292">
            <w:pPr>
              <w:ind w:firstLine="12"/>
              <w:rPr>
                <w:sz w:val="20"/>
                <w:szCs w:val="20"/>
              </w:rPr>
            </w:pPr>
            <w:r w:rsidRPr="00AB0126">
              <w:rPr>
                <w:sz w:val="20"/>
                <w:szCs w:val="20"/>
              </w:rPr>
              <w:t>мяч волейбольный -30шт</w:t>
            </w:r>
          </w:p>
          <w:p w:rsidR="007F2292" w:rsidRPr="00AB0126" w:rsidRDefault="007F2292" w:rsidP="007F2292">
            <w:pPr>
              <w:ind w:firstLine="12"/>
              <w:rPr>
                <w:sz w:val="20"/>
                <w:szCs w:val="20"/>
              </w:rPr>
            </w:pPr>
            <w:r w:rsidRPr="00AB0126">
              <w:rPr>
                <w:sz w:val="20"/>
                <w:szCs w:val="20"/>
              </w:rPr>
              <w:t>мяч для метания- 15шт</w:t>
            </w:r>
          </w:p>
          <w:p w:rsidR="007F2292" w:rsidRPr="00AB0126" w:rsidRDefault="007F2292" w:rsidP="007F2292">
            <w:pPr>
              <w:ind w:firstLine="12"/>
              <w:rPr>
                <w:sz w:val="20"/>
                <w:szCs w:val="20"/>
              </w:rPr>
            </w:pPr>
            <w:r w:rsidRPr="00AB0126">
              <w:rPr>
                <w:sz w:val="20"/>
                <w:szCs w:val="20"/>
              </w:rPr>
              <w:t>мяч резиновый для метания – 15шт</w:t>
            </w:r>
          </w:p>
          <w:p w:rsidR="007F2292" w:rsidRPr="00AB0126" w:rsidRDefault="007F2292" w:rsidP="007F2292">
            <w:pPr>
              <w:ind w:firstLine="12"/>
              <w:rPr>
                <w:sz w:val="20"/>
                <w:szCs w:val="20"/>
              </w:rPr>
            </w:pPr>
            <w:r w:rsidRPr="00AB0126">
              <w:rPr>
                <w:sz w:val="20"/>
                <w:szCs w:val="20"/>
              </w:rPr>
              <w:t>комплект лыжи, ботинки, палки лыжные, крепления- 80 пар</w:t>
            </w:r>
          </w:p>
          <w:p w:rsidR="007F2292" w:rsidRPr="00AB0126" w:rsidRDefault="007F2292" w:rsidP="007F2292">
            <w:pPr>
              <w:ind w:firstLine="12"/>
              <w:rPr>
                <w:sz w:val="20"/>
                <w:szCs w:val="20"/>
              </w:rPr>
            </w:pPr>
            <w:r w:rsidRPr="00AB0126">
              <w:rPr>
                <w:sz w:val="20"/>
                <w:szCs w:val="20"/>
              </w:rPr>
              <w:t>канат для перетягивания- 2шт</w:t>
            </w:r>
          </w:p>
          <w:p w:rsidR="007F2292" w:rsidRPr="00AB0126" w:rsidRDefault="007F2292" w:rsidP="007F2292">
            <w:pPr>
              <w:ind w:firstLine="12"/>
              <w:rPr>
                <w:sz w:val="20"/>
                <w:szCs w:val="20"/>
              </w:rPr>
            </w:pPr>
            <w:r w:rsidRPr="00AB0126">
              <w:rPr>
                <w:sz w:val="20"/>
                <w:szCs w:val="20"/>
              </w:rPr>
              <w:t>манишки- 5шт</w:t>
            </w:r>
          </w:p>
          <w:p w:rsidR="007F2292" w:rsidRPr="00AB0126" w:rsidRDefault="007F2292" w:rsidP="007F2292">
            <w:pPr>
              <w:ind w:firstLine="12"/>
              <w:rPr>
                <w:sz w:val="20"/>
                <w:szCs w:val="20"/>
              </w:rPr>
            </w:pPr>
            <w:r w:rsidRPr="00AB0126">
              <w:rPr>
                <w:sz w:val="20"/>
                <w:szCs w:val="20"/>
              </w:rPr>
              <w:t>модуль гимнастический -2шт</w:t>
            </w:r>
          </w:p>
          <w:p w:rsidR="007F2292" w:rsidRPr="00AB0126" w:rsidRDefault="007F2292" w:rsidP="007F2292">
            <w:pPr>
              <w:ind w:firstLine="12"/>
              <w:rPr>
                <w:sz w:val="20"/>
                <w:szCs w:val="20"/>
              </w:rPr>
            </w:pPr>
            <w:r w:rsidRPr="00AB0126">
              <w:rPr>
                <w:sz w:val="20"/>
                <w:szCs w:val="20"/>
              </w:rPr>
              <w:t>стойки для прыжков в высоту – 2шт</w:t>
            </w:r>
          </w:p>
          <w:p w:rsidR="007F2292" w:rsidRPr="00AB0126" w:rsidRDefault="007F2292" w:rsidP="007F2292">
            <w:pPr>
              <w:ind w:firstLine="12"/>
              <w:rPr>
                <w:sz w:val="20"/>
                <w:szCs w:val="20"/>
              </w:rPr>
            </w:pPr>
            <w:r w:rsidRPr="00AB0126">
              <w:rPr>
                <w:sz w:val="20"/>
                <w:szCs w:val="20"/>
              </w:rPr>
              <w:t>набор для лёгкой атлетики- 1шт</w:t>
            </w:r>
          </w:p>
          <w:p w:rsidR="007F2292" w:rsidRPr="00AB0126" w:rsidRDefault="007F2292" w:rsidP="007F2292">
            <w:pPr>
              <w:ind w:firstLine="12"/>
              <w:rPr>
                <w:sz w:val="20"/>
                <w:szCs w:val="20"/>
              </w:rPr>
            </w:pPr>
            <w:r w:rsidRPr="00AB0126">
              <w:rPr>
                <w:sz w:val="20"/>
                <w:szCs w:val="20"/>
              </w:rPr>
              <w:t>скакалки- 50шт</w:t>
            </w:r>
          </w:p>
          <w:p w:rsidR="007F2292" w:rsidRPr="00AB0126" w:rsidRDefault="007F2292" w:rsidP="007F2292">
            <w:pPr>
              <w:ind w:firstLine="12"/>
              <w:rPr>
                <w:sz w:val="20"/>
                <w:szCs w:val="20"/>
              </w:rPr>
            </w:pPr>
            <w:r w:rsidRPr="00AB0126">
              <w:rPr>
                <w:sz w:val="20"/>
                <w:szCs w:val="20"/>
              </w:rPr>
              <w:t>секундомер- 3шт</w:t>
            </w:r>
          </w:p>
        </w:tc>
      </w:tr>
      <w:tr w:rsidR="007F2292" w:rsidRPr="00AB0126" w:rsidTr="007F2292">
        <w:tc>
          <w:tcPr>
            <w:tcW w:w="2079" w:type="pct"/>
          </w:tcPr>
          <w:p w:rsidR="007F2292" w:rsidRPr="00AB0126" w:rsidRDefault="007F2292" w:rsidP="007F2292">
            <w:pPr>
              <w:ind w:firstLine="360"/>
              <w:jc w:val="both"/>
              <w:rPr>
                <w:sz w:val="20"/>
                <w:szCs w:val="20"/>
              </w:rPr>
            </w:pPr>
            <w:r w:rsidRPr="00AB0126">
              <w:rPr>
                <w:sz w:val="20"/>
                <w:szCs w:val="20"/>
              </w:rPr>
              <w:lastRenderedPageBreak/>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921" w:type="pct"/>
          </w:tcPr>
          <w:p w:rsidR="007F2292" w:rsidRPr="00AB0126" w:rsidRDefault="007F2292" w:rsidP="007F2292">
            <w:pPr>
              <w:ind w:firstLine="12"/>
              <w:rPr>
                <w:sz w:val="20"/>
                <w:szCs w:val="20"/>
              </w:rPr>
            </w:pPr>
            <w:r w:rsidRPr="00AB0126">
              <w:rPr>
                <w:sz w:val="20"/>
                <w:szCs w:val="20"/>
              </w:rPr>
              <w:t>Столовая</w:t>
            </w:r>
          </w:p>
          <w:p w:rsidR="007F2292" w:rsidRPr="00AB0126" w:rsidRDefault="007F2292" w:rsidP="007F2292">
            <w:pPr>
              <w:ind w:firstLine="12"/>
              <w:rPr>
                <w:sz w:val="20"/>
                <w:szCs w:val="20"/>
              </w:rPr>
            </w:pPr>
            <w:r w:rsidRPr="00AB0126">
              <w:rPr>
                <w:sz w:val="20"/>
                <w:szCs w:val="20"/>
              </w:rPr>
              <w:t>Кухня-. мясной цех, овощной цех, пекарный цех, цех для холодных закусок, цех для приготовления горячей продукции, морозильная камера, подсобные помещения, мойка,).</w:t>
            </w:r>
          </w:p>
          <w:p w:rsidR="007F2292" w:rsidRPr="00AB0126" w:rsidRDefault="007F2292" w:rsidP="007F2292">
            <w:pPr>
              <w:adjustRightInd w:val="0"/>
              <w:ind w:firstLine="12"/>
              <w:jc w:val="both"/>
              <w:rPr>
                <w:sz w:val="20"/>
                <w:szCs w:val="20"/>
              </w:rPr>
            </w:pPr>
            <w:r w:rsidRPr="00AB0126">
              <w:rPr>
                <w:sz w:val="20"/>
                <w:szCs w:val="20"/>
              </w:rPr>
              <w:t>обеденный зал - 250 мест и буфет</w:t>
            </w:r>
          </w:p>
        </w:tc>
      </w:tr>
      <w:tr w:rsidR="007F2292" w:rsidRPr="00347B71" w:rsidTr="007F2292">
        <w:tc>
          <w:tcPr>
            <w:tcW w:w="2079" w:type="pct"/>
          </w:tcPr>
          <w:p w:rsidR="007F2292" w:rsidRPr="00AB0126" w:rsidRDefault="007F2292" w:rsidP="007F2292">
            <w:pPr>
              <w:ind w:firstLine="360"/>
              <w:jc w:val="both"/>
              <w:rPr>
                <w:sz w:val="20"/>
                <w:szCs w:val="20"/>
              </w:rPr>
            </w:pPr>
            <w:r w:rsidRPr="00AB0126">
              <w:rPr>
                <w:sz w:val="20"/>
                <w:szCs w:val="20"/>
              </w:rPr>
              <w:t>помещения медицинского назначения</w:t>
            </w:r>
          </w:p>
        </w:tc>
        <w:tc>
          <w:tcPr>
            <w:tcW w:w="2921" w:type="pct"/>
          </w:tcPr>
          <w:p w:rsidR="007F2292" w:rsidRPr="00AB0126" w:rsidRDefault="007F2292" w:rsidP="007F2292">
            <w:pPr>
              <w:ind w:firstLine="12"/>
              <w:rPr>
                <w:sz w:val="20"/>
                <w:szCs w:val="20"/>
              </w:rPr>
            </w:pPr>
            <w:r w:rsidRPr="00AB0126">
              <w:rPr>
                <w:sz w:val="20"/>
                <w:szCs w:val="20"/>
              </w:rPr>
              <w:t xml:space="preserve">Медицинский кабинет </w:t>
            </w:r>
          </w:p>
          <w:p w:rsidR="007F2292" w:rsidRPr="00AB0126" w:rsidRDefault="007F2292" w:rsidP="007F2292">
            <w:pPr>
              <w:ind w:firstLine="12"/>
              <w:rPr>
                <w:sz w:val="20"/>
                <w:szCs w:val="20"/>
              </w:rPr>
            </w:pPr>
            <w:r w:rsidRPr="00AB0126">
              <w:rPr>
                <w:sz w:val="20"/>
                <w:szCs w:val="20"/>
              </w:rPr>
              <w:t>2-медицинских кабинета</w:t>
            </w:r>
          </w:p>
          <w:p w:rsidR="007F2292" w:rsidRPr="00AB0126" w:rsidRDefault="007F2292" w:rsidP="007F2292">
            <w:pPr>
              <w:ind w:firstLine="12"/>
              <w:rPr>
                <w:sz w:val="20"/>
                <w:szCs w:val="20"/>
              </w:rPr>
            </w:pPr>
            <w:r w:rsidRPr="00AB0126">
              <w:rPr>
                <w:sz w:val="20"/>
                <w:szCs w:val="20"/>
              </w:rPr>
              <w:t>Медицинский кабинет – 1 шт. (приемная, процедурная).</w:t>
            </w:r>
          </w:p>
          <w:p w:rsidR="007F2292" w:rsidRPr="00AB0126" w:rsidRDefault="007F2292" w:rsidP="007F2292">
            <w:pPr>
              <w:ind w:firstLine="12"/>
              <w:rPr>
                <w:sz w:val="20"/>
                <w:szCs w:val="20"/>
              </w:rPr>
            </w:pPr>
            <w:r w:rsidRPr="00AB0126">
              <w:rPr>
                <w:sz w:val="20"/>
                <w:szCs w:val="20"/>
              </w:rPr>
              <w:t>Стоматологический кабинет -1 шт.</w:t>
            </w:r>
          </w:p>
        </w:tc>
      </w:tr>
    </w:tbl>
    <w:p w:rsidR="007F2292" w:rsidRPr="00347B71" w:rsidRDefault="007F2292" w:rsidP="007F2292">
      <w:pPr>
        <w:ind w:firstLine="360"/>
        <w:rPr>
          <w:highlight w:val="cyan"/>
        </w:rPr>
      </w:pPr>
    </w:p>
    <w:p w:rsidR="00AE0131" w:rsidRDefault="00AB0126" w:rsidP="001C1F2B">
      <w:pPr>
        <w:pStyle w:val="1a"/>
        <w:numPr>
          <w:ilvl w:val="2"/>
          <w:numId w:val="267"/>
        </w:numPr>
        <w:tabs>
          <w:tab w:val="left" w:pos="1921"/>
        </w:tabs>
        <w:ind w:hanging="570"/>
      </w:pPr>
      <w:bookmarkStart w:id="74" w:name="_TOC_250004"/>
      <w:r>
        <w:t xml:space="preserve"> </w:t>
      </w:r>
      <w:r w:rsidR="00E148CD">
        <w:t>Информационно-методические условия реализации</w:t>
      </w:r>
      <w:r w:rsidR="00E148CD">
        <w:rPr>
          <w:spacing w:val="-4"/>
        </w:rPr>
        <w:t xml:space="preserve"> </w:t>
      </w:r>
      <w:bookmarkEnd w:id="74"/>
      <w:r w:rsidR="00E148CD">
        <w:t>ООП</w:t>
      </w:r>
    </w:p>
    <w:p w:rsidR="001B2ABE" w:rsidRPr="00AB0126" w:rsidRDefault="001B2ABE" w:rsidP="001B2ABE">
      <w:pPr>
        <w:ind w:firstLine="360"/>
        <w:jc w:val="both"/>
      </w:pPr>
      <w:r w:rsidRPr="00AB0126">
        <w:t>Информационно-методические условия реализации ОП ООО обеспечиваются современной информационно-образовательной средой, включающей:</w:t>
      </w:r>
    </w:p>
    <w:p w:rsidR="001B2ABE" w:rsidRPr="00AB0126" w:rsidRDefault="001B2ABE" w:rsidP="001B2ABE">
      <w:pPr>
        <w:ind w:firstLine="360"/>
        <w:jc w:val="both"/>
      </w:pPr>
      <w:r w:rsidRPr="00AB0126">
        <w:t>–</w:t>
      </w:r>
      <w:r w:rsidRPr="00AB0126">
        <w:tab/>
        <w:t>комплекс информационных образовательных ресурсов, в том числе цифровые образовательные ресурсы;</w:t>
      </w:r>
    </w:p>
    <w:p w:rsidR="001B2ABE" w:rsidRPr="00AB0126" w:rsidRDefault="001B2ABE" w:rsidP="001B2ABE">
      <w:pPr>
        <w:ind w:firstLine="360"/>
        <w:jc w:val="both"/>
      </w:pPr>
      <w:r w:rsidRPr="00AB0126">
        <w:t>–</w:t>
      </w:r>
      <w:r w:rsidRPr="00AB0126">
        <w:tab/>
        <w:t>совокупность</w:t>
      </w:r>
      <w:r w:rsidRPr="00AB0126">
        <w:tab/>
        <w:t>технологических</w:t>
      </w:r>
      <w:r w:rsidRPr="00AB0126">
        <w:tab/>
        <w:t>средств</w:t>
      </w:r>
      <w:r w:rsidRPr="00AB0126">
        <w:tab/>
        <w:t>ИКТ:</w:t>
      </w:r>
      <w:r w:rsidRPr="00AB0126">
        <w:tab/>
        <w:t>компьютеры,</w:t>
      </w:r>
      <w:r w:rsidRPr="00AB0126">
        <w:tab/>
        <w:t>иное информационное оборудование, коммуникационные каналы;</w:t>
      </w:r>
    </w:p>
    <w:p w:rsidR="001B2ABE" w:rsidRPr="00AB0126" w:rsidRDefault="001B2ABE" w:rsidP="001B2ABE">
      <w:pPr>
        <w:ind w:firstLine="360"/>
        <w:jc w:val="both"/>
      </w:pPr>
      <w:r w:rsidRPr="00AB0126">
        <w:t>–</w:t>
      </w:r>
      <w:r w:rsidRPr="00AB0126">
        <w:tab/>
        <w:t>систему</w:t>
      </w:r>
      <w:r w:rsidRPr="00AB0126">
        <w:tab/>
        <w:t>современных</w:t>
      </w:r>
      <w:r w:rsidRPr="00AB0126">
        <w:tab/>
        <w:t>педагогических</w:t>
      </w:r>
      <w:r w:rsidRPr="00AB0126">
        <w:tab/>
        <w:t>технологий,</w:t>
      </w:r>
      <w:r w:rsidRPr="00AB0126">
        <w:tab/>
        <w:t>обеспечивающих обучение в современной информационно-образовательной среде.</w:t>
      </w:r>
    </w:p>
    <w:p w:rsidR="001B2ABE" w:rsidRPr="00AB0126" w:rsidRDefault="001B2ABE" w:rsidP="001B2ABE">
      <w:pPr>
        <w:ind w:firstLine="360"/>
        <w:jc w:val="both"/>
      </w:pPr>
      <w:r w:rsidRPr="00AB0126">
        <w:t xml:space="preserve">Основной составляющей информационно-образовательной среды является информационно-аналитическая система «АВЕРС: Управление образовательным учреждением» КРМ «ДИРЕКТОР», «АВЕРС: Электронный классный журнал» </w:t>
      </w:r>
    </w:p>
    <w:p w:rsidR="001B2ABE" w:rsidRPr="00AB0126" w:rsidRDefault="001B2ABE" w:rsidP="001B2ABE">
      <w:pPr>
        <w:ind w:firstLine="360"/>
        <w:jc w:val="both"/>
      </w:pPr>
      <w:r w:rsidRPr="00AB0126">
        <w:t>Построение единой информационно-образовательной среды образовательного учреждения идет по двум направлениям: информатизация управленческой деятельности и использование информационных технологий непосредственно в образовательном процессе.</w:t>
      </w:r>
    </w:p>
    <w:p w:rsidR="001B2ABE" w:rsidRPr="00AB0126" w:rsidRDefault="001B2ABE" w:rsidP="001B2ABE">
      <w:pPr>
        <w:ind w:firstLine="360"/>
        <w:jc w:val="both"/>
      </w:pPr>
      <w:r w:rsidRPr="00AB0126">
        <w:t xml:space="preserve">Единая информационно-образовательная среда школы – это система, в которой задействованы на информационном уровне и связаны все участники учебного процесса: администрация, преподаватели, ученики и их родители. Все участники образовательного процесса объединены между собой информационными потоками. </w:t>
      </w:r>
    </w:p>
    <w:p w:rsidR="001B2ABE" w:rsidRPr="00AB0126" w:rsidRDefault="001B2ABE" w:rsidP="001B2ABE">
      <w:pPr>
        <w:ind w:firstLine="360"/>
        <w:jc w:val="both"/>
      </w:pPr>
      <w:r w:rsidRPr="00AB0126">
        <w:t xml:space="preserve">Модель информационной деятельности школьной информационно-образовательной среды в настоящее время можно представить совокупностью различных процессов: </w:t>
      </w:r>
    </w:p>
    <w:p w:rsidR="001B2ABE" w:rsidRPr="00AB0126" w:rsidRDefault="001B2ABE" w:rsidP="001B2ABE">
      <w:pPr>
        <w:ind w:firstLine="360"/>
        <w:jc w:val="both"/>
      </w:pPr>
      <w:r w:rsidRPr="00AB0126">
        <w:t xml:space="preserve">- преподавание информатики в школе; </w:t>
      </w:r>
    </w:p>
    <w:p w:rsidR="001B2ABE" w:rsidRPr="00AB0126" w:rsidRDefault="001B2ABE" w:rsidP="001B2ABE">
      <w:pPr>
        <w:ind w:firstLine="360"/>
        <w:jc w:val="both"/>
      </w:pPr>
      <w:r w:rsidRPr="00AB0126">
        <w:t>- интеграция информационных технологий в преподавание предметов;</w:t>
      </w:r>
    </w:p>
    <w:p w:rsidR="001B2ABE" w:rsidRPr="00AB0126" w:rsidRDefault="001B2ABE" w:rsidP="001B2ABE">
      <w:pPr>
        <w:ind w:firstLine="360"/>
        <w:jc w:val="both"/>
      </w:pPr>
      <w:r w:rsidRPr="00AB0126">
        <w:t xml:space="preserve">- информатизация внеклассной работы; </w:t>
      </w:r>
    </w:p>
    <w:p w:rsidR="001B2ABE" w:rsidRPr="00AB0126" w:rsidRDefault="001B2ABE" w:rsidP="001B2ABE">
      <w:pPr>
        <w:ind w:firstLine="360"/>
        <w:jc w:val="both"/>
      </w:pPr>
      <w:r w:rsidRPr="00AB0126">
        <w:t xml:space="preserve">-управление школой с использованием средств информационно-коммуникационных технологий. </w:t>
      </w:r>
    </w:p>
    <w:p w:rsidR="001B2ABE" w:rsidRPr="00AB0126" w:rsidRDefault="001B2ABE" w:rsidP="001B2ABE">
      <w:pPr>
        <w:ind w:firstLine="360"/>
        <w:jc w:val="both"/>
      </w:pPr>
      <w:r w:rsidRPr="00AB0126">
        <w:t>Единая информационно-образовательная среда школы включает в себя:</w:t>
      </w:r>
    </w:p>
    <w:p w:rsidR="001B2ABE" w:rsidRPr="00AB0126" w:rsidRDefault="001B2ABE" w:rsidP="001B2ABE">
      <w:pPr>
        <w:ind w:firstLine="360"/>
        <w:jc w:val="both"/>
      </w:pPr>
      <w:r w:rsidRPr="00AB0126">
        <w:t>- вычислительная и информационно-телекоммуникационная инфраструктура;</w:t>
      </w:r>
    </w:p>
    <w:p w:rsidR="001B2ABE" w:rsidRPr="00AB0126" w:rsidRDefault="001B2ABE" w:rsidP="001B2ABE">
      <w:pPr>
        <w:ind w:firstLine="360"/>
        <w:jc w:val="both"/>
      </w:pPr>
      <w:r w:rsidRPr="00AB0126">
        <w:t>- информационно-образовательные ресурсы в виде печатной продукции;</w:t>
      </w:r>
    </w:p>
    <w:p w:rsidR="001B2ABE" w:rsidRPr="00AB0126" w:rsidRDefault="001B2ABE" w:rsidP="001B2ABE">
      <w:pPr>
        <w:ind w:firstLine="360"/>
        <w:jc w:val="both"/>
      </w:pPr>
      <w:r w:rsidRPr="00AB0126">
        <w:t>- информационно-образовательные ресурсы на внешних носителях;</w:t>
      </w:r>
    </w:p>
    <w:p w:rsidR="001B2ABE" w:rsidRPr="00AB0126" w:rsidRDefault="001B2ABE" w:rsidP="001B2ABE">
      <w:pPr>
        <w:ind w:firstLine="360"/>
        <w:jc w:val="both"/>
      </w:pPr>
      <w:r w:rsidRPr="00AB0126">
        <w:t>- информационно-образовательные ресурсы Интернета;</w:t>
      </w:r>
    </w:p>
    <w:p w:rsidR="001B2ABE" w:rsidRPr="00AB0126" w:rsidRDefault="001B2ABE" w:rsidP="001B2ABE">
      <w:pPr>
        <w:ind w:firstLine="360"/>
        <w:jc w:val="both"/>
      </w:pPr>
      <w:r w:rsidRPr="00AB0126">
        <w:t>- 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1B2ABE" w:rsidRPr="00AB0126" w:rsidRDefault="001B2ABE" w:rsidP="001B2ABE">
      <w:pPr>
        <w:ind w:firstLine="360"/>
        <w:jc w:val="both"/>
      </w:pPr>
      <w:r w:rsidRPr="00AB0126">
        <w:t>Деятельность по формированию насыщенной информационно-образовательной среды (ИОС) происходит в определенных направлениях.</w:t>
      </w:r>
    </w:p>
    <w:p w:rsidR="001B2ABE" w:rsidRPr="00AB0126" w:rsidRDefault="001B2ABE" w:rsidP="001B2ABE">
      <w:pPr>
        <w:ind w:firstLine="360"/>
        <w:jc w:val="both"/>
      </w:pPr>
      <w:r w:rsidRPr="00AB0126">
        <w:t>1.</w:t>
      </w:r>
      <w:r w:rsidRPr="00AB0126">
        <w:tab/>
        <w:t xml:space="preserve">Укрепление материально-технической базы </w:t>
      </w:r>
    </w:p>
    <w:p w:rsidR="001B2ABE" w:rsidRPr="00AB0126" w:rsidRDefault="001B2ABE" w:rsidP="001B2ABE">
      <w:pPr>
        <w:ind w:firstLine="360"/>
        <w:jc w:val="both"/>
      </w:pPr>
      <w:r w:rsidRPr="00AB0126">
        <w:lastRenderedPageBreak/>
        <w:t>- 100% обеспечение рабочих мест учителей компьютерами и интерактивным оборудованием;</w:t>
      </w:r>
    </w:p>
    <w:p w:rsidR="001B2ABE" w:rsidRPr="00AB0126" w:rsidRDefault="001B2ABE" w:rsidP="001B2ABE">
      <w:pPr>
        <w:ind w:firstLine="360"/>
        <w:jc w:val="both"/>
      </w:pPr>
      <w:r w:rsidRPr="00AB0126">
        <w:t>- создание локальной сети с выделенными серверами, включающей проводные и беспроводные сегменты, обеспечивающей беспроводное подключение в любой точке школы;</w:t>
      </w:r>
    </w:p>
    <w:p w:rsidR="001B2ABE" w:rsidRPr="00AB0126" w:rsidRDefault="001B2ABE" w:rsidP="001B2ABE">
      <w:pPr>
        <w:ind w:firstLine="360"/>
        <w:jc w:val="both"/>
      </w:pPr>
      <w:r w:rsidRPr="00AB0126">
        <w:t>- увеличение доли кабинетов, оснащенных интерактивным оборудованием.</w:t>
      </w:r>
    </w:p>
    <w:p w:rsidR="001B2ABE" w:rsidRPr="00AB0126" w:rsidRDefault="001B2ABE" w:rsidP="001B2ABE">
      <w:pPr>
        <w:ind w:firstLine="360"/>
        <w:jc w:val="both"/>
      </w:pPr>
      <w:r w:rsidRPr="00AB0126">
        <w:t>2.</w:t>
      </w:r>
      <w:r w:rsidRPr="00AB0126">
        <w:tab/>
        <w:t>Освоение и внедрение сетевых технологий и сервисов, позволяющих эффективно использовать компьютерное оборудование и цифровые образовательные ресурсы (ЦОР).</w:t>
      </w:r>
    </w:p>
    <w:p w:rsidR="001B2ABE" w:rsidRPr="00AB0126" w:rsidRDefault="001B2ABE" w:rsidP="001B2ABE">
      <w:pPr>
        <w:ind w:firstLine="360"/>
        <w:jc w:val="both"/>
      </w:pPr>
      <w:r w:rsidRPr="00AB0126">
        <w:t>- приобретение серверного и другого программного обеспечения (ПО), позволяющего повысить эффективность школьных информационных процессов;</w:t>
      </w:r>
    </w:p>
    <w:p w:rsidR="001B2ABE" w:rsidRPr="00AB0126" w:rsidRDefault="001B2ABE" w:rsidP="001B2ABE">
      <w:pPr>
        <w:ind w:firstLine="360"/>
        <w:jc w:val="both"/>
      </w:pPr>
      <w:r w:rsidRPr="00AB0126">
        <w:t>- перевод в единый цифровой формат школьного и образовательного видео, размещение этого банка на одном сервере;</w:t>
      </w:r>
    </w:p>
    <w:p w:rsidR="001B2ABE" w:rsidRPr="00AB0126" w:rsidRDefault="001B2ABE" w:rsidP="001B2ABE">
      <w:pPr>
        <w:ind w:firstLine="360"/>
        <w:jc w:val="both"/>
      </w:pPr>
      <w:r w:rsidRPr="00AB0126">
        <w:t>- совершенствование сетевых технологий доступа через web-интерфейс ко всему многообразию имеющихся ЦОР (спутниковое телевидение, видео, образы CD-дисков, хранилищу ЦОР иных типов) по принципу «единого окна»;</w:t>
      </w:r>
    </w:p>
    <w:p w:rsidR="001B2ABE" w:rsidRPr="00AB0126" w:rsidRDefault="001B2ABE" w:rsidP="001B2ABE">
      <w:pPr>
        <w:ind w:firstLine="360"/>
        <w:jc w:val="both"/>
      </w:pPr>
      <w:r w:rsidRPr="00AB0126">
        <w:t>- совершенствование и расширение личного информационного пространства учителя и образовательного учреждения на основе создания сайтов в локальной сети и в сети Интернет.</w:t>
      </w:r>
    </w:p>
    <w:p w:rsidR="001B2ABE" w:rsidRPr="00AB0126" w:rsidRDefault="001B2ABE" w:rsidP="001B2ABE">
      <w:pPr>
        <w:ind w:firstLine="360"/>
        <w:jc w:val="both"/>
      </w:pPr>
      <w:r w:rsidRPr="00AB0126">
        <w:t xml:space="preserve">3. Подготовка участников образовательного процесса к деятельности в условиях насыщенной ИОС, информационного общества. </w:t>
      </w:r>
    </w:p>
    <w:p w:rsidR="001B2ABE" w:rsidRPr="00AB0126" w:rsidRDefault="001B2ABE" w:rsidP="001B2ABE">
      <w:pPr>
        <w:ind w:firstLine="360"/>
        <w:jc w:val="both"/>
      </w:pPr>
      <w:r w:rsidRPr="00AB0126">
        <w:t>- система методической поддержки учителей в области использования информационных технологий;</w:t>
      </w:r>
    </w:p>
    <w:p w:rsidR="001B2ABE" w:rsidRPr="00AB0126" w:rsidRDefault="001B2ABE" w:rsidP="001B2ABE">
      <w:pPr>
        <w:ind w:firstLine="360"/>
        <w:jc w:val="both"/>
      </w:pPr>
      <w:r w:rsidRPr="00AB0126">
        <w:t>- интеграция педагогических и информационно-коммуникационных технологий;</w:t>
      </w:r>
    </w:p>
    <w:p w:rsidR="001B2ABE" w:rsidRPr="00AB0126" w:rsidRDefault="001B2ABE" w:rsidP="001B2ABE">
      <w:pPr>
        <w:ind w:firstLine="360"/>
        <w:jc w:val="both"/>
      </w:pPr>
      <w:r w:rsidRPr="00AB0126">
        <w:t>- проектная деятельность учащихся на основе использования средств ИК-технологий;</w:t>
      </w:r>
    </w:p>
    <w:p w:rsidR="001B2ABE" w:rsidRPr="00AB0126" w:rsidRDefault="001B2ABE" w:rsidP="001B2ABE">
      <w:pPr>
        <w:ind w:firstLine="360"/>
        <w:jc w:val="both"/>
      </w:pPr>
      <w:r w:rsidRPr="00AB0126">
        <w:t>- предоставление услуг в электронном виде (зачисление в образовательное учреждение, организация отдыха детей в каникулярное время,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города Пыть-Ях, предоставление информации о результатах сданных экзаменов, результатах тестирования и иных вступительных испытаний, а также о зачисление в образовательное учреждение, предоставление информации о текущей успеваемости учащегося, ведение электронного дневника и электронного журнала успеваемости,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1B2ABE" w:rsidRPr="00AB0126" w:rsidRDefault="001B2ABE" w:rsidP="001B2ABE">
      <w:pPr>
        <w:ind w:firstLine="360"/>
        <w:jc w:val="both"/>
      </w:pPr>
      <w:r w:rsidRPr="00AB0126">
        <w:t>- информирование родителей посредством информационных технологий о деятельности школы, расширение спектра данного вида услуг (школьный сайт, наличие интерактивной обратной связи с администрацией школы, SMS-информирование).</w:t>
      </w:r>
    </w:p>
    <w:p w:rsidR="001B2ABE" w:rsidRPr="00AB0126" w:rsidRDefault="001B2ABE" w:rsidP="001B2ABE">
      <w:pPr>
        <w:ind w:firstLine="360"/>
        <w:jc w:val="both"/>
      </w:pPr>
      <w:r w:rsidRPr="00AB0126">
        <w:t>Информационно-образовательная среда обеспечивает открытость, масштабируемость и преемственность информационного наполнения. Предусматривает возможность адаптации ресурсов к требованиям участников образовательного процесса и их интеграцию.</w:t>
      </w:r>
    </w:p>
    <w:p w:rsidR="001B2ABE" w:rsidRPr="00AB0126" w:rsidRDefault="001B2ABE" w:rsidP="001B2ABE">
      <w:pPr>
        <w:ind w:firstLine="360"/>
        <w:jc w:val="both"/>
      </w:pPr>
      <w:r w:rsidRPr="00AB0126">
        <w:t>Созданная в школе информационно-образовательная среда:</w:t>
      </w:r>
    </w:p>
    <w:p w:rsidR="001B2ABE" w:rsidRPr="00AB0126" w:rsidRDefault="001B2ABE" w:rsidP="001B2ABE">
      <w:pPr>
        <w:ind w:firstLine="360"/>
        <w:jc w:val="both"/>
      </w:pPr>
      <w:r w:rsidRPr="00AB0126">
        <w:t>- позволит добиться существенных изменений ценностных ориентаций педагогов в организации учебной деятельности, педагогических технологиях, способах организации личного информационного пространства;</w:t>
      </w:r>
    </w:p>
    <w:p w:rsidR="001B2ABE" w:rsidRPr="00AB0126" w:rsidRDefault="001B2ABE" w:rsidP="001B2ABE">
      <w:pPr>
        <w:ind w:firstLine="360"/>
        <w:jc w:val="both"/>
      </w:pPr>
      <w:r w:rsidRPr="00AB0126">
        <w:t>- окажет положительное влияние на динамику качества образования, будет способствовать повышению эффективности обучения на всех уровнях;</w:t>
      </w:r>
    </w:p>
    <w:p w:rsidR="001B2ABE" w:rsidRPr="00AB0126" w:rsidRDefault="001B2ABE" w:rsidP="001B2ABE">
      <w:pPr>
        <w:ind w:firstLine="360"/>
        <w:jc w:val="both"/>
      </w:pPr>
      <w:r w:rsidRPr="00AB0126">
        <w:t>- окажет значительное влияние на приобретение учащимися социального опыта, столь необходимого в условиях динамичного информационного общества</w:t>
      </w:r>
    </w:p>
    <w:p w:rsidR="001B2ABE" w:rsidRPr="00AB0126" w:rsidRDefault="001B2ABE" w:rsidP="001B2ABE">
      <w:pPr>
        <w:ind w:firstLine="360"/>
        <w:jc w:val="both"/>
        <w:rPr>
          <w:b/>
        </w:rPr>
      </w:pPr>
      <w:r w:rsidRPr="00AB0126">
        <w:rPr>
          <w:b/>
        </w:rPr>
        <w:t xml:space="preserve"> Информационно-технические условия реализации образовательных программ</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1"/>
        <w:gridCol w:w="1681"/>
      </w:tblGrid>
      <w:tr w:rsidR="001B2ABE" w:rsidRPr="00AB0126" w:rsidTr="00D940C4">
        <w:tc>
          <w:tcPr>
            <w:tcW w:w="4168" w:type="pct"/>
          </w:tcPr>
          <w:p w:rsidR="001B2ABE" w:rsidRPr="00AB0126" w:rsidRDefault="001B2ABE" w:rsidP="00D940C4">
            <w:pPr>
              <w:ind w:firstLine="360"/>
              <w:rPr>
                <w:color w:val="000000"/>
              </w:rPr>
            </w:pPr>
            <w:r w:rsidRPr="00AB0126">
              <w:rPr>
                <w:color w:val="000000"/>
              </w:rPr>
              <w:t>Позиция</w:t>
            </w:r>
          </w:p>
        </w:tc>
        <w:tc>
          <w:tcPr>
            <w:tcW w:w="832" w:type="pct"/>
          </w:tcPr>
          <w:p w:rsidR="001B2ABE" w:rsidRPr="00AB0126" w:rsidRDefault="001B2ABE" w:rsidP="00D940C4">
            <w:pPr>
              <w:ind w:firstLine="360"/>
            </w:pPr>
            <w:r w:rsidRPr="00AB0126">
              <w:t>Наличие</w:t>
            </w:r>
          </w:p>
        </w:tc>
      </w:tr>
      <w:tr w:rsidR="001B2ABE" w:rsidRPr="00AB0126" w:rsidTr="00D940C4">
        <w:tc>
          <w:tcPr>
            <w:tcW w:w="4168" w:type="pct"/>
          </w:tcPr>
          <w:p w:rsidR="001B2ABE" w:rsidRPr="00AB0126" w:rsidRDefault="001B2ABE" w:rsidP="00D940C4">
            <w:pPr>
              <w:ind w:firstLine="360"/>
              <w:rPr>
                <w:color w:val="000000"/>
              </w:rPr>
            </w:pPr>
            <w:r w:rsidRPr="00AB0126">
              <w:rPr>
                <w:color w:val="000000"/>
              </w:rPr>
              <w:t>Количество компьютерных классов / мобильных классов</w:t>
            </w:r>
          </w:p>
        </w:tc>
        <w:tc>
          <w:tcPr>
            <w:tcW w:w="832" w:type="pct"/>
          </w:tcPr>
          <w:p w:rsidR="001B2ABE" w:rsidRPr="00AB0126" w:rsidRDefault="001B2ABE" w:rsidP="00D940C4">
            <w:pPr>
              <w:ind w:firstLine="360"/>
              <w:jc w:val="center"/>
            </w:pPr>
            <w:r w:rsidRPr="00AB0126">
              <w:t>5/2</w:t>
            </w:r>
          </w:p>
        </w:tc>
      </w:tr>
      <w:tr w:rsidR="001B2ABE" w:rsidRPr="00AB0126" w:rsidTr="00D940C4">
        <w:tc>
          <w:tcPr>
            <w:tcW w:w="4168" w:type="pct"/>
          </w:tcPr>
          <w:p w:rsidR="001B2ABE" w:rsidRPr="00AB0126" w:rsidRDefault="001B2ABE" w:rsidP="00D940C4">
            <w:pPr>
              <w:ind w:firstLine="360"/>
              <w:rPr>
                <w:color w:val="000000"/>
              </w:rPr>
            </w:pPr>
            <w:r w:rsidRPr="00AB0126">
              <w:rPr>
                <w:color w:val="000000"/>
              </w:rPr>
              <w:t>Наличие локальной сети в компьютерных классах/ОУ</w:t>
            </w:r>
          </w:p>
        </w:tc>
        <w:tc>
          <w:tcPr>
            <w:tcW w:w="832" w:type="pct"/>
          </w:tcPr>
          <w:p w:rsidR="001B2ABE" w:rsidRPr="00AB0126" w:rsidRDefault="001B2ABE" w:rsidP="00D940C4">
            <w:pPr>
              <w:ind w:firstLine="360"/>
              <w:jc w:val="center"/>
            </w:pPr>
            <w:r w:rsidRPr="00AB0126">
              <w:t>есть</w:t>
            </w:r>
          </w:p>
        </w:tc>
      </w:tr>
      <w:tr w:rsidR="001B2ABE" w:rsidRPr="00AB0126" w:rsidTr="00D940C4">
        <w:tc>
          <w:tcPr>
            <w:tcW w:w="4168" w:type="pct"/>
          </w:tcPr>
          <w:p w:rsidR="001B2ABE" w:rsidRPr="00AB0126" w:rsidRDefault="001B2ABE" w:rsidP="00D940C4">
            <w:pPr>
              <w:ind w:firstLine="360"/>
            </w:pPr>
            <w:r w:rsidRPr="00AB0126">
              <w:rPr>
                <w:color w:val="000000"/>
              </w:rPr>
              <w:t>Количество компьютеров, применяемых в учебном процессе</w:t>
            </w:r>
          </w:p>
        </w:tc>
        <w:tc>
          <w:tcPr>
            <w:tcW w:w="832" w:type="pct"/>
          </w:tcPr>
          <w:p w:rsidR="001B2ABE" w:rsidRPr="00AB0126" w:rsidRDefault="001B2ABE" w:rsidP="00D940C4">
            <w:pPr>
              <w:ind w:firstLine="360"/>
              <w:jc w:val="center"/>
            </w:pPr>
            <w:r w:rsidRPr="00AB0126">
              <w:t>238</w:t>
            </w:r>
          </w:p>
        </w:tc>
      </w:tr>
      <w:tr w:rsidR="001B2ABE" w:rsidRPr="00AB0126" w:rsidTr="00D940C4">
        <w:tc>
          <w:tcPr>
            <w:tcW w:w="4168" w:type="pct"/>
          </w:tcPr>
          <w:p w:rsidR="001B2ABE" w:rsidRPr="00AB0126" w:rsidRDefault="001B2ABE" w:rsidP="00D940C4">
            <w:pPr>
              <w:ind w:firstLine="360"/>
              <w:rPr>
                <w:color w:val="000000"/>
              </w:rPr>
            </w:pPr>
            <w:r w:rsidRPr="00AB0126">
              <w:rPr>
                <w:color w:val="000000"/>
              </w:rPr>
              <w:t>Количество обучающихся на 1 компьютер, применяемый в учебном процессе</w:t>
            </w:r>
          </w:p>
        </w:tc>
        <w:tc>
          <w:tcPr>
            <w:tcW w:w="832" w:type="pct"/>
          </w:tcPr>
          <w:p w:rsidR="001B2ABE" w:rsidRPr="00AB0126" w:rsidRDefault="001B2ABE" w:rsidP="00D940C4">
            <w:pPr>
              <w:ind w:firstLine="360"/>
              <w:jc w:val="center"/>
              <w:rPr>
                <w:color w:val="000000"/>
              </w:rPr>
            </w:pPr>
            <w:r w:rsidRPr="00AB0126">
              <w:rPr>
                <w:color w:val="000000"/>
              </w:rPr>
              <w:t>12</w:t>
            </w:r>
          </w:p>
        </w:tc>
      </w:tr>
      <w:tr w:rsidR="001B2ABE" w:rsidRPr="00AB0126" w:rsidTr="00D940C4">
        <w:tc>
          <w:tcPr>
            <w:tcW w:w="4168" w:type="pct"/>
          </w:tcPr>
          <w:p w:rsidR="001B2ABE" w:rsidRPr="00AB0126" w:rsidRDefault="001B2ABE" w:rsidP="00D940C4">
            <w:pPr>
              <w:ind w:firstLine="360"/>
              <w:rPr>
                <w:color w:val="000000"/>
              </w:rPr>
            </w:pPr>
            <w:r w:rsidRPr="00AB0126">
              <w:rPr>
                <w:color w:val="000000"/>
              </w:rPr>
              <w:t>Количество компьютеров, применяемых в учебном процессе, с выходом в сеть Интернет</w:t>
            </w:r>
          </w:p>
        </w:tc>
        <w:tc>
          <w:tcPr>
            <w:tcW w:w="832" w:type="pct"/>
          </w:tcPr>
          <w:p w:rsidR="001B2ABE" w:rsidRPr="00AB0126" w:rsidRDefault="001B2ABE" w:rsidP="00D940C4">
            <w:pPr>
              <w:ind w:firstLine="360"/>
              <w:jc w:val="center"/>
              <w:rPr>
                <w:color w:val="000000"/>
              </w:rPr>
            </w:pPr>
            <w:r w:rsidRPr="00AB0126">
              <w:rPr>
                <w:color w:val="000000"/>
              </w:rPr>
              <w:t>217</w:t>
            </w:r>
          </w:p>
        </w:tc>
      </w:tr>
      <w:tr w:rsidR="001B2ABE" w:rsidRPr="00AB0126" w:rsidTr="00D940C4">
        <w:tc>
          <w:tcPr>
            <w:tcW w:w="4168" w:type="pct"/>
          </w:tcPr>
          <w:p w:rsidR="001B2ABE" w:rsidRPr="00AB0126" w:rsidRDefault="001B2ABE" w:rsidP="00D940C4">
            <w:pPr>
              <w:ind w:firstLine="360"/>
            </w:pPr>
            <w:r w:rsidRPr="00AB0126">
              <w:t>Наличие медиатеки (есть/нет)</w:t>
            </w:r>
          </w:p>
        </w:tc>
        <w:tc>
          <w:tcPr>
            <w:tcW w:w="832" w:type="pct"/>
          </w:tcPr>
          <w:p w:rsidR="001B2ABE" w:rsidRPr="00AB0126" w:rsidRDefault="001B2ABE" w:rsidP="00D940C4">
            <w:pPr>
              <w:ind w:firstLine="360"/>
              <w:jc w:val="center"/>
            </w:pPr>
            <w:r w:rsidRPr="00AB0126">
              <w:t>есть</w:t>
            </w:r>
          </w:p>
        </w:tc>
      </w:tr>
      <w:tr w:rsidR="001B2ABE" w:rsidRPr="00AB0126" w:rsidTr="00D940C4">
        <w:tc>
          <w:tcPr>
            <w:tcW w:w="4168" w:type="pct"/>
          </w:tcPr>
          <w:p w:rsidR="001B2ABE" w:rsidRPr="00AB0126" w:rsidRDefault="001B2ABE" w:rsidP="00D940C4">
            <w:pPr>
              <w:ind w:firstLine="360"/>
            </w:pPr>
            <w:r w:rsidRPr="00AB0126">
              <w:t>Количество мультимедийных проекторов</w:t>
            </w:r>
          </w:p>
        </w:tc>
        <w:tc>
          <w:tcPr>
            <w:tcW w:w="832" w:type="pct"/>
          </w:tcPr>
          <w:p w:rsidR="001B2ABE" w:rsidRPr="00AB0126" w:rsidRDefault="001B2ABE" w:rsidP="00D940C4">
            <w:pPr>
              <w:ind w:firstLine="360"/>
              <w:jc w:val="center"/>
            </w:pPr>
            <w:r w:rsidRPr="00AB0126">
              <w:t>38</w:t>
            </w:r>
          </w:p>
        </w:tc>
      </w:tr>
      <w:tr w:rsidR="001B2ABE" w:rsidRPr="00AB0126" w:rsidTr="00D940C4">
        <w:tc>
          <w:tcPr>
            <w:tcW w:w="4168" w:type="pct"/>
          </w:tcPr>
          <w:p w:rsidR="001B2ABE" w:rsidRPr="00AB0126" w:rsidRDefault="001B2ABE" w:rsidP="00D940C4">
            <w:pPr>
              <w:ind w:firstLine="360"/>
            </w:pPr>
            <w:r w:rsidRPr="00AB0126">
              <w:t>Количество интерактивных досок</w:t>
            </w:r>
          </w:p>
        </w:tc>
        <w:tc>
          <w:tcPr>
            <w:tcW w:w="832" w:type="pct"/>
          </w:tcPr>
          <w:p w:rsidR="001B2ABE" w:rsidRPr="00AB0126" w:rsidRDefault="001B2ABE" w:rsidP="00D940C4">
            <w:pPr>
              <w:ind w:firstLine="360"/>
              <w:jc w:val="center"/>
            </w:pPr>
            <w:r w:rsidRPr="00AB0126">
              <w:t>41</w:t>
            </w:r>
          </w:p>
        </w:tc>
      </w:tr>
      <w:tr w:rsidR="001B2ABE" w:rsidRPr="00AB0126" w:rsidTr="00D940C4">
        <w:tc>
          <w:tcPr>
            <w:tcW w:w="4168" w:type="pct"/>
          </w:tcPr>
          <w:p w:rsidR="001B2ABE" w:rsidRPr="00AB0126" w:rsidRDefault="001B2ABE" w:rsidP="00D940C4">
            <w:pPr>
              <w:ind w:firstLine="360"/>
            </w:pPr>
            <w:r w:rsidRPr="00AB0126">
              <w:lastRenderedPageBreak/>
              <w:t>Доля учителей, прошедших курсы повышения квалификации по информационно-коммуникативным технологиям (%)</w:t>
            </w:r>
          </w:p>
        </w:tc>
        <w:tc>
          <w:tcPr>
            <w:tcW w:w="832" w:type="pct"/>
            <w:shd w:val="clear" w:color="auto" w:fill="auto"/>
          </w:tcPr>
          <w:p w:rsidR="001B2ABE" w:rsidRPr="00AB0126" w:rsidRDefault="001B2ABE" w:rsidP="00D940C4">
            <w:pPr>
              <w:ind w:firstLine="360"/>
              <w:jc w:val="center"/>
            </w:pPr>
            <w:r w:rsidRPr="00AB0126">
              <w:t>100%</w:t>
            </w:r>
          </w:p>
        </w:tc>
      </w:tr>
      <w:tr w:rsidR="001B2ABE" w:rsidRPr="00AB0126" w:rsidTr="00D940C4">
        <w:tc>
          <w:tcPr>
            <w:tcW w:w="4168" w:type="pct"/>
          </w:tcPr>
          <w:p w:rsidR="001B2ABE" w:rsidRPr="00AB0126" w:rsidRDefault="001B2ABE" w:rsidP="00D940C4">
            <w:pPr>
              <w:ind w:firstLine="360"/>
            </w:pPr>
            <w:r w:rsidRPr="00AB0126">
              <w:t>Доля учителей, применяющих ИКТ в учебном процессе (%)</w:t>
            </w:r>
          </w:p>
        </w:tc>
        <w:tc>
          <w:tcPr>
            <w:tcW w:w="832" w:type="pct"/>
            <w:shd w:val="clear" w:color="auto" w:fill="auto"/>
          </w:tcPr>
          <w:p w:rsidR="001B2ABE" w:rsidRPr="00AB0126" w:rsidRDefault="001B2ABE" w:rsidP="00D940C4">
            <w:pPr>
              <w:ind w:firstLine="360"/>
              <w:jc w:val="center"/>
            </w:pPr>
            <w:r w:rsidRPr="00AB0126">
              <w:t>100%</w:t>
            </w:r>
          </w:p>
        </w:tc>
      </w:tr>
      <w:tr w:rsidR="001B2ABE" w:rsidRPr="00AB0126" w:rsidTr="00D940C4">
        <w:tc>
          <w:tcPr>
            <w:tcW w:w="4168" w:type="pct"/>
          </w:tcPr>
          <w:p w:rsidR="001B2ABE" w:rsidRPr="00AB0126" w:rsidRDefault="001B2ABE" w:rsidP="00D940C4">
            <w:pPr>
              <w:ind w:firstLine="360"/>
            </w:pPr>
            <w:r w:rsidRPr="00AB0126">
              <w:t>Количество компьютеров, применяемых в управлении ОУ</w:t>
            </w:r>
          </w:p>
        </w:tc>
        <w:tc>
          <w:tcPr>
            <w:tcW w:w="832" w:type="pct"/>
          </w:tcPr>
          <w:p w:rsidR="001B2ABE" w:rsidRPr="00AB0126" w:rsidRDefault="001B2ABE" w:rsidP="00D940C4">
            <w:pPr>
              <w:ind w:firstLine="360"/>
              <w:jc w:val="center"/>
            </w:pPr>
            <w:r w:rsidRPr="00AB0126">
              <w:t>15</w:t>
            </w:r>
          </w:p>
        </w:tc>
      </w:tr>
      <w:tr w:rsidR="001B2ABE" w:rsidRPr="00AB0126" w:rsidTr="00D940C4">
        <w:tc>
          <w:tcPr>
            <w:tcW w:w="4168" w:type="pct"/>
          </w:tcPr>
          <w:p w:rsidR="001B2ABE" w:rsidRPr="00AB0126" w:rsidRDefault="001B2ABE" w:rsidP="00D940C4">
            <w:pPr>
              <w:ind w:firstLine="360"/>
            </w:pPr>
            <w:r w:rsidRPr="00AB0126">
              <w:t>Возможность пользования сетью Интернет педагогическими работниками (да/нет)</w:t>
            </w:r>
          </w:p>
        </w:tc>
        <w:tc>
          <w:tcPr>
            <w:tcW w:w="832" w:type="pct"/>
          </w:tcPr>
          <w:p w:rsidR="001B2ABE" w:rsidRPr="00AB0126" w:rsidRDefault="001B2ABE" w:rsidP="00D940C4">
            <w:pPr>
              <w:ind w:firstLine="360"/>
              <w:jc w:val="center"/>
            </w:pPr>
            <w:r w:rsidRPr="00AB0126">
              <w:t>Да</w:t>
            </w:r>
          </w:p>
        </w:tc>
      </w:tr>
      <w:tr w:rsidR="001B2ABE" w:rsidRPr="00C93F9E" w:rsidTr="00D940C4">
        <w:tc>
          <w:tcPr>
            <w:tcW w:w="4168" w:type="pct"/>
          </w:tcPr>
          <w:p w:rsidR="001B2ABE" w:rsidRPr="00AB0126" w:rsidRDefault="001B2ABE" w:rsidP="00D940C4">
            <w:pPr>
              <w:adjustRightInd w:val="0"/>
              <w:ind w:firstLine="360"/>
              <w:jc w:val="both"/>
            </w:pPr>
            <w:r w:rsidRPr="00AB0126">
              <w:t>Обеспечение контролируемого доступа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832" w:type="pct"/>
          </w:tcPr>
          <w:p w:rsidR="001B2ABE" w:rsidRPr="00C93F9E" w:rsidRDefault="001B2ABE" w:rsidP="00D940C4">
            <w:pPr>
              <w:ind w:firstLine="360"/>
            </w:pPr>
            <w:r w:rsidRPr="00AB0126">
              <w:t>обеспечено</w:t>
            </w:r>
          </w:p>
        </w:tc>
      </w:tr>
    </w:tbl>
    <w:p w:rsidR="00AE0131" w:rsidRDefault="00AE0131">
      <w:pPr>
        <w:pStyle w:val="aa"/>
        <w:ind w:left="0" w:firstLine="0"/>
        <w:jc w:val="left"/>
        <w:rPr>
          <w:sz w:val="20"/>
        </w:rPr>
      </w:pPr>
    </w:p>
    <w:p w:rsidR="001B2ABE" w:rsidRPr="001B2ABE" w:rsidRDefault="001B2ABE" w:rsidP="001B2ABE">
      <w:pPr>
        <w:widowControl/>
        <w:autoSpaceDE/>
        <w:autoSpaceDN/>
        <w:ind w:firstLine="360"/>
        <w:jc w:val="center"/>
        <w:rPr>
          <w:b/>
          <w:sz w:val="20"/>
          <w:szCs w:val="20"/>
          <w:lang w:eastAsia="ru-RU"/>
        </w:rPr>
      </w:pPr>
      <w:r w:rsidRPr="001B2ABE">
        <w:rPr>
          <w:b/>
          <w:sz w:val="20"/>
          <w:szCs w:val="20"/>
          <w:lang w:eastAsia="ru-RU"/>
        </w:rPr>
        <w:t xml:space="preserve">Список учебников, используемых при реализации </w:t>
      </w:r>
    </w:p>
    <w:p w:rsidR="001B2ABE" w:rsidRPr="001B2ABE" w:rsidRDefault="001B2ABE" w:rsidP="001B2ABE">
      <w:pPr>
        <w:widowControl/>
        <w:autoSpaceDE/>
        <w:autoSpaceDN/>
        <w:ind w:firstLine="360"/>
        <w:jc w:val="center"/>
        <w:rPr>
          <w:b/>
          <w:sz w:val="20"/>
          <w:szCs w:val="20"/>
          <w:lang w:eastAsia="ru-RU"/>
        </w:rPr>
      </w:pPr>
      <w:r w:rsidRPr="001B2ABE">
        <w:rPr>
          <w:b/>
          <w:sz w:val="20"/>
          <w:szCs w:val="20"/>
          <w:lang w:eastAsia="ru-RU"/>
        </w:rPr>
        <w:t>об</w:t>
      </w:r>
      <w:r w:rsidR="005F44A9">
        <w:rPr>
          <w:b/>
          <w:sz w:val="20"/>
          <w:szCs w:val="20"/>
          <w:lang w:eastAsia="ru-RU"/>
        </w:rPr>
        <w:t>разовательных программ среднего</w:t>
      </w:r>
      <w:r w:rsidRPr="001B2ABE">
        <w:rPr>
          <w:b/>
          <w:sz w:val="20"/>
          <w:szCs w:val="20"/>
          <w:lang w:eastAsia="ru-RU"/>
        </w:rPr>
        <w:t xml:space="preserve"> общего образования</w:t>
      </w:r>
    </w:p>
    <w:tbl>
      <w:tblPr>
        <w:tblW w:w="8668"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
        <w:gridCol w:w="1900"/>
        <w:gridCol w:w="1701"/>
        <w:gridCol w:w="3412"/>
        <w:gridCol w:w="861"/>
      </w:tblGrid>
      <w:tr w:rsidR="005F44A9" w:rsidRPr="00D4737B" w:rsidTr="00D940C4">
        <w:tc>
          <w:tcPr>
            <w:tcW w:w="794" w:type="dxa"/>
            <w:gridSpan w:val="2"/>
            <w:tcBorders>
              <w:top w:val="single" w:sz="12" w:space="0" w:color="auto"/>
              <w:left w:val="single" w:sz="12" w:space="0" w:color="auto"/>
              <w:bottom w:val="nil"/>
              <w:right w:val="single" w:sz="12" w:space="0" w:color="auto"/>
            </w:tcBorders>
          </w:tcPr>
          <w:p w:rsidR="005F44A9" w:rsidRPr="00D4737B" w:rsidRDefault="005F44A9" w:rsidP="005F44A9">
            <w:pPr>
              <w:keepNext/>
              <w:widowControl/>
              <w:shd w:val="clear" w:color="auto" w:fill="FFFFFF"/>
              <w:autoSpaceDE/>
              <w:autoSpaceDN/>
              <w:jc w:val="center"/>
              <w:rPr>
                <w:b/>
                <w:i/>
                <w:sz w:val="20"/>
                <w:szCs w:val="20"/>
                <w:lang w:eastAsia="ru-RU"/>
              </w:rPr>
            </w:pPr>
            <w:r w:rsidRPr="00D4737B">
              <w:rPr>
                <w:b/>
                <w:i/>
                <w:sz w:val="20"/>
                <w:szCs w:val="20"/>
                <w:lang w:eastAsia="ru-RU"/>
              </w:rPr>
              <w:lastRenderedPageBreak/>
              <w:t>№ п/п</w:t>
            </w:r>
          </w:p>
        </w:tc>
        <w:tc>
          <w:tcPr>
            <w:tcW w:w="1900" w:type="dxa"/>
            <w:tcBorders>
              <w:top w:val="single" w:sz="12" w:space="0" w:color="auto"/>
              <w:left w:val="single" w:sz="12" w:space="0" w:color="auto"/>
              <w:bottom w:val="nil"/>
              <w:right w:val="single" w:sz="12" w:space="0" w:color="auto"/>
            </w:tcBorders>
          </w:tcPr>
          <w:p w:rsidR="005F44A9" w:rsidRPr="00D4737B" w:rsidRDefault="005F44A9" w:rsidP="005F44A9">
            <w:pPr>
              <w:keepNext/>
              <w:widowControl/>
              <w:shd w:val="clear" w:color="auto" w:fill="FFFFFF"/>
              <w:autoSpaceDE/>
              <w:autoSpaceDN/>
              <w:jc w:val="center"/>
              <w:rPr>
                <w:b/>
                <w:i/>
                <w:sz w:val="20"/>
                <w:szCs w:val="20"/>
                <w:lang w:eastAsia="ru-RU"/>
              </w:rPr>
            </w:pPr>
            <w:r w:rsidRPr="00D4737B">
              <w:rPr>
                <w:b/>
                <w:i/>
                <w:sz w:val="20"/>
                <w:szCs w:val="20"/>
                <w:lang w:eastAsia="ru-RU"/>
              </w:rPr>
              <w:t>Наименование дисциплин, входящих в заявленную образовательную программу</w:t>
            </w:r>
          </w:p>
        </w:tc>
        <w:tc>
          <w:tcPr>
            <w:tcW w:w="1701" w:type="dxa"/>
            <w:tcBorders>
              <w:top w:val="single" w:sz="12" w:space="0" w:color="auto"/>
              <w:left w:val="single" w:sz="12" w:space="0" w:color="auto"/>
              <w:bottom w:val="nil"/>
              <w:right w:val="single" w:sz="12" w:space="0" w:color="auto"/>
            </w:tcBorders>
          </w:tcPr>
          <w:p w:rsidR="005F44A9" w:rsidRPr="00D4737B" w:rsidRDefault="005F44A9" w:rsidP="005F44A9">
            <w:pPr>
              <w:keepNext/>
              <w:widowControl/>
              <w:shd w:val="clear" w:color="auto" w:fill="FFFFFF"/>
              <w:autoSpaceDE/>
              <w:autoSpaceDN/>
              <w:jc w:val="center"/>
              <w:rPr>
                <w:b/>
                <w:i/>
                <w:sz w:val="20"/>
                <w:szCs w:val="20"/>
                <w:lang w:eastAsia="ru-RU"/>
              </w:rPr>
            </w:pPr>
            <w:r w:rsidRPr="00D4737B">
              <w:rPr>
                <w:b/>
                <w:i/>
                <w:sz w:val="20"/>
                <w:szCs w:val="20"/>
                <w:lang w:eastAsia="ru-RU"/>
              </w:rPr>
              <w:t>Количество учащихся, изучающих дисциплину</w:t>
            </w:r>
          </w:p>
        </w:tc>
        <w:tc>
          <w:tcPr>
            <w:tcW w:w="3412" w:type="dxa"/>
            <w:tcBorders>
              <w:top w:val="single" w:sz="12" w:space="0" w:color="auto"/>
              <w:left w:val="single" w:sz="12" w:space="0" w:color="auto"/>
              <w:bottom w:val="nil"/>
              <w:right w:val="single" w:sz="12" w:space="0" w:color="auto"/>
            </w:tcBorders>
          </w:tcPr>
          <w:p w:rsidR="005F44A9" w:rsidRPr="00D4737B" w:rsidRDefault="005F44A9" w:rsidP="005F44A9">
            <w:pPr>
              <w:keepNext/>
              <w:widowControl/>
              <w:shd w:val="clear" w:color="auto" w:fill="FFFFFF"/>
              <w:autoSpaceDE/>
              <w:autoSpaceDN/>
              <w:jc w:val="center"/>
              <w:rPr>
                <w:b/>
                <w:i/>
                <w:sz w:val="20"/>
                <w:szCs w:val="20"/>
                <w:lang w:eastAsia="ru-RU"/>
              </w:rPr>
            </w:pPr>
            <w:r w:rsidRPr="00D4737B">
              <w:rPr>
                <w:b/>
                <w:i/>
                <w:sz w:val="20"/>
                <w:szCs w:val="20"/>
                <w:lang w:eastAsia="ru-RU"/>
              </w:rPr>
              <w:t>Автор, название, место издания, издательство, год издания учебной литературы, вид и характеристика иных информационных ресурсов</w:t>
            </w:r>
          </w:p>
        </w:tc>
        <w:tc>
          <w:tcPr>
            <w:tcW w:w="861" w:type="dxa"/>
            <w:tcBorders>
              <w:top w:val="single" w:sz="12" w:space="0" w:color="auto"/>
              <w:left w:val="single" w:sz="12" w:space="0" w:color="auto"/>
              <w:bottom w:val="nil"/>
              <w:right w:val="single" w:sz="12" w:space="0" w:color="auto"/>
            </w:tcBorders>
          </w:tcPr>
          <w:p w:rsidR="005F44A9" w:rsidRPr="00D4737B" w:rsidRDefault="005F44A9" w:rsidP="005F44A9">
            <w:pPr>
              <w:keepNext/>
              <w:widowControl/>
              <w:shd w:val="clear" w:color="auto" w:fill="FFFFFF"/>
              <w:autoSpaceDE/>
              <w:autoSpaceDN/>
              <w:jc w:val="center"/>
              <w:rPr>
                <w:b/>
                <w:i/>
                <w:sz w:val="20"/>
                <w:szCs w:val="20"/>
                <w:lang w:eastAsia="ru-RU"/>
              </w:rPr>
            </w:pPr>
            <w:r w:rsidRPr="00D4737B">
              <w:rPr>
                <w:b/>
                <w:i/>
                <w:sz w:val="20"/>
                <w:szCs w:val="20"/>
                <w:lang w:eastAsia="ru-RU"/>
              </w:rPr>
              <w:t>Коли -чество экз.</w:t>
            </w:r>
          </w:p>
        </w:tc>
      </w:tr>
      <w:tr w:rsidR="005F44A9" w:rsidRPr="005F44A9" w:rsidTr="00D940C4">
        <w:tc>
          <w:tcPr>
            <w:tcW w:w="794" w:type="dxa"/>
            <w:gridSpan w:val="2"/>
            <w:tcBorders>
              <w:top w:val="single" w:sz="12" w:space="0" w:color="auto"/>
              <w:left w:val="single" w:sz="12" w:space="0" w:color="auto"/>
              <w:bottom w:val="single" w:sz="12" w:space="0" w:color="auto"/>
              <w:right w:val="single" w:sz="12" w:space="0" w:color="auto"/>
            </w:tcBorders>
          </w:tcPr>
          <w:p w:rsidR="005F44A9" w:rsidRPr="005F44A9" w:rsidRDefault="005F44A9" w:rsidP="005F44A9">
            <w:pPr>
              <w:keepNext/>
              <w:widowControl/>
              <w:shd w:val="clear" w:color="auto" w:fill="FFFFFF"/>
              <w:autoSpaceDE/>
              <w:autoSpaceDN/>
              <w:jc w:val="center"/>
              <w:rPr>
                <w:b/>
                <w:sz w:val="20"/>
                <w:szCs w:val="20"/>
                <w:lang w:eastAsia="ru-RU"/>
              </w:rPr>
            </w:pPr>
            <w:r w:rsidRPr="005F44A9">
              <w:rPr>
                <w:b/>
                <w:sz w:val="20"/>
                <w:szCs w:val="20"/>
                <w:lang w:eastAsia="ru-RU"/>
              </w:rPr>
              <w:t>1</w:t>
            </w:r>
          </w:p>
        </w:tc>
        <w:tc>
          <w:tcPr>
            <w:tcW w:w="1900" w:type="dxa"/>
            <w:tcBorders>
              <w:top w:val="single" w:sz="12" w:space="0" w:color="auto"/>
              <w:left w:val="single" w:sz="12" w:space="0" w:color="auto"/>
              <w:bottom w:val="single" w:sz="12" w:space="0" w:color="auto"/>
              <w:right w:val="single" w:sz="12" w:space="0" w:color="auto"/>
            </w:tcBorders>
          </w:tcPr>
          <w:p w:rsidR="005F44A9" w:rsidRPr="005F44A9" w:rsidRDefault="005F44A9" w:rsidP="005F44A9">
            <w:pPr>
              <w:keepNext/>
              <w:widowControl/>
              <w:shd w:val="clear" w:color="auto" w:fill="FFFFFF"/>
              <w:autoSpaceDE/>
              <w:autoSpaceDN/>
              <w:jc w:val="center"/>
              <w:rPr>
                <w:b/>
                <w:sz w:val="20"/>
                <w:szCs w:val="20"/>
                <w:lang w:eastAsia="ru-RU"/>
              </w:rPr>
            </w:pPr>
            <w:r w:rsidRPr="005F44A9">
              <w:rPr>
                <w:b/>
                <w:sz w:val="20"/>
                <w:szCs w:val="20"/>
                <w:lang w:eastAsia="ru-RU"/>
              </w:rPr>
              <w:t>2</w:t>
            </w:r>
          </w:p>
        </w:tc>
        <w:tc>
          <w:tcPr>
            <w:tcW w:w="1701" w:type="dxa"/>
            <w:tcBorders>
              <w:top w:val="single" w:sz="12" w:space="0" w:color="auto"/>
              <w:left w:val="single" w:sz="12" w:space="0" w:color="auto"/>
              <w:bottom w:val="single" w:sz="12" w:space="0" w:color="auto"/>
              <w:right w:val="single" w:sz="12" w:space="0" w:color="auto"/>
            </w:tcBorders>
          </w:tcPr>
          <w:p w:rsidR="005F44A9" w:rsidRPr="005F44A9" w:rsidRDefault="005F44A9" w:rsidP="005F44A9">
            <w:pPr>
              <w:keepNext/>
              <w:widowControl/>
              <w:shd w:val="clear" w:color="auto" w:fill="FFFFFF"/>
              <w:autoSpaceDE/>
              <w:autoSpaceDN/>
              <w:jc w:val="center"/>
              <w:rPr>
                <w:b/>
                <w:sz w:val="20"/>
                <w:szCs w:val="20"/>
                <w:lang w:eastAsia="ru-RU"/>
              </w:rPr>
            </w:pPr>
            <w:r w:rsidRPr="005F44A9">
              <w:rPr>
                <w:b/>
                <w:sz w:val="20"/>
                <w:szCs w:val="20"/>
                <w:lang w:eastAsia="ru-RU"/>
              </w:rPr>
              <w:t>3</w:t>
            </w:r>
          </w:p>
        </w:tc>
        <w:tc>
          <w:tcPr>
            <w:tcW w:w="3412" w:type="dxa"/>
            <w:tcBorders>
              <w:top w:val="single" w:sz="12" w:space="0" w:color="auto"/>
              <w:left w:val="single" w:sz="12" w:space="0" w:color="auto"/>
              <w:bottom w:val="single" w:sz="12" w:space="0" w:color="auto"/>
              <w:right w:val="single" w:sz="12" w:space="0" w:color="auto"/>
            </w:tcBorders>
          </w:tcPr>
          <w:p w:rsidR="005F44A9" w:rsidRPr="005F44A9" w:rsidRDefault="005F44A9" w:rsidP="005F44A9">
            <w:pPr>
              <w:keepNext/>
              <w:widowControl/>
              <w:shd w:val="clear" w:color="auto" w:fill="FFFFFF"/>
              <w:autoSpaceDE/>
              <w:autoSpaceDN/>
              <w:jc w:val="center"/>
              <w:rPr>
                <w:b/>
                <w:sz w:val="20"/>
                <w:szCs w:val="20"/>
                <w:lang w:eastAsia="ru-RU"/>
              </w:rPr>
            </w:pPr>
            <w:r w:rsidRPr="005F44A9">
              <w:rPr>
                <w:b/>
                <w:sz w:val="20"/>
                <w:szCs w:val="20"/>
                <w:lang w:eastAsia="ru-RU"/>
              </w:rPr>
              <w:t>4</w:t>
            </w:r>
          </w:p>
        </w:tc>
        <w:tc>
          <w:tcPr>
            <w:tcW w:w="861" w:type="dxa"/>
            <w:tcBorders>
              <w:top w:val="single" w:sz="12" w:space="0" w:color="auto"/>
              <w:left w:val="single" w:sz="12" w:space="0" w:color="auto"/>
              <w:bottom w:val="single" w:sz="12" w:space="0" w:color="auto"/>
              <w:right w:val="single" w:sz="12" w:space="0" w:color="auto"/>
            </w:tcBorders>
          </w:tcPr>
          <w:p w:rsidR="005F44A9" w:rsidRPr="005F44A9" w:rsidRDefault="005F44A9" w:rsidP="005F44A9">
            <w:pPr>
              <w:keepNext/>
              <w:widowControl/>
              <w:shd w:val="clear" w:color="auto" w:fill="FFFFFF"/>
              <w:autoSpaceDE/>
              <w:autoSpaceDN/>
              <w:jc w:val="center"/>
              <w:rPr>
                <w:b/>
                <w:sz w:val="20"/>
                <w:szCs w:val="20"/>
                <w:lang w:eastAsia="ru-RU"/>
              </w:rPr>
            </w:pPr>
            <w:r w:rsidRPr="005F44A9">
              <w:rPr>
                <w:b/>
                <w:sz w:val="20"/>
                <w:szCs w:val="20"/>
                <w:lang w:eastAsia="ru-RU"/>
              </w:rPr>
              <w:t>5</w:t>
            </w:r>
          </w:p>
        </w:tc>
      </w:tr>
      <w:tr w:rsidR="005F44A9" w:rsidRPr="005F44A9" w:rsidTr="00AB0126">
        <w:tc>
          <w:tcPr>
            <w:tcW w:w="8668" w:type="dxa"/>
            <w:gridSpan w:val="6"/>
          </w:tcPr>
          <w:p w:rsidR="005F44A9" w:rsidRPr="005F44A9" w:rsidRDefault="005F44A9" w:rsidP="005F44A9">
            <w:pPr>
              <w:keepNext/>
              <w:widowControl/>
              <w:shd w:val="clear" w:color="auto" w:fill="FFFFFF"/>
              <w:autoSpaceDE/>
              <w:autoSpaceDN/>
              <w:jc w:val="center"/>
              <w:outlineLvl w:val="1"/>
              <w:rPr>
                <w:b/>
                <w:sz w:val="20"/>
                <w:szCs w:val="20"/>
                <w:u w:val="single"/>
                <w:lang w:eastAsia="ru-RU"/>
              </w:rPr>
            </w:pPr>
            <w:r w:rsidRPr="005F44A9">
              <w:rPr>
                <w:b/>
                <w:sz w:val="20"/>
                <w:szCs w:val="20"/>
                <w:u w:val="single"/>
                <w:lang w:val="en-US" w:eastAsia="ru-RU"/>
              </w:rPr>
              <w:t>III</w:t>
            </w:r>
            <w:r w:rsidRPr="005F44A9">
              <w:rPr>
                <w:b/>
                <w:sz w:val="20"/>
                <w:szCs w:val="20"/>
                <w:u w:val="single"/>
                <w:lang w:eastAsia="ru-RU"/>
              </w:rPr>
              <w:t xml:space="preserve">. Образовательная программа среднего (полного) общего образования  </w:t>
            </w:r>
          </w:p>
        </w:tc>
      </w:tr>
      <w:tr w:rsidR="005F44A9" w:rsidRPr="005F44A9" w:rsidTr="00AB0126">
        <w:tc>
          <w:tcPr>
            <w:tcW w:w="8668" w:type="dxa"/>
            <w:gridSpan w:val="6"/>
          </w:tcPr>
          <w:p w:rsidR="005F44A9" w:rsidRPr="005F44A9" w:rsidRDefault="005F44A9" w:rsidP="005F44A9">
            <w:pPr>
              <w:keepNext/>
              <w:widowControl/>
              <w:shd w:val="clear" w:color="auto" w:fill="FFFFFF"/>
              <w:autoSpaceDE/>
              <w:autoSpaceDN/>
              <w:jc w:val="center"/>
              <w:outlineLvl w:val="1"/>
              <w:rPr>
                <w:b/>
                <w:sz w:val="20"/>
                <w:szCs w:val="20"/>
                <w:lang w:eastAsia="ru-RU"/>
              </w:rPr>
            </w:pPr>
            <w:r w:rsidRPr="005F44A9">
              <w:rPr>
                <w:b/>
                <w:sz w:val="20"/>
                <w:szCs w:val="20"/>
                <w:lang w:eastAsia="ru-RU"/>
              </w:rPr>
              <w:t>Учебная литература</w:t>
            </w:r>
          </w:p>
        </w:tc>
      </w:tr>
      <w:tr w:rsidR="005F44A9" w:rsidRPr="005F44A9" w:rsidTr="00D940C4">
        <w:tc>
          <w:tcPr>
            <w:tcW w:w="709"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1</w:t>
            </w:r>
          </w:p>
        </w:tc>
        <w:tc>
          <w:tcPr>
            <w:tcW w:w="1985" w:type="dxa"/>
            <w:gridSpan w:val="2"/>
          </w:tcPr>
          <w:p w:rsidR="005F44A9" w:rsidRPr="005F44A9" w:rsidRDefault="005F44A9" w:rsidP="005F44A9">
            <w:pPr>
              <w:keepNext/>
              <w:widowControl/>
              <w:shd w:val="clear" w:color="auto" w:fill="FFFFFF"/>
              <w:autoSpaceDE/>
              <w:autoSpaceDN/>
              <w:outlineLvl w:val="1"/>
              <w:rPr>
                <w:b/>
                <w:sz w:val="20"/>
                <w:szCs w:val="20"/>
                <w:lang w:eastAsia="ru-RU"/>
              </w:rPr>
            </w:pPr>
            <w:r w:rsidRPr="005F44A9">
              <w:rPr>
                <w:b/>
                <w:sz w:val="20"/>
                <w:szCs w:val="20"/>
                <w:lang w:eastAsia="ru-RU"/>
              </w:rPr>
              <w:t>Русский язык</w:t>
            </w:r>
          </w:p>
        </w:tc>
        <w:tc>
          <w:tcPr>
            <w:tcW w:w="1701" w:type="dxa"/>
          </w:tcPr>
          <w:p w:rsidR="005F44A9" w:rsidRPr="005F44A9" w:rsidRDefault="005F44A9" w:rsidP="005F44A9">
            <w:pPr>
              <w:keepNext/>
              <w:widowControl/>
              <w:shd w:val="clear" w:color="auto" w:fill="FFFFFF"/>
              <w:autoSpaceDE/>
              <w:autoSpaceDN/>
              <w:jc w:val="center"/>
              <w:outlineLvl w:val="1"/>
              <w:rPr>
                <w:bCs/>
                <w:sz w:val="20"/>
                <w:szCs w:val="20"/>
                <w:lang w:eastAsia="ru-RU"/>
              </w:rPr>
            </w:pPr>
            <w:r w:rsidRPr="005F44A9">
              <w:rPr>
                <w:bCs/>
                <w:sz w:val="20"/>
                <w:szCs w:val="20"/>
                <w:lang w:eastAsia="ru-RU"/>
              </w:rPr>
              <w:t>10-11 кл.</w:t>
            </w:r>
          </w:p>
          <w:p w:rsidR="005F44A9" w:rsidRPr="005F44A9" w:rsidRDefault="005F44A9" w:rsidP="005F44A9">
            <w:pPr>
              <w:keepNext/>
              <w:widowControl/>
              <w:shd w:val="clear" w:color="auto" w:fill="FFFFFF"/>
              <w:autoSpaceDE/>
              <w:autoSpaceDN/>
              <w:jc w:val="center"/>
              <w:rPr>
                <w:sz w:val="20"/>
                <w:szCs w:val="20"/>
                <w:lang w:eastAsia="ru-RU"/>
              </w:rPr>
            </w:pPr>
            <w:r w:rsidRPr="005F44A9">
              <w:rPr>
                <w:color w:val="000000"/>
                <w:sz w:val="20"/>
                <w:szCs w:val="20"/>
                <w:lang w:eastAsia="ru-RU"/>
              </w:rPr>
              <w:t>122</w:t>
            </w:r>
            <w:r w:rsidRPr="005F44A9">
              <w:rPr>
                <w:sz w:val="20"/>
                <w:szCs w:val="20"/>
                <w:lang w:eastAsia="ru-RU"/>
              </w:rPr>
              <w:t xml:space="preserve"> уч.</w:t>
            </w:r>
          </w:p>
        </w:tc>
        <w:tc>
          <w:tcPr>
            <w:tcW w:w="3412" w:type="dxa"/>
          </w:tcPr>
          <w:p w:rsidR="005F44A9" w:rsidRPr="005F44A9" w:rsidRDefault="005F44A9" w:rsidP="005F44A9">
            <w:pPr>
              <w:widowControl/>
              <w:shd w:val="clear" w:color="auto" w:fill="FFFFFF"/>
              <w:autoSpaceDE/>
              <w:autoSpaceDN/>
              <w:rPr>
                <w:bCs/>
                <w:sz w:val="20"/>
                <w:szCs w:val="20"/>
                <w:lang w:eastAsia="ru-RU"/>
              </w:rPr>
            </w:pPr>
            <w:r w:rsidRPr="005F44A9">
              <w:rPr>
                <w:bCs/>
                <w:sz w:val="20"/>
                <w:szCs w:val="20"/>
                <w:lang w:eastAsia="ru-RU"/>
              </w:rPr>
              <w:t>Гольцова Н. Русский язык.</w:t>
            </w:r>
            <w:r w:rsidRPr="005F44A9">
              <w:rPr>
                <w:rFonts w:ascii="Calibri" w:hAnsi="Calibri"/>
                <w:sz w:val="20"/>
                <w:szCs w:val="20"/>
                <w:lang w:eastAsia="ru-RU"/>
              </w:rPr>
              <w:t xml:space="preserve"> </w:t>
            </w:r>
            <w:r w:rsidRPr="005F44A9">
              <w:rPr>
                <w:bCs/>
                <w:sz w:val="20"/>
                <w:szCs w:val="20"/>
                <w:lang w:eastAsia="ru-RU"/>
              </w:rPr>
              <w:t>(базовый уровень). В 2-х ч М.: Русское слово, 2015, 2016.</w:t>
            </w:r>
          </w:p>
        </w:tc>
        <w:tc>
          <w:tcPr>
            <w:tcW w:w="861" w:type="dxa"/>
          </w:tcPr>
          <w:p w:rsidR="005F44A9" w:rsidRPr="005F44A9" w:rsidRDefault="005F44A9" w:rsidP="005F44A9">
            <w:pPr>
              <w:keepNext/>
              <w:widowControl/>
              <w:shd w:val="clear" w:color="auto" w:fill="FFFFFF"/>
              <w:autoSpaceDE/>
              <w:autoSpaceDN/>
              <w:jc w:val="center"/>
              <w:outlineLvl w:val="1"/>
              <w:rPr>
                <w:bCs/>
                <w:sz w:val="20"/>
                <w:szCs w:val="20"/>
                <w:lang w:eastAsia="ru-RU"/>
              </w:rPr>
            </w:pPr>
            <w:r w:rsidRPr="005F44A9">
              <w:rPr>
                <w:bCs/>
                <w:sz w:val="20"/>
                <w:szCs w:val="20"/>
                <w:lang w:eastAsia="ru-RU"/>
              </w:rPr>
              <w:t>130</w:t>
            </w:r>
          </w:p>
        </w:tc>
      </w:tr>
      <w:tr w:rsidR="005F44A9" w:rsidRPr="005F44A9" w:rsidTr="00AB0126">
        <w:trPr>
          <w:cantSplit/>
        </w:trPr>
        <w:tc>
          <w:tcPr>
            <w:tcW w:w="8668" w:type="dxa"/>
            <w:gridSpan w:val="6"/>
          </w:tcPr>
          <w:p w:rsidR="005F44A9" w:rsidRPr="005F44A9" w:rsidRDefault="005F44A9" w:rsidP="005F44A9">
            <w:pPr>
              <w:keepNext/>
              <w:widowControl/>
              <w:shd w:val="clear" w:color="auto" w:fill="FFFFFF"/>
              <w:autoSpaceDE/>
              <w:autoSpaceDN/>
              <w:jc w:val="center"/>
              <w:outlineLvl w:val="1"/>
              <w:rPr>
                <w:b/>
                <w:sz w:val="20"/>
                <w:szCs w:val="20"/>
                <w:lang w:eastAsia="ru-RU"/>
              </w:rPr>
            </w:pPr>
            <w:r w:rsidRPr="005F44A9">
              <w:rPr>
                <w:b/>
                <w:sz w:val="20"/>
                <w:szCs w:val="20"/>
                <w:lang w:eastAsia="ru-RU"/>
              </w:rPr>
              <w:t>Учебная литература</w:t>
            </w:r>
          </w:p>
        </w:tc>
      </w:tr>
      <w:tr w:rsidR="005F44A9" w:rsidRPr="005F44A9" w:rsidTr="00D940C4">
        <w:trPr>
          <w:cantSplit/>
        </w:trPr>
        <w:tc>
          <w:tcPr>
            <w:tcW w:w="709" w:type="dxa"/>
          </w:tcPr>
          <w:p w:rsidR="005F44A9" w:rsidRPr="005F44A9" w:rsidRDefault="005F44A9" w:rsidP="001C1F2B">
            <w:pPr>
              <w:keepNext/>
              <w:widowControl/>
              <w:numPr>
                <w:ilvl w:val="0"/>
                <w:numId w:val="139"/>
              </w:numPr>
              <w:shd w:val="clear" w:color="auto" w:fill="FFFFFF"/>
              <w:autoSpaceDE/>
              <w:autoSpaceDN/>
              <w:spacing w:after="200" w:line="276" w:lineRule="auto"/>
              <w:outlineLvl w:val="1"/>
              <w:rPr>
                <w:sz w:val="20"/>
                <w:szCs w:val="20"/>
                <w:lang w:eastAsia="ru-RU"/>
              </w:rPr>
            </w:pPr>
          </w:p>
          <w:p w:rsidR="005F44A9" w:rsidRPr="005F44A9" w:rsidRDefault="005F44A9" w:rsidP="005F44A9">
            <w:pPr>
              <w:widowControl/>
              <w:autoSpaceDE/>
              <w:autoSpaceDN/>
              <w:spacing w:after="200" w:line="276" w:lineRule="auto"/>
              <w:jc w:val="center"/>
              <w:rPr>
                <w:sz w:val="20"/>
                <w:szCs w:val="20"/>
                <w:lang w:eastAsia="ru-RU"/>
              </w:rPr>
            </w:pPr>
            <w:r w:rsidRPr="005F44A9">
              <w:rPr>
                <w:sz w:val="20"/>
                <w:szCs w:val="20"/>
                <w:lang w:eastAsia="ru-RU"/>
              </w:rPr>
              <w:t>2</w:t>
            </w:r>
          </w:p>
        </w:tc>
        <w:tc>
          <w:tcPr>
            <w:tcW w:w="1985" w:type="dxa"/>
            <w:gridSpan w:val="2"/>
            <w:vMerge w:val="restart"/>
          </w:tcPr>
          <w:p w:rsidR="005F44A9" w:rsidRPr="005F44A9" w:rsidRDefault="005F44A9" w:rsidP="005F44A9">
            <w:pPr>
              <w:keepNext/>
              <w:widowControl/>
              <w:shd w:val="clear" w:color="auto" w:fill="FFFFFF"/>
              <w:autoSpaceDE/>
              <w:autoSpaceDN/>
              <w:outlineLvl w:val="1"/>
              <w:rPr>
                <w:b/>
                <w:sz w:val="20"/>
                <w:szCs w:val="20"/>
                <w:lang w:eastAsia="ru-RU"/>
              </w:rPr>
            </w:pPr>
            <w:r w:rsidRPr="005F44A9">
              <w:rPr>
                <w:b/>
                <w:sz w:val="20"/>
                <w:szCs w:val="20"/>
                <w:lang w:eastAsia="ru-RU"/>
              </w:rPr>
              <w:t>Литература</w:t>
            </w:r>
          </w:p>
        </w:tc>
        <w:tc>
          <w:tcPr>
            <w:tcW w:w="170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10 кл.</w:t>
            </w:r>
          </w:p>
          <w:p w:rsidR="005F44A9" w:rsidRPr="005F44A9" w:rsidRDefault="005F44A9" w:rsidP="005F44A9">
            <w:pPr>
              <w:widowControl/>
              <w:shd w:val="clear" w:color="auto" w:fill="FFFFFF"/>
              <w:autoSpaceDE/>
              <w:autoSpaceDN/>
              <w:jc w:val="center"/>
              <w:rPr>
                <w:color w:val="000000"/>
                <w:sz w:val="20"/>
                <w:szCs w:val="20"/>
                <w:lang w:eastAsia="ru-RU"/>
              </w:rPr>
            </w:pPr>
            <w:r w:rsidRPr="005F44A9">
              <w:rPr>
                <w:color w:val="000000"/>
                <w:sz w:val="20"/>
                <w:szCs w:val="20"/>
                <w:lang w:eastAsia="ru-RU"/>
              </w:rPr>
              <w:t>75 уч.</w:t>
            </w:r>
          </w:p>
        </w:tc>
        <w:tc>
          <w:tcPr>
            <w:tcW w:w="3412" w:type="dxa"/>
          </w:tcPr>
          <w:p w:rsidR="005F44A9" w:rsidRPr="005F44A9" w:rsidRDefault="005F44A9" w:rsidP="005F44A9">
            <w:pPr>
              <w:widowControl/>
              <w:shd w:val="clear" w:color="auto" w:fill="FFFFFF"/>
              <w:autoSpaceDE/>
              <w:autoSpaceDN/>
              <w:rPr>
                <w:bCs/>
                <w:sz w:val="20"/>
                <w:szCs w:val="20"/>
                <w:lang w:eastAsia="ru-RU"/>
              </w:rPr>
            </w:pPr>
            <w:r w:rsidRPr="005F44A9">
              <w:rPr>
                <w:bCs/>
                <w:color w:val="000000"/>
                <w:sz w:val="20"/>
                <w:szCs w:val="20"/>
                <w:lang w:eastAsia="ru-RU"/>
              </w:rPr>
              <w:t xml:space="preserve">Зинин С.А., Сахаров В.И. </w:t>
            </w:r>
            <w:r w:rsidRPr="005F44A9">
              <w:rPr>
                <w:bCs/>
                <w:sz w:val="20"/>
                <w:szCs w:val="20"/>
                <w:lang w:eastAsia="ru-RU"/>
              </w:rPr>
              <w:t>Литература. В 2-х ч (базовый уровень). М.: Русское слово, 2015.</w:t>
            </w:r>
          </w:p>
        </w:tc>
        <w:tc>
          <w:tcPr>
            <w:tcW w:w="86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90</w:t>
            </w:r>
          </w:p>
        </w:tc>
      </w:tr>
      <w:tr w:rsidR="005F44A9" w:rsidRPr="005F44A9" w:rsidTr="00D940C4">
        <w:trPr>
          <w:cantSplit/>
        </w:trPr>
        <w:tc>
          <w:tcPr>
            <w:tcW w:w="709" w:type="dxa"/>
          </w:tcPr>
          <w:p w:rsidR="005F44A9" w:rsidRPr="005F44A9" w:rsidRDefault="005F44A9" w:rsidP="001C1F2B">
            <w:pPr>
              <w:keepNext/>
              <w:widowControl/>
              <w:numPr>
                <w:ilvl w:val="0"/>
                <w:numId w:val="139"/>
              </w:numPr>
              <w:shd w:val="clear" w:color="auto" w:fill="FFFFFF"/>
              <w:autoSpaceDE/>
              <w:autoSpaceDN/>
              <w:spacing w:after="200" w:line="276" w:lineRule="auto"/>
              <w:outlineLvl w:val="1"/>
              <w:rPr>
                <w:sz w:val="20"/>
                <w:szCs w:val="20"/>
                <w:lang w:eastAsia="ru-RU"/>
              </w:rPr>
            </w:pPr>
          </w:p>
          <w:p w:rsidR="005F44A9" w:rsidRPr="005F44A9" w:rsidRDefault="005F44A9" w:rsidP="005F44A9">
            <w:pPr>
              <w:widowControl/>
              <w:autoSpaceDE/>
              <w:autoSpaceDN/>
              <w:spacing w:after="200" w:line="276" w:lineRule="auto"/>
              <w:jc w:val="center"/>
              <w:rPr>
                <w:sz w:val="20"/>
                <w:szCs w:val="20"/>
                <w:lang w:eastAsia="ru-RU"/>
              </w:rPr>
            </w:pPr>
            <w:r w:rsidRPr="005F44A9">
              <w:rPr>
                <w:sz w:val="20"/>
                <w:szCs w:val="20"/>
                <w:lang w:eastAsia="ru-RU"/>
              </w:rPr>
              <w:t>3</w:t>
            </w:r>
          </w:p>
        </w:tc>
        <w:tc>
          <w:tcPr>
            <w:tcW w:w="1985" w:type="dxa"/>
            <w:gridSpan w:val="2"/>
            <w:vMerge/>
          </w:tcPr>
          <w:p w:rsidR="005F44A9" w:rsidRPr="005F44A9" w:rsidRDefault="005F44A9" w:rsidP="005F44A9">
            <w:pPr>
              <w:keepNext/>
              <w:widowControl/>
              <w:shd w:val="clear" w:color="auto" w:fill="FFFFFF"/>
              <w:autoSpaceDE/>
              <w:autoSpaceDN/>
              <w:jc w:val="center"/>
              <w:outlineLvl w:val="1"/>
              <w:rPr>
                <w:b/>
                <w:sz w:val="20"/>
                <w:szCs w:val="20"/>
                <w:lang w:eastAsia="ru-RU"/>
              </w:rPr>
            </w:pPr>
          </w:p>
        </w:tc>
        <w:tc>
          <w:tcPr>
            <w:tcW w:w="170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11 кл.</w:t>
            </w:r>
          </w:p>
          <w:p w:rsidR="005F44A9" w:rsidRPr="005F44A9" w:rsidRDefault="005F44A9" w:rsidP="005F44A9">
            <w:pPr>
              <w:widowControl/>
              <w:shd w:val="clear" w:color="auto" w:fill="FFFFFF"/>
              <w:autoSpaceDE/>
              <w:autoSpaceDN/>
              <w:jc w:val="center"/>
              <w:rPr>
                <w:sz w:val="20"/>
                <w:szCs w:val="20"/>
                <w:lang w:eastAsia="ru-RU"/>
              </w:rPr>
            </w:pPr>
            <w:r w:rsidRPr="005F44A9">
              <w:rPr>
                <w:sz w:val="20"/>
                <w:szCs w:val="20"/>
                <w:lang w:eastAsia="ru-RU"/>
              </w:rPr>
              <w:t>47 уч.</w:t>
            </w:r>
          </w:p>
        </w:tc>
        <w:tc>
          <w:tcPr>
            <w:tcW w:w="3412" w:type="dxa"/>
          </w:tcPr>
          <w:p w:rsidR="005F44A9" w:rsidRPr="005F44A9" w:rsidRDefault="005F44A9" w:rsidP="005F44A9">
            <w:pPr>
              <w:keepNext/>
              <w:widowControl/>
              <w:shd w:val="clear" w:color="auto" w:fill="FFFFFF"/>
              <w:autoSpaceDE/>
              <w:autoSpaceDN/>
              <w:outlineLvl w:val="1"/>
              <w:rPr>
                <w:sz w:val="20"/>
                <w:szCs w:val="20"/>
                <w:lang w:eastAsia="ru-RU"/>
              </w:rPr>
            </w:pPr>
            <w:r w:rsidRPr="005F44A9">
              <w:rPr>
                <w:color w:val="000000"/>
                <w:sz w:val="20"/>
                <w:szCs w:val="20"/>
                <w:lang w:eastAsia="ru-RU"/>
              </w:rPr>
              <w:t>Зинин С.А., Сахаров В.И. Литература.</w:t>
            </w:r>
            <w:r w:rsidRPr="005F44A9">
              <w:rPr>
                <w:bCs/>
                <w:sz w:val="20"/>
                <w:szCs w:val="20"/>
                <w:lang w:eastAsia="ru-RU"/>
              </w:rPr>
              <w:t xml:space="preserve"> В 2-х ч (базовый уровень). М.: Русское слово, 2015.</w:t>
            </w:r>
          </w:p>
        </w:tc>
        <w:tc>
          <w:tcPr>
            <w:tcW w:w="86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90</w:t>
            </w:r>
          </w:p>
        </w:tc>
      </w:tr>
      <w:tr w:rsidR="005F44A9" w:rsidRPr="005F44A9" w:rsidTr="00AB0126">
        <w:trPr>
          <w:cantSplit/>
        </w:trPr>
        <w:tc>
          <w:tcPr>
            <w:tcW w:w="8668" w:type="dxa"/>
            <w:gridSpan w:val="6"/>
          </w:tcPr>
          <w:p w:rsidR="005F44A9" w:rsidRPr="005F44A9" w:rsidRDefault="005F44A9" w:rsidP="005F44A9">
            <w:pPr>
              <w:keepNext/>
              <w:widowControl/>
              <w:shd w:val="clear" w:color="auto" w:fill="FFFFFF"/>
              <w:autoSpaceDE/>
              <w:autoSpaceDN/>
              <w:jc w:val="center"/>
              <w:outlineLvl w:val="1"/>
              <w:rPr>
                <w:b/>
                <w:sz w:val="20"/>
                <w:szCs w:val="20"/>
                <w:lang w:eastAsia="ru-RU"/>
              </w:rPr>
            </w:pPr>
            <w:r w:rsidRPr="005F44A9">
              <w:rPr>
                <w:b/>
                <w:sz w:val="20"/>
                <w:szCs w:val="20"/>
                <w:lang w:eastAsia="ru-RU"/>
              </w:rPr>
              <w:t>Учебная литература</w:t>
            </w:r>
          </w:p>
        </w:tc>
      </w:tr>
      <w:tr w:rsidR="005F44A9" w:rsidRPr="005F44A9" w:rsidTr="00D940C4">
        <w:trPr>
          <w:cantSplit/>
        </w:trPr>
        <w:tc>
          <w:tcPr>
            <w:tcW w:w="709" w:type="dxa"/>
          </w:tcPr>
          <w:p w:rsidR="005F44A9" w:rsidRPr="005F44A9" w:rsidRDefault="005F44A9" w:rsidP="001C1F2B">
            <w:pPr>
              <w:keepNext/>
              <w:widowControl/>
              <w:numPr>
                <w:ilvl w:val="0"/>
                <w:numId w:val="139"/>
              </w:numPr>
              <w:shd w:val="clear" w:color="auto" w:fill="FFFFFF"/>
              <w:autoSpaceDE/>
              <w:autoSpaceDN/>
              <w:spacing w:after="200" w:line="276" w:lineRule="auto"/>
              <w:outlineLvl w:val="1"/>
              <w:rPr>
                <w:sz w:val="20"/>
                <w:szCs w:val="20"/>
                <w:lang w:eastAsia="ru-RU"/>
              </w:rPr>
            </w:pPr>
          </w:p>
          <w:p w:rsidR="005F44A9" w:rsidRPr="005F44A9" w:rsidRDefault="005F44A9" w:rsidP="005F44A9">
            <w:pPr>
              <w:widowControl/>
              <w:autoSpaceDE/>
              <w:autoSpaceDN/>
              <w:spacing w:after="200" w:line="276" w:lineRule="auto"/>
              <w:jc w:val="center"/>
              <w:rPr>
                <w:sz w:val="20"/>
                <w:szCs w:val="20"/>
                <w:lang w:eastAsia="ru-RU"/>
              </w:rPr>
            </w:pPr>
            <w:r w:rsidRPr="005F44A9">
              <w:rPr>
                <w:sz w:val="20"/>
                <w:szCs w:val="20"/>
                <w:lang w:eastAsia="ru-RU"/>
              </w:rPr>
              <w:t>4</w:t>
            </w:r>
          </w:p>
        </w:tc>
        <w:tc>
          <w:tcPr>
            <w:tcW w:w="1985" w:type="dxa"/>
            <w:gridSpan w:val="2"/>
            <w:vMerge w:val="restart"/>
          </w:tcPr>
          <w:p w:rsidR="005F44A9" w:rsidRPr="005F44A9" w:rsidRDefault="005F44A9" w:rsidP="005F44A9">
            <w:pPr>
              <w:keepNext/>
              <w:widowControl/>
              <w:shd w:val="clear" w:color="auto" w:fill="FFFFFF"/>
              <w:autoSpaceDE/>
              <w:autoSpaceDN/>
              <w:outlineLvl w:val="1"/>
              <w:rPr>
                <w:b/>
                <w:sz w:val="20"/>
                <w:szCs w:val="20"/>
                <w:lang w:eastAsia="ru-RU"/>
              </w:rPr>
            </w:pPr>
            <w:r w:rsidRPr="005F44A9">
              <w:rPr>
                <w:b/>
                <w:sz w:val="20"/>
                <w:szCs w:val="20"/>
                <w:lang w:eastAsia="ru-RU"/>
              </w:rPr>
              <w:t>Английский язык</w:t>
            </w:r>
          </w:p>
        </w:tc>
        <w:tc>
          <w:tcPr>
            <w:tcW w:w="1701" w:type="dxa"/>
          </w:tcPr>
          <w:p w:rsidR="005F44A9" w:rsidRPr="005F44A9" w:rsidRDefault="005F44A9" w:rsidP="005F44A9">
            <w:pPr>
              <w:keepNext/>
              <w:widowControl/>
              <w:shd w:val="clear" w:color="auto" w:fill="FFFFFF"/>
              <w:autoSpaceDE/>
              <w:autoSpaceDN/>
              <w:jc w:val="center"/>
              <w:rPr>
                <w:sz w:val="20"/>
                <w:szCs w:val="20"/>
                <w:lang w:eastAsia="ru-RU"/>
              </w:rPr>
            </w:pPr>
            <w:r w:rsidRPr="005F44A9">
              <w:rPr>
                <w:sz w:val="20"/>
                <w:szCs w:val="20"/>
                <w:lang w:eastAsia="ru-RU"/>
              </w:rPr>
              <w:t>10кл.</w:t>
            </w:r>
          </w:p>
          <w:p w:rsidR="005F44A9" w:rsidRPr="005F44A9" w:rsidRDefault="005F44A9" w:rsidP="005F44A9">
            <w:pPr>
              <w:keepNext/>
              <w:widowControl/>
              <w:shd w:val="clear" w:color="auto" w:fill="FFFFFF"/>
              <w:autoSpaceDE/>
              <w:autoSpaceDN/>
              <w:jc w:val="center"/>
              <w:rPr>
                <w:sz w:val="20"/>
                <w:szCs w:val="20"/>
                <w:lang w:eastAsia="ru-RU"/>
              </w:rPr>
            </w:pPr>
            <w:r w:rsidRPr="005F44A9">
              <w:rPr>
                <w:color w:val="000000"/>
                <w:sz w:val="20"/>
                <w:szCs w:val="20"/>
                <w:lang w:eastAsia="ru-RU"/>
              </w:rPr>
              <w:t>75</w:t>
            </w:r>
            <w:r w:rsidRPr="005F44A9">
              <w:rPr>
                <w:sz w:val="20"/>
                <w:szCs w:val="20"/>
                <w:lang w:eastAsia="ru-RU"/>
              </w:rPr>
              <w:t>уч.</w:t>
            </w:r>
          </w:p>
        </w:tc>
        <w:tc>
          <w:tcPr>
            <w:tcW w:w="3412" w:type="dxa"/>
          </w:tcPr>
          <w:p w:rsidR="005F44A9" w:rsidRPr="005F44A9" w:rsidRDefault="005F44A9" w:rsidP="005F44A9">
            <w:pPr>
              <w:widowControl/>
              <w:autoSpaceDE/>
              <w:autoSpaceDN/>
              <w:rPr>
                <w:sz w:val="20"/>
                <w:szCs w:val="20"/>
                <w:lang w:eastAsia="ru-RU"/>
              </w:rPr>
            </w:pPr>
            <w:r w:rsidRPr="005F44A9">
              <w:rPr>
                <w:bCs/>
                <w:sz w:val="20"/>
                <w:szCs w:val="20"/>
                <w:lang w:eastAsia="ru-RU"/>
              </w:rPr>
              <w:t>Афанасьева О.В., Дули Д., Михеева И.В. и др Английский язык</w:t>
            </w:r>
            <w:r w:rsidRPr="005F44A9">
              <w:rPr>
                <w:sz w:val="20"/>
                <w:szCs w:val="20"/>
                <w:lang w:eastAsia="ru-RU"/>
              </w:rPr>
              <w:t xml:space="preserve"> (базовый уровень)</w:t>
            </w:r>
          </w:p>
          <w:p w:rsidR="005F44A9" w:rsidRPr="005F44A9" w:rsidRDefault="005F44A9" w:rsidP="005F44A9">
            <w:pPr>
              <w:widowControl/>
              <w:autoSpaceDE/>
              <w:autoSpaceDN/>
              <w:rPr>
                <w:sz w:val="20"/>
                <w:szCs w:val="20"/>
                <w:lang w:eastAsia="ru-RU"/>
              </w:rPr>
            </w:pPr>
            <w:r w:rsidRPr="005F44A9">
              <w:rPr>
                <w:sz w:val="20"/>
                <w:szCs w:val="20"/>
                <w:lang w:eastAsia="ru-RU"/>
              </w:rPr>
              <w:t>М.: Просвещение, 2020.</w:t>
            </w:r>
          </w:p>
        </w:tc>
        <w:tc>
          <w:tcPr>
            <w:tcW w:w="86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75</w:t>
            </w:r>
          </w:p>
        </w:tc>
      </w:tr>
      <w:tr w:rsidR="005F44A9" w:rsidRPr="005F44A9" w:rsidTr="00D940C4">
        <w:trPr>
          <w:cantSplit/>
        </w:trPr>
        <w:tc>
          <w:tcPr>
            <w:tcW w:w="709" w:type="dxa"/>
          </w:tcPr>
          <w:p w:rsidR="005F44A9" w:rsidRPr="005F44A9" w:rsidRDefault="005F44A9" w:rsidP="001C1F2B">
            <w:pPr>
              <w:keepNext/>
              <w:widowControl/>
              <w:numPr>
                <w:ilvl w:val="0"/>
                <w:numId w:val="139"/>
              </w:numPr>
              <w:shd w:val="clear" w:color="auto" w:fill="FFFFFF"/>
              <w:autoSpaceDE/>
              <w:autoSpaceDN/>
              <w:spacing w:after="200" w:line="276" w:lineRule="auto"/>
              <w:outlineLvl w:val="1"/>
              <w:rPr>
                <w:sz w:val="20"/>
                <w:szCs w:val="20"/>
                <w:lang w:eastAsia="ru-RU"/>
              </w:rPr>
            </w:pPr>
          </w:p>
          <w:p w:rsidR="005F44A9" w:rsidRPr="005F44A9" w:rsidRDefault="005F44A9" w:rsidP="005F44A9">
            <w:pPr>
              <w:widowControl/>
              <w:autoSpaceDE/>
              <w:autoSpaceDN/>
              <w:spacing w:after="200" w:line="276" w:lineRule="auto"/>
              <w:jc w:val="center"/>
              <w:rPr>
                <w:sz w:val="20"/>
                <w:szCs w:val="20"/>
                <w:lang w:eastAsia="ru-RU"/>
              </w:rPr>
            </w:pPr>
            <w:r w:rsidRPr="005F44A9">
              <w:rPr>
                <w:sz w:val="20"/>
                <w:szCs w:val="20"/>
                <w:lang w:eastAsia="ru-RU"/>
              </w:rPr>
              <w:t>5</w:t>
            </w:r>
          </w:p>
        </w:tc>
        <w:tc>
          <w:tcPr>
            <w:tcW w:w="1985" w:type="dxa"/>
            <w:gridSpan w:val="2"/>
            <w:vMerge/>
          </w:tcPr>
          <w:p w:rsidR="005F44A9" w:rsidRPr="005F44A9" w:rsidRDefault="005F44A9" w:rsidP="005F44A9">
            <w:pPr>
              <w:keepNext/>
              <w:widowControl/>
              <w:shd w:val="clear" w:color="auto" w:fill="FFFFFF"/>
              <w:autoSpaceDE/>
              <w:autoSpaceDN/>
              <w:outlineLvl w:val="1"/>
              <w:rPr>
                <w:b/>
                <w:sz w:val="20"/>
                <w:szCs w:val="20"/>
                <w:lang w:eastAsia="ru-RU"/>
              </w:rPr>
            </w:pPr>
          </w:p>
        </w:tc>
        <w:tc>
          <w:tcPr>
            <w:tcW w:w="1701" w:type="dxa"/>
          </w:tcPr>
          <w:p w:rsidR="005F44A9" w:rsidRPr="005F44A9" w:rsidRDefault="005F44A9" w:rsidP="005F44A9">
            <w:pPr>
              <w:keepNext/>
              <w:widowControl/>
              <w:shd w:val="clear" w:color="auto" w:fill="FFFFFF"/>
              <w:autoSpaceDE/>
              <w:autoSpaceDN/>
              <w:jc w:val="center"/>
              <w:rPr>
                <w:sz w:val="20"/>
                <w:szCs w:val="20"/>
                <w:lang w:eastAsia="ru-RU"/>
              </w:rPr>
            </w:pPr>
            <w:r w:rsidRPr="005F44A9">
              <w:rPr>
                <w:sz w:val="20"/>
                <w:szCs w:val="20"/>
                <w:lang w:eastAsia="ru-RU"/>
              </w:rPr>
              <w:t>11кл.</w:t>
            </w:r>
          </w:p>
          <w:p w:rsidR="005F44A9" w:rsidRPr="005F44A9" w:rsidRDefault="005F44A9" w:rsidP="005F44A9">
            <w:pPr>
              <w:keepNext/>
              <w:widowControl/>
              <w:shd w:val="clear" w:color="auto" w:fill="FFFFFF"/>
              <w:autoSpaceDE/>
              <w:autoSpaceDN/>
              <w:jc w:val="center"/>
              <w:rPr>
                <w:sz w:val="20"/>
                <w:szCs w:val="20"/>
                <w:lang w:eastAsia="ru-RU"/>
              </w:rPr>
            </w:pPr>
            <w:r w:rsidRPr="005F44A9">
              <w:rPr>
                <w:sz w:val="20"/>
                <w:szCs w:val="20"/>
                <w:lang w:eastAsia="ru-RU"/>
              </w:rPr>
              <w:t>47 уч.</w:t>
            </w:r>
          </w:p>
        </w:tc>
        <w:tc>
          <w:tcPr>
            <w:tcW w:w="3412" w:type="dxa"/>
          </w:tcPr>
          <w:p w:rsidR="005F44A9" w:rsidRPr="005F44A9" w:rsidRDefault="005F44A9" w:rsidP="005F44A9">
            <w:pPr>
              <w:widowControl/>
              <w:autoSpaceDE/>
              <w:autoSpaceDN/>
              <w:rPr>
                <w:sz w:val="20"/>
                <w:szCs w:val="20"/>
                <w:lang w:eastAsia="ru-RU"/>
              </w:rPr>
            </w:pPr>
            <w:r w:rsidRPr="005F44A9">
              <w:rPr>
                <w:bCs/>
                <w:sz w:val="20"/>
                <w:szCs w:val="20"/>
                <w:lang w:eastAsia="ru-RU"/>
              </w:rPr>
              <w:t>Афанасьева О.В., Дули Д., Михеева И.В. и др Английский язык</w:t>
            </w:r>
            <w:r w:rsidRPr="005F44A9">
              <w:rPr>
                <w:sz w:val="20"/>
                <w:szCs w:val="20"/>
                <w:lang w:eastAsia="ru-RU"/>
              </w:rPr>
              <w:t xml:space="preserve"> (базовый уровень)</w:t>
            </w:r>
          </w:p>
          <w:p w:rsidR="005F44A9" w:rsidRPr="005F44A9" w:rsidRDefault="005F44A9" w:rsidP="005F44A9">
            <w:pPr>
              <w:widowControl/>
              <w:autoSpaceDE/>
              <w:autoSpaceDN/>
              <w:rPr>
                <w:sz w:val="20"/>
                <w:szCs w:val="20"/>
                <w:lang w:eastAsia="ru-RU"/>
              </w:rPr>
            </w:pPr>
            <w:r w:rsidRPr="005F44A9">
              <w:rPr>
                <w:sz w:val="20"/>
                <w:szCs w:val="20"/>
                <w:lang w:eastAsia="ru-RU"/>
              </w:rPr>
              <w:t>М.: Просвещение, 2015.</w:t>
            </w:r>
          </w:p>
        </w:tc>
        <w:tc>
          <w:tcPr>
            <w:tcW w:w="86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90</w:t>
            </w:r>
          </w:p>
        </w:tc>
      </w:tr>
      <w:tr w:rsidR="005F44A9" w:rsidRPr="005F44A9" w:rsidTr="00AB0126">
        <w:trPr>
          <w:cantSplit/>
        </w:trPr>
        <w:tc>
          <w:tcPr>
            <w:tcW w:w="8668" w:type="dxa"/>
            <w:gridSpan w:val="6"/>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b/>
                <w:sz w:val="20"/>
                <w:szCs w:val="20"/>
                <w:lang w:eastAsia="ru-RU"/>
              </w:rPr>
              <w:t>Учебная литература</w:t>
            </w:r>
          </w:p>
        </w:tc>
      </w:tr>
      <w:tr w:rsidR="005F44A9" w:rsidRPr="005F44A9" w:rsidTr="00D940C4">
        <w:trPr>
          <w:cantSplit/>
          <w:trHeight w:val="608"/>
        </w:trPr>
        <w:tc>
          <w:tcPr>
            <w:tcW w:w="709"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6</w:t>
            </w:r>
          </w:p>
        </w:tc>
        <w:tc>
          <w:tcPr>
            <w:tcW w:w="1985" w:type="dxa"/>
            <w:gridSpan w:val="2"/>
            <w:vMerge w:val="restart"/>
          </w:tcPr>
          <w:p w:rsidR="005F44A9" w:rsidRPr="005F44A9" w:rsidRDefault="005F44A9" w:rsidP="005F44A9">
            <w:pPr>
              <w:keepNext/>
              <w:widowControl/>
              <w:shd w:val="clear" w:color="auto" w:fill="FFFFFF"/>
              <w:autoSpaceDE/>
              <w:autoSpaceDN/>
              <w:outlineLvl w:val="1"/>
              <w:rPr>
                <w:b/>
                <w:sz w:val="20"/>
                <w:szCs w:val="20"/>
                <w:lang w:eastAsia="ru-RU"/>
              </w:rPr>
            </w:pPr>
            <w:r w:rsidRPr="005F44A9">
              <w:rPr>
                <w:b/>
                <w:sz w:val="20"/>
                <w:szCs w:val="20"/>
                <w:lang w:eastAsia="ru-RU"/>
              </w:rPr>
              <w:t>Алгебра и начала анализа</w:t>
            </w:r>
          </w:p>
        </w:tc>
        <w:tc>
          <w:tcPr>
            <w:tcW w:w="170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10 кл</w:t>
            </w:r>
          </w:p>
          <w:p w:rsidR="005F44A9" w:rsidRPr="005F44A9" w:rsidRDefault="005F44A9" w:rsidP="005F44A9">
            <w:pPr>
              <w:keepNext/>
              <w:widowControl/>
              <w:shd w:val="clear" w:color="auto" w:fill="FFFFFF"/>
              <w:autoSpaceDE/>
              <w:autoSpaceDN/>
              <w:jc w:val="center"/>
              <w:outlineLvl w:val="1"/>
              <w:rPr>
                <w:color w:val="000000"/>
                <w:sz w:val="20"/>
                <w:szCs w:val="20"/>
                <w:lang w:eastAsia="ru-RU"/>
              </w:rPr>
            </w:pPr>
            <w:r w:rsidRPr="005F44A9">
              <w:rPr>
                <w:color w:val="000000"/>
                <w:sz w:val="20"/>
                <w:szCs w:val="20"/>
                <w:lang w:eastAsia="ru-RU"/>
              </w:rPr>
              <w:t>75 уч.</w:t>
            </w:r>
          </w:p>
        </w:tc>
        <w:tc>
          <w:tcPr>
            <w:tcW w:w="3412" w:type="dxa"/>
          </w:tcPr>
          <w:p w:rsidR="005F44A9" w:rsidRPr="005F44A9" w:rsidRDefault="005F44A9" w:rsidP="005F44A9">
            <w:pPr>
              <w:widowControl/>
              <w:autoSpaceDE/>
              <w:autoSpaceDN/>
              <w:spacing w:after="200" w:line="276" w:lineRule="auto"/>
              <w:rPr>
                <w:sz w:val="20"/>
                <w:szCs w:val="20"/>
                <w:lang w:eastAsia="ru-RU"/>
              </w:rPr>
            </w:pPr>
            <w:r w:rsidRPr="005F44A9">
              <w:rPr>
                <w:sz w:val="20"/>
                <w:szCs w:val="20"/>
                <w:lang w:eastAsia="ru-RU"/>
              </w:rPr>
              <w:t>Алимов Ш.А., Колягин Ю.М., Ткачёва М.В. и др., Математика: алгебра и начала математического анализа, геометрия. Алгебра и начала анализа 10-11 класс (базовый и профильный уровни). Просвещение, 2019</w:t>
            </w:r>
          </w:p>
        </w:tc>
        <w:tc>
          <w:tcPr>
            <w:tcW w:w="86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95</w:t>
            </w:r>
          </w:p>
        </w:tc>
      </w:tr>
      <w:tr w:rsidR="005F44A9" w:rsidRPr="005F44A9" w:rsidTr="00D940C4">
        <w:trPr>
          <w:cantSplit/>
        </w:trPr>
        <w:tc>
          <w:tcPr>
            <w:tcW w:w="709"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7</w:t>
            </w:r>
          </w:p>
        </w:tc>
        <w:tc>
          <w:tcPr>
            <w:tcW w:w="1985" w:type="dxa"/>
            <w:gridSpan w:val="2"/>
            <w:vMerge/>
          </w:tcPr>
          <w:p w:rsidR="005F44A9" w:rsidRPr="005F44A9" w:rsidRDefault="005F44A9" w:rsidP="005F44A9">
            <w:pPr>
              <w:keepNext/>
              <w:widowControl/>
              <w:shd w:val="clear" w:color="auto" w:fill="FFFFFF"/>
              <w:autoSpaceDE/>
              <w:autoSpaceDN/>
              <w:outlineLvl w:val="1"/>
              <w:rPr>
                <w:b/>
                <w:sz w:val="20"/>
                <w:szCs w:val="20"/>
                <w:lang w:eastAsia="ru-RU"/>
              </w:rPr>
            </w:pPr>
          </w:p>
        </w:tc>
        <w:tc>
          <w:tcPr>
            <w:tcW w:w="170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11 кл</w:t>
            </w:r>
          </w:p>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47 уч.</w:t>
            </w:r>
          </w:p>
        </w:tc>
        <w:tc>
          <w:tcPr>
            <w:tcW w:w="3412" w:type="dxa"/>
          </w:tcPr>
          <w:p w:rsidR="005F44A9" w:rsidRPr="005F44A9" w:rsidRDefault="005F44A9" w:rsidP="005F44A9">
            <w:pPr>
              <w:widowControl/>
              <w:shd w:val="clear" w:color="auto" w:fill="FFFFFF"/>
              <w:autoSpaceDE/>
              <w:autoSpaceDN/>
              <w:rPr>
                <w:bCs/>
                <w:sz w:val="20"/>
                <w:szCs w:val="20"/>
                <w:lang w:eastAsia="ru-RU"/>
              </w:rPr>
            </w:pPr>
            <w:r w:rsidRPr="005F44A9">
              <w:rPr>
                <w:bCs/>
                <w:sz w:val="20"/>
                <w:szCs w:val="20"/>
                <w:lang w:eastAsia="ru-RU"/>
              </w:rPr>
              <w:t xml:space="preserve">Алимов Ш.А., Колягин Ю.М., Ткачёва М.В. и др., </w:t>
            </w:r>
            <w:r w:rsidRPr="005F44A9">
              <w:rPr>
                <w:sz w:val="20"/>
                <w:szCs w:val="20"/>
                <w:lang w:eastAsia="ru-RU"/>
              </w:rPr>
              <w:t xml:space="preserve">Математика: алгебра и начала математического анализа, геометрия. Алгебра и начала анализа 10-11 класс (базовый и профильный уровни). </w:t>
            </w:r>
            <w:r w:rsidRPr="005F44A9">
              <w:rPr>
                <w:bCs/>
                <w:sz w:val="20"/>
                <w:szCs w:val="20"/>
                <w:lang w:eastAsia="ru-RU"/>
              </w:rPr>
              <w:t>Просвещение, 2018</w:t>
            </w:r>
          </w:p>
        </w:tc>
        <w:tc>
          <w:tcPr>
            <w:tcW w:w="86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60</w:t>
            </w:r>
          </w:p>
        </w:tc>
      </w:tr>
      <w:tr w:rsidR="005F44A9" w:rsidRPr="005F44A9" w:rsidTr="00D940C4">
        <w:trPr>
          <w:cantSplit/>
        </w:trPr>
        <w:tc>
          <w:tcPr>
            <w:tcW w:w="709"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8</w:t>
            </w:r>
          </w:p>
        </w:tc>
        <w:tc>
          <w:tcPr>
            <w:tcW w:w="1985" w:type="dxa"/>
            <w:gridSpan w:val="2"/>
          </w:tcPr>
          <w:p w:rsidR="005F44A9" w:rsidRPr="005F44A9" w:rsidRDefault="005F44A9" w:rsidP="005F44A9">
            <w:pPr>
              <w:keepNext/>
              <w:widowControl/>
              <w:shd w:val="clear" w:color="auto" w:fill="FFFFFF"/>
              <w:autoSpaceDE/>
              <w:autoSpaceDN/>
              <w:outlineLvl w:val="1"/>
              <w:rPr>
                <w:b/>
                <w:sz w:val="20"/>
                <w:szCs w:val="20"/>
                <w:lang w:eastAsia="ru-RU"/>
              </w:rPr>
            </w:pPr>
            <w:r w:rsidRPr="005F44A9">
              <w:rPr>
                <w:b/>
                <w:sz w:val="20"/>
                <w:szCs w:val="20"/>
                <w:lang w:eastAsia="ru-RU"/>
              </w:rPr>
              <w:t>Геометрия</w:t>
            </w:r>
          </w:p>
        </w:tc>
        <w:tc>
          <w:tcPr>
            <w:tcW w:w="1701" w:type="dxa"/>
          </w:tcPr>
          <w:p w:rsidR="005F44A9" w:rsidRPr="005F44A9" w:rsidRDefault="005F44A9" w:rsidP="005F44A9">
            <w:pPr>
              <w:keepNext/>
              <w:widowControl/>
              <w:shd w:val="clear" w:color="auto" w:fill="FFFFFF"/>
              <w:autoSpaceDE/>
              <w:autoSpaceDN/>
              <w:jc w:val="center"/>
              <w:outlineLvl w:val="1"/>
              <w:rPr>
                <w:color w:val="000000"/>
                <w:sz w:val="20"/>
                <w:szCs w:val="20"/>
                <w:lang w:eastAsia="ru-RU"/>
              </w:rPr>
            </w:pPr>
            <w:r w:rsidRPr="005F44A9">
              <w:rPr>
                <w:color w:val="000000"/>
                <w:sz w:val="20"/>
                <w:szCs w:val="20"/>
                <w:lang w:eastAsia="ru-RU"/>
              </w:rPr>
              <w:t>10-11 кл</w:t>
            </w:r>
          </w:p>
          <w:p w:rsidR="005F44A9" w:rsidRPr="005F44A9" w:rsidRDefault="005F44A9" w:rsidP="005F44A9">
            <w:pPr>
              <w:keepNext/>
              <w:widowControl/>
              <w:shd w:val="clear" w:color="auto" w:fill="FFFFFF"/>
              <w:autoSpaceDE/>
              <w:autoSpaceDN/>
              <w:jc w:val="center"/>
              <w:rPr>
                <w:color w:val="FF0000"/>
                <w:sz w:val="20"/>
                <w:szCs w:val="20"/>
                <w:lang w:eastAsia="ru-RU"/>
              </w:rPr>
            </w:pPr>
            <w:r w:rsidRPr="005F44A9">
              <w:rPr>
                <w:color w:val="000000"/>
                <w:sz w:val="20"/>
                <w:szCs w:val="20"/>
                <w:lang w:eastAsia="ru-RU"/>
              </w:rPr>
              <w:t>122</w:t>
            </w:r>
          </w:p>
        </w:tc>
        <w:tc>
          <w:tcPr>
            <w:tcW w:w="3412" w:type="dxa"/>
          </w:tcPr>
          <w:p w:rsidR="005F44A9" w:rsidRPr="005F44A9" w:rsidRDefault="005F44A9" w:rsidP="005F44A9">
            <w:pPr>
              <w:keepNext/>
              <w:widowControl/>
              <w:shd w:val="clear" w:color="auto" w:fill="FFFFFF"/>
              <w:autoSpaceDE/>
              <w:autoSpaceDN/>
              <w:outlineLvl w:val="1"/>
              <w:rPr>
                <w:sz w:val="20"/>
                <w:szCs w:val="20"/>
                <w:lang w:eastAsia="ru-RU"/>
              </w:rPr>
            </w:pPr>
            <w:r w:rsidRPr="005F44A9">
              <w:rPr>
                <w:sz w:val="20"/>
                <w:szCs w:val="20"/>
                <w:lang w:eastAsia="ru-RU"/>
              </w:rPr>
              <w:t xml:space="preserve">Атанасян Л. С. Математика: алгебра и начала математического анализа, геометрия. Геометрия (базовый и профильный уровни) М.: Просвещение, 2020, 2017. </w:t>
            </w:r>
          </w:p>
        </w:tc>
        <w:tc>
          <w:tcPr>
            <w:tcW w:w="861" w:type="dxa"/>
          </w:tcPr>
          <w:p w:rsidR="005F44A9" w:rsidRPr="005F44A9" w:rsidRDefault="005F44A9" w:rsidP="005F44A9">
            <w:pPr>
              <w:keepNext/>
              <w:widowControl/>
              <w:shd w:val="clear" w:color="auto" w:fill="FFFFFF"/>
              <w:autoSpaceDE/>
              <w:autoSpaceDN/>
              <w:jc w:val="center"/>
              <w:outlineLvl w:val="1"/>
              <w:rPr>
                <w:sz w:val="20"/>
                <w:szCs w:val="20"/>
                <w:lang w:eastAsia="ru-RU"/>
              </w:rPr>
            </w:pPr>
            <w:r w:rsidRPr="005F44A9">
              <w:rPr>
                <w:sz w:val="20"/>
                <w:szCs w:val="20"/>
                <w:lang w:eastAsia="ru-RU"/>
              </w:rPr>
              <w:t>135</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outlineLvl w:val="1"/>
              <w:rPr>
                <w:b/>
                <w:sz w:val="20"/>
                <w:szCs w:val="20"/>
                <w:lang w:eastAsia="ru-RU"/>
              </w:rPr>
            </w:pPr>
            <w:bookmarkStart w:id="75" w:name="_TOC_250003"/>
            <w:r w:rsidRPr="003925E1">
              <w:rPr>
                <w:b/>
                <w:sz w:val="20"/>
                <w:szCs w:val="20"/>
                <w:lang w:eastAsia="ru-RU"/>
              </w:rPr>
              <w:t>Учебная литература</w:t>
            </w:r>
          </w:p>
        </w:tc>
      </w:tr>
      <w:tr w:rsidR="003925E1" w:rsidRPr="003925E1" w:rsidTr="00D940C4">
        <w:trPr>
          <w:cantSplit/>
        </w:trPr>
        <w:tc>
          <w:tcPr>
            <w:tcW w:w="709" w:type="dxa"/>
          </w:tcPr>
          <w:p w:rsidR="003925E1" w:rsidRPr="003925E1" w:rsidRDefault="003925E1" w:rsidP="001C1F2B">
            <w:pPr>
              <w:keepNext/>
              <w:widowControl/>
              <w:numPr>
                <w:ilvl w:val="0"/>
                <w:numId w:val="140"/>
              </w:numPr>
              <w:shd w:val="clear" w:color="auto" w:fill="FFFFFF"/>
              <w:autoSpaceDE/>
              <w:autoSpaceDN/>
              <w:spacing w:after="200" w:line="276" w:lineRule="auto"/>
              <w:outlineLvl w:val="1"/>
              <w:rPr>
                <w:sz w:val="20"/>
                <w:szCs w:val="20"/>
                <w:lang w:eastAsia="ru-RU"/>
              </w:rPr>
            </w:pPr>
          </w:p>
          <w:p w:rsidR="003925E1" w:rsidRPr="003925E1" w:rsidRDefault="003925E1" w:rsidP="003925E1">
            <w:pPr>
              <w:widowControl/>
              <w:autoSpaceDE/>
              <w:autoSpaceDN/>
              <w:spacing w:after="200" w:line="276" w:lineRule="auto"/>
              <w:jc w:val="center"/>
              <w:rPr>
                <w:sz w:val="20"/>
                <w:szCs w:val="20"/>
                <w:lang w:eastAsia="ru-RU"/>
              </w:rPr>
            </w:pPr>
            <w:r w:rsidRPr="003925E1">
              <w:rPr>
                <w:sz w:val="20"/>
                <w:szCs w:val="20"/>
                <w:lang w:eastAsia="ru-RU"/>
              </w:rPr>
              <w:t>9</w:t>
            </w:r>
          </w:p>
        </w:tc>
        <w:tc>
          <w:tcPr>
            <w:tcW w:w="1985" w:type="dxa"/>
            <w:gridSpan w:val="2"/>
          </w:tcPr>
          <w:p w:rsidR="003925E1" w:rsidRPr="003925E1" w:rsidRDefault="003925E1" w:rsidP="003925E1">
            <w:pPr>
              <w:keepNext/>
              <w:widowControl/>
              <w:shd w:val="clear" w:color="auto" w:fill="FFFFFF"/>
              <w:autoSpaceDE/>
              <w:autoSpaceDN/>
              <w:outlineLvl w:val="1"/>
              <w:rPr>
                <w:b/>
                <w:sz w:val="20"/>
                <w:szCs w:val="20"/>
                <w:lang w:eastAsia="ru-RU"/>
              </w:rPr>
            </w:pPr>
            <w:r w:rsidRPr="003925E1">
              <w:rPr>
                <w:b/>
                <w:sz w:val="20"/>
                <w:szCs w:val="20"/>
                <w:lang w:eastAsia="ru-RU"/>
              </w:rPr>
              <w:t>Информатика и ИКТ</w:t>
            </w:r>
          </w:p>
        </w:tc>
        <w:tc>
          <w:tcPr>
            <w:tcW w:w="1701" w:type="dxa"/>
          </w:tcPr>
          <w:p w:rsidR="003925E1" w:rsidRPr="003925E1" w:rsidRDefault="003925E1" w:rsidP="003925E1">
            <w:pPr>
              <w:keepNext/>
              <w:widowControl/>
              <w:shd w:val="clear" w:color="auto" w:fill="FFFFFF"/>
              <w:autoSpaceDE/>
              <w:autoSpaceDN/>
              <w:jc w:val="center"/>
              <w:outlineLvl w:val="1"/>
              <w:rPr>
                <w:b/>
                <w:sz w:val="20"/>
                <w:szCs w:val="20"/>
                <w:lang w:eastAsia="ru-RU"/>
              </w:rPr>
            </w:pPr>
            <w:r w:rsidRPr="003925E1">
              <w:rPr>
                <w:sz w:val="20"/>
                <w:szCs w:val="20"/>
                <w:lang w:eastAsia="ru-RU"/>
              </w:rPr>
              <w:t>10 кл</w:t>
            </w:r>
            <w:r w:rsidRPr="003925E1">
              <w:rPr>
                <w:b/>
                <w:sz w:val="20"/>
                <w:szCs w:val="20"/>
                <w:lang w:eastAsia="ru-RU"/>
              </w:rPr>
              <w:t>.</w:t>
            </w:r>
          </w:p>
          <w:p w:rsidR="003925E1" w:rsidRPr="003925E1" w:rsidRDefault="003925E1" w:rsidP="003925E1">
            <w:pPr>
              <w:keepNext/>
              <w:widowControl/>
              <w:shd w:val="clear" w:color="auto" w:fill="FFFFFF"/>
              <w:autoSpaceDE/>
              <w:autoSpaceDN/>
              <w:jc w:val="center"/>
              <w:rPr>
                <w:sz w:val="20"/>
                <w:szCs w:val="20"/>
                <w:lang w:eastAsia="ru-RU"/>
              </w:rPr>
            </w:pPr>
            <w:r w:rsidRPr="003925E1">
              <w:rPr>
                <w:color w:val="000000"/>
                <w:sz w:val="20"/>
                <w:szCs w:val="20"/>
                <w:lang w:eastAsia="ru-RU"/>
              </w:rPr>
              <w:t xml:space="preserve">48 </w:t>
            </w:r>
            <w:r w:rsidRPr="003925E1">
              <w:rPr>
                <w:sz w:val="20"/>
                <w:szCs w:val="20"/>
                <w:lang w:eastAsia="ru-RU"/>
              </w:rPr>
              <w:t>уч.</w:t>
            </w:r>
          </w:p>
        </w:tc>
        <w:tc>
          <w:tcPr>
            <w:tcW w:w="3412" w:type="dxa"/>
          </w:tcPr>
          <w:p w:rsidR="003925E1" w:rsidRPr="003925E1" w:rsidRDefault="003925E1" w:rsidP="003925E1">
            <w:pPr>
              <w:widowControl/>
              <w:adjustRightInd w:val="0"/>
              <w:rPr>
                <w:sz w:val="20"/>
                <w:szCs w:val="20"/>
                <w:lang w:eastAsia="ru-RU"/>
              </w:rPr>
            </w:pPr>
            <w:r w:rsidRPr="003925E1">
              <w:rPr>
                <w:sz w:val="20"/>
                <w:szCs w:val="20"/>
                <w:lang w:eastAsia="ru-RU"/>
              </w:rPr>
              <w:t xml:space="preserve">Семакин И.Г., Хеннер Е.К., Шеина Т.Ю. Информатика. (Базовый уровень). М.: БИНОМ, 2015, 2016. </w:t>
            </w:r>
          </w:p>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(Базовый уровень)</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85</w:t>
            </w:r>
          </w:p>
        </w:tc>
      </w:tr>
      <w:tr w:rsidR="003925E1" w:rsidRPr="003925E1" w:rsidTr="00D940C4">
        <w:trPr>
          <w:cantSplit/>
        </w:trPr>
        <w:tc>
          <w:tcPr>
            <w:tcW w:w="709" w:type="dxa"/>
          </w:tcPr>
          <w:p w:rsidR="003925E1" w:rsidRPr="003925E1" w:rsidRDefault="003925E1" w:rsidP="001C1F2B">
            <w:pPr>
              <w:keepNext/>
              <w:widowControl/>
              <w:numPr>
                <w:ilvl w:val="0"/>
                <w:numId w:val="140"/>
              </w:numPr>
              <w:shd w:val="clear" w:color="auto" w:fill="FFFFFF"/>
              <w:autoSpaceDE/>
              <w:autoSpaceDN/>
              <w:spacing w:after="200" w:line="276" w:lineRule="auto"/>
              <w:ind w:left="0"/>
              <w:outlineLvl w:val="1"/>
              <w:rPr>
                <w:sz w:val="20"/>
                <w:szCs w:val="20"/>
                <w:lang w:eastAsia="ru-RU"/>
              </w:rPr>
            </w:pPr>
            <w:r w:rsidRPr="003925E1">
              <w:rPr>
                <w:sz w:val="20"/>
                <w:szCs w:val="20"/>
                <w:lang w:eastAsia="ru-RU"/>
              </w:rPr>
              <w:lastRenderedPageBreak/>
              <w:t xml:space="preserve">  10</w:t>
            </w:r>
          </w:p>
        </w:tc>
        <w:tc>
          <w:tcPr>
            <w:tcW w:w="1985" w:type="dxa"/>
            <w:gridSpan w:val="2"/>
          </w:tcPr>
          <w:p w:rsidR="003925E1" w:rsidRPr="003925E1" w:rsidRDefault="003925E1" w:rsidP="003925E1">
            <w:pPr>
              <w:keepNext/>
              <w:widowControl/>
              <w:shd w:val="clear" w:color="auto" w:fill="FFFFFF"/>
              <w:autoSpaceDE/>
              <w:autoSpaceDN/>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b/>
                <w:sz w:val="20"/>
                <w:szCs w:val="20"/>
                <w:lang w:eastAsia="ru-RU"/>
              </w:rPr>
            </w:pPr>
            <w:r w:rsidRPr="003925E1">
              <w:rPr>
                <w:sz w:val="20"/>
                <w:szCs w:val="20"/>
                <w:lang w:eastAsia="ru-RU"/>
              </w:rPr>
              <w:t>10 кл</w:t>
            </w:r>
            <w:r w:rsidRPr="003925E1">
              <w:rPr>
                <w:b/>
                <w:sz w:val="20"/>
                <w:szCs w:val="20"/>
                <w:lang w:eastAsia="ru-RU"/>
              </w:rPr>
              <w:t>.</w:t>
            </w:r>
          </w:p>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color w:val="000000"/>
                <w:sz w:val="20"/>
                <w:szCs w:val="20"/>
                <w:lang w:eastAsia="ru-RU"/>
              </w:rPr>
              <w:t xml:space="preserve">27 </w:t>
            </w:r>
            <w:r w:rsidRPr="003925E1">
              <w:rPr>
                <w:sz w:val="20"/>
                <w:szCs w:val="20"/>
                <w:lang w:eastAsia="ru-RU"/>
              </w:rPr>
              <w:t>уч.</w:t>
            </w:r>
          </w:p>
        </w:tc>
        <w:tc>
          <w:tcPr>
            <w:tcW w:w="3412" w:type="dxa"/>
          </w:tcPr>
          <w:p w:rsidR="003925E1" w:rsidRPr="003925E1" w:rsidRDefault="003925E1" w:rsidP="003925E1">
            <w:pPr>
              <w:widowControl/>
              <w:adjustRightInd w:val="0"/>
              <w:rPr>
                <w:sz w:val="20"/>
                <w:szCs w:val="20"/>
                <w:lang w:eastAsia="ru-RU"/>
              </w:rPr>
            </w:pPr>
            <w:r w:rsidRPr="003925E1">
              <w:rPr>
                <w:sz w:val="20"/>
                <w:szCs w:val="20"/>
                <w:lang w:eastAsia="ru-RU"/>
              </w:rPr>
              <w:t xml:space="preserve">Поляков К.Ю., Еремин Е.А. Информатика10 класс. (Углубленный уровень) М.: БИНОМ, 2020. </w:t>
            </w:r>
          </w:p>
          <w:p w:rsidR="003925E1" w:rsidRPr="003925E1" w:rsidRDefault="003925E1" w:rsidP="003925E1">
            <w:pPr>
              <w:widowControl/>
              <w:adjustRightInd w:val="0"/>
              <w:rPr>
                <w:sz w:val="20"/>
                <w:szCs w:val="20"/>
                <w:lang w:eastAsia="ru-RU"/>
              </w:rPr>
            </w:pP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32</w:t>
            </w:r>
          </w:p>
        </w:tc>
      </w:tr>
      <w:tr w:rsidR="003925E1" w:rsidRPr="003925E1" w:rsidTr="00D940C4">
        <w:trPr>
          <w:cantSplit/>
        </w:trPr>
        <w:tc>
          <w:tcPr>
            <w:tcW w:w="709" w:type="dxa"/>
          </w:tcPr>
          <w:p w:rsidR="003925E1" w:rsidRPr="003925E1" w:rsidRDefault="003925E1" w:rsidP="001C1F2B">
            <w:pPr>
              <w:keepNext/>
              <w:widowControl/>
              <w:numPr>
                <w:ilvl w:val="0"/>
                <w:numId w:val="140"/>
              </w:numPr>
              <w:shd w:val="clear" w:color="auto" w:fill="FFFFFF"/>
              <w:autoSpaceDE/>
              <w:autoSpaceDN/>
              <w:spacing w:after="200" w:line="276" w:lineRule="auto"/>
              <w:outlineLvl w:val="1"/>
              <w:rPr>
                <w:sz w:val="20"/>
                <w:szCs w:val="20"/>
                <w:lang w:eastAsia="ru-RU"/>
              </w:rPr>
            </w:pPr>
          </w:p>
          <w:p w:rsidR="003925E1" w:rsidRPr="003925E1" w:rsidRDefault="003925E1" w:rsidP="003925E1">
            <w:pPr>
              <w:widowControl/>
              <w:autoSpaceDE/>
              <w:autoSpaceDN/>
              <w:spacing w:after="200" w:line="276" w:lineRule="auto"/>
              <w:jc w:val="center"/>
              <w:rPr>
                <w:sz w:val="20"/>
                <w:szCs w:val="20"/>
                <w:lang w:eastAsia="ru-RU"/>
              </w:rPr>
            </w:pPr>
            <w:r w:rsidRPr="003925E1">
              <w:rPr>
                <w:sz w:val="20"/>
                <w:szCs w:val="20"/>
                <w:lang w:eastAsia="ru-RU"/>
              </w:rPr>
              <w:t>12</w:t>
            </w:r>
          </w:p>
        </w:tc>
        <w:tc>
          <w:tcPr>
            <w:tcW w:w="1985" w:type="dxa"/>
            <w:gridSpan w:val="2"/>
          </w:tcPr>
          <w:p w:rsidR="003925E1" w:rsidRPr="003925E1" w:rsidRDefault="003925E1" w:rsidP="003925E1">
            <w:pPr>
              <w:keepNext/>
              <w:widowControl/>
              <w:shd w:val="clear" w:color="auto" w:fill="FFFFFF"/>
              <w:autoSpaceDE/>
              <w:autoSpaceDN/>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11 кл.</w:t>
            </w:r>
          </w:p>
          <w:p w:rsidR="003925E1" w:rsidRPr="003925E1" w:rsidRDefault="003925E1" w:rsidP="003925E1">
            <w:pPr>
              <w:widowControl/>
              <w:shd w:val="clear" w:color="auto" w:fill="FFFFFF"/>
              <w:autoSpaceDE/>
              <w:autoSpaceDN/>
              <w:jc w:val="center"/>
              <w:rPr>
                <w:sz w:val="20"/>
                <w:szCs w:val="20"/>
                <w:lang w:eastAsia="ru-RU"/>
              </w:rPr>
            </w:pPr>
            <w:r w:rsidRPr="003925E1">
              <w:rPr>
                <w:sz w:val="20"/>
                <w:szCs w:val="20"/>
                <w:lang w:eastAsia="ru-RU"/>
              </w:rPr>
              <w:t>47 уч.</w:t>
            </w:r>
          </w:p>
        </w:tc>
        <w:tc>
          <w:tcPr>
            <w:tcW w:w="3412"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Семакин И.Г., Хеннер Е.К., Шеина Т.Ю. Информатика. (Базовый уровень), М. БИНОМ. Лаборатория базовых знаний, 2015 2016.</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76</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outlineLvl w:val="1"/>
              <w:rPr>
                <w:b/>
                <w:sz w:val="20"/>
                <w:szCs w:val="20"/>
                <w:lang w:eastAsia="ru-RU"/>
              </w:rPr>
            </w:pPr>
            <w:r w:rsidRPr="003925E1">
              <w:rPr>
                <w:b/>
                <w:sz w:val="20"/>
                <w:szCs w:val="20"/>
                <w:lang w:eastAsia="ru-RU"/>
              </w:rPr>
              <w:t>Учебная литература</w:t>
            </w:r>
          </w:p>
        </w:tc>
      </w:tr>
      <w:tr w:rsidR="003925E1" w:rsidRPr="003925E1" w:rsidTr="00D940C4">
        <w:trPr>
          <w:cantSplit/>
          <w:trHeight w:val="507"/>
        </w:trPr>
        <w:tc>
          <w:tcPr>
            <w:tcW w:w="709" w:type="dxa"/>
          </w:tcPr>
          <w:p w:rsidR="003925E1" w:rsidRPr="003925E1" w:rsidRDefault="003925E1" w:rsidP="001C1F2B">
            <w:pPr>
              <w:keepNext/>
              <w:widowControl/>
              <w:numPr>
                <w:ilvl w:val="0"/>
                <w:numId w:val="140"/>
              </w:numPr>
              <w:shd w:val="clear" w:color="auto" w:fill="FFFFFF"/>
              <w:autoSpaceDE/>
              <w:autoSpaceDN/>
              <w:spacing w:after="200" w:line="276" w:lineRule="auto"/>
              <w:jc w:val="center"/>
              <w:outlineLvl w:val="1"/>
              <w:rPr>
                <w:sz w:val="20"/>
                <w:szCs w:val="20"/>
                <w:lang w:eastAsia="ru-RU"/>
              </w:rPr>
            </w:pPr>
          </w:p>
          <w:p w:rsidR="003925E1" w:rsidRPr="003925E1" w:rsidRDefault="003925E1" w:rsidP="003925E1">
            <w:pPr>
              <w:widowControl/>
              <w:autoSpaceDE/>
              <w:autoSpaceDN/>
              <w:spacing w:after="200" w:line="276" w:lineRule="auto"/>
              <w:jc w:val="center"/>
              <w:rPr>
                <w:sz w:val="20"/>
                <w:szCs w:val="20"/>
                <w:lang w:eastAsia="ru-RU"/>
              </w:rPr>
            </w:pPr>
            <w:r w:rsidRPr="003925E1">
              <w:rPr>
                <w:sz w:val="20"/>
                <w:szCs w:val="20"/>
                <w:lang w:eastAsia="ru-RU"/>
              </w:rPr>
              <w:t>13</w:t>
            </w:r>
          </w:p>
        </w:tc>
        <w:tc>
          <w:tcPr>
            <w:tcW w:w="1985" w:type="dxa"/>
            <w:gridSpan w:val="2"/>
            <w:vMerge w:val="restart"/>
          </w:tcPr>
          <w:p w:rsidR="003925E1" w:rsidRPr="003925E1" w:rsidRDefault="003925E1" w:rsidP="003925E1">
            <w:pPr>
              <w:keepNext/>
              <w:widowControl/>
              <w:shd w:val="clear" w:color="auto" w:fill="FFFFFF"/>
              <w:autoSpaceDE/>
              <w:autoSpaceDN/>
              <w:outlineLvl w:val="1"/>
              <w:rPr>
                <w:b/>
                <w:sz w:val="20"/>
                <w:szCs w:val="20"/>
                <w:lang w:eastAsia="ru-RU"/>
              </w:rPr>
            </w:pPr>
            <w:r w:rsidRPr="003925E1">
              <w:rPr>
                <w:b/>
                <w:sz w:val="20"/>
                <w:szCs w:val="20"/>
                <w:lang w:eastAsia="ru-RU"/>
              </w:rPr>
              <w:t>История</w:t>
            </w: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b/>
                <w:sz w:val="20"/>
                <w:szCs w:val="20"/>
                <w:lang w:eastAsia="ru-RU"/>
              </w:rPr>
              <w:t xml:space="preserve"> </w:t>
            </w:r>
            <w:r w:rsidRPr="003925E1">
              <w:rPr>
                <w:sz w:val="20"/>
                <w:szCs w:val="20"/>
                <w:lang w:eastAsia="ru-RU"/>
              </w:rPr>
              <w:t>10 кл.</w:t>
            </w:r>
          </w:p>
          <w:p w:rsidR="003925E1" w:rsidRPr="003925E1" w:rsidRDefault="003925E1" w:rsidP="003925E1">
            <w:pPr>
              <w:keepNext/>
              <w:widowControl/>
              <w:shd w:val="clear" w:color="auto" w:fill="FFFFFF"/>
              <w:autoSpaceDE/>
              <w:autoSpaceDN/>
              <w:jc w:val="center"/>
              <w:rPr>
                <w:color w:val="000000"/>
                <w:sz w:val="20"/>
                <w:szCs w:val="20"/>
                <w:lang w:eastAsia="ru-RU"/>
              </w:rPr>
            </w:pPr>
            <w:r w:rsidRPr="003925E1">
              <w:rPr>
                <w:color w:val="000000"/>
                <w:sz w:val="20"/>
                <w:szCs w:val="20"/>
                <w:lang w:eastAsia="ru-RU"/>
              </w:rPr>
              <w:t>75 уч.</w:t>
            </w:r>
          </w:p>
        </w:tc>
        <w:tc>
          <w:tcPr>
            <w:tcW w:w="3412"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Никонов В.А., Девятов С.В. Под ред. Карпова С.П. История. История России 1914 г.-начало XXI в. (базовый и углублённый уровни (в 2 частях)10 класс. М.: Русское слово, 2020</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75</w:t>
            </w:r>
          </w:p>
        </w:tc>
      </w:tr>
      <w:tr w:rsidR="003925E1" w:rsidRPr="003925E1" w:rsidTr="00D940C4">
        <w:trPr>
          <w:cantSplit/>
          <w:trHeight w:val="507"/>
        </w:trPr>
        <w:tc>
          <w:tcPr>
            <w:tcW w:w="709" w:type="dxa"/>
          </w:tcPr>
          <w:p w:rsidR="003925E1" w:rsidRPr="003925E1" w:rsidRDefault="003925E1" w:rsidP="001C1F2B">
            <w:pPr>
              <w:keepNext/>
              <w:widowControl/>
              <w:numPr>
                <w:ilvl w:val="0"/>
                <w:numId w:val="140"/>
              </w:numPr>
              <w:shd w:val="clear" w:color="auto" w:fill="FFFFFF"/>
              <w:autoSpaceDE/>
              <w:autoSpaceDN/>
              <w:spacing w:after="200" w:line="276" w:lineRule="auto"/>
              <w:jc w:val="center"/>
              <w:outlineLvl w:val="1"/>
              <w:rPr>
                <w:sz w:val="20"/>
                <w:szCs w:val="20"/>
                <w:lang w:eastAsia="ru-RU"/>
              </w:rPr>
            </w:pPr>
          </w:p>
          <w:p w:rsidR="003925E1" w:rsidRPr="003925E1" w:rsidRDefault="003925E1" w:rsidP="003925E1">
            <w:pPr>
              <w:widowControl/>
              <w:autoSpaceDE/>
              <w:autoSpaceDN/>
              <w:spacing w:after="200" w:line="276" w:lineRule="auto"/>
              <w:rPr>
                <w:sz w:val="20"/>
                <w:szCs w:val="20"/>
                <w:lang w:eastAsia="ru-RU"/>
              </w:rPr>
            </w:pPr>
            <w:r w:rsidRPr="003925E1">
              <w:rPr>
                <w:sz w:val="20"/>
                <w:szCs w:val="20"/>
                <w:lang w:eastAsia="ru-RU"/>
              </w:rPr>
              <w:t xml:space="preserve">  14</w:t>
            </w:r>
          </w:p>
        </w:tc>
        <w:tc>
          <w:tcPr>
            <w:tcW w:w="1985" w:type="dxa"/>
            <w:gridSpan w:val="2"/>
            <w:vMerge/>
          </w:tcPr>
          <w:p w:rsidR="003925E1" w:rsidRPr="003925E1" w:rsidRDefault="003925E1" w:rsidP="003925E1">
            <w:pPr>
              <w:keepNext/>
              <w:widowControl/>
              <w:shd w:val="clear" w:color="auto" w:fill="FFFFFF"/>
              <w:autoSpaceDE/>
              <w:autoSpaceDN/>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 кл.</w:t>
            </w:r>
          </w:p>
          <w:p w:rsidR="003925E1" w:rsidRPr="003925E1" w:rsidRDefault="003925E1" w:rsidP="003925E1">
            <w:pPr>
              <w:keepNext/>
              <w:widowControl/>
              <w:shd w:val="clear" w:color="auto" w:fill="FFFFFF"/>
              <w:autoSpaceDE/>
              <w:autoSpaceDN/>
              <w:jc w:val="center"/>
              <w:outlineLvl w:val="1"/>
              <w:rPr>
                <w:b/>
                <w:sz w:val="20"/>
                <w:szCs w:val="20"/>
                <w:lang w:eastAsia="ru-RU"/>
              </w:rPr>
            </w:pPr>
            <w:r w:rsidRPr="003925E1">
              <w:rPr>
                <w:color w:val="000000"/>
                <w:sz w:val="20"/>
                <w:szCs w:val="20"/>
                <w:lang w:eastAsia="ru-RU"/>
              </w:rPr>
              <w:t>75 уч.</w:t>
            </w:r>
          </w:p>
        </w:tc>
        <w:tc>
          <w:tcPr>
            <w:tcW w:w="3412"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Хейфец В.Л., Фёдоров О.Д., Хейфец Л.С., Северинов К.М.; под общ.ред. Мясникова В.С.</w:t>
            </w:r>
            <w:r w:rsidRPr="003925E1">
              <w:rPr>
                <w:rFonts w:ascii="Calibri" w:hAnsi="Calibri"/>
                <w:lang w:eastAsia="ru-RU"/>
              </w:rPr>
              <w:t xml:space="preserve"> </w:t>
            </w:r>
            <w:r w:rsidRPr="003925E1">
              <w:rPr>
                <w:sz w:val="20"/>
                <w:szCs w:val="20"/>
                <w:lang w:eastAsia="ru-RU"/>
              </w:rPr>
              <w:t>Всеобщая история. Новейшая история (базовый и углублённый уровни) 10 класс, М: Вентана-Граф, 2020</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75</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15</w:t>
            </w:r>
          </w:p>
        </w:tc>
        <w:tc>
          <w:tcPr>
            <w:tcW w:w="1985" w:type="dxa"/>
            <w:gridSpan w:val="2"/>
            <w:vMerge/>
          </w:tcPr>
          <w:p w:rsidR="003925E1" w:rsidRPr="003925E1" w:rsidRDefault="003925E1" w:rsidP="003925E1">
            <w:pPr>
              <w:keepNext/>
              <w:widowControl/>
              <w:shd w:val="clear" w:color="auto" w:fill="FFFFFF"/>
              <w:autoSpaceDE/>
              <w:autoSpaceDN/>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11 кл.</w:t>
            </w:r>
          </w:p>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47 уч.</w:t>
            </w:r>
          </w:p>
        </w:tc>
        <w:tc>
          <w:tcPr>
            <w:tcW w:w="3412" w:type="dxa"/>
          </w:tcPr>
          <w:p w:rsidR="003925E1" w:rsidRPr="003925E1" w:rsidRDefault="003925E1" w:rsidP="003925E1">
            <w:pPr>
              <w:widowControl/>
              <w:autoSpaceDE/>
              <w:autoSpaceDN/>
              <w:rPr>
                <w:sz w:val="20"/>
                <w:szCs w:val="20"/>
                <w:lang w:eastAsia="ru-RU"/>
              </w:rPr>
            </w:pPr>
            <w:r w:rsidRPr="003925E1">
              <w:rPr>
                <w:sz w:val="20"/>
                <w:szCs w:val="20"/>
                <w:lang w:eastAsia="ru-RU"/>
              </w:rPr>
              <w:t>Загладин Н.В., Петров Ю.А. История (базовый уровень) М.: Русское слово, 2017</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80</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outlineLvl w:val="1"/>
              <w:rPr>
                <w:b/>
                <w:sz w:val="20"/>
                <w:szCs w:val="20"/>
                <w:lang w:eastAsia="ru-RU"/>
              </w:rPr>
            </w:pPr>
            <w:r w:rsidRPr="003925E1">
              <w:rPr>
                <w:b/>
                <w:sz w:val="20"/>
                <w:szCs w:val="20"/>
                <w:lang w:eastAsia="ru-RU"/>
              </w:rPr>
              <w:t>Учебная литература</w:t>
            </w:r>
          </w:p>
        </w:tc>
      </w:tr>
      <w:tr w:rsidR="003925E1" w:rsidRPr="003925E1" w:rsidTr="00D940C4">
        <w:trPr>
          <w:cantSplit/>
          <w:trHeight w:val="925"/>
        </w:trPr>
        <w:tc>
          <w:tcPr>
            <w:tcW w:w="709" w:type="dxa"/>
          </w:tcPr>
          <w:p w:rsidR="003925E1" w:rsidRPr="003925E1" w:rsidRDefault="003925E1" w:rsidP="001C1F2B">
            <w:pPr>
              <w:keepNext/>
              <w:widowControl/>
              <w:numPr>
                <w:ilvl w:val="0"/>
                <w:numId w:val="140"/>
              </w:numPr>
              <w:shd w:val="clear" w:color="auto" w:fill="FFFFFF"/>
              <w:autoSpaceDE/>
              <w:autoSpaceDN/>
              <w:spacing w:after="200" w:line="276" w:lineRule="auto"/>
              <w:outlineLvl w:val="1"/>
              <w:rPr>
                <w:sz w:val="20"/>
                <w:szCs w:val="20"/>
                <w:lang w:eastAsia="ru-RU"/>
              </w:rPr>
            </w:pPr>
          </w:p>
          <w:p w:rsidR="003925E1" w:rsidRPr="003925E1" w:rsidRDefault="003925E1" w:rsidP="003925E1">
            <w:pPr>
              <w:widowControl/>
              <w:autoSpaceDE/>
              <w:autoSpaceDN/>
              <w:spacing w:after="200" w:line="276" w:lineRule="auto"/>
              <w:jc w:val="center"/>
              <w:rPr>
                <w:sz w:val="20"/>
                <w:szCs w:val="20"/>
                <w:lang w:eastAsia="ru-RU"/>
              </w:rPr>
            </w:pPr>
            <w:r w:rsidRPr="003925E1">
              <w:rPr>
                <w:sz w:val="20"/>
                <w:szCs w:val="20"/>
                <w:lang w:eastAsia="ru-RU"/>
              </w:rPr>
              <w:t>16</w:t>
            </w:r>
          </w:p>
        </w:tc>
        <w:tc>
          <w:tcPr>
            <w:tcW w:w="1985" w:type="dxa"/>
            <w:gridSpan w:val="2"/>
            <w:vMerge w:val="restart"/>
          </w:tcPr>
          <w:p w:rsidR="003925E1" w:rsidRPr="003925E1" w:rsidRDefault="003925E1" w:rsidP="003925E1">
            <w:pPr>
              <w:keepNext/>
              <w:widowControl/>
              <w:shd w:val="clear" w:color="auto" w:fill="FFFFFF"/>
              <w:autoSpaceDE/>
              <w:autoSpaceDN/>
              <w:outlineLvl w:val="1"/>
              <w:rPr>
                <w:b/>
                <w:sz w:val="20"/>
                <w:szCs w:val="20"/>
                <w:lang w:eastAsia="ru-RU"/>
              </w:rPr>
            </w:pPr>
            <w:r w:rsidRPr="003925E1">
              <w:rPr>
                <w:b/>
                <w:sz w:val="20"/>
                <w:szCs w:val="20"/>
                <w:lang w:eastAsia="ru-RU"/>
              </w:rPr>
              <w:t>Обществознание</w:t>
            </w: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 кл.</w:t>
            </w:r>
          </w:p>
          <w:p w:rsidR="003925E1" w:rsidRPr="003925E1" w:rsidRDefault="003925E1" w:rsidP="003925E1">
            <w:pPr>
              <w:keepNext/>
              <w:widowControl/>
              <w:shd w:val="clear" w:color="auto" w:fill="FFFFFF"/>
              <w:autoSpaceDE/>
              <w:autoSpaceDN/>
              <w:jc w:val="center"/>
              <w:rPr>
                <w:sz w:val="20"/>
                <w:szCs w:val="20"/>
                <w:lang w:eastAsia="ru-RU"/>
              </w:rPr>
            </w:pPr>
            <w:r w:rsidRPr="003925E1">
              <w:rPr>
                <w:color w:val="000000"/>
                <w:sz w:val="20"/>
                <w:szCs w:val="20"/>
                <w:lang w:eastAsia="ru-RU"/>
              </w:rPr>
              <w:t>75</w:t>
            </w:r>
            <w:r w:rsidRPr="003925E1">
              <w:rPr>
                <w:sz w:val="20"/>
                <w:szCs w:val="20"/>
                <w:lang w:eastAsia="ru-RU"/>
              </w:rPr>
              <w:t xml:space="preserve"> уч.</w:t>
            </w:r>
          </w:p>
        </w:tc>
        <w:tc>
          <w:tcPr>
            <w:tcW w:w="3412"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 xml:space="preserve">Боголюбов Л.Н., Аверьянов. Ю.И., Городецкая Н.И. и др. Под ред. Боголюбова Л.Н. Обществоведение. (базовый уровень). М.: Просвещение, 2017. </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90</w:t>
            </w:r>
          </w:p>
        </w:tc>
      </w:tr>
      <w:tr w:rsidR="003925E1" w:rsidRPr="003925E1" w:rsidTr="00D940C4">
        <w:trPr>
          <w:cantSplit/>
        </w:trPr>
        <w:tc>
          <w:tcPr>
            <w:tcW w:w="709" w:type="dxa"/>
          </w:tcPr>
          <w:p w:rsidR="003925E1" w:rsidRPr="003925E1" w:rsidRDefault="003925E1" w:rsidP="001C1F2B">
            <w:pPr>
              <w:keepNext/>
              <w:widowControl/>
              <w:numPr>
                <w:ilvl w:val="0"/>
                <w:numId w:val="140"/>
              </w:numPr>
              <w:shd w:val="clear" w:color="auto" w:fill="FFFFFF"/>
              <w:autoSpaceDE/>
              <w:autoSpaceDN/>
              <w:spacing w:after="200" w:line="276" w:lineRule="auto"/>
              <w:outlineLvl w:val="1"/>
              <w:rPr>
                <w:sz w:val="20"/>
                <w:szCs w:val="20"/>
                <w:lang w:eastAsia="ru-RU"/>
              </w:rPr>
            </w:pPr>
          </w:p>
          <w:p w:rsidR="003925E1" w:rsidRPr="003925E1" w:rsidRDefault="003925E1" w:rsidP="003925E1">
            <w:pPr>
              <w:widowControl/>
              <w:autoSpaceDE/>
              <w:autoSpaceDN/>
              <w:spacing w:after="200" w:line="276" w:lineRule="auto"/>
              <w:jc w:val="center"/>
              <w:rPr>
                <w:sz w:val="20"/>
                <w:szCs w:val="20"/>
                <w:lang w:eastAsia="ru-RU"/>
              </w:rPr>
            </w:pPr>
            <w:r w:rsidRPr="003925E1">
              <w:rPr>
                <w:sz w:val="20"/>
                <w:szCs w:val="20"/>
                <w:lang w:eastAsia="ru-RU"/>
              </w:rPr>
              <w:t>17</w:t>
            </w:r>
          </w:p>
        </w:tc>
        <w:tc>
          <w:tcPr>
            <w:tcW w:w="1985" w:type="dxa"/>
            <w:gridSpan w:val="2"/>
            <w:vMerge/>
          </w:tcPr>
          <w:p w:rsidR="003925E1" w:rsidRPr="003925E1" w:rsidRDefault="003925E1" w:rsidP="003925E1">
            <w:pPr>
              <w:keepNext/>
              <w:widowControl/>
              <w:shd w:val="clear" w:color="auto" w:fill="FFFFFF"/>
              <w:autoSpaceDE/>
              <w:autoSpaceDN/>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11 кл.</w:t>
            </w:r>
          </w:p>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47 уч.</w:t>
            </w:r>
          </w:p>
        </w:tc>
        <w:tc>
          <w:tcPr>
            <w:tcW w:w="3412"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 xml:space="preserve">Боголюбов Л.Н., Аверьянов. Ю.И., Городецкая Н.И. и др. /Под ред. Боголюбова Л.Н. Обществоведение. (базовый уровень). М.: Просвещение, 2017. </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90</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18</w:t>
            </w:r>
          </w:p>
        </w:tc>
        <w:tc>
          <w:tcPr>
            <w:tcW w:w="1985" w:type="dxa"/>
            <w:gridSpan w:val="2"/>
          </w:tcPr>
          <w:p w:rsidR="003925E1" w:rsidRPr="003925E1" w:rsidRDefault="003925E1" w:rsidP="003925E1">
            <w:pPr>
              <w:keepNext/>
              <w:widowControl/>
              <w:shd w:val="clear" w:color="auto" w:fill="FFFFFF"/>
              <w:autoSpaceDE/>
              <w:autoSpaceDN/>
              <w:outlineLvl w:val="1"/>
              <w:rPr>
                <w:b/>
                <w:sz w:val="20"/>
                <w:szCs w:val="20"/>
                <w:lang w:eastAsia="ru-RU"/>
              </w:rPr>
            </w:pPr>
            <w:r w:rsidRPr="003925E1">
              <w:rPr>
                <w:b/>
                <w:sz w:val="20"/>
                <w:szCs w:val="20"/>
                <w:lang w:eastAsia="ru-RU"/>
              </w:rPr>
              <w:t>Право</w:t>
            </w: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10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25 уч.</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Боголюбов Л.Н., Лукашева Е.А., Матвеев</w:t>
            </w:r>
          </w:p>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А.И. и др. /Под ред. ЛазебниковойА.Ю.,</w:t>
            </w:r>
          </w:p>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Лукашевой Е.А., Матвеева А.И. Право 10кл. М.: Просвещение, 2020</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32</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19</w:t>
            </w:r>
          </w:p>
        </w:tc>
        <w:tc>
          <w:tcPr>
            <w:tcW w:w="1985" w:type="dxa"/>
            <w:gridSpan w:val="2"/>
          </w:tcPr>
          <w:p w:rsidR="003925E1" w:rsidRPr="003925E1" w:rsidRDefault="003925E1" w:rsidP="003925E1">
            <w:pPr>
              <w:keepNext/>
              <w:widowControl/>
              <w:shd w:val="clear" w:color="auto" w:fill="FFFFFF"/>
              <w:autoSpaceDE/>
              <w:autoSpaceDN/>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11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27уч.</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 xml:space="preserve">Никитин А.Ф. Право 10-11 класс (углубленный уровень). М.: Просвещение,2015. </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30</w:t>
            </w:r>
          </w:p>
        </w:tc>
      </w:tr>
      <w:tr w:rsidR="003925E1" w:rsidRPr="003925E1" w:rsidTr="00D940C4">
        <w:trPr>
          <w:cantSplit/>
        </w:trPr>
        <w:tc>
          <w:tcPr>
            <w:tcW w:w="709" w:type="dxa"/>
          </w:tcPr>
          <w:p w:rsidR="003925E1" w:rsidRPr="003925E1" w:rsidRDefault="003925E1" w:rsidP="001C1F2B">
            <w:pPr>
              <w:keepNext/>
              <w:widowControl/>
              <w:numPr>
                <w:ilvl w:val="0"/>
                <w:numId w:val="140"/>
              </w:numPr>
              <w:shd w:val="clear" w:color="auto" w:fill="FFFFFF"/>
              <w:autoSpaceDE/>
              <w:autoSpaceDN/>
              <w:spacing w:after="200" w:line="276" w:lineRule="auto"/>
              <w:outlineLvl w:val="1"/>
              <w:rPr>
                <w:sz w:val="20"/>
                <w:szCs w:val="20"/>
                <w:lang w:eastAsia="ru-RU"/>
              </w:rPr>
            </w:pPr>
          </w:p>
          <w:p w:rsidR="003925E1" w:rsidRPr="003925E1" w:rsidRDefault="003925E1" w:rsidP="003925E1">
            <w:pPr>
              <w:widowControl/>
              <w:autoSpaceDE/>
              <w:autoSpaceDN/>
              <w:spacing w:after="200" w:line="276" w:lineRule="auto"/>
              <w:jc w:val="center"/>
              <w:rPr>
                <w:sz w:val="20"/>
                <w:szCs w:val="20"/>
                <w:lang w:eastAsia="ru-RU"/>
              </w:rPr>
            </w:pPr>
            <w:r w:rsidRPr="003925E1">
              <w:rPr>
                <w:sz w:val="20"/>
                <w:szCs w:val="20"/>
                <w:lang w:eastAsia="ru-RU"/>
              </w:rPr>
              <w:t>20</w:t>
            </w:r>
          </w:p>
        </w:tc>
        <w:tc>
          <w:tcPr>
            <w:tcW w:w="1985" w:type="dxa"/>
            <w:gridSpan w:val="2"/>
          </w:tcPr>
          <w:p w:rsidR="003925E1" w:rsidRPr="003925E1" w:rsidRDefault="003925E1" w:rsidP="003925E1">
            <w:pPr>
              <w:keepNext/>
              <w:widowControl/>
              <w:shd w:val="clear" w:color="auto" w:fill="FFFFFF"/>
              <w:autoSpaceDE/>
              <w:autoSpaceDN/>
              <w:outlineLvl w:val="1"/>
              <w:rPr>
                <w:b/>
                <w:sz w:val="20"/>
                <w:szCs w:val="20"/>
                <w:lang w:eastAsia="ru-RU"/>
              </w:rPr>
            </w:pPr>
            <w:r w:rsidRPr="003925E1">
              <w:rPr>
                <w:b/>
                <w:sz w:val="20"/>
                <w:szCs w:val="20"/>
                <w:lang w:eastAsia="ru-RU"/>
              </w:rPr>
              <w:t>Экономика</w:t>
            </w: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10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25 уч.</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Под редакцией Иванова С.И., Линькова А.Я. Экономика 10 класс. (углубленный уровни), М.: Вита-Пресс, 2020</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32</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 xml:space="preserve">   21</w:t>
            </w:r>
          </w:p>
        </w:tc>
        <w:tc>
          <w:tcPr>
            <w:tcW w:w="1985" w:type="dxa"/>
            <w:gridSpan w:val="2"/>
          </w:tcPr>
          <w:p w:rsidR="003925E1" w:rsidRPr="003925E1" w:rsidRDefault="003925E1" w:rsidP="003925E1">
            <w:pPr>
              <w:keepNext/>
              <w:widowControl/>
              <w:shd w:val="clear" w:color="auto" w:fill="FFFFFF"/>
              <w:autoSpaceDE/>
              <w:autoSpaceDN/>
              <w:jc w:val="center"/>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11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26 уч.</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Хасбулатов Р.И. Экономика 11 класс. (базовый и углубленный уровни), М.: Дрофа, 2015</w:t>
            </w:r>
            <w:r w:rsidRPr="003925E1">
              <w:rPr>
                <w:color w:val="000000"/>
                <w:sz w:val="20"/>
                <w:szCs w:val="20"/>
                <w:lang w:eastAsia="ru-RU"/>
              </w:rPr>
              <w:tab/>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30</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outlineLvl w:val="1"/>
              <w:rPr>
                <w:b/>
                <w:sz w:val="20"/>
                <w:szCs w:val="20"/>
                <w:lang w:eastAsia="ru-RU"/>
              </w:rPr>
            </w:pPr>
            <w:r w:rsidRPr="003925E1">
              <w:rPr>
                <w:b/>
                <w:sz w:val="20"/>
                <w:szCs w:val="20"/>
                <w:lang w:eastAsia="ru-RU"/>
              </w:rPr>
              <w:t>Учебная литература</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22</w:t>
            </w:r>
          </w:p>
        </w:tc>
        <w:tc>
          <w:tcPr>
            <w:tcW w:w="1985" w:type="dxa"/>
            <w:gridSpan w:val="2"/>
            <w:vMerge w:val="restart"/>
          </w:tcPr>
          <w:p w:rsidR="003925E1" w:rsidRPr="003925E1" w:rsidRDefault="003925E1" w:rsidP="003925E1">
            <w:pPr>
              <w:keepNext/>
              <w:widowControl/>
              <w:shd w:val="clear" w:color="auto" w:fill="FFFFFF"/>
              <w:autoSpaceDE/>
              <w:autoSpaceDN/>
              <w:outlineLvl w:val="1"/>
              <w:rPr>
                <w:b/>
                <w:sz w:val="20"/>
                <w:szCs w:val="20"/>
                <w:lang w:eastAsia="ru-RU"/>
              </w:rPr>
            </w:pPr>
            <w:r w:rsidRPr="003925E1">
              <w:rPr>
                <w:b/>
                <w:sz w:val="20"/>
                <w:szCs w:val="20"/>
                <w:lang w:eastAsia="ru-RU"/>
              </w:rPr>
              <w:t>География</w:t>
            </w: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10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75 уч.</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Гладкий Ю.Н., Николина В.В.</w:t>
            </w:r>
            <w:r w:rsidRPr="003925E1">
              <w:rPr>
                <w:rFonts w:ascii="Calibri" w:hAnsi="Calibri"/>
                <w:lang w:eastAsia="ru-RU"/>
              </w:rPr>
              <w:t xml:space="preserve"> </w:t>
            </w:r>
            <w:r w:rsidRPr="003925E1">
              <w:rPr>
                <w:color w:val="000000"/>
                <w:sz w:val="20"/>
                <w:szCs w:val="20"/>
                <w:lang w:eastAsia="ru-RU"/>
              </w:rPr>
              <w:t>География 10 класс (базовый уровень), Просвещение, 2020</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75</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23</w:t>
            </w:r>
          </w:p>
        </w:tc>
        <w:tc>
          <w:tcPr>
            <w:tcW w:w="1985" w:type="dxa"/>
            <w:gridSpan w:val="2"/>
            <w:vMerge/>
          </w:tcPr>
          <w:p w:rsidR="003925E1" w:rsidRPr="003925E1" w:rsidRDefault="003925E1" w:rsidP="003925E1">
            <w:pPr>
              <w:keepNext/>
              <w:widowControl/>
              <w:shd w:val="clear" w:color="auto" w:fill="FFFFFF"/>
              <w:autoSpaceDE/>
              <w:autoSpaceDN/>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11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26</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Холина В.Н.  География11 класс. М.: Дрофа, 2015.(профильный  уровень)</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30</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lastRenderedPageBreak/>
              <w:t>24</w:t>
            </w:r>
          </w:p>
        </w:tc>
        <w:tc>
          <w:tcPr>
            <w:tcW w:w="1985" w:type="dxa"/>
            <w:gridSpan w:val="2"/>
            <w:vMerge/>
          </w:tcPr>
          <w:p w:rsidR="003925E1" w:rsidRPr="003925E1" w:rsidRDefault="003925E1" w:rsidP="003925E1">
            <w:pPr>
              <w:keepNext/>
              <w:widowControl/>
              <w:shd w:val="clear" w:color="auto" w:fill="FFFFFF"/>
              <w:autoSpaceDE/>
              <w:autoSpaceDN/>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11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21 уч.</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Максаковский В. П. Экономическая и социальная география мира 10-11 класс. М. Просвещение, 2016, 2017.</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140</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outlineLvl w:val="1"/>
              <w:rPr>
                <w:b/>
                <w:sz w:val="20"/>
                <w:szCs w:val="20"/>
                <w:lang w:eastAsia="ru-RU"/>
              </w:rPr>
            </w:pPr>
            <w:r w:rsidRPr="003925E1">
              <w:rPr>
                <w:b/>
                <w:sz w:val="20"/>
                <w:szCs w:val="20"/>
                <w:lang w:eastAsia="ru-RU"/>
              </w:rPr>
              <w:t>Учебная литература</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25</w:t>
            </w:r>
          </w:p>
        </w:tc>
        <w:tc>
          <w:tcPr>
            <w:tcW w:w="1985" w:type="dxa"/>
            <w:gridSpan w:val="2"/>
            <w:vMerge w:val="restart"/>
          </w:tcPr>
          <w:p w:rsidR="003925E1" w:rsidRPr="003925E1" w:rsidRDefault="003925E1" w:rsidP="003925E1">
            <w:pPr>
              <w:keepNext/>
              <w:widowControl/>
              <w:shd w:val="clear" w:color="auto" w:fill="FFFFFF"/>
              <w:autoSpaceDE/>
              <w:autoSpaceDN/>
              <w:outlineLvl w:val="1"/>
              <w:rPr>
                <w:b/>
                <w:sz w:val="20"/>
                <w:szCs w:val="20"/>
                <w:lang w:eastAsia="ru-RU"/>
              </w:rPr>
            </w:pPr>
            <w:r w:rsidRPr="003925E1">
              <w:rPr>
                <w:b/>
                <w:sz w:val="20"/>
                <w:szCs w:val="20"/>
                <w:lang w:eastAsia="ru-RU"/>
              </w:rPr>
              <w:t>Физика</w:t>
            </w: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 кл.</w:t>
            </w:r>
          </w:p>
          <w:p w:rsidR="003925E1" w:rsidRPr="003925E1" w:rsidRDefault="003925E1" w:rsidP="003925E1">
            <w:pPr>
              <w:widowControl/>
              <w:shd w:val="clear" w:color="auto" w:fill="FFFFFF"/>
              <w:autoSpaceDE/>
              <w:autoSpaceDN/>
              <w:jc w:val="center"/>
              <w:rPr>
                <w:sz w:val="20"/>
                <w:szCs w:val="20"/>
                <w:lang w:eastAsia="ru-RU"/>
              </w:rPr>
            </w:pPr>
            <w:r w:rsidRPr="003925E1">
              <w:rPr>
                <w:sz w:val="20"/>
                <w:szCs w:val="20"/>
                <w:lang w:eastAsia="ru-RU"/>
              </w:rPr>
              <w:t>48 уч.</w:t>
            </w:r>
          </w:p>
        </w:tc>
        <w:tc>
          <w:tcPr>
            <w:tcW w:w="3412"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Мякишев Г.Я.,</w:t>
            </w:r>
            <w:r w:rsidRPr="003925E1">
              <w:rPr>
                <w:rFonts w:ascii="Calibri" w:hAnsi="Calibri"/>
                <w:lang w:eastAsia="ru-RU"/>
              </w:rPr>
              <w:t xml:space="preserve"> </w:t>
            </w:r>
            <w:r w:rsidRPr="003925E1">
              <w:rPr>
                <w:sz w:val="20"/>
                <w:szCs w:val="20"/>
                <w:lang w:eastAsia="ru-RU"/>
              </w:rPr>
              <w:t>Буховцев Б.Б., Сотский Н.Н. / Под ред. Парфентьевой Н.А. Физика 10 класс.</w:t>
            </w:r>
            <w:r w:rsidRPr="003925E1">
              <w:rPr>
                <w:rFonts w:ascii="Calibri" w:hAnsi="Calibri"/>
                <w:sz w:val="20"/>
                <w:szCs w:val="20"/>
                <w:lang w:eastAsia="ru-RU"/>
              </w:rPr>
              <w:t xml:space="preserve"> </w:t>
            </w:r>
            <w:r w:rsidRPr="003925E1">
              <w:rPr>
                <w:sz w:val="20"/>
                <w:szCs w:val="20"/>
                <w:lang w:eastAsia="ru-RU"/>
              </w:rPr>
              <w:t xml:space="preserve">(базовый уровень) М.: Просвещение, 2019, 2017. </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95</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26</w:t>
            </w:r>
          </w:p>
          <w:p w:rsidR="003925E1" w:rsidRPr="003925E1" w:rsidRDefault="003925E1" w:rsidP="003925E1">
            <w:pPr>
              <w:keepNext/>
              <w:widowControl/>
              <w:shd w:val="clear" w:color="auto" w:fill="FFFFFF"/>
              <w:autoSpaceDE/>
              <w:autoSpaceDN/>
              <w:outlineLvl w:val="1"/>
              <w:rPr>
                <w:sz w:val="20"/>
                <w:szCs w:val="20"/>
                <w:lang w:eastAsia="ru-RU"/>
              </w:rPr>
            </w:pPr>
          </w:p>
        </w:tc>
        <w:tc>
          <w:tcPr>
            <w:tcW w:w="1985" w:type="dxa"/>
            <w:gridSpan w:val="2"/>
            <w:vMerge/>
          </w:tcPr>
          <w:p w:rsidR="003925E1" w:rsidRPr="003925E1" w:rsidRDefault="003925E1" w:rsidP="003925E1">
            <w:pPr>
              <w:keepNext/>
              <w:widowControl/>
              <w:shd w:val="clear" w:color="auto" w:fill="FFFFFF"/>
              <w:autoSpaceDE/>
              <w:autoSpaceDN/>
              <w:jc w:val="center"/>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10 кл.</w:t>
            </w:r>
          </w:p>
          <w:p w:rsidR="003925E1" w:rsidRPr="003925E1" w:rsidRDefault="003925E1" w:rsidP="003925E1">
            <w:pPr>
              <w:widowControl/>
              <w:shd w:val="clear" w:color="auto" w:fill="FFFFFF"/>
              <w:autoSpaceDE/>
              <w:autoSpaceDN/>
              <w:jc w:val="center"/>
              <w:rPr>
                <w:color w:val="000000"/>
                <w:sz w:val="20"/>
                <w:szCs w:val="20"/>
                <w:lang w:eastAsia="ru-RU"/>
              </w:rPr>
            </w:pPr>
            <w:r w:rsidRPr="003925E1">
              <w:rPr>
                <w:color w:val="000000"/>
                <w:sz w:val="20"/>
                <w:szCs w:val="20"/>
                <w:lang w:eastAsia="ru-RU"/>
              </w:rPr>
              <w:t>27 уч.</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Мякишев Г.Я., Синяков А.З.</w:t>
            </w:r>
            <w:r w:rsidRPr="003925E1">
              <w:rPr>
                <w:rFonts w:ascii="Calibri" w:hAnsi="Calibri"/>
                <w:lang w:eastAsia="ru-RU"/>
              </w:rPr>
              <w:t xml:space="preserve"> </w:t>
            </w:r>
            <w:r w:rsidRPr="003925E1">
              <w:rPr>
                <w:color w:val="000000"/>
                <w:sz w:val="20"/>
                <w:szCs w:val="20"/>
                <w:lang w:eastAsia="ru-RU"/>
              </w:rPr>
              <w:t xml:space="preserve">Физика. Механика 10 класс (углублённый уровень) М.: Дрофа, 2020. </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32</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27</w:t>
            </w:r>
          </w:p>
        </w:tc>
        <w:tc>
          <w:tcPr>
            <w:tcW w:w="1985" w:type="dxa"/>
            <w:gridSpan w:val="2"/>
            <w:vMerge/>
          </w:tcPr>
          <w:p w:rsidR="003925E1" w:rsidRPr="003925E1" w:rsidRDefault="003925E1" w:rsidP="003925E1">
            <w:pPr>
              <w:keepNext/>
              <w:widowControl/>
              <w:shd w:val="clear" w:color="auto" w:fill="FFFFFF"/>
              <w:autoSpaceDE/>
              <w:autoSpaceDN/>
              <w:jc w:val="center"/>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sz w:val="20"/>
                <w:szCs w:val="20"/>
                <w:lang w:eastAsia="ru-RU"/>
              </w:rPr>
              <w:t>27 уч.</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Мякишев Г.Я., Синяков А.З.</w:t>
            </w:r>
            <w:r w:rsidRPr="003925E1">
              <w:rPr>
                <w:rFonts w:ascii="Calibri" w:hAnsi="Calibri"/>
                <w:lang w:eastAsia="ru-RU"/>
              </w:rPr>
              <w:t xml:space="preserve"> </w:t>
            </w:r>
            <w:r w:rsidRPr="003925E1">
              <w:rPr>
                <w:color w:val="000000"/>
                <w:sz w:val="20"/>
                <w:szCs w:val="20"/>
                <w:lang w:eastAsia="ru-RU"/>
              </w:rPr>
              <w:t xml:space="preserve">Физика. Механика </w:t>
            </w:r>
            <w:r w:rsidRPr="003925E1">
              <w:rPr>
                <w:sz w:val="20"/>
                <w:szCs w:val="20"/>
                <w:lang w:eastAsia="ru-RU"/>
              </w:rPr>
              <w:t>10 класс</w:t>
            </w:r>
            <w:r w:rsidRPr="003925E1">
              <w:rPr>
                <w:color w:val="000000"/>
                <w:sz w:val="20"/>
                <w:szCs w:val="20"/>
                <w:lang w:eastAsia="ru-RU"/>
              </w:rPr>
              <w:t xml:space="preserve"> (углублённый уровень).</w:t>
            </w:r>
            <w:r w:rsidRPr="003925E1">
              <w:rPr>
                <w:sz w:val="20"/>
                <w:szCs w:val="20"/>
                <w:lang w:eastAsia="ru-RU"/>
              </w:rPr>
              <w:t xml:space="preserve">  М. Дрофа, 2020  </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32</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28</w:t>
            </w:r>
          </w:p>
        </w:tc>
        <w:tc>
          <w:tcPr>
            <w:tcW w:w="1985" w:type="dxa"/>
            <w:gridSpan w:val="2"/>
            <w:vMerge/>
          </w:tcPr>
          <w:p w:rsidR="003925E1" w:rsidRPr="003925E1" w:rsidRDefault="003925E1" w:rsidP="003925E1">
            <w:pPr>
              <w:keepNext/>
              <w:widowControl/>
              <w:shd w:val="clear" w:color="auto" w:fill="FFFFFF"/>
              <w:autoSpaceDE/>
              <w:autoSpaceDN/>
              <w:jc w:val="center"/>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10-11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48 уч.</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Мякишев Г.Я., Синяков А.З.</w:t>
            </w:r>
            <w:r w:rsidRPr="003925E1">
              <w:rPr>
                <w:rFonts w:ascii="Calibri" w:hAnsi="Calibri"/>
                <w:lang w:eastAsia="ru-RU"/>
              </w:rPr>
              <w:t xml:space="preserve"> </w:t>
            </w:r>
            <w:r w:rsidRPr="003925E1">
              <w:rPr>
                <w:color w:val="000000"/>
                <w:sz w:val="20"/>
                <w:szCs w:val="20"/>
                <w:lang w:eastAsia="ru-RU"/>
              </w:rPr>
              <w:t xml:space="preserve">Физика. Молекулярная физика. Термодинамика </w:t>
            </w:r>
            <w:r w:rsidRPr="003925E1">
              <w:rPr>
                <w:sz w:val="20"/>
                <w:szCs w:val="20"/>
                <w:lang w:eastAsia="ru-RU"/>
              </w:rPr>
              <w:t xml:space="preserve">10-11 класс </w:t>
            </w:r>
            <w:r w:rsidRPr="003925E1">
              <w:rPr>
                <w:color w:val="000000"/>
                <w:sz w:val="20"/>
                <w:szCs w:val="20"/>
                <w:lang w:eastAsia="ru-RU"/>
              </w:rPr>
              <w:t>(углублённый уровень)</w:t>
            </w:r>
            <w:r w:rsidRPr="003925E1">
              <w:rPr>
                <w:sz w:val="20"/>
                <w:szCs w:val="20"/>
                <w:lang w:eastAsia="ru-RU"/>
              </w:rPr>
              <w:t>. М. Дрофа, 2020</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32</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29</w:t>
            </w:r>
          </w:p>
        </w:tc>
        <w:tc>
          <w:tcPr>
            <w:tcW w:w="1985" w:type="dxa"/>
            <w:gridSpan w:val="2"/>
            <w:vMerge/>
          </w:tcPr>
          <w:p w:rsidR="003925E1" w:rsidRPr="003925E1" w:rsidRDefault="003925E1" w:rsidP="003925E1">
            <w:pPr>
              <w:keepNext/>
              <w:widowControl/>
              <w:shd w:val="clear" w:color="auto" w:fill="FFFFFF"/>
              <w:autoSpaceDE/>
              <w:autoSpaceDN/>
              <w:jc w:val="center"/>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11 кл.</w:t>
            </w:r>
          </w:p>
          <w:p w:rsidR="003925E1" w:rsidRPr="003925E1" w:rsidRDefault="003925E1" w:rsidP="003925E1">
            <w:pPr>
              <w:widowControl/>
              <w:shd w:val="clear" w:color="auto" w:fill="FFFFFF"/>
              <w:autoSpaceDE/>
              <w:autoSpaceDN/>
              <w:jc w:val="center"/>
              <w:rPr>
                <w:color w:val="000000"/>
                <w:sz w:val="20"/>
                <w:szCs w:val="20"/>
                <w:lang w:eastAsia="ru-RU"/>
              </w:rPr>
            </w:pPr>
            <w:r w:rsidRPr="003925E1">
              <w:rPr>
                <w:color w:val="000000"/>
                <w:sz w:val="20"/>
                <w:szCs w:val="20"/>
                <w:lang w:eastAsia="ru-RU"/>
              </w:rPr>
              <w:t>26 уч.</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Мякишев Г.Я., Буховцев Б.Б., Сотский Н.Н. / Под ред. Парфентьевой Н.А.Физика 11 класс.</w:t>
            </w:r>
            <w:r w:rsidRPr="003925E1">
              <w:rPr>
                <w:rFonts w:ascii="Calibri" w:hAnsi="Calibri"/>
                <w:color w:val="000000"/>
                <w:sz w:val="20"/>
                <w:szCs w:val="20"/>
                <w:lang w:eastAsia="ru-RU"/>
              </w:rPr>
              <w:t xml:space="preserve"> </w:t>
            </w:r>
            <w:r w:rsidRPr="003925E1">
              <w:rPr>
                <w:color w:val="000000"/>
                <w:sz w:val="20"/>
                <w:szCs w:val="20"/>
                <w:lang w:eastAsia="ru-RU"/>
              </w:rPr>
              <w:t xml:space="preserve">(базовый уровень) М.: Просвещение, 2017. </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30</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30</w:t>
            </w:r>
          </w:p>
        </w:tc>
        <w:tc>
          <w:tcPr>
            <w:tcW w:w="1985" w:type="dxa"/>
            <w:gridSpan w:val="2"/>
            <w:vMerge/>
          </w:tcPr>
          <w:p w:rsidR="003925E1" w:rsidRPr="003925E1" w:rsidRDefault="003925E1" w:rsidP="003925E1">
            <w:pPr>
              <w:keepNext/>
              <w:widowControl/>
              <w:shd w:val="clear" w:color="auto" w:fill="FFFFFF"/>
              <w:autoSpaceDE/>
              <w:autoSpaceDN/>
              <w:jc w:val="center"/>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11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sz w:val="20"/>
                <w:szCs w:val="20"/>
                <w:lang w:eastAsia="ru-RU"/>
              </w:rPr>
              <w:t>21 уч.</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Мякишев Г.Я., Синяков А.З.</w:t>
            </w:r>
            <w:r w:rsidRPr="003925E1">
              <w:rPr>
                <w:rFonts w:ascii="Calibri" w:hAnsi="Calibri"/>
                <w:lang w:eastAsia="ru-RU"/>
              </w:rPr>
              <w:t xml:space="preserve"> </w:t>
            </w:r>
            <w:r w:rsidRPr="003925E1">
              <w:rPr>
                <w:color w:val="000000"/>
                <w:sz w:val="20"/>
                <w:szCs w:val="20"/>
                <w:lang w:eastAsia="ru-RU"/>
              </w:rPr>
              <w:t xml:space="preserve">Физика. Колебания и волны (углублённый уровень) </w:t>
            </w:r>
            <w:r w:rsidRPr="003925E1">
              <w:rPr>
                <w:sz w:val="20"/>
                <w:szCs w:val="20"/>
                <w:lang w:eastAsia="ru-RU"/>
              </w:rPr>
              <w:t>11 класс. М. Дрофа, 2019.  (Электронный учебник, Лекта)</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22</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31</w:t>
            </w:r>
          </w:p>
        </w:tc>
        <w:tc>
          <w:tcPr>
            <w:tcW w:w="1985" w:type="dxa"/>
            <w:gridSpan w:val="2"/>
            <w:vMerge/>
          </w:tcPr>
          <w:p w:rsidR="003925E1" w:rsidRPr="003925E1" w:rsidRDefault="003925E1" w:rsidP="003925E1">
            <w:pPr>
              <w:keepNext/>
              <w:widowControl/>
              <w:shd w:val="clear" w:color="auto" w:fill="FFFFFF"/>
              <w:autoSpaceDE/>
              <w:autoSpaceDN/>
              <w:jc w:val="center"/>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11 кл.</w:t>
            </w:r>
          </w:p>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sz w:val="20"/>
                <w:szCs w:val="20"/>
                <w:lang w:eastAsia="ru-RU"/>
              </w:rPr>
              <w:t>21 уч.</w:t>
            </w:r>
          </w:p>
        </w:tc>
        <w:tc>
          <w:tcPr>
            <w:tcW w:w="3412" w:type="dxa"/>
          </w:tcPr>
          <w:p w:rsidR="003925E1" w:rsidRPr="003925E1" w:rsidRDefault="003925E1" w:rsidP="003925E1">
            <w:pPr>
              <w:keepNext/>
              <w:widowControl/>
              <w:shd w:val="clear" w:color="auto" w:fill="FFFFFF"/>
              <w:autoSpaceDE/>
              <w:autoSpaceDN/>
              <w:outlineLvl w:val="1"/>
              <w:rPr>
                <w:color w:val="000000"/>
                <w:sz w:val="20"/>
                <w:szCs w:val="20"/>
                <w:lang w:eastAsia="ru-RU"/>
              </w:rPr>
            </w:pPr>
            <w:r w:rsidRPr="003925E1">
              <w:rPr>
                <w:color w:val="000000"/>
                <w:sz w:val="20"/>
                <w:szCs w:val="20"/>
                <w:lang w:eastAsia="ru-RU"/>
              </w:rPr>
              <w:t>Мякишев Г.Я., Синяков А.З.</w:t>
            </w:r>
            <w:r w:rsidRPr="003925E1">
              <w:rPr>
                <w:rFonts w:ascii="Calibri" w:hAnsi="Calibri"/>
                <w:lang w:eastAsia="ru-RU"/>
              </w:rPr>
              <w:t xml:space="preserve"> </w:t>
            </w:r>
            <w:r w:rsidRPr="003925E1">
              <w:rPr>
                <w:color w:val="000000"/>
                <w:sz w:val="20"/>
                <w:szCs w:val="20"/>
                <w:lang w:eastAsia="ru-RU"/>
              </w:rPr>
              <w:t>Физика. Оптика. Квантовая физика (углублённый уровень)</w:t>
            </w:r>
            <w:r w:rsidRPr="003925E1">
              <w:rPr>
                <w:sz w:val="20"/>
                <w:szCs w:val="20"/>
                <w:lang w:eastAsia="ru-RU"/>
              </w:rPr>
              <w:t xml:space="preserve"> 11 класс. М. Дрофа, 2019.  (Электронный учебник, Лекта)</w:t>
            </w:r>
          </w:p>
        </w:tc>
        <w:tc>
          <w:tcPr>
            <w:tcW w:w="861" w:type="dxa"/>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color w:val="000000"/>
                <w:sz w:val="20"/>
                <w:szCs w:val="20"/>
                <w:lang w:eastAsia="ru-RU"/>
              </w:rPr>
              <w:t>22</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outlineLvl w:val="1"/>
              <w:rPr>
                <w:color w:val="000000"/>
                <w:sz w:val="20"/>
                <w:szCs w:val="20"/>
                <w:lang w:eastAsia="ru-RU"/>
              </w:rPr>
            </w:pPr>
            <w:r w:rsidRPr="003925E1">
              <w:rPr>
                <w:b/>
                <w:bCs/>
                <w:sz w:val="20"/>
                <w:szCs w:val="20"/>
                <w:lang w:eastAsia="ru-RU"/>
              </w:rPr>
              <w:t>Учебная литература</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rPr>
                <w:sz w:val="20"/>
                <w:szCs w:val="20"/>
                <w:lang w:eastAsia="ru-RU"/>
              </w:rPr>
            </w:pPr>
            <w:r w:rsidRPr="003925E1">
              <w:rPr>
                <w:sz w:val="20"/>
                <w:szCs w:val="20"/>
                <w:lang w:eastAsia="ru-RU"/>
              </w:rPr>
              <w:t>32</w:t>
            </w:r>
          </w:p>
        </w:tc>
        <w:tc>
          <w:tcPr>
            <w:tcW w:w="1985" w:type="dxa"/>
            <w:gridSpan w:val="2"/>
          </w:tcPr>
          <w:p w:rsidR="003925E1" w:rsidRPr="003925E1" w:rsidRDefault="003925E1" w:rsidP="003925E1">
            <w:pPr>
              <w:keepNext/>
              <w:widowControl/>
              <w:shd w:val="clear" w:color="auto" w:fill="FFFFFF"/>
              <w:autoSpaceDE/>
              <w:autoSpaceDN/>
              <w:rPr>
                <w:b/>
                <w:sz w:val="20"/>
                <w:szCs w:val="20"/>
                <w:lang w:eastAsia="ru-RU"/>
              </w:rPr>
            </w:pPr>
            <w:r w:rsidRPr="003925E1">
              <w:rPr>
                <w:b/>
                <w:sz w:val="20"/>
                <w:szCs w:val="20"/>
                <w:lang w:eastAsia="ru-RU"/>
              </w:rPr>
              <w:t>Астрономия</w:t>
            </w: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 кл.</w:t>
            </w:r>
          </w:p>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75 уч.</w:t>
            </w:r>
          </w:p>
        </w:tc>
        <w:tc>
          <w:tcPr>
            <w:tcW w:w="3412" w:type="dxa"/>
          </w:tcPr>
          <w:p w:rsidR="003925E1" w:rsidRPr="003925E1" w:rsidRDefault="003925E1" w:rsidP="003925E1">
            <w:pPr>
              <w:widowControl/>
              <w:autoSpaceDE/>
              <w:autoSpaceDN/>
              <w:jc w:val="both"/>
              <w:rPr>
                <w:sz w:val="20"/>
                <w:szCs w:val="20"/>
                <w:lang w:eastAsia="ru-RU"/>
              </w:rPr>
            </w:pPr>
            <w:r w:rsidRPr="003925E1">
              <w:rPr>
                <w:sz w:val="20"/>
                <w:szCs w:val="20"/>
                <w:lang w:eastAsia="ru-RU"/>
              </w:rPr>
              <w:t xml:space="preserve">Воронцов-Вельяминов Б.А., Страут Е.К. астрономия 11 класс </w:t>
            </w:r>
            <w:r w:rsidRPr="003925E1">
              <w:rPr>
                <w:color w:val="000000"/>
                <w:sz w:val="20"/>
                <w:szCs w:val="20"/>
                <w:lang w:eastAsia="ru-RU"/>
              </w:rPr>
              <w:t>(базовый уровень)</w:t>
            </w:r>
            <w:r w:rsidRPr="003925E1">
              <w:rPr>
                <w:sz w:val="20"/>
                <w:szCs w:val="20"/>
                <w:lang w:eastAsia="ru-RU"/>
              </w:rPr>
              <w:t>. М.: Дрофа, 2017</w:t>
            </w:r>
          </w:p>
        </w:tc>
        <w:tc>
          <w:tcPr>
            <w:tcW w:w="861" w:type="dxa"/>
          </w:tcPr>
          <w:p w:rsidR="003925E1" w:rsidRPr="003925E1" w:rsidRDefault="003925E1" w:rsidP="003925E1">
            <w:pPr>
              <w:keepNext/>
              <w:widowControl/>
              <w:shd w:val="clear" w:color="auto" w:fill="FFFFFF"/>
              <w:autoSpaceDE/>
              <w:autoSpaceDN/>
              <w:jc w:val="center"/>
              <w:rPr>
                <w:bCs/>
                <w:sz w:val="20"/>
                <w:szCs w:val="20"/>
                <w:lang w:eastAsia="ru-RU"/>
              </w:rPr>
            </w:pPr>
            <w:r w:rsidRPr="003925E1">
              <w:rPr>
                <w:bCs/>
                <w:sz w:val="20"/>
                <w:szCs w:val="20"/>
                <w:lang w:eastAsia="ru-RU"/>
              </w:rPr>
              <w:t>85</w:t>
            </w:r>
          </w:p>
        </w:tc>
      </w:tr>
      <w:tr w:rsidR="003925E1" w:rsidRPr="003925E1" w:rsidTr="003925E1">
        <w:trPr>
          <w:cantSplit/>
          <w:trHeight w:val="58"/>
        </w:trPr>
        <w:tc>
          <w:tcPr>
            <w:tcW w:w="8668" w:type="dxa"/>
            <w:gridSpan w:val="6"/>
          </w:tcPr>
          <w:p w:rsidR="003925E1" w:rsidRPr="003925E1" w:rsidRDefault="003925E1" w:rsidP="003925E1">
            <w:pPr>
              <w:keepNext/>
              <w:widowControl/>
              <w:shd w:val="clear" w:color="auto" w:fill="FFFFFF"/>
              <w:autoSpaceDE/>
              <w:autoSpaceDN/>
              <w:jc w:val="center"/>
              <w:outlineLvl w:val="1"/>
              <w:rPr>
                <w:b/>
                <w:sz w:val="20"/>
                <w:szCs w:val="20"/>
                <w:lang w:eastAsia="ru-RU"/>
              </w:rPr>
            </w:pPr>
            <w:r w:rsidRPr="003925E1">
              <w:rPr>
                <w:b/>
                <w:sz w:val="20"/>
                <w:szCs w:val="20"/>
                <w:lang w:eastAsia="ru-RU"/>
              </w:rPr>
              <w:t>Учебная литература</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33</w:t>
            </w:r>
          </w:p>
        </w:tc>
        <w:tc>
          <w:tcPr>
            <w:tcW w:w="1985" w:type="dxa"/>
            <w:gridSpan w:val="2"/>
            <w:vMerge w:val="restart"/>
          </w:tcPr>
          <w:p w:rsidR="003925E1" w:rsidRPr="003925E1" w:rsidRDefault="003925E1" w:rsidP="003925E1">
            <w:pPr>
              <w:keepNext/>
              <w:widowControl/>
              <w:shd w:val="clear" w:color="auto" w:fill="FFFFFF"/>
              <w:autoSpaceDE/>
              <w:autoSpaceDN/>
              <w:outlineLvl w:val="1"/>
              <w:rPr>
                <w:b/>
                <w:sz w:val="20"/>
                <w:szCs w:val="20"/>
                <w:lang w:eastAsia="ru-RU"/>
              </w:rPr>
            </w:pPr>
            <w:r w:rsidRPr="003925E1">
              <w:rPr>
                <w:b/>
                <w:sz w:val="20"/>
                <w:szCs w:val="20"/>
                <w:lang w:eastAsia="ru-RU"/>
              </w:rPr>
              <w:t>Химия</w:t>
            </w: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 кл.</w:t>
            </w:r>
          </w:p>
          <w:p w:rsidR="003925E1" w:rsidRPr="003925E1" w:rsidRDefault="003925E1" w:rsidP="003925E1">
            <w:pPr>
              <w:keepNext/>
              <w:widowControl/>
              <w:shd w:val="clear" w:color="auto" w:fill="FFFFFF"/>
              <w:autoSpaceDE/>
              <w:autoSpaceDN/>
              <w:jc w:val="center"/>
              <w:rPr>
                <w:sz w:val="20"/>
                <w:szCs w:val="20"/>
                <w:lang w:eastAsia="ru-RU"/>
              </w:rPr>
            </w:pPr>
            <w:r w:rsidRPr="003925E1">
              <w:rPr>
                <w:sz w:val="20"/>
                <w:szCs w:val="20"/>
                <w:lang w:eastAsia="ru-RU"/>
              </w:rPr>
              <w:t>75 уч.</w:t>
            </w:r>
          </w:p>
        </w:tc>
        <w:tc>
          <w:tcPr>
            <w:tcW w:w="3412"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Габриелян О.С. и др. Химия 10 класс.</w:t>
            </w:r>
            <w:r w:rsidRPr="003925E1">
              <w:rPr>
                <w:rFonts w:ascii="Calibri" w:hAnsi="Calibri"/>
                <w:sz w:val="20"/>
                <w:szCs w:val="20"/>
                <w:lang w:eastAsia="ru-RU"/>
              </w:rPr>
              <w:t xml:space="preserve"> </w:t>
            </w:r>
            <w:r w:rsidRPr="003925E1">
              <w:rPr>
                <w:sz w:val="20"/>
                <w:szCs w:val="20"/>
                <w:lang w:eastAsia="ru-RU"/>
              </w:rPr>
              <w:t xml:space="preserve">(базовый уровень).  М. Дрофа, 2020  </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70</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34</w:t>
            </w:r>
          </w:p>
        </w:tc>
        <w:tc>
          <w:tcPr>
            <w:tcW w:w="1985" w:type="dxa"/>
            <w:gridSpan w:val="2"/>
            <w:vMerge/>
          </w:tcPr>
          <w:p w:rsidR="003925E1" w:rsidRPr="003925E1" w:rsidRDefault="003925E1" w:rsidP="003925E1">
            <w:pPr>
              <w:keepNext/>
              <w:widowControl/>
              <w:shd w:val="clear" w:color="auto" w:fill="FFFFFF"/>
              <w:autoSpaceDE/>
              <w:autoSpaceDN/>
              <w:jc w:val="center"/>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11 кл.</w:t>
            </w:r>
          </w:p>
          <w:p w:rsidR="003925E1" w:rsidRPr="003925E1" w:rsidRDefault="003925E1" w:rsidP="003925E1">
            <w:pPr>
              <w:keepNext/>
              <w:widowControl/>
              <w:shd w:val="clear" w:color="auto" w:fill="FFFFFF"/>
              <w:autoSpaceDE/>
              <w:autoSpaceDN/>
              <w:jc w:val="center"/>
              <w:rPr>
                <w:sz w:val="20"/>
                <w:szCs w:val="20"/>
                <w:lang w:eastAsia="ru-RU"/>
              </w:rPr>
            </w:pPr>
            <w:r w:rsidRPr="003925E1">
              <w:rPr>
                <w:sz w:val="20"/>
                <w:szCs w:val="20"/>
                <w:lang w:eastAsia="ru-RU"/>
              </w:rPr>
              <w:t>21 уч.</w:t>
            </w:r>
          </w:p>
        </w:tc>
        <w:tc>
          <w:tcPr>
            <w:tcW w:w="3412"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 xml:space="preserve">Габриелян О.С. Остроумов И.Г., Пономарев С.Ю. Химия 11 класс (Углубленный уровень). М. Дрофа, 2016. </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30</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35</w:t>
            </w:r>
          </w:p>
        </w:tc>
        <w:tc>
          <w:tcPr>
            <w:tcW w:w="1985" w:type="dxa"/>
            <w:gridSpan w:val="2"/>
            <w:vMerge/>
          </w:tcPr>
          <w:p w:rsidR="003925E1" w:rsidRPr="003925E1" w:rsidRDefault="003925E1" w:rsidP="003925E1">
            <w:pPr>
              <w:keepNext/>
              <w:widowControl/>
              <w:shd w:val="clear" w:color="auto" w:fill="FFFFFF"/>
              <w:autoSpaceDE/>
              <w:autoSpaceDN/>
              <w:jc w:val="center"/>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11 кл.</w:t>
            </w:r>
          </w:p>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26 уч.</w:t>
            </w:r>
          </w:p>
        </w:tc>
        <w:tc>
          <w:tcPr>
            <w:tcW w:w="3412" w:type="dxa"/>
          </w:tcPr>
          <w:p w:rsidR="003925E1" w:rsidRPr="003925E1" w:rsidRDefault="003925E1" w:rsidP="003925E1">
            <w:pPr>
              <w:keepNext/>
              <w:widowControl/>
              <w:shd w:val="clear" w:color="auto" w:fill="FFFFFF"/>
              <w:autoSpaceDE/>
              <w:autoSpaceDN/>
              <w:outlineLvl w:val="1"/>
              <w:rPr>
                <w:sz w:val="20"/>
                <w:szCs w:val="20"/>
                <w:lang w:eastAsia="ru-RU"/>
              </w:rPr>
            </w:pPr>
            <w:r w:rsidRPr="003925E1">
              <w:rPr>
                <w:sz w:val="20"/>
                <w:szCs w:val="20"/>
                <w:lang w:eastAsia="ru-RU"/>
              </w:rPr>
              <w:t>Габриелян О.С. и др. Химия 11 класс.</w:t>
            </w:r>
            <w:r w:rsidRPr="003925E1">
              <w:rPr>
                <w:rFonts w:ascii="Calibri" w:hAnsi="Calibri"/>
                <w:sz w:val="20"/>
                <w:szCs w:val="20"/>
                <w:lang w:eastAsia="ru-RU"/>
              </w:rPr>
              <w:t xml:space="preserve"> </w:t>
            </w:r>
            <w:r w:rsidRPr="003925E1">
              <w:rPr>
                <w:sz w:val="20"/>
                <w:szCs w:val="20"/>
                <w:lang w:eastAsia="ru-RU"/>
              </w:rPr>
              <w:t xml:space="preserve">(базовый уровень).  М. Дрофа, 2016.  </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30</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outlineLvl w:val="1"/>
              <w:rPr>
                <w:b/>
                <w:sz w:val="20"/>
                <w:szCs w:val="20"/>
                <w:lang w:eastAsia="ru-RU"/>
              </w:rPr>
            </w:pPr>
            <w:r w:rsidRPr="003925E1">
              <w:rPr>
                <w:b/>
                <w:sz w:val="20"/>
                <w:szCs w:val="20"/>
                <w:lang w:eastAsia="ru-RU"/>
              </w:rPr>
              <w:t>Учебная литература</w:t>
            </w:r>
          </w:p>
        </w:tc>
      </w:tr>
      <w:tr w:rsidR="003925E1" w:rsidRPr="003925E1" w:rsidTr="00D940C4">
        <w:trPr>
          <w:cantSplit/>
        </w:trPr>
        <w:tc>
          <w:tcPr>
            <w:tcW w:w="709" w:type="dxa"/>
          </w:tcPr>
          <w:p w:rsidR="003925E1" w:rsidRPr="003925E1" w:rsidRDefault="003925E1" w:rsidP="001C1F2B">
            <w:pPr>
              <w:keepNext/>
              <w:widowControl/>
              <w:numPr>
                <w:ilvl w:val="0"/>
                <w:numId w:val="141"/>
              </w:numPr>
              <w:shd w:val="clear" w:color="auto" w:fill="FFFFFF"/>
              <w:autoSpaceDE/>
              <w:autoSpaceDN/>
              <w:spacing w:after="200" w:line="276" w:lineRule="auto"/>
              <w:outlineLvl w:val="1"/>
              <w:rPr>
                <w:sz w:val="20"/>
                <w:szCs w:val="20"/>
                <w:lang w:eastAsia="ru-RU"/>
              </w:rPr>
            </w:pPr>
          </w:p>
          <w:p w:rsidR="003925E1" w:rsidRPr="003925E1" w:rsidRDefault="003925E1" w:rsidP="003925E1">
            <w:pPr>
              <w:widowControl/>
              <w:autoSpaceDE/>
              <w:autoSpaceDN/>
              <w:spacing w:after="200" w:line="276" w:lineRule="auto"/>
              <w:jc w:val="center"/>
              <w:rPr>
                <w:sz w:val="20"/>
                <w:szCs w:val="20"/>
                <w:lang w:eastAsia="ru-RU"/>
              </w:rPr>
            </w:pPr>
            <w:r w:rsidRPr="003925E1">
              <w:rPr>
                <w:sz w:val="20"/>
                <w:szCs w:val="20"/>
                <w:lang w:eastAsia="ru-RU"/>
              </w:rPr>
              <w:t>36</w:t>
            </w:r>
          </w:p>
        </w:tc>
        <w:tc>
          <w:tcPr>
            <w:tcW w:w="1985" w:type="dxa"/>
            <w:gridSpan w:val="2"/>
          </w:tcPr>
          <w:p w:rsidR="003925E1" w:rsidRPr="003925E1" w:rsidRDefault="003925E1" w:rsidP="003925E1">
            <w:pPr>
              <w:keepNext/>
              <w:widowControl/>
              <w:shd w:val="clear" w:color="auto" w:fill="FFFFFF"/>
              <w:autoSpaceDE/>
              <w:autoSpaceDN/>
              <w:outlineLvl w:val="1"/>
              <w:rPr>
                <w:b/>
                <w:sz w:val="20"/>
                <w:szCs w:val="20"/>
                <w:lang w:eastAsia="ru-RU"/>
              </w:rPr>
            </w:pPr>
            <w:r w:rsidRPr="003925E1">
              <w:rPr>
                <w:b/>
                <w:sz w:val="20"/>
                <w:szCs w:val="20"/>
                <w:lang w:eastAsia="ru-RU"/>
              </w:rPr>
              <w:t>Биология</w:t>
            </w: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 кл.</w:t>
            </w:r>
          </w:p>
          <w:p w:rsidR="003925E1" w:rsidRPr="003925E1" w:rsidRDefault="003925E1" w:rsidP="003925E1">
            <w:pPr>
              <w:keepNext/>
              <w:widowControl/>
              <w:shd w:val="clear" w:color="auto" w:fill="FFFFFF"/>
              <w:autoSpaceDE/>
              <w:autoSpaceDN/>
              <w:jc w:val="center"/>
              <w:rPr>
                <w:sz w:val="20"/>
                <w:szCs w:val="20"/>
                <w:lang w:eastAsia="ru-RU"/>
              </w:rPr>
            </w:pPr>
            <w:r w:rsidRPr="003925E1">
              <w:rPr>
                <w:sz w:val="20"/>
                <w:szCs w:val="20"/>
                <w:lang w:eastAsia="ru-RU"/>
              </w:rPr>
              <w:t>75 уч.</w:t>
            </w:r>
          </w:p>
        </w:tc>
        <w:tc>
          <w:tcPr>
            <w:tcW w:w="3412" w:type="dxa"/>
          </w:tcPr>
          <w:p w:rsidR="003925E1" w:rsidRPr="003925E1" w:rsidRDefault="003925E1" w:rsidP="003925E1">
            <w:pPr>
              <w:widowControl/>
              <w:shd w:val="clear" w:color="auto" w:fill="FFFFFF"/>
              <w:autoSpaceDE/>
              <w:autoSpaceDN/>
              <w:rPr>
                <w:bCs/>
                <w:sz w:val="20"/>
                <w:szCs w:val="20"/>
                <w:lang w:eastAsia="ru-RU"/>
              </w:rPr>
            </w:pPr>
            <w:r w:rsidRPr="003925E1">
              <w:rPr>
                <w:bCs/>
                <w:sz w:val="20"/>
                <w:szCs w:val="20"/>
                <w:lang w:eastAsia="ru-RU"/>
              </w:rPr>
              <w:t>Пасечник В.В., Каменский А.А., Рубцов A.M. и др. /Под ред. Пасечника В.В. Общая биология 10класс (базовый уровень), М.: Просвещение, 2020</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75</w:t>
            </w:r>
          </w:p>
        </w:tc>
      </w:tr>
      <w:tr w:rsidR="003925E1" w:rsidRPr="003925E1" w:rsidTr="00D940C4">
        <w:trPr>
          <w:cantSplit/>
        </w:trPr>
        <w:tc>
          <w:tcPr>
            <w:tcW w:w="709" w:type="dxa"/>
          </w:tcPr>
          <w:p w:rsidR="003925E1" w:rsidRPr="003925E1" w:rsidRDefault="003925E1" w:rsidP="001C1F2B">
            <w:pPr>
              <w:keepNext/>
              <w:widowControl/>
              <w:numPr>
                <w:ilvl w:val="0"/>
                <w:numId w:val="141"/>
              </w:numPr>
              <w:shd w:val="clear" w:color="auto" w:fill="FFFFFF"/>
              <w:autoSpaceDE/>
              <w:autoSpaceDN/>
              <w:spacing w:after="200" w:line="276" w:lineRule="auto"/>
              <w:ind w:left="0"/>
              <w:outlineLvl w:val="1"/>
              <w:rPr>
                <w:sz w:val="20"/>
                <w:szCs w:val="20"/>
                <w:lang w:eastAsia="ru-RU"/>
              </w:rPr>
            </w:pPr>
            <w:r w:rsidRPr="003925E1">
              <w:rPr>
                <w:sz w:val="20"/>
                <w:szCs w:val="20"/>
                <w:lang w:eastAsia="ru-RU"/>
              </w:rPr>
              <w:t xml:space="preserve">   37</w:t>
            </w:r>
          </w:p>
        </w:tc>
        <w:tc>
          <w:tcPr>
            <w:tcW w:w="1985" w:type="dxa"/>
            <w:gridSpan w:val="2"/>
          </w:tcPr>
          <w:p w:rsidR="003925E1" w:rsidRPr="003925E1" w:rsidRDefault="003925E1" w:rsidP="003925E1">
            <w:pPr>
              <w:keepNext/>
              <w:widowControl/>
              <w:shd w:val="clear" w:color="auto" w:fill="FFFFFF"/>
              <w:autoSpaceDE/>
              <w:autoSpaceDN/>
              <w:outlineLvl w:val="1"/>
              <w:rPr>
                <w:b/>
                <w:sz w:val="20"/>
                <w:szCs w:val="20"/>
                <w:lang w:eastAsia="ru-RU"/>
              </w:rPr>
            </w:pP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11 кл.</w:t>
            </w:r>
          </w:p>
          <w:p w:rsidR="003925E1" w:rsidRPr="003925E1" w:rsidRDefault="003925E1" w:rsidP="003925E1">
            <w:pPr>
              <w:keepNext/>
              <w:widowControl/>
              <w:shd w:val="clear" w:color="auto" w:fill="FFFFFF"/>
              <w:autoSpaceDE/>
              <w:autoSpaceDN/>
              <w:jc w:val="center"/>
              <w:rPr>
                <w:sz w:val="20"/>
                <w:szCs w:val="20"/>
                <w:lang w:eastAsia="ru-RU"/>
              </w:rPr>
            </w:pPr>
            <w:r w:rsidRPr="003925E1">
              <w:rPr>
                <w:sz w:val="20"/>
                <w:szCs w:val="20"/>
                <w:lang w:eastAsia="ru-RU"/>
              </w:rPr>
              <w:t>47 уч.</w:t>
            </w:r>
          </w:p>
        </w:tc>
        <w:tc>
          <w:tcPr>
            <w:tcW w:w="3412" w:type="dxa"/>
          </w:tcPr>
          <w:p w:rsidR="003925E1" w:rsidRPr="003925E1" w:rsidRDefault="003925E1" w:rsidP="003925E1">
            <w:pPr>
              <w:widowControl/>
              <w:shd w:val="clear" w:color="auto" w:fill="FFFFFF"/>
              <w:autoSpaceDE/>
              <w:autoSpaceDN/>
              <w:rPr>
                <w:bCs/>
                <w:sz w:val="20"/>
                <w:szCs w:val="20"/>
                <w:lang w:eastAsia="ru-RU"/>
              </w:rPr>
            </w:pPr>
            <w:r w:rsidRPr="003925E1">
              <w:rPr>
                <w:bCs/>
                <w:sz w:val="20"/>
                <w:szCs w:val="20"/>
                <w:lang w:eastAsia="ru-RU"/>
              </w:rPr>
              <w:t>Каменский А.А., Криксунов Е.А., Пасечник В.В. Общая биология 10-11 класс (базовый уровень), М.: Дрофа, 2015</w:t>
            </w:r>
          </w:p>
        </w:tc>
        <w:tc>
          <w:tcPr>
            <w:tcW w:w="86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90</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rPr>
                <w:b/>
                <w:bCs/>
                <w:sz w:val="20"/>
                <w:szCs w:val="20"/>
                <w:lang w:eastAsia="ru-RU"/>
              </w:rPr>
            </w:pPr>
            <w:r w:rsidRPr="003925E1">
              <w:rPr>
                <w:b/>
                <w:bCs/>
                <w:sz w:val="20"/>
                <w:szCs w:val="20"/>
                <w:lang w:eastAsia="ru-RU"/>
              </w:rPr>
              <w:t>Учебная литература</w:t>
            </w:r>
          </w:p>
        </w:tc>
      </w:tr>
      <w:tr w:rsidR="003925E1" w:rsidRPr="003925E1" w:rsidTr="00D940C4">
        <w:trPr>
          <w:cantSplit/>
        </w:trPr>
        <w:tc>
          <w:tcPr>
            <w:tcW w:w="709" w:type="dxa"/>
          </w:tcPr>
          <w:p w:rsidR="003925E1" w:rsidRPr="003925E1" w:rsidRDefault="003925E1" w:rsidP="001C1F2B">
            <w:pPr>
              <w:keepNext/>
              <w:widowControl/>
              <w:numPr>
                <w:ilvl w:val="0"/>
                <w:numId w:val="141"/>
              </w:numPr>
              <w:shd w:val="clear" w:color="auto" w:fill="FFFFFF"/>
              <w:autoSpaceDE/>
              <w:autoSpaceDN/>
              <w:spacing w:after="200" w:line="276" w:lineRule="auto"/>
              <w:rPr>
                <w:sz w:val="20"/>
                <w:szCs w:val="20"/>
                <w:lang w:eastAsia="ru-RU"/>
              </w:rPr>
            </w:pPr>
          </w:p>
          <w:p w:rsidR="003925E1" w:rsidRPr="003925E1" w:rsidRDefault="003925E1" w:rsidP="003925E1">
            <w:pPr>
              <w:widowControl/>
              <w:autoSpaceDE/>
              <w:autoSpaceDN/>
              <w:spacing w:after="200" w:line="276" w:lineRule="auto"/>
              <w:jc w:val="center"/>
              <w:rPr>
                <w:sz w:val="20"/>
                <w:szCs w:val="20"/>
                <w:lang w:eastAsia="ru-RU"/>
              </w:rPr>
            </w:pPr>
            <w:r w:rsidRPr="003925E1">
              <w:rPr>
                <w:sz w:val="20"/>
                <w:szCs w:val="20"/>
                <w:lang w:eastAsia="ru-RU"/>
              </w:rPr>
              <w:t>38</w:t>
            </w:r>
          </w:p>
        </w:tc>
        <w:tc>
          <w:tcPr>
            <w:tcW w:w="1985" w:type="dxa"/>
            <w:gridSpan w:val="2"/>
          </w:tcPr>
          <w:p w:rsidR="003925E1" w:rsidRPr="003925E1" w:rsidRDefault="003925E1" w:rsidP="003925E1">
            <w:pPr>
              <w:keepNext/>
              <w:widowControl/>
              <w:shd w:val="clear" w:color="auto" w:fill="FFFFFF"/>
              <w:autoSpaceDE/>
              <w:autoSpaceDN/>
              <w:rPr>
                <w:sz w:val="20"/>
                <w:szCs w:val="20"/>
                <w:lang w:eastAsia="ru-RU"/>
              </w:rPr>
            </w:pPr>
            <w:r w:rsidRPr="003925E1">
              <w:rPr>
                <w:b/>
                <w:sz w:val="20"/>
                <w:szCs w:val="20"/>
                <w:lang w:eastAsia="ru-RU"/>
              </w:rPr>
              <w:t>Основы безопасности жизнедеятельности</w:t>
            </w: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10-11кл.</w:t>
            </w:r>
          </w:p>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122 уч.</w:t>
            </w:r>
          </w:p>
        </w:tc>
        <w:tc>
          <w:tcPr>
            <w:tcW w:w="3412" w:type="dxa"/>
          </w:tcPr>
          <w:p w:rsidR="003925E1" w:rsidRPr="003925E1" w:rsidRDefault="003925E1" w:rsidP="003925E1">
            <w:pPr>
              <w:widowControl/>
              <w:autoSpaceDE/>
              <w:autoSpaceDN/>
              <w:jc w:val="both"/>
              <w:rPr>
                <w:sz w:val="20"/>
                <w:szCs w:val="20"/>
                <w:lang w:eastAsia="ru-RU"/>
              </w:rPr>
            </w:pPr>
            <w:r w:rsidRPr="003925E1">
              <w:rPr>
                <w:sz w:val="20"/>
                <w:szCs w:val="20"/>
                <w:lang w:eastAsia="ru-RU"/>
              </w:rPr>
              <w:t xml:space="preserve">Ким С.В., Горский В.А Основы безопасности жизнедеятельности 10-11 класс. (базовый уровень), М.: Вентана-Граф, 2020 </w:t>
            </w:r>
          </w:p>
        </w:tc>
        <w:tc>
          <w:tcPr>
            <w:tcW w:w="861" w:type="dxa"/>
          </w:tcPr>
          <w:p w:rsidR="003925E1" w:rsidRPr="003925E1" w:rsidRDefault="003925E1" w:rsidP="003925E1">
            <w:pPr>
              <w:keepNext/>
              <w:widowControl/>
              <w:shd w:val="clear" w:color="auto" w:fill="FFFFFF"/>
              <w:autoSpaceDE/>
              <w:autoSpaceDN/>
              <w:jc w:val="center"/>
              <w:rPr>
                <w:bCs/>
                <w:sz w:val="20"/>
                <w:szCs w:val="20"/>
                <w:lang w:eastAsia="ru-RU"/>
              </w:rPr>
            </w:pPr>
            <w:r w:rsidRPr="003925E1">
              <w:rPr>
                <w:bCs/>
                <w:sz w:val="20"/>
                <w:szCs w:val="20"/>
                <w:lang w:eastAsia="ru-RU"/>
              </w:rPr>
              <w:t>130</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rPr>
                <w:bCs/>
                <w:sz w:val="20"/>
                <w:szCs w:val="20"/>
                <w:lang w:eastAsia="ru-RU"/>
              </w:rPr>
            </w:pPr>
            <w:r w:rsidRPr="003925E1">
              <w:rPr>
                <w:b/>
                <w:sz w:val="20"/>
                <w:szCs w:val="20"/>
                <w:lang w:eastAsia="ru-RU"/>
              </w:rPr>
              <w:t>Учебная литература</w:t>
            </w:r>
          </w:p>
        </w:tc>
      </w:tr>
      <w:tr w:rsidR="003925E1" w:rsidRPr="003925E1" w:rsidTr="00D940C4">
        <w:trPr>
          <w:cantSplit/>
        </w:trPr>
        <w:tc>
          <w:tcPr>
            <w:tcW w:w="709" w:type="dxa"/>
          </w:tcPr>
          <w:p w:rsidR="003925E1" w:rsidRPr="003925E1" w:rsidRDefault="003925E1" w:rsidP="001C1F2B">
            <w:pPr>
              <w:keepNext/>
              <w:widowControl/>
              <w:numPr>
                <w:ilvl w:val="0"/>
                <w:numId w:val="141"/>
              </w:numPr>
              <w:shd w:val="clear" w:color="auto" w:fill="FFFFFF"/>
              <w:autoSpaceDE/>
              <w:autoSpaceDN/>
              <w:spacing w:after="200" w:line="276" w:lineRule="auto"/>
              <w:ind w:left="0"/>
              <w:rPr>
                <w:sz w:val="20"/>
                <w:szCs w:val="20"/>
                <w:lang w:eastAsia="ru-RU"/>
              </w:rPr>
            </w:pPr>
            <w:r w:rsidRPr="003925E1">
              <w:rPr>
                <w:sz w:val="20"/>
                <w:szCs w:val="20"/>
                <w:lang w:eastAsia="ru-RU"/>
              </w:rPr>
              <w:t xml:space="preserve">  39</w:t>
            </w:r>
          </w:p>
        </w:tc>
        <w:tc>
          <w:tcPr>
            <w:tcW w:w="1985" w:type="dxa"/>
            <w:gridSpan w:val="2"/>
          </w:tcPr>
          <w:p w:rsidR="003925E1" w:rsidRPr="003925E1" w:rsidRDefault="003925E1" w:rsidP="003925E1">
            <w:pPr>
              <w:keepNext/>
              <w:widowControl/>
              <w:shd w:val="clear" w:color="auto" w:fill="FFFFFF"/>
              <w:autoSpaceDE/>
              <w:autoSpaceDN/>
              <w:rPr>
                <w:b/>
                <w:sz w:val="20"/>
                <w:szCs w:val="20"/>
                <w:lang w:eastAsia="ru-RU"/>
              </w:rPr>
            </w:pPr>
            <w:r w:rsidRPr="003925E1">
              <w:rPr>
                <w:b/>
                <w:sz w:val="20"/>
                <w:szCs w:val="20"/>
                <w:lang w:eastAsia="ru-RU"/>
              </w:rPr>
              <w:t>Черчение</w:t>
            </w: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 кл.</w:t>
            </w:r>
          </w:p>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23 уч.</w:t>
            </w:r>
          </w:p>
        </w:tc>
        <w:tc>
          <w:tcPr>
            <w:tcW w:w="3412" w:type="dxa"/>
          </w:tcPr>
          <w:p w:rsidR="003925E1" w:rsidRPr="003925E1" w:rsidRDefault="003925E1" w:rsidP="003925E1">
            <w:pPr>
              <w:widowControl/>
              <w:autoSpaceDE/>
              <w:autoSpaceDN/>
              <w:jc w:val="both"/>
              <w:rPr>
                <w:sz w:val="20"/>
                <w:szCs w:val="20"/>
                <w:lang w:eastAsia="ru-RU"/>
              </w:rPr>
            </w:pPr>
            <w:r w:rsidRPr="003925E1">
              <w:rPr>
                <w:sz w:val="20"/>
                <w:szCs w:val="20"/>
                <w:lang w:eastAsia="ru-RU"/>
              </w:rPr>
              <w:t>Ботвинников А.Д., Виноградов В.Н., Вышнепольский И.С. Черчение 9 класс, М.: Астрель, 2015</w:t>
            </w:r>
          </w:p>
        </w:tc>
        <w:tc>
          <w:tcPr>
            <w:tcW w:w="861" w:type="dxa"/>
          </w:tcPr>
          <w:p w:rsidR="003925E1" w:rsidRPr="003925E1" w:rsidRDefault="003925E1" w:rsidP="003925E1">
            <w:pPr>
              <w:keepNext/>
              <w:widowControl/>
              <w:shd w:val="clear" w:color="auto" w:fill="FFFFFF"/>
              <w:autoSpaceDE/>
              <w:autoSpaceDN/>
              <w:jc w:val="center"/>
              <w:rPr>
                <w:bCs/>
                <w:sz w:val="20"/>
                <w:szCs w:val="20"/>
                <w:lang w:eastAsia="ru-RU"/>
              </w:rPr>
            </w:pPr>
            <w:r w:rsidRPr="003925E1">
              <w:rPr>
                <w:bCs/>
                <w:sz w:val="20"/>
                <w:szCs w:val="20"/>
                <w:lang w:eastAsia="ru-RU"/>
              </w:rPr>
              <w:t>64</w:t>
            </w:r>
          </w:p>
        </w:tc>
      </w:tr>
      <w:tr w:rsidR="003925E1" w:rsidRPr="003925E1" w:rsidTr="003925E1">
        <w:trPr>
          <w:cantSplit/>
        </w:trPr>
        <w:tc>
          <w:tcPr>
            <w:tcW w:w="8668" w:type="dxa"/>
            <w:gridSpan w:val="6"/>
          </w:tcPr>
          <w:p w:rsidR="003925E1" w:rsidRPr="003925E1" w:rsidRDefault="003925E1" w:rsidP="003925E1">
            <w:pPr>
              <w:keepNext/>
              <w:widowControl/>
              <w:shd w:val="clear" w:color="auto" w:fill="FFFFFF"/>
              <w:autoSpaceDE/>
              <w:autoSpaceDN/>
              <w:jc w:val="center"/>
              <w:rPr>
                <w:b/>
                <w:bCs/>
                <w:sz w:val="20"/>
                <w:szCs w:val="20"/>
                <w:lang w:eastAsia="ru-RU"/>
              </w:rPr>
            </w:pPr>
            <w:r w:rsidRPr="003925E1">
              <w:rPr>
                <w:b/>
                <w:sz w:val="20"/>
                <w:szCs w:val="20"/>
                <w:lang w:eastAsia="ru-RU"/>
              </w:rPr>
              <w:t>Учебная литература</w:t>
            </w:r>
          </w:p>
        </w:tc>
      </w:tr>
      <w:tr w:rsidR="003925E1" w:rsidRPr="003925E1" w:rsidTr="00D940C4">
        <w:trPr>
          <w:cantSplit/>
        </w:trPr>
        <w:tc>
          <w:tcPr>
            <w:tcW w:w="709" w:type="dxa"/>
          </w:tcPr>
          <w:p w:rsidR="003925E1" w:rsidRPr="003925E1" w:rsidRDefault="003925E1" w:rsidP="003925E1">
            <w:pPr>
              <w:keepNext/>
              <w:widowControl/>
              <w:shd w:val="clear" w:color="auto" w:fill="FFFFFF"/>
              <w:autoSpaceDE/>
              <w:autoSpaceDN/>
              <w:jc w:val="center"/>
              <w:rPr>
                <w:sz w:val="20"/>
                <w:szCs w:val="20"/>
                <w:lang w:eastAsia="ru-RU"/>
              </w:rPr>
            </w:pPr>
            <w:r w:rsidRPr="003925E1">
              <w:rPr>
                <w:sz w:val="20"/>
                <w:szCs w:val="20"/>
                <w:lang w:eastAsia="ru-RU"/>
              </w:rPr>
              <w:t>40</w:t>
            </w:r>
          </w:p>
        </w:tc>
        <w:tc>
          <w:tcPr>
            <w:tcW w:w="1985" w:type="dxa"/>
            <w:gridSpan w:val="2"/>
          </w:tcPr>
          <w:p w:rsidR="003925E1" w:rsidRPr="003925E1" w:rsidRDefault="003925E1" w:rsidP="003925E1">
            <w:pPr>
              <w:keepNext/>
              <w:widowControl/>
              <w:shd w:val="clear" w:color="auto" w:fill="FFFFFF"/>
              <w:autoSpaceDE/>
              <w:autoSpaceDN/>
              <w:rPr>
                <w:b/>
                <w:sz w:val="20"/>
                <w:szCs w:val="20"/>
                <w:lang w:eastAsia="ru-RU"/>
              </w:rPr>
            </w:pPr>
            <w:r w:rsidRPr="003925E1">
              <w:rPr>
                <w:b/>
                <w:sz w:val="20"/>
                <w:szCs w:val="20"/>
                <w:lang w:eastAsia="ru-RU"/>
              </w:rPr>
              <w:t>Физическая культура</w:t>
            </w:r>
          </w:p>
        </w:tc>
        <w:tc>
          <w:tcPr>
            <w:tcW w:w="1701" w:type="dxa"/>
          </w:tcPr>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10,11кл.</w:t>
            </w:r>
          </w:p>
          <w:p w:rsidR="003925E1" w:rsidRPr="003925E1" w:rsidRDefault="003925E1" w:rsidP="003925E1">
            <w:pPr>
              <w:keepNext/>
              <w:widowControl/>
              <w:shd w:val="clear" w:color="auto" w:fill="FFFFFF"/>
              <w:autoSpaceDE/>
              <w:autoSpaceDN/>
              <w:jc w:val="center"/>
              <w:outlineLvl w:val="1"/>
              <w:rPr>
                <w:sz w:val="20"/>
                <w:szCs w:val="20"/>
                <w:lang w:eastAsia="ru-RU"/>
              </w:rPr>
            </w:pPr>
            <w:r w:rsidRPr="003925E1">
              <w:rPr>
                <w:sz w:val="20"/>
                <w:szCs w:val="20"/>
                <w:lang w:eastAsia="ru-RU"/>
              </w:rPr>
              <w:t>122 уч.</w:t>
            </w:r>
          </w:p>
        </w:tc>
        <w:tc>
          <w:tcPr>
            <w:tcW w:w="3412" w:type="dxa"/>
          </w:tcPr>
          <w:p w:rsidR="003925E1" w:rsidRPr="003925E1" w:rsidRDefault="003925E1" w:rsidP="003925E1">
            <w:pPr>
              <w:widowControl/>
              <w:autoSpaceDE/>
              <w:autoSpaceDN/>
              <w:jc w:val="both"/>
              <w:rPr>
                <w:sz w:val="20"/>
                <w:szCs w:val="20"/>
                <w:lang w:eastAsia="ru-RU"/>
              </w:rPr>
            </w:pPr>
            <w:r w:rsidRPr="003925E1">
              <w:rPr>
                <w:sz w:val="20"/>
                <w:szCs w:val="20"/>
                <w:lang w:eastAsia="ru-RU"/>
              </w:rPr>
              <w:t>Лях В.И. Физическая культура 10-11 кл. (базовый уровень). М.: Просвещение, 2016, 2017.</w:t>
            </w:r>
          </w:p>
        </w:tc>
        <w:tc>
          <w:tcPr>
            <w:tcW w:w="861" w:type="dxa"/>
          </w:tcPr>
          <w:p w:rsidR="003925E1" w:rsidRPr="003925E1" w:rsidRDefault="003925E1" w:rsidP="003925E1">
            <w:pPr>
              <w:keepNext/>
              <w:widowControl/>
              <w:shd w:val="clear" w:color="auto" w:fill="FFFFFF"/>
              <w:autoSpaceDE/>
              <w:autoSpaceDN/>
              <w:jc w:val="center"/>
              <w:rPr>
                <w:bCs/>
                <w:sz w:val="20"/>
                <w:szCs w:val="20"/>
                <w:lang w:eastAsia="ru-RU"/>
              </w:rPr>
            </w:pPr>
            <w:r w:rsidRPr="003925E1">
              <w:rPr>
                <w:bCs/>
                <w:sz w:val="20"/>
                <w:szCs w:val="20"/>
                <w:lang w:eastAsia="ru-RU"/>
              </w:rPr>
              <w:t>160</w:t>
            </w:r>
          </w:p>
        </w:tc>
      </w:tr>
    </w:tbl>
    <w:p w:rsidR="003925E1" w:rsidRPr="003925E1" w:rsidRDefault="003925E1" w:rsidP="00214B47">
      <w:pPr>
        <w:keepNext/>
        <w:widowControl/>
        <w:shd w:val="clear" w:color="auto" w:fill="FFFFFF"/>
        <w:autoSpaceDE/>
        <w:autoSpaceDN/>
        <w:rPr>
          <w:b/>
          <w:sz w:val="20"/>
          <w:szCs w:val="20"/>
          <w:lang w:eastAsia="ru-RU"/>
        </w:rPr>
      </w:pPr>
    </w:p>
    <w:p w:rsidR="003925E1" w:rsidRPr="003925E1" w:rsidRDefault="003925E1" w:rsidP="003925E1">
      <w:pPr>
        <w:tabs>
          <w:tab w:val="left" w:pos="1340"/>
        </w:tabs>
        <w:ind w:firstLine="360"/>
        <w:rPr>
          <w:lang w:eastAsia="ru-RU"/>
        </w:rPr>
      </w:pPr>
      <w:r w:rsidRPr="003925E1">
        <w:rPr>
          <w:sz w:val="20"/>
          <w:szCs w:val="20"/>
          <w:lang w:eastAsia="ru-RU"/>
        </w:rPr>
        <w:t xml:space="preserve">        </w:t>
      </w:r>
    </w:p>
    <w:tbl>
      <w:tblPr>
        <w:tblW w:w="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00"/>
        <w:gridCol w:w="2126"/>
      </w:tblGrid>
      <w:tr w:rsidR="003925E1" w:rsidRPr="003925E1" w:rsidTr="00D940C4">
        <w:trPr>
          <w:cantSplit/>
          <w:tblHeader/>
          <w:jc w:val="center"/>
        </w:trPr>
        <w:tc>
          <w:tcPr>
            <w:tcW w:w="84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firstLine="360"/>
              <w:jc w:val="center"/>
              <w:rPr>
                <w:b/>
                <w:lang w:eastAsia="ru-RU"/>
              </w:rPr>
            </w:pPr>
            <w:r w:rsidRPr="003925E1">
              <w:rPr>
                <w:b/>
                <w:lang w:eastAsia="ru-RU"/>
              </w:rPr>
              <w:t>№</w:t>
            </w: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firstLine="360"/>
              <w:jc w:val="center"/>
              <w:rPr>
                <w:b/>
                <w:lang w:eastAsia="ru-RU"/>
              </w:rPr>
            </w:pPr>
            <w:r w:rsidRPr="003925E1">
              <w:rPr>
                <w:b/>
                <w:lang w:eastAsia="ru-RU"/>
              </w:rPr>
              <w:t xml:space="preserve">Учебные предметы в соответствии с ФГОС </w:t>
            </w:r>
          </w:p>
        </w:tc>
        <w:tc>
          <w:tcPr>
            <w:tcW w:w="2126"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firstLine="360"/>
              <w:jc w:val="center"/>
              <w:rPr>
                <w:b/>
                <w:lang w:eastAsia="ru-RU"/>
              </w:rPr>
            </w:pPr>
            <w:r w:rsidRPr="003925E1">
              <w:rPr>
                <w:b/>
                <w:lang w:eastAsia="ru-RU"/>
              </w:rPr>
              <w:t>% обеспеченности учебниками учащихся</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tabs>
                <w:tab w:val="num" w:pos="252"/>
              </w:tabs>
              <w:autoSpaceDE/>
              <w:autoSpaceDN/>
              <w:ind w:firstLine="360"/>
              <w:contextualSpacing/>
              <w:jc w:val="center"/>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Русский язык</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tabs>
                <w:tab w:val="num" w:pos="252"/>
              </w:tabs>
              <w:autoSpaceDE/>
              <w:autoSpaceDN/>
              <w:ind w:firstLine="360"/>
              <w:contextualSpacing/>
              <w:jc w:val="center"/>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Литература</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tabs>
                <w:tab w:val="num" w:pos="252"/>
              </w:tabs>
              <w:autoSpaceDE/>
              <w:autoSpaceDN/>
              <w:ind w:firstLine="360"/>
              <w:contextualSpacing/>
              <w:jc w:val="center"/>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 xml:space="preserve">Иностранный язык </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tabs>
                <w:tab w:val="num" w:pos="252"/>
              </w:tabs>
              <w:autoSpaceDE/>
              <w:autoSpaceDN/>
              <w:ind w:firstLine="360"/>
              <w:contextualSpacing/>
              <w:jc w:val="center"/>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Алгебра</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tabs>
                <w:tab w:val="num" w:pos="252"/>
              </w:tabs>
              <w:autoSpaceDE/>
              <w:autoSpaceDN/>
              <w:ind w:firstLine="360"/>
              <w:contextualSpacing/>
              <w:jc w:val="center"/>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Геометрия</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tabs>
                <w:tab w:val="num" w:pos="252"/>
              </w:tabs>
              <w:autoSpaceDE/>
              <w:autoSpaceDN/>
              <w:ind w:firstLine="360"/>
              <w:contextualSpacing/>
              <w:jc w:val="center"/>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 xml:space="preserve">Информатика </w:t>
            </w:r>
            <w:r>
              <w:rPr>
                <w:lang w:eastAsia="ru-RU"/>
              </w:rPr>
              <w:t>и ИКТ</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tabs>
                <w:tab w:val="num" w:pos="252"/>
              </w:tabs>
              <w:autoSpaceDE/>
              <w:autoSpaceDN/>
              <w:ind w:firstLine="360"/>
              <w:contextualSpacing/>
              <w:jc w:val="center"/>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История России</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autoSpaceDE/>
              <w:autoSpaceDN/>
              <w:ind w:firstLine="360"/>
              <w:contextualSpacing/>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Всеобщая история</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tabs>
                <w:tab w:val="num" w:pos="252"/>
              </w:tabs>
              <w:autoSpaceDE/>
              <w:autoSpaceDN/>
              <w:ind w:firstLine="360"/>
              <w:contextualSpacing/>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Обществознание</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tabs>
                <w:tab w:val="num" w:pos="252"/>
              </w:tabs>
              <w:autoSpaceDE/>
              <w:autoSpaceDN/>
              <w:ind w:firstLine="360"/>
              <w:contextualSpacing/>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География</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autoSpaceDE/>
              <w:autoSpaceDN/>
              <w:ind w:firstLine="360"/>
              <w:contextualSpacing/>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Биология</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autoSpaceDE/>
              <w:autoSpaceDN/>
              <w:ind w:firstLine="360"/>
              <w:contextualSpacing/>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Физика</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autoSpaceDE/>
              <w:autoSpaceDN/>
              <w:ind w:firstLine="360"/>
              <w:contextualSpacing/>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Химия</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autoSpaceDE/>
              <w:autoSpaceDN/>
              <w:ind w:firstLine="360"/>
              <w:contextualSpacing/>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Физическая культура</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r w:rsidR="003925E1" w:rsidRPr="003925E1" w:rsidTr="00D940C4">
        <w:trPr>
          <w:cantSplit/>
          <w:jc w:val="center"/>
        </w:trPr>
        <w:tc>
          <w:tcPr>
            <w:tcW w:w="840" w:type="dxa"/>
            <w:tcBorders>
              <w:top w:val="single" w:sz="4" w:space="0" w:color="auto"/>
              <w:left w:val="single" w:sz="4" w:space="0" w:color="auto"/>
              <w:bottom w:val="single" w:sz="4" w:space="0" w:color="auto"/>
              <w:right w:val="single" w:sz="4" w:space="0" w:color="auto"/>
            </w:tcBorders>
          </w:tcPr>
          <w:p w:rsidR="003925E1" w:rsidRPr="003925E1" w:rsidRDefault="003925E1" w:rsidP="001C1F2B">
            <w:pPr>
              <w:widowControl/>
              <w:numPr>
                <w:ilvl w:val="0"/>
                <w:numId w:val="142"/>
              </w:numPr>
              <w:autoSpaceDE/>
              <w:autoSpaceDN/>
              <w:ind w:firstLine="360"/>
              <w:contextualSpacing/>
              <w:rPr>
                <w:lang w:eastAsia="ru-RU"/>
              </w:rPr>
            </w:pPr>
          </w:p>
        </w:tc>
        <w:tc>
          <w:tcPr>
            <w:tcW w:w="2500" w:type="dxa"/>
            <w:tcBorders>
              <w:top w:val="single" w:sz="4" w:space="0" w:color="auto"/>
              <w:left w:val="single" w:sz="4" w:space="0" w:color="auto"/>
              <w:bottom w:val="single" w:sz="4" w:space="0" w:color="auto"/>
              <w:right w:val="single" w:sz="4" w:space="0" w:color="auto"/>
            </w:tcBorders>
            <w:vAlign w:val="center"/>
          </w:tcPr>
          <w:p w:rsidR="003925E1" w:rsidRPr="003925E1" w:rsidRDefault="003925E1" w:rsidP="003925E1">
            <w:pPr>
              <w:widowControl/>
              <w:autoSpaceDE/>
              <w:autoSpaceDN/>
              <w:ind w:hanging="12"/>
              <w:rPr>
                <w:lang w:eastAsia="ru-RU"/>
              </w:rPr>
            </w:pPr>
            <w:r w:rsidRPr="003925E1">
              <w:rPr>
                <w:lang w:eastAsia="ru-RU"/>
              </w:rPr>
              <w:t>Основы безопасности жизнедеятельности</w:t>
            </w:r>
          </w:p>
        </w:tc>
        <w:tc>
          <w:tcPr>
            <w:tcW w:w="2126" w:type="dxa"/>
            <w:tcBorders>
              <w:top w:val="single" w:sz="4" w:space="0" w:color="auto"/>
              <w:left w:val="single" w:sz="4" w:space="0" w:color="auto"/>
              <w:bottom w:val="single" w:sz="4" w:space="0" w:color="auto"/>
              <w:right w:val="single" w:sz="4" w:space="0" w:color="auto"/>
            </w:tcBorders>
          </w:tcPr>
          <w:p w:rsidR="003925E1" w:rsidRPr="003925E1" w:rsidRDefault="003925E1" w:rsidP="003925E1">
            <w:pPr>
              <w:widowControl/>
              <w:autoSpaceDE/>
              <w:autoSpaceDN/>
              <w:ind w:firstLine="360"/>
              <w:jc w:val="center"/>
              <w:rPr>
                <w:lang w:eastAsia="ru-RU"/>
              </w:rPr>
            </w:pPr>
            <w:r w:rsidRPr="003925E1">
              <w:rPr>
                <w:lang w:eastAsia="ru-RU"/>
              </w:rPr>
              <w:t>100%</w:t>
            </w:r>
          </w:p>
        </w:tc>
      </w:tr>
    </w:tbl>
    <w:p w:rsidR="008E1674" w:rsidRDefault="008E1674" w:rsidP="003925E1">
      <w:pPr>
        <w:pStyle w:val="1a"/>
        <w:tabs>
          <w:tab w:val="left" w:pos="1921"/>
        </w:tabs>
        <w:spacing w:before="90"/>
        <w:ind w:left="1920"/>
      </w:pPr>
    </w:p>
    <w:p w:rsidR="00B53F84" w:rsidRPr="002204D2" w:rsidRDefault="002204D2" w:rsidP="002204D2">
      <w:pPr>
        <w:pStyle w:val="1a"/>
        <w:tabs>
          <w:tab w:val="left" w:pos="1921"/>
        </w:tabs>
        <w:spacing w:before="90"/>
        <w:ind w:left="1920"/>
      </w:pPr>
      <w:r>
        <w:t xml:space="preserve">3.5.6 </w:t>
      </w:r>
      <w:r w:rsidR="003925E1">
        <w:t>Об</w:t>
      </w:r>
      <w:r w:rsidR="00E148CD">
        <w:t>основание необходимых</w:t>
      </w:r>
      <w:r w:rsidR="00E148CD" w:rsidRPr="003925E1">
        <w:rPr>
          <w:spacing w:val="-3"/>
        </w:rPr>
        <w:t xml:space="preserve"> </w:t>
      </w:r>
      <w:bookmarkEnd w:id="75"/>
      <w:r w:rsidR="00E148CD">
        <w:t>изменений</w:t>
      </w:r>
      <w:r w:rsidR="00B53F84" w:rsidRPr="00C93F9E">
        <w:rPr>
          <w:sz w:val="22"/>
          <w:szCs w:val="22"/>
        </w:rPr>
        <w:t>.</w:t>
      </w:r>
    </w:p>
    <w:p w:rsidR="00B53F84" w:rsidRPr="00C93F9E" w:rsidRDefault="00B53F84" w:rsidP="00B53F84">
      <w:pPr>
        <w:ind w:firstLine="360"/>
      </w:pPr>
    </w:p>
    <w:p w:rsidR="00B53F84" w:rsidRPr="00AB0126" w:rsidRDefault="00B53F84" w:rsidP="00B53F84">
      <w:pPr>
        <w:ind w:firstLine="360"/>
      </w:pPr>
      <w:r w:rsidRPr="00AB0126">
        <w:t>Успешная реализация основной образовательной программы основного общего образования требует корректировки условий в соответствии с целевыми ориентирами.</w:t>
      </w:r>
    </w:p>
    <w:p w:rsidR="002204D2" w:rsidRPr="00AB0126" w:rsidRDefault="002204D2" w:rsidP="00B53F84">
      <w:pPr>
        <w:ind w:firstLine="360"/>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536"/>
        <w:gridCol w:w="2694"/>
      </w:tblGrid>
      <w:tr w:rsidR="00B53F84" w:rsidRPr="00AB0126" w:rsidTr="00D940C4">
        <w:tc>
          <w:tcPr>
            <w:tcW w:w="2376" w:type="dxa"/>
          </w:tcPr>
          <w:p w:rsidR="00B53F84" w:rsidRPr="00AB0126" w:rsidRDefault="00B53F84" w:rsidP="00D940C4">
            <w:pPr>
              <w:ind w:firstLine="360"/>
            </w:pPr>
            <w:r w:rsidRPr="00AB0126">
              <w:t>Условия</w:t>
            </w:r>
          </w:p>
        </w:tc>
        <w:tc>
          <w:tcPr>
            <w:tcW w:w="4536" w:type="dxa"/>
          </w:tcPr>
          <w:p w:rsidR="00B53F84" w:rsidRPr="00AB0126" w:rsidRDefault="00B53F84" w:rsidP="00D940C4">
            <w:pPr>
              <w:ind w:firstLine="360"/>
            </w:pPr>
            <w:r w:rsidRPr="00AB0126">
              <w:t>Целевые ориентиры</w:t>
            </w:r>
          </w:p>
        </w:tc>
        <w:tc>
          <w:tcPr>
            <w:tcW w:w="2694" w:type="dxa"/>
          </w:tcPr>
          <w:p w:rsidR="00B53F84" w:rsidRPr="00AB0126" w:rsidRDefault="00B53F84" w:rsidP="00D940C4">
            <w:pPr>
              <w:ind w:firstLine="360"/>
            </w:pPr>
            <w:r w:rsidRPr="00AB0126">
              <w:t>Механизмы достижения</w:t>
            </w:r>
          </w:p>
        </w:tc>
      </w:tr>
      <w:tr w:rsidR="00B53F84" w:rsidRPr="00AB0126" w:rsidTr="00D940C4">
        <w:tc>
          <w:tcPr>
            <w:tcW w:w="2376" w:type="dxa"/>
          </w:tcPr>
          <w:p w:rsidR="00B53F84" w:rsidRPr="00AB0126" w:rsidRDefault="00B53F84" w:rsidP="00D940C4">
            <w:pPr>
              <w:ind w:firstLine="360"/>
            </w:pPr>
            <w:r w:rsidRPr="00AB0126">
              <w:t>Кадровые</w:t>
            </w:r>
          </w:p>
        </w:tc>
        <w:tc>
          <w:tcPr>
            <w:tcW w:w="4536" w:type="dxa"/>
          </w:tcPr>
          <w:p w:rsidR="00B53F84" w:rsidRPr="00AB0126" w:rsidRDefault="00B53F84" w:rsidP="00D940C4">
            <w:pPr>
              <w:ind w:firstLine="360"/>
            </w:pPr>
            <w:r w:rsidRPr="00AB0126">
              <w:t>100% учителей, владеющих системно-деятельным подходом</w:t>
            </w:r>
          </w:p>
        </w:tc>
        <w:tc>
          <w:tcPr>
            <w:tcW w:w="2694" w:type="dxa"/>
          </w:tcPr>
          <w:p w:rsidR="00B53F84" w:rsidRPr="00AB0126" w:rsidRDefault="00B53F84" w:rsidP="00D940C4">
            <w:pPr>
              <w:ind w:firstLine="360"/>
            </w:pPr>
            <w:r w:rsidRPr="00AB0126">
              <w:t>-курсы повышения квалификации</w:t>
            </w:r>
          </w:p>
          <w:p w:rsidR="00B53F84" w:rsidRPr="00AB0126" w:rsidRDefault="00B53F84" w:rsidP="00D940C4">
            <w:pPr>
              <w:ind w:firstLine="360"/>
            </w:pPr>
            <w:r w:rsidRPr="00AB0126">
              <w:t>-система стажировок</w:t>
            </w:r>
          </w:p>
          <w:p w:rsidR="00B53F84" w:rsidRPr="00AB0126" w:rsidRDefault="00B53F84" w:rsidP="00D940C4">
            <w:pPr>
              <w:ind w:firstLine="360"/>
            </w:pPr>
            <w:r w:rsidRPr="00AB0126">
              <w:t>-методическая работа в ОУ</w:t>
            </w:r>
          </w:p>
        </w:tc>
      </w:tr>
      <w:tr w:rsidR="00B53F84" w:rsidRPr="00AB0126" w:rsidTr="00D940C4">
        <w:tc>
          <w:tcPr>
            <w:tcW w:w="2376" w:type="dxa"/>
          </w:tcPr>
          <w:p w:rsidR="00B53F84" w:rsidRPr="00AB0126" w:rsidRDefault="00B53F84" w:rsidP="00D940C4">
            <w:pPr>
              <w:ind w:firstLine="360"/>
            </w:pPr>
            <w:r w:rsidRPr="00AB0126">
              <w:t>Психолого-педагогические</w:t>
            </w:r>
          </w:p>
        </w:tc>
        <w:tc>
          <w:tcPr>
            <w:tcW w:w="4536" w:type="dxa"/>
          </w:tcPr>
          <w:p w:rsidR="00B53F84" w:rsidRPr="00AB0126" w:rsidRDefault="00B53F84" w:rsidP="00D940C4">
            <w:pPr>
              <w:ind w:firstLine="360"/>
            </w:pPr>
            <w:r w:rsidRPr="00AB0126">
              <w:t xml:space="preserve">Реализация программы психолого-педагогического сопровождения образовательного процесса </w:t>
            </w:r>
          </w:p>
        </w:tc>
        <w:tc>
          <w:tcPr>
            <w:tcW w:w="2694" w:type="dxa"/>
          </w:tcPr>
          <w:p w:rsidR="00B53F84" w:rsidRPr="00AB0126" w:rsidRDefault="00B53F84" w:rsidP="00D940C4">
            <w:pPr>
              <w:ind w:firstLine="360"/>
            </w:pPr>
            <w:r w:rsidRPr="00AB0126">
              <w:t>Разработка введения тьюторства</w:t>
            </w:r>
          </w:p>
        </w:tc>
      </w:tr>
      <w:tr w:rsidR="00B53F84" w:rsidRPr="00AB0126" w:rsidTr="00D940C4">
        <w:tc>
          <w:tcPr>
            <w:tcW w:w="2376" w:type="dxa"/>
          </w:tcPr>
          <w:p w:rsidR="00B53F84" w:rsidRPr="00AB0126" w:rsidRDefault="00B53F84" w:rsidP="00D940C4">
            <w:pPr>
              <w:ind w:firstLine="360"/>
            </w:pPr>
            <w:r w:rsidRPr="00AB0126">
              <w:t>Материально-технические</w:t>
            </w:r>
          </w:p>
        </w:tc>
        <w:tc>
          <w:tcPr>
            <w:tcW w:w="4536" w:type="dxa"/>
          </w:tcPr>
          <w:p w:rsidR="00B53F84" w:rsidRPr="00AB0126" w:rsidRDefault="00B53F84" w:rsidP="00D940C4">
            <w:pPr>
              <w:ind w:firstLine="360"/>
            </w:pPr>
            <w:r w:rsidRPr="00AB0126">
              <w:t>Наличие оборудования, отвечающего требованиям ФГОС и  нормам СанПиН, для организации исследовательской деятельности</w:t>
            </w:r>
          </w:p>
        </w:tc>
        <w:tc>
          <w:tcPr>
            <w:tcW w:w="2694" w:type="dxa"/>
          </w:tcPr>
          <w:p w:rsidR="00B53F84" w:rsidRPr="00AB0126" w:rsidRDefault="00B53F84" w:rsidP="00D940C4">
            <w:pPr>
              <w:ind w:firstLine="360"/>
            </w:pPr>
            <w:r w:rsidRPr="00AB0126">
              <w:t xml:space="preserve">Приобретение за счет субвенций, местного бюджета, привлечения внебюджетных средств (платные дополнительные </w:t>
            </w:r>
            <w:r w:rsidRPr="00AB0126">
              <w:lastRenderedPageBreak/>
              <w:t>образовательные услуги, спонсорская помощь)</w:t>
            </w:r>
          </w:p>
        </w:tc>
      </w:tr>
      <w:tr w:rsidR="00B53F84" w:rsidRPr="00AB0126" w:rsidTr="00D940C4">
        <w:tc>
          <w:tcPr>
            <w:tcW w:w="2376" w:type="dxa"/>
          </w:tcPr>
          <w:p w:rsidR="00B53F84" w:rsidRPr="00AB0126" w:rsidRDefault="00B53F84" w:rsidP="00D940C4">
            <w:pPr>
              <w:ind w:firstLine="360"/>
            </w:pPr>
            <w:r w:rsidRPr="00AB0126">
              <w:lastRenderedPageBreak/>
              <w:t>Информационно-методические</w:t>
            </w:r>
          </w:p>
        </w:tc>
        <w:tc>
          <w:tcPr>
            <w:tcW w:w="4536" w:type="dxa"/>
          </w:tcPr>
          <w:p w:rsidR="00B53F84" w:rsidRPr="00AB0126" w:rsidRDefault="00B53F84" w:rsidP="00D940C4">
            <w:pPr>
              <w:ind w:firstLine="360"/>
            </w:pPr>
            <w:r w:rsidRPr="00AB0126">
              <w:t>100%обеспечение УМК</w:t>
            </w:r>
          </w:p>
          <w:p w:rsidR="00B53F84" w:rsidRPr="00AB0126" w:rsidRDefault="00B53F84" w:rsidP="00D940C4">
            <w:pPr>
              <w:ind w:firstLine="360"/>
            </w:pPr>
            <w:r w:rsidRPr="00AB0126">
              <w:t>100% обеспечение программными материалами</w:t>
            </w:r>
          </w:p>
          <w:p w:rsidR="00B53F84" w:rsidRPr="00AB0126" w:rsidRDefault="00B53F84" w:rsidP="00D940C4">
            <w:pPr>
              <w:ind w:firstLine="360"/>
            </w:pPr>
          </w:p>
        </w:tc>
        <w:tc>
          <w:tcPr>
            <w:tcW w:w="2694" w:type="dxa"/>
          </w:tcPr>
          <w:p w:rsidR="00B53F84" w:rsidRPr="00AB0126" w:rsidRDefault="00B53F84" w:rsidP="00D940C4">
            <w:pPr>
              <w:ind w:firstLine="360"/>
            </w:pPr>
            <w:r w:rsidRPr="00AB0126">
              <w:t>приобретение за счет субвенций</w:t>
            </w:r>
          </w:p>
        </w:tc>
      </w:tr>
      <w:tr w:rsidR="00B53F84" w:rsidRPr="00840E9E" w:rsidTr="00D940C4">
        <w:tc>
          <w:tcPr>
            <w:tcW w:w="2376" w:type="dxa"/>
          </w:tcPr>
          <w:p w:rsidR="00B53F84" w:rsidRPr="00AB0126" w:rsidRDefault="00B53F84" w:rsidP="00D940C4">
            <w:pPr>
              <w:ind w:firstLine="360"/>
            </w:pPr>
            <w:r w:rsidRPr="00AB0126">
              <w:t>Финансовые</w:t>
            </w:r>
          </w:p>
        </w:tc>
        <w:tc>
          <w:tcPr>
            <w:tcW w:w="4536" w:type="dxa"/>
          </w:tcPr>
          <w:p w:rsidR="00B53F84" w:rsidRPr="00AB0126" w:rsidRDefault="00B53F84" w:rsidP="00D940C4">
            <w:pPr>
              <w:ind w:firstLine="360"/>
            </w:pPr>
            <w:r w:rsidRPr="00AB0126">
              <w:t xml:space="preserve">100% исполнение плана финансово-хозяйственной деятельности учреждения </w:t>
            </w:r>
          </w:p>
        </w:tc>
        <w:tc>
          <w:tcPr>
            <w:tcW w:w="2694" w:type="dxa"/>
          </w:tcPr>
          <w:p w:rsidR="00B53F84" w:rsidRPr="00AB0126" w:rsidRDefault="00B53F84" w:rsidP="00D940C4">
            <w:pPr>
              <w:ind w:firstLine="360"/>
            </w:pPr>
            <w:r w:rsidRPr="00AB0126">
              <w:t>-исполнение договорных обязательств</w:t>
            </w:r>
          </w:p>
          <w:p w:rsidR="00B53F84" w:rsidRPr="00AB0126" w:rsidRDefault="00B53F84" w:rsidP="00D940C4">
            <w:pPr>
              <w:ind w:firstLine="360"/>
            </w:pPr>
            <w:r w:rsidRPr="00AB0126">
              <w:t>-разработка эффективного контракта для педагогических работников</w:t>
            </w:r>
          </w:p>
        </w:tc>
      </w:tr>
    </w:tbl>
    <w:p w:rsidR="00B53F84" w:rsidRPr="00840E9E" w:rsidRDefault="00B53F84" w:rsidP="00B53F84">
      <w:pPr>
        <w:pStyle w:val="af5"/>
        <w:spacing w:line="240" w:lineRule="auto"/>
        <w:ind w:firstLine="360"/>
        <w:rPr>
          <w:sz w:val="22"/>
          <w:szCs w:val="22"/>
          <w:highlight w:val="cyan"/>
        </w:rPr>
      </w:pPr>
    </w:p>
    <w:p w:rsidR="00B53F84" w:rsidRPr="00AB0126" w:rsidRDefault="00B53F84" w:rsidP="00B53F84">
      <w:pPr>
        <w:pStyle w:val="af5"/>
        <w:spacing w:line="240" w:lineRule="auto"/>
        <w:ind w:firstLine="360"/>
        <w:rPr>
          <w:b/>
          <w:sz w:val="22"/>
          <w:szCs w:val="22"/>
        </w:rPr>
      </w:pPr>
      <w:r w:rsidRPr="00840E9E">
        <w:rPr>
          <w:b/>
          <w:sz w:val="22"/>
          <w:szCs w:val="22"/>
          <w:highlight w:val="cyan"/>
        </w:rPr>
        <w:t>Обоснование необходимых изменений в имеющихся условиях</w:t>
      </w:r>
    </w:p>
    <w:p w:rsidR="00B53F84" w:rsidRPr="00AB0126" w:rsidRDefault="00B53F84" w:rsidP="00B53F84">
      <w:pPr>
        <w:ind w:firstLine="36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4534"/>
        <w:gridCol w:w="2659"/>
      </w:tblGrid>
      <w:tr w:rsidR="00B53F84" w:rsidRPr="00AB0126" w:rsidTr="00D940C4">
        <w:tc>
          <w:tcPr>
            <w:tcW w:w="2378" w:type="dxa"/>
          </w:tcPr>
          <w:p w:rsidR="00B53F84" w:rsidRPr="00AB0126" w:rsidRDefault="00B53F84" w:rsidP="00D940C4">
            <w:pPr>
              <w:ind w:firstLine="360"/>
            </w:pPr>
            <w:r w:rsidRPr="00AB0126">
              <w:t>условия</w:t>
            </w:r>
          </w:p>
        </w:tc>
        <w:tc>
          <w:tcPr>
            <w:tcW w:w="4534" w:type="dxa"/>
          </w:tcPr>
          <w:p w:rsidR="00B53F84" w:rsidRPr="00AB0126" w:rsidRDefault="00B53F84" w:rsidP="00D940C4">
            <w:pPr>
              <w:ind w:firstLine="360"/>
            </w:pPr>
            <w:r w:rsidRPr="00AB0126">
              <w:t xml:space="preserve">необходимые изменения </w:t>
            </w:r>
          </w:p>
        </w:tc>
        <w:tc>
          <w:tcPr>
            <w:tcW w:w="2659" w:type="dxa"/>
          </w:tcPr>
          <w:p w:rsidR="00B53F84" w:rsidRPr="00AB0126" w:rsidRDefault="00B53F84" w:rsidP="00D940C4">
            <w:pPr>
              <w:ind w:firstLine="360"/>
            </w:pPr>
            <w:r w:rsidRPr="00AB0126">
              <w:t>обоснования</w:t>
            </w:r>
          </w:p>
        </w:tc>
      </w:tr>
      <w:tr w:rsidR="00B53F84" w:rsidRPr="00AB0126" w:rsidTr="00D940C4">
        <w:tc>
          <w:tcPr>
            <w:tcW w:w="2378" w:type="dxa"/>
          </w:tcPr>
          <w:p w:rsidR="00B53F84" w:rsidRPr="00AB0126" w:rsidRDefault="00B53F84" w:rsidP="00D940C4">
            <w:pPr>
              <w:ind w:firstLine="360"/>
            </w:pPr>
            <w:r w:rsidRPr="00AB0126">
              <w:t>кадровые</w:t>
            </w:r>
          </w:p>
        </w:tc>
        <w:tc>
          <w:tcPr>
            <w:tcW w:w="4534" w:type="dxa"/>
          </w:tcPr>
          <w:p w:rsidR="00B53F84" w:rsidRPr="00AB0126" w:rsidRDefault="00B53F84" w:rsidP="00D940C4">
            <w:pPr>
              <w:ind w:firstLine="360"/>
            </w:pPr>
            <w:r w:rsidRPr="00AB0126">
              <w:t>1.курсовая подготовка по освоению системно-деятельностного подхода.</w:t>
            </w:r>
          </w:p>
          <w:p w:rsidR="00B53F84" w:rsidRPr="00AB0126" w:rsidRDefault="00B53F84" w:rsidP="00D940C4">
            <w:pPr>
              <w:ind w:firstLine="360"/>
            </w:pPr>
            <w:r w:rsidRPr="00AB0126">
              <w:t>2.увеличение состава педагогических работников, ведущих   внеурочные курсы.</w:t>
            </w:r>
          </w:p>
        </w:tc>
        <w:tc>
          <w:tcPr>
            <w:tcW w:w="2659" w:type="dxa"/>
          </w:tcPr>
          <w:p w:rsidR="00B53F84" w:rsidRPr="00AB0126" w:rsidRDefault="00B53F84" w:rsidP="00D940C4">
            <w:pPr>
              <w:ind w:firstLine="360"/>
              <w:rPr>
                <w:color w:val="FF0000"/>
              </w:rPr>
            </w:pPr>
            <w:r w:rsidRPr="00AB0126">
              <w:rPr>
                <w:color w:val="FF0000"/>
              </w:rPr>
              <w:t>п.3.3.1. ООП СОО</w:t>
            </w:r>
          </w:p>
          <w:p w:rsidR="00B53F84" w:rsidRPr="00AB0126" w:rsidRDefault="00B53F84" w:rsidP="00D940C4">
            <w:pPr>
              <w:ind w:firstLine="360"/>
              <w:rPr>
                <w:color w:val="FF0000"/>
              </w:rPr>
            </w:pPr>
          </w:p>
          <w:p w:rsidR="00B53F84" w:rsidRPr="00AB0126" w:rsidRDefault="00B53F84" w:rsidP="00D940C4">
            <w:pPr>
              <w:ind w:firstLine="360"/>
              <w:rPr>
                <w:color w:val="FF0000"/>
              </w:rPr>
            </w:pPr>
          </w:p>
          <w:p w:rsidR="00B53F84" w:rsidRPr="00AB0126" w:rsidRDefault="00B53F84" w:rsidP="00D940C4">
            <w:pPr>
              <w:ind w:firstLine="360"/>
              <w:rPr>
                <w:color w:val="FF0000"/>
              </w:rPr>
            </w:pPr>
            <w:r w:rsidRPr="00AB0126">
              <w:rPr>
                <w:color w:val="FF0000"/>
              </w:rPr>
              <w:t xml:space="preserve">п.3.2. ООП СОО </w:t>
            </w:r>
          </w:p>
        </w:tc>
      </w:tr>
      <w:tr w:rsidR="00B53F84" w:rsidRPr="00AB0126" w:rsidTr="00D940C4">
        <w:tc>
          <w:tcPr>
            <w:tcW w:w="2378" w:type="dxa"/>
          </w:tcPr>
          <w:p w:rsidR="00B53F84" w:rsidRPr="00AB0126" w:rsidRDefault="00B53F84" w:rsidP="00D940C4">
            <w:pPr>
              <w:ind w:firstLine="360"/>
            </w:pPr>
            <w:r w:rsidRPr="00AB0126">
              <w:t>финансовые</w:t>
            </w:r>
          </w:p>
        </w:tc>
        <w:tc>
          <w:tcPr>
            <w:tcW w:w="4534" w:type="dxa"/>
          </w:tcPr>
          <w:p w:rsidR="00B53F84" w:rsidRPr="00AB0126" w:rsidRDefault="00B53F84" w:rsidP="00D940C4">
            <w:pPr>
              <w:ind w:firstLine="360"/>
            </w:pPr>
            <w:r w:rsidRPr="00AB0126">
              <w:t xml:space="preserve">выделение денежных ассигнований на повышение квалификации педагогов </w:t>
            </w:r>
          </w:p>
        </w:tc>
        <w:tc>
          <w:tcPr>
            <w:tcW w:w="2659" w:type="dxa"/>
          </w:tcPr>
          <w:p w:rsidR="00B53F84" w:rsidRPr="00AB0126" w:rsidRDefault="00B53F84" w:rsidP="00D940C4">
            <w:pPr>
              <w:ind w:firstLine="360"/>
              <w:rPr>
                <w:color w:val="FF0000"/>
              </w:rPr>
            </w:pPr>
            <w:r w:rsidRPr="00AB0126">
              <w:rPr>
                <w:color w:val="FF0000"/>
              </w:rPr>
              <w:t>п. п.3.4.3. ООП СОО</w:t>
            </w:r>
          </w:p>
          <w:p w:rsidR="00B53F84" w:rsidRPr="00AB0126" w:rsidRDefault="00B53F84" w:rsidP="00D940C4">
            <w:pPr>
              <w:ind w:firstLine="360"/>
              <w:rPr>
                <w:color w:val="FF0000"/>
              </w:rPr>
            </w:pPr>
          </w:p>
        </w:tc>
      </w:tr>
      <w:tr w:rsidR="00B53F84" w:rsidRPr="00AB0126" w:rsidTr="00D940C4">
        <w:tc>
          <w:tcPr>
            <w:tcW w:w="2378" w:type="dxa"/>
          </w:tcPr>
          <w:p w:rsidR="00B53F84" w:rsidRPr="00AB0126" w:rsidRDefault="00B53F84" w:rsidP="00D940C4">
            <w:pPr>
              <w:ind w:firstLine="360"/>
            </w:pPr>
            <w:r w:rsidRPr="00AB0126">
              <w:t>материально-технические</w:t>
            </w:r>
          </w:p>
        </w:tc>
        <w:tc>
          <w:tcPr>
            <w:tcW w:w="4534" w:type="dxa"/>
          </w:tcPr>
          <w:p w:rsidR="00B53F84" w:rsidRPr="00AB0126" w:rsidRDefault="00B53F84" w:rsidP="00D940C4">
            <w:pPr>
              <w:ind w:firstLine="360"/>
            </w:pPr>
            <w:r w:rsidRPr="00AB0126">
              <w:t>Обеспечение образовательной среды, способствующей активной познавательной деятельности учащихся, через приобретение оборудования</w:t>
            </w:r>
          </w:p>
        </w:tc>
        <w:tc>
          <w:tcPr>
            <w:tcW w:w="2659" w:type="dxa"/>
          </w:tcPr>
          <w:p w:rsidR="00B53F84" w:rsidRPr="00AB0126" w:rsidRDefault="00B53F84" w:rsidP="00D940C4">
            <w:pPr>
              <w:ind w:firstLine="360"/>
            </w:pPr>
            <w:r w:rsidRPr="00AB0126">
              <w:t>План финансово-хозяйственной деятельности учреждения</w:t>
            </w:r>
          </w:p>
        </w:tc>
      </w:tr>
      <w:tr w:rsidR="00B53F84" w:rsidRPr="00AB0126" w:rsidTr="00D940C4">
        <w:tc>
          <w:tcPr>
            <w:tcW w:w="2378" w:type="dxa"/>
          </w:tcPr>
          <w:p w:rsidR="00B53F84" w:rsidRPr="00AB0126" w:rsidRDefault="00B53F84" w:rsidP="00D940C4">
            <w:pPr>
              <w:ind w:firstLine="360"/>
            </w:pPr>
            <w:r w:rsidRPr="00AB0126">
              <w:t>информационно-методические</w:t>
            </w:r>
          </w:p>
        </w:tc>
        <w:tc>
          <w:tcPr>
            <w:tcW w:w="4534" w:type="dxa"/>
          </w:tcPr>
          <w:p w:rsidR="00B53F84" w:rsidRPr="00AB0126" w:rsidRDefault="00B53F84" w:rsidP="00D940C4">
            <w:pPr>
              <w:ind w:firstLine="360"/>
            </w:pPr>
            <w:r w:rsidRPr="00AB0126">
              <w:t>обеспечение учебниками, соответствующими требованиям ФГОС, программ по предметам</w:t>
            </w:r>
          </w:p>
          <w:p w:rsidR="00B53F84" w:rsidRPr="00AB0126" w:rsidRDefault="00B53F84" w:rsidP="00D940C4">
            <w:pPr>
              <w:ind w:firstLine="360"/>
            </w:pPr>
            <w:r w:rsidRPr="00AB0126">
              <w:t>обеспечение программными инструментами</w:t>
            </w:r>
          </w:p>
          <w:p w:rsidR="00B53F84" w:rsidRPr="00AB0126" w:rsidRDefault="00B53F84" w:rsidP="00D940C4">
            <w:pPr>
              <w:ind w:firstLine="360"/>
            </w:pPr>
            <w:r w:rsidRPr="00AB0126">
              <w:rPr>
                <w:bCs/>
                <w:iCs/>
              </w:rPr>
              <w:t>отображение образовательного процесса в информационной среде:</w:t>
            </w:r>
          </w:p>
        </w:tc>
        <w:tc>
          <w:tcPr>
            <w:tcW w:w="2659" w:type="dxa"/>
          </w:tcPr>
          <w:p w:rsidR="00B53F84" w:rsidRPr="00AB0126" w:rsidRDefault="00B53F84" w:rsidP="00D940C4">
            <w:pPr>
              <w:ind w:firstLine="360"/>
            </w:pPr>
            <w:r w:rsidRPr="00AB0126">
              <w:t xml:space="preserve">План </w:t>
            </w:r>
          </w:p>
          <w:p w:rsidR="00B53F84" w:rsidRPr="00AB0126" w:rsidRDefault="00B53F84" w:rsidP="00D940C4">
            <w:pPr>
              <w:ind w:firstLine="360"/>
            </w:pPr>
            <w:r w:rsidRPr="00AB0126">
              <w:t>п.3.4.5 ООП ООО</w:t>
            </w:r>
          </w:p>
          <w:p w:rsidR="00B53F84" w:rsidRPr="00AB0126" w:rsidRDefault="00B53F84" w:rsidP="00D940C4">
            <w:pPr>
              <w:ind w:firstLine="360"/>
            </w:pPr>
            <w:r w:rsidRPr="00AB0126">
              <w:t xml:space="preserve"> программа развития образовательного учреждения </w:t>
            </w:r>
          </w:p>
        </w:tc>
      </w:tr>
    </w:tbl>
    <w:p w:rsidR="00214B47" w:rsidRDefault="00214B47" w:rsidP="00B53F84">
      <w:pPr>
        <w:pStyle w:val="3a"/>
        <w:ind w:firstLine="360"/>
        <w:rPr>
          <w:b/>
          <w:sz w:val="22"/>
          <w:szCs w:val="22"/>
        </w:rPr>
      </w:pPr>
      <w:bookmarkStart w:id="76" w:name="_Toc429765108"/>
    </w:p>
    <w:p w:rsidR="00B53F84" w:rsidRDefault="00B53F84" w:rsidP="001C1F2B">
      <w:pPr>
        <w:pStyle w:val="3a"/>
        <w:numPr>
          <w:ilvl w:val="1"/>
          <w:numId w:val="267"/>
        </w:numPr>
        <w:rPr>
          <w:b/>
          <w:sz w:val="22"/>
          <w:szCs w:val="22"/>
        </w:rPr>
      </w:pPr>
      <w:r w:rsidRPr="00214B47">
        <w:rPr>
          <w:b/>
          <w:sz w:val="22"/>
          <w:szCs w:val="22"/>
        </w:rPr>
        <w:t>Механизмы достижения целевых ориентиров в системе условий.</w:t>
      </w:r>
      <w:bookmarkEnd w:id="76"/>
    </w:p>
    <w:p w:rsidR="00214B47" w:rsidRPr="00214B47" w:rsidRDefault="00214B47" w:rsidP="00214B47">
      <w:pPr>
        <w:pStyle w:val="ac"/>
        <w:ind w:left="1215"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2379"/>
        <w:gridCol w:w="2427"/>
        <w:gridCol w:w="2382"/>
      </w:tblGrid>
      <w:tr w:rsidR="00B53F84" w:rsidRPr="00AB0126" w:rsidTr="00D940C4">
        <w:tc>
          <w:tcPr>
            <w:tcW w:w="2383" w:type="dxa"/>
          </w:tcPr>
          <w:p w:rsidR="00B53F84" w:rsidRPr="00AB0126" w:rsidRDefault="00B53F84" w:rsidP="00D940C4">
            <w:pPr>
              <w:ind w:firstLine="360"/>
            </w:pPr>
            <w:r w:rsidRPr="00AB0126">
              <w:t>Управленческие шаги</w:t>
            </w:r>
          </w:p>
        </w:tc>
        <w:tc>
          <w:tcPr>
            <w:tcW w:w="2379" w:type="dxa"/>
          </w:tcPr>
          <w:p w:rsidR="00B53F84" w:rsidRPr="00AB0126" w:rsidRDefault="00B53F84" w:rsidP="00D940C4">
            <w:pPr>
              <w:ind w:firstLine="360"/>
            </w:pPr>
            <w:r w:rsidRPr="00AB0126">
              <w:t>Задачи</w:t>
            </w:r>
          </w:p>
        </w:tc>
        <w:tc>
          <w:tcPr>
            <w:tcW w:w="2427" w:type="dxa"/>
          </w:tcPr>
          <w:p w:rsidR="00B53F84" w:rsidRPr="00AB0126" w:rsidRDefault="00B53F84" w:rsidP="00D940C4">
            <w:pPr>
              <w:ind w:firstLine="360"/>
            </w:pPr>
            <w:r w:rsidRPr="00AB0126">
              <w:t>Результат</w:t>
            </w:r>
          </w:p>
        </w:tc>
        <w:tc>
          <w:tcPr>
            <w:tcW w:w="2382" w:type="dxa"/>
          </w:tcPr>
          <w:p w:rsidR="00B53F84" w:rsidRPr="00AB0126" w:rsidRDefault="00B53F84" w:rsidP="00D940C4">
            <w:pPr>
              <w:ind w:firstLine="360"/>
            </w:pPr>
            <w:r w:rsidRPr="00AB0126">
              <w:t>Ответственные</w:t>
            </w:r>
          </w:p>
        </w:tc>
      </w:tr>
      <w:tr w:rsidR="00B53F84" w:rsidRPr="00AB0126" w:rsidTr="00D940C4">
        <w:tc>
          <w:tcPr>
            <w:tcW w:w="9571" w:type="dxa"/>
            <w:gridSpan w:val="4"/>
          </w:tcPr>
          <w:p w:rsidR="00B53F84" w:rsidRPr="00AB0126" w:rsidRDefault="00B53F84" w:rsidP="00D940C4">
            <w:pPr>
              <w:ind w:firstLine="360"/>
              <w:jc w:val="center"/>
            </w:pPr>
            <w:r w:rsidRPr="00AB0126">
              <w:t>Механизм «Планирование»</w:t>
            </w:r>
          </w:p>
        </w:tc>
      </w:tr>
      <w:tr w:rsidR="00B53F84" w:rsidRPr="00AB0126" w:rsidTr="00D940C4">
        <w:tc>
          <w:tcPr>
            <w:tcW w:w="2383" w:type="dxa"/>
          </w:tcPr>
          <w:p w:rsidR="00B53F84" w:rsidRPr="00AB0126" w:rsidRDefault="00B53F84" w:rsidP="00D940C4">
            <w:r w:rsidRPr="00AB0126">
              <w:t xml:space="preserve">1.Анализ системы условий, существующих в школе </w:t>
            </w:r>
          </w:p>
        </w:tc>
        <w:tc>
          <w:tcPr>
            <w:tcW w:w="2379" w:type="dxa"/>
          </w:tcPr>
          <w:p w:rsidR="00B53F84" w:rsidRPr="00AB0126" w:rsidRDefault="00B53F84" w:rsidP="00D940C4">
            <w:r w:rsidRPr="00AB0126">
              <w:t>Определение исходного уровня.</w:t>
            </w:r>
          </w:p>
          <w:p w:rsidR="00B53F84" w:rsidRPr="00AB0126" w:rsidRDefault="00B53F84" w:rsidP="00D940C4">
            <w:r w:rsidRPr="00AB0126">
              <w:t>Определение параметров для необходимых изменений</w:t>
            </w:r>
          </w:p>
        </w:tc>
        <w:tc>
          <w:tcPr>
            <w:tcW w:w="2427" w:type="dxa"/>
          </w:tcPr>
          <w:p w:rsidR="00B53F84" w:rsidRPr="00AB0126" w:rsidRDefault="00B53F84" w:rsidP="00D940C4">
            <w:r w:rsidRPr="00AB0126">
              <w:t>Улучшение системы условий реализации ООП СОО в соответствии с требованием ФГОС</w:t>
            </w:r>
          </w:p>
        </w:tc>
        <w:tc>
          <w:tcPr>
            <w:tcW w:w="2382" w:type="dxa"/>
          </w:tcPr>
          <w:p w:rsidR="00B53F84" w:rsidRPr="00AB0126" w:rsidRDefault="00B53F84" w:rsidP="00D940C4">
            <w:r w:rsidRPr="00AB0126">
              <w:t>Администрация школы</w:t>
            </w:r>
          </w:p>
        </w:tc>
      </w:tr>
      <w:tr w:rsidR="00B53F84" w:rsidRPr="00AB0126" w:rsidTr="00D940C4">
        <w:tc>
          <w:tcPr>
            <w:tcW w:w="2383" w:type="dxa"/>
          </w:tcPr>
          <w:p w:rsidR="00B53F84" w:rsidRPr="00AB0126" w:rsidRDefault="00B53F84" w:rsidP="00D940C4">
            <w:r w:rsidRPr="00AB0126">
              <w:t>2Составление сетевого графика по созданию системы условий</w:t>
            </w:r>
          </w:p>
        </w:tc>
        <w:tc>
          <w:tcPr>
            <w:tcW w:w="2379" w:type="dxa"/>
          </w:tcPr>
          <w:p w:rsidR="00B53F84" w:rsidRPr="00AB0126" w:rsidRDefault="00B53F84" w:rsidP="00D940C4">
            <w:r w:rsidRPr="00AB0126">
              <w:t>Определение сроков создания необходимых условий</w:t>
            </w:r>
          </w:p>
        </w:tc>
        <w:tc>
          <w:tcPr>
            <w:tcW w:w="2427" w:type="dxa"/>
          </w:tcPr>
          <w:p w:rsidR="00B53F84" w:rsidRPr="00AB0126" w:rsidRDefault="00B53F84" w:rsidP="00D940C4">
            <w:r w:rsidRPr="00AB0126">
              <w:t>сетевой график по созданию системы условий в соответствии с требованиями ФГОС</w:t>
            </w:r>
          </w:p>
        </w:tc>
        <w:tc>
          <w:tcPr>
            <w:tcW w:w="2382" w:type="dxa"/>
          </w:tcPr>
          <w:p w:rsidR="00B53F84" w:rsidRPr="00AB0126" w:rsidRDefault="00B53F84" w:rsidP="00D940C4">
            <w:r w:rsidRPr="00AB0126">
              <w:t>Администрация школы</w:t>
            </w:r>
          </w:p>
        </w:tc>
      </w:tr>
      <w:tr w:rsidR="00B53F84" w:rsidRPr="00AB0126" w:rsidTr="00D940C4">
        <w:tc>
          <w:tcPr>
            <w:tcW w:w="9571" w:type="dxa"/>
            <w:gridSpan w:val="4"/>
          </w:tcPr>
          <w:p w:rsidR="00B53F84" w:rsidRPr="00AB0126" w:rsidRDefault="00B53F84" w:rsidP="00D940C4">
            <w:pPr>
              <w:ind w:firstLine="360"/>
              <w:jc w:val="center"/>
            </w:pPr>
            <w:r w:rsidRPr="00AB0126">
              <w:t>Механизм «Организация»</w:t>
            </w:r>
          </w:p>
        </w:tc>
      </w:tr>
      <w:tr w:rsidR="00B53F84" w:rsidRPr="00AB0126" w:rsidTr="00D940C4">
        <w:tc>
          <w:tcPr>
            <w:tcW w:w="2383" w:type="dxa"/>
          </w:tcPr>
          <w:p w:rsidR="00B53F84" w:rsidRPr="00AB0126" w:rsidRDefault="00B53F84" w:rsidP="00D940C4">
            <w:r w:rsidRPr="00AB0126">
              <w:t xml:space="preserve">1.Создание организационной структуры по контролю за ходом </w:t>
            </w:r>
            <w:r w:rsidRPr="00AB0126">
              <w:lastRenderedPageBreak/>
              <w:t>изменений системы условий организации ООП СОО</w:t>
            </w:r>
          </w:p>
        </w:tc>
        <w:tc>
          <w:tcPr>
            <w:tcW w:w="2379" w:type="dxa"/>
          </w:tcPr>
          <w:p w:rsidR="00B53F84" w:rsidRPr="00AB0126" w:rsidRDefault="00B53F84" w:rsidP="00D940C4">
            <w:r w:rsidRPr="00AB0126">
              <w:lastRenderedPageBreak/>
              <w:t xml:space="preserve">Распределение полномочий в рабочей группе по мониторингу создания </w:t>
            </w:r>
            <w:r w:rsidRPr="00AB0126">
              <w:lastRenderedPageBreak/>
              <w:t>системы условий</w:t>
            </w:r>
          </w:p>
        </w:tc>
        <w:tc>
          <w:tcPr>
            <w:tcW w:w="2427" w:type="dxa"/>
          </w:tcPr>
          <w:p w:rsidR="00B53F84" w:rsidRPr="00AB0126" w:rsidRDefault="00B53F84" w:rsidP="00D940C4">
            <w:r w:rsidRPr="00AB0126">
              <w:lastRenderedPageBreak/>
              <w:t xml:space="preserve">Контроль за ходом улучшения системы условий реализации ООП СОО в </w:t>
            </w:r>
            <w:r w:rsidRPr="00AB0126">
              <w:lastRenderedPageBreak/>
              <w:t>соответствии с требованиями ФГОС</w:t>
            </w:r>
          </w:p>
        </w:tc>
        <w:tc>
          <w:tcPr>
            <w:tcW w:w="2382" w:type="dxa"/>
          </w:tcPr>
          <w:p w:rsidR="00B53F84" w:rsidRPr="00AB0126" w:rsidRDefault="00B53F84" w:rsidP="00D940C4">
            <w:r w:rsidRPr="00AB0126">
              <w:lastRenderedPageBreak/>
              <w:t>Директор школы</w:t>
            </w:r>
          </w:p>
        </w:tc>
      </w:tr>
      <w:tr w:rsidR="00B53F84" w:rsidRPr="00AB0126" w:rsidTr="00D940C4">
        <w:tc>
          <w:tcPr>
            <w:tcW w:w="2383" w:type="dxa"/>
          </w:tcPr>
          <w:p w:rsidR="00B53F84" w:rsidRPr="00AB0126" w:rsidRDefault="00B53F84" w:rsidP="00D940C4">
            <w:r w:rsidRPr="00AB0126">
              <w:lastRenderedPageBreak/>
              <w:t>2.Отработка механизмов взаимодействия между участниками образовательного процесса</w:t>
            </w:r>
          </w:p>
        </w:tc>
        <w:tc>
          <w:tcPr>
            <w:tcW w:w="2379" w:type="dxa"/>
          </w:tcPr>
          <w:p w:rsidR="00B53F84" w:rsidRPr="00AB0126" w:rsidRDefault="00B53F84" w:rsidP="00D940C4">
            <w:r w:rsidRPr="00AB0126">
              <w:t>Разработка механизмов взаимодействия между участниками образовательного процесса</w:t>
            </w:r>
          </w:p>
        </w:tc>
        <w:tc>
          <w:tcPr>
            <w:tcW w:w="2427" w:type="dxa"/>
          </w:tcPr>
          <w:p w:rsidR="00B53F84" w:rsidRPr="00AB0126" w:rsidRDefault="00B53F84" w:rsidP="00D940C4">
            <w:r w:rsidRPr="00AB0126">
              <w:t>Создание уклада школы</w:t>
            </w:r>
          </w:p>
        </w:tc>
        <w:tc>
          <w:tcPr>
            <w:tcW w:w="2382" w:type="dxa"/>
          </w:tcPr>
          <w:p w:rsidR="00B53F84" w:rsidRPr="00AB0126" w:rsidRDefault="00B53F84" w:rsidP="00D940C4">
            <w:r w:rsidRPr="00AB0126">
              <w:t>Администрация школы</w:t>
            </w:r>
          </w:p>
        </w:tc>
      </w:tr>
      <w:tr w:rsidR="00B53F84" w:rsidRPr="00AB0126" w:rsidTr="00D940C4">
        <w:tc>
          <w:tcPr>
            <w:tcW w:w="2383" w:type="dxa"/>
          </w:tcPr>
          <w:p w:rsidR="00B53F84" w:rsidRPr="00AB0126" w:rsidRDefault="00B53F84" w:rsidP="00D940C4">
            <w:r w:rsidRPr="00AB0126">
              <w:t>3.Проведение собрания коллектива,  совещаний, родительских собраний, собраний классных коллективов</w:t>
            </w:r>
          </w:p>
        </w:tc>
        <w:tc>
          <w:tcPr>
            <w:tcW w:w="2379" w:type="dxa"/>
          </w:tcPr>
          <w:p w:rsidR="00B53F84" w:rsidRPr="00AB0126" w:rsidRDefault="00B53F84" w:rsidP="00D940C4">
            <w:r w:rsidRPr="00AB0126">
              <w:t>Учет мнения всех участников образовательного процесса.</w:t>
            </w:r>
          </w:p>
          <w:p w:rsidR="00B53F84" w:rsidRPr="00AB0126" w:rsidRDefault="00B53F84" w:rsidP="00D940C4">
            <w:r w:rsidRPr="00AB0126">
              <w:t>Обеспечение доступности и информационной открытости  образовательного учреждения</w:t>
            </w:r>
          </w:p>
        </w:tc>
        <w:tc>
          <w:tcPr>
            <w:tcW w:w="2427" w:type="dxa"/>
          </w:tcPr>
          <w:p w:rsidR="00B53F84" w:rsidRPr="00AB0126" w:rsidRDefault="00B53F84" w:rsidP="00D940C4">
            <w:r w:rsidRPr="00AB0126">
              <w:t>Повышение качества образовательных результатов и предоставляемых услуг.</w:t>
            </w:r>
          </w:p>
          <w:p w:rsidR="00B53F84" w:rsidRPr="00AB0126" w:rsidRDefault="00B53F84" w:rsidP="00D940C4">
            <w:r w:rsidRPr="00AB0126">
              <w:t>Функционирование сайта образовательного учреждения в соответствии с действующим законодательством</w:t>
            </w:r>
          </w:p>
        </w:tc>
        <w:tc>
          <w:tcPr>
            <w:tcW w:w="2382" w:type="dxa"/>
          </w:tcPr>
          <w:p w:rsidR="00B53F84" w:rsidRPr="00AB0126" w:rsidRDefault="00B53F84" w:rsidP="00D940C4">
            <w:r w:rsidRPr="00AB0126">
              <w:t>Администрация школы</w:t>
            </w:r>
          </w:p>
        </w:tc>
      </w:tr>
      <w:tr w:rsidR="00B53F84" w:rsidRPr="00AB0126" w:rsidTr="00D940C4">
        <w:tc>
          <w:tcPr>
            <w:tcW w:w="2383" w:type="dxa"/>
          </w:tcPr>
          <w:p w:rsidR="00B53F84" w:rsidRPr="00AB0126" w:rsidRDefault="00B53F84" w:rsidP="00D940C4">
            <w:r w:rsidRPr="00AB0126">
              <w:t>4.Разработка системы мотивации стимулирования педагогов, активно включившихся в реализацию ООП СОО</w:t>
            </w:r>
          </w:p>
        </w:tc>
        <w:tc>
          <w:tcPr>
            <w:tcW w:w="2379" w:type="dxa"/>
          </w:tcPr>
          <w:p w:rsidR="00B53F84" w:rsidRPr="00AB0126" w:rsidRDefault="00B53F84" w:rsidP="00D940C4">
            <w:r w:rsidRPr="00AB0126">
              <w:t>Создание благоприятной среды для реализации ООП СОО</w:t>
            </w:r>
          </w:p>
        </w:tc>
        <w:tc>
          <w:tcPr>
            <w:tcW w:w="2427" w:type="dxa"/>
          </w:tcPr>
          <w:p w:rsidR="00B53F84" w:rsidRPr="00AB0126" w:rsidRDefault="00B53F84" w:rsidP="00D940C4">
            <w:r w:rsidRPr="00AB0126">
              <w:t xml:space="preserve">Профессиональный рост педагогов </w:t>
            </w:r>
          </w:p>
        </w:tc>
        <w:tc>
          <w:tcPr>
            <w:tcW w:w="2382" w:type="dxa"/>
          </w:tcPr>
          <w:p w:rsidR="00B53F84" w:rsidRPr="00AB0126" w:rsidRDefault="00B53F84" w:rsidP="00D940C4">
            <w:r w:rsidRPr="00AB0126">
              <w:t>Администрация школы</w:t>
            </w:r>
          </w:p>
        </w:tc>
      </w:tr>
      <w:tr w:rsidR="00B53F84" w:rsidRPr="00AB0126" w:rsidTr="00D940C4">
        <w:tc>
          <w:tcPr>
            <w:tcW w:w="9571" w:type="dxa"/>
            <w:gridSpan w:val="4"/>
          </w:tcPr>
          <w:p w:rsidR="00B53F84" w:rsidRPr="00AB0126" w:rsidRDefault="00B53F84" w:rsidP="00D940C4">
            <w:pPr>
              <w:ind w:firstLine="360"/>
              <w:jc w:val="center"/>
            </w:pPr>
            <w:r w:rsidRPr="00AB0126">
              <w:t>Механизм «Контроль»</w:t>
            </w:r>
          </w:p>
        </w:tc>
      </w:tr>
      <w:tr w:rsidR="00B53F84" w:rsidRPr="00AB0126" w:rsidTr="00D940C4">
        <w:tc>
          <w:tcPr>
            <w:tcW w:w="2383" w:type="dxa"/>
          </w:tcPr>
          <w:p w:rsidR="00B53F84" w:rsidRPr="00AB0126" w:rsidRDefault="00B53F84" w:rsidP="00D940C4">
            <w:r w:rsidRPr="00AB0126">
              <w:t>Выполнение сетевого графика по созданию системы условий</w:t>
            </w:r>
          </w:p>
        </w:tc>
        <w:tc>
          <w:tcPr>
            <w:tcW w:w="2379" w:type="dxa"/>
          </w:tcPr>
          <w:p w:rsidR="00B53F84" w:rsidRPr="00AB0126" w:rsidRDefault="00B53F84" w:rsidP="00D940C4">
            <w:r w:rsidRPr="00AB0126">
              <w:t xml:space="preserve"> Создание эффективной системы контроля</w:t>
            </w:r>
          </w:p>
        </w:tc>
        <w:tc>
          <w:tcPr>
            <w:tcW w:w="2427" w:type="dxa"/>
          </w:tcPr>
          <w:p w:rsidR="00B53F84" w:rsidRPr="00AB0126" w:rsidRDefault="00B53F84" w:rsidP="00D940C4">
            <w:r w:rsidRPr="00AB0126">
              <w:t>Выполнение нормативных требований по системе условий</w:t>
            </w:r>
          </w:p>
        </w:tc>
        <w:tc>
          <w:tcPr>
            <w:tcW w:w="2382" w:type="dxa"/>
          </w:tcPr>
          <w:p w:rsidR="00B53F84" w:rsidRPr="00AB0126" w:rsidRDefault="00B53F84" w:rsidP="00D940C4">
            <w:r w:rsidRPr="00AB0126">
              <w:t>Директор, администрация школы</w:t>
            </w:r>
          </w:p>
          <w:p w:rsidR="00B53F84" w:rsidRPr="00AB0126" w:rsidRDefault="00B53F84" w:rsidP="00D940C4"/>
        </w:tc>
      </w:tr>
    </w:tbl>
    <w:p w:rsidR="00AE0131" w:rsidRPr="00AB0126" w:rsidRDefault="00AE0131">
      <w:pPr>
        <w:pStyle w:val="aa"/>
        <w:spacing w:before="2"/>
        <w:ind w:left="0" w:firstLine="0"/>
        <w:jc w:val="left"/>
        <w:rPr>
          <w:b/>
          <w:sz w:val="28"/>
        </w:rPr>
      </w:pPr>
    </w:p>
    <w:p w:rsidR="00AE0131" w:rsidRPr="00AB0126" w:rsidRDefault="00E148CD" w:rsidP="001C1F2B">
      <w:pPr>
        <w:pStyle w:val="1a"/>
        <w:numPr>
          <w:ilvl w:val="1"/>
          <w:numId w:val="268"/>
        </w:numPr>
        <w:tabs>
          <w:tab w:val="left" w:pos="1351"/>
          <w:tab w:val="left" w:pos="1352"/>
        </w:tabs>
        <w:spacing w:before="90"/>
        <w:jc w:val="center"/>
      </w:pPr>
      <w:bookmarkStart w:id="77" w:name="_TOC_250001"/>
      <w:r w:rsidRPr="00AB0126">
        <w:t>Дорожная карта по формированию необходимой системы</w:t>
      </w:r>
      <w:r w:rsidRPr="00AB0126">
        <w:rPr>
          <w:spacing w:val="-6"/>
        </w:rPr>
        <w:t xml:space="preserve"> </w:t>
      </w:r>
      <w:bookmarkEnd w:id="77"/>
      <w:r w:rsidRPr="00AB0126">
        <w:t>условий</w:t>
      </w:r>
    </w:p>
    <w:p w:rsidR="00AE0131" w:rsidRPr="00AB0126" w:rsidRDefault="00AE0131">
      <w:pPr>
        <w:pStyle w:val="aa"/>
        <w:ind w:left="0" w:firstLine="0"/>
        <w:jc w:val="left"/>
        <w:rPr>
          <w:b/>
          <w:sz w:val="12"/>
        </w:rPr>
      </w:pPr>
    </w:p>
    <w:tbl>
      <w:tblPr>
        <w:tblStyle w:val="TableNormal"/>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5592"/>
        <w:gridCol w:w="78"/>
        <w:gridCol w:w="2332"/>
      </w:tblGrid>
      <w:tr w:rsidR="00AE0131" w:rsidRPr="00AB0126" w:rsidTr="00AB0126">
        <w:trPr>
          <w:trHeight w:val="551"/>
        </w:trPr>
        <w:tc>
          <w:tcPr>
            <w:tcW w:w="1810" w:type="dxa"/>
          </w:tcPr>
          <w:p w:rsidR="00AE0131" w:rsidRPr="00AB0126" w:rsidRDefault="00E148CD">
            <w:pPr>
              <w:pStyle w:val="TableParagraph"/>
              <w:spacing w:line="268" w:lineRule="exact"/>
              <w:ind w:left="107"/>
              <w:rPr>
                <w:sz w:val="24"/>
              </w:rPr>
            </w:pPr>
            <w:r w:rsidRPr="00AB0126">
              <w:rPr>
                <w:sz w:val="24"/>
              </w:rPr>
              <w:t>Направление</w:t>
            </w:r>
          </w:p>
          <w:p w:rsidR="00AE0131" w:rsidRPr="00AB0126" w:rsidRDefault="00E148CD">
            <w:pPr>
              <w:pStyle w:val="TableParagraph"/>
              <w:spacing w:line="264" w:lineRule="exact"/>
              <w:ind w:left="107"/>
              <w:rPr>
                <w:sz w:val="24"/>
              </w:rPr>
            </w:pPr>
            <w:r w:rsidRPr="00AB0126">
              <w:rPr>
                <w:sz w:val="24"/>
              </w:rPr>
              <w:t>мероприятий</w:t>
            </w:r>
          </w:p>
        </w:tc>
        <w:tc>
          <w:tcPr>
            <w:tcW w:w="5670" w:type="dxa"/>
            <w:gridSpan w:val="2"/>
          </w:tcPr>
          <w:p w:rsidR="00AE0131" w:rsidRPr="00AB0126" w:rsidRDefault="00E148CD">
            <w:pPr>
              <w:pStyle w:val="TableParagraph"/>
              <w:spacing w:line="268" w:lineRule="exact"/>
              <w:ind w:left="107"/>
              <w:rPr>
                <w:sz w:val="24"/>
              </w:rPr>
            </w:pPr>
            <w:r w:rsidRPr="00AB0126">
              <w:rPr>
                <w:sz w:val="24"/>
              </w:rPr>
              <w:t>Мероприятия</w:t>
            </w:r>
          </w:p>
        </w:tc>
        <w:tc>
          <w:tcPr>
            <w:tcW w:w="2332" w:type="dxa"/>
          </w:tcPr>
          <w:p w:rsidR="00AE0131" w:rsidRPr="00AB0126" w:rsidRDefault="00E148CD">
            <w:pPr>
              <w:pStyle w:val="TableParagraph"/>
              <w:spacing w:line="268" w:lineRule="exact"/>
              <w:ind w:left="107"/>
              <w:rPr>
                <w:sz w:val="24"/>
              </w:rPr>
            </w:pPr>
            <w:r w:rsidRPr="00AB0126">
              <w:rPr>
                <w:sz w:val="24"/>
              </w:rPr>
              <w:t>Сроки</w:t>
            </w:r>
          </w:p>
          <w:p w:rsidR="00AE0131" w:rsidRPr="00AB0126" w:rsidRDefault="00E148CD">
            <w:pPr>
              <w:pStyle w:val="TableParagraph"/>
              <w:spacing w:line="264" w:lineRule="exact"/>
              <w:ind w:left="107"/>
              <w:rPr>
                <w:sz w:val="24"/>
              </w:rPr>
            </w:pPr>
            <w:r w:rsidRPr="00AB0126">
              <w:rPr>
                <w:sz w:val="24"/>
              </w:rPr>
              <w:t>реализации</w:t>
            </w:r>
          </w:p>
        </w:tc>
      </w:tr>
      <w:tr w:rsidR="00AE0131" w:rsidRPr="00AB0126" w:rsidTr="00AB0126">
        <w:trPr>
          <w:trHeight w:val="1379"/>
        </w:trPr>
        <w:tc>
          <w:tcPr>
            <w:tcW w:w="1810" w:type="dxa"/>
            <w:vMerge w:val="restart"/>
          </w:tcPr>
          <w:p w:rsidR="00AE0131" w:rsidRPr="00AB0126" w:rsidRDefault="00E148CD">
            <w:pPr>
              <w:pStyle w:val="TableParagraph"/>
              <w:ind w:left="107" w:right="99"/>
              <w:rPr>
                <w:sz w:val="24"/>
              </w:rPr>
            </w:pPr>
            <w:r w:rsidRPr="00AB0126">
              <w:rPr>
                <w:sz w:val="24"/>
              </w:rPr>
              <w:t>I. Нормативное обеспечение реализации ООП СОО</w:t>
            </w:r>
          </w:p>
        </w:tc>
        <w:tc>
          <w:tcPr>
            <w:tcW w:w="5670" w:type="dxa"/>
            <w:gridSpan w:val="2"/>
          </w:tcPr>
          <w:p w:rsidR="00AE0131" w:rsidRPr="00AB0126" w:rsidRDefault="00E148CD">
            <w:pPr>
              <w:pStyle w:val="TableParagraph"/>
              <w:ind w:left="107" w:right="99" w:firstLine="453"/>
              <w:jc w:val="both"/>
              <w:rPr>
                <w:sz w:val="24"/>
              </w:rPr>
            </w:pPr>
            <w:r w:rsidRPr="00AB0126">
              <w:rPr>
                <w:sz w:val="24"/>
              </w:rPr>
              <w:t>Разработка на основе примерной основной образовательной программы основного общего образования осно</w:t>
            </w:r>
            <w:r w:rsidR="00B53F84" w:rsidRPr="00AB0126">
              <w:rPr>
                <w:sz w:val="24"/>
              </w:rPr>
              <w:t>вной образовательной программы С</w:t>
            </w:r>
            <w:r w:rsidRPr="00AB0126">
              <w:rPr>
                <w:sz w:val="24"/>
              </w:rPr>
              <w:t>ОО образовательного учреждения в новой</w:t>
            </w:r>
          </w:p>
          <w:p w:rsidR="00AE0131" w:rsidRPr="00AB0126" w:rsidRDefault="00E148CD">
            <w:pPr>
              <w:pStyle w:val="TableParagraph"/>
              <w:spacing w:line="262" w:lineRule="exact"/>
              <w:ind w:left="107"/>
              <w:rPr>
                <w:sz w:val="24"/>
              </w:rPr>
            </w:pPr>
            <w:r w:rsidRPr="00AB0126">
              <w:rPr>
                <w:sz w:val="24"/>
              </w:rPr>
              <w:t>редакции</w:t>
            </w:r>
          </w:p>
        </w:tc>
        <w:tc>
          <w:tcPr>
            <w:tcW w:w="2332" w:type="dxa"/>
          </w:tcPr>
          <w:p w:rsidR="00AE0131" w:rsidRPr="00AB0126" w:rsidRDefault="00AE0131">
            <w:pPr>
              <w:pStyle w:val="TableParagraph"/>
              <w:spacing w:before="4"/>
              <w:rPr>
                <w:b/>
                <w:sz w:val="35"/>
              </w:rPr>
            </w:pPr>
          </w:p>
          <w:p w:rsidR="00AE0131" w:rsidRPr="00AB0126" w:rsidRDefault="00B53F84">
            <w:pPr>
              <w:pStyle w:val="TableParagraph"/>
              <w:ind w:left="587" w:right="212" w:hanging="372"/>
              <w:rPr>
                <w:sz w:val="24"/>
              </w:rPr>
            </w:pPr>
            <w:r w:rsidRPr="00AB0126">
              <w:rPr>
                <w:sz w:val="24"/>
              </w:rPr>
              <w:t>апрель-август 2020</w:t>
            </w:r>
            <w:r w:rsidR="00E148CD" w:rsidRPr="00AB0126">
              <w:rPr>
                <w:sz w:val="24"/>
              </w:rPr>
              <w:t xml:space="preserve"> г.</w:t>
            </w:r>
          </w:p>
        </w:tc>
      </w:tr>
      <w:tr w:rsidR="00AE0131" w:rsidRPr="00AB0126" w:rsidTr="00AB0126">
        <w:trPr>
          <w:trHeight w:val="554"/>
        </w:trPr>
        <w:tc>
          <w:tcPr>
            <w:tcW w:w="1810" w:type="dxa"/>
            <w:vMerge/>
            <w:tcBorders>
              <w:top w:val="nil"/>
            </w:tcBorders>
          </w:tcPr>
          <w:p w:rsidR="00AE0131" w:rsidRPr="00AB0126" w:rsidRDefault="00AE0131">
            <w:pPr>
              <w:rPr>
                <w:sz w:val="2"/>
                <w:szCs w:val="2"/>
              </w:rPr>
            </w:pPr>
          </w:p>
        </w:tc>
        <w:tc>
          <w:tcPr>
            <w:tcW w:w="5670" w:type="dxa"/>
            <w:gridSpan w:val="2"/>
          </w:tcPr>
          <w:p w:rsidR="00AE0131" w:rsidRPr="00AB0126" w:rsidRDefault="00E148CD">
            <w:pPr>
              <w:pStyle w:val="TableParagraph"/>
              <w:tabs>
                <w:tab w:val="left" w:pos="2402"/>
                <w:tab w:val="left" w:pos="3839"/>
              </w:tabs>
              <w:spacing w:line="270" w:lineRule="exact"/>
              <w:ind w:left="560"/>
              <w:rPr>
                <w:sz w:val="24"/>
              </w:rPr>
            </w:pPr>
            <w:r w:rsidRPr="00AB0126">
              <w:rPr>
                <w:sz w:val="24"/>
              </w:rPr>
              <w:t>Утверждение</w:t>
            </w:r>
            <w:r w:rsidRPr="00AB0126">
              <w:rPr>
                <w:sz w:val="24"/>
              </w:rPr>
              <w:tab/>
              <w:t>основной</w:t>
            </w:r>
            <w:r w:rsidRPr="00AB0126">
              <w:rPr>
                <w:sz w:val="24"/>
              </w:rPr>
              <w:tab/>
              <w:t>образовательной</w:t>
            </w:r>
          </w:p>
          <w:p w:rsidR="00AE0131" w:rsidRPr="00AB0126" w:rsidRDefault="00E148CD">
            <w:pPr>
              <w:pStyle w:val="TableParagraph"/>
              <w:spacing w:line="264" w:lineRule="exact"/>
              <w:ind w:left="107"/>
              <w:rPr>
                <w:sz w:val="24"/>
              </w:rPr>
            </w:pPr>
            <w:r w:rsidRPr="00AB0126">
              <w:rPr>
                <w:sz w:val="24"/>
              </w:rPr>
              <w:t>программы</w:t>
            </w:r>
          </w:p>
        </w:tc>
        <w:tc>
          <w:tcPr>
            <w:tcW w:w="2332" w:type="dxa"/>
          </w:tcPr>
          <w:p w:rsidR="00AE0131" w:rsidRPr="00AB0126" w:rsidRDefault="00B53F84">
            <w:pPr>
              <w:pStyle w:val="TableParagraph"/>
              <w:spacing w:before="131"/>
              <w:ind w:left="62" w:right="80"/>
              <w:jc w:val="center"/>
              <w:rPr>
                <w:sz w:val="24"/>
              </w:rPr>
            </w:pPr>
            <w:r w:rsidRPr="00AB0126">
              <w:rPr>
                <w:sz w:val="24"/>
              </w:rPr>
              <w:t>август 2020</w:t>
            </w:r>
            <w:r w:rsidR="00E148CD" w:rsidRPr="00AB0126">
              <w:rPr>
                <w:sz w:val="24"/>
              </w:rPr>
              <w:t xml:space="preserve"> г.</w:t>
            </w:r>
          </w:p>
        </w:tc>
      </w:tr>
      <w:tr w:rsidR="00AE0131" w:rsidTr="00AB0126">
        <w:trPr>
          <w:trHeight w:val="552"/>
        </w:trPr>
        <w:tc>
          <w:tcPr>
            <w:tcW w:w="1810" w:type="dxa"/>
            <w:vMerge/>
            <w:tcBorders>
              <w:top w:val="nil"/>
            </w:tcBorders>
          </w:tcPr>
          <w:p w:rsidR="00AE0131" w:rsidRPr="00AB0126" w:rsidRDefault="00AE0131">
            <w:pPr>
              <w:rPr>
                <w:sz w:val="2"/>
                <w:szCs w:val="2"/>
              </w:rPr>
            </w:pPr>
          </w:p>
        </w:tc>
        <w:tc>
          <w:tcPr>
            <w:tcW w:w="5670" w:type="dxa"/>
            <w:gridSpan w:val="2"/>
          </w:tcPr>
          <w:p w:rsidR="00AE0131" w:rsidRPr="00AB0126" w:rsidRDefault="00E148CD">
            <w:pPr>
              <w:pStyle w:val="TableParagraph"/>
              <w:spacing w:line="268" w:lineRule="exact"/>
              <w:ind w:left="560"/>
              <w:rPr>
                <w:sz w:val="24"/>
              </w:rPr>
            </w:pPr>
            <w:r w:rsidRPr="00AB0126">
              <w:rPr>
                <w:sz w:val="24"/>
              </w:rPr>
              <w:t>Обеспечение соответствия нормативной</w:t>
            </w:r>
            <w:r w:rsidRPr="00AB0126">
              <w:rPr>
                <w:spacing w:val="53"/>
                <w:sz w:val="24"/>
              </w:rPr>
              <w:t xml:space="preserve"> </w:t>
            </w:r>
            <w:r w:rsidRPr="00AB0126">
              <w:rPr>
                <w:sz w:val="24"/>
              </w:rPr>
              <w:t>базы</w:t>
            </w:r>
          </w:p>
          <w:p w:rsidR="00AE0131" w:rsidRPr="00AB0126" w:rsidRDefault="00E148CD">
            <w:pPr>
              <w:pStyle w:val="TableParagraph"/>
              <w:spacing w:line="264" w:lineRule="exact"/>
              <w:ind w:left="107"/>
              <w:rPr>
                <w:sz w:val="24"/>
              </w:rPr>
            </w:pPr>
            <w:r w:rsidRPr="00AB0126">
              <w:rPr>
                <w:sz w:val="24"/>
              </w:rPr>
              <w:t>требованиям ФГОС</w:t>
            </w:r>
          </w:p>
        </w:tc>
        <w:tc>
          <w:tcPr>
            <w:tcW w:w="2332" w:type="dxa"/>
          </w:tcPr>
          <w:p w:rsidR="00AE0131" w:rsidRDefault="00E148CD">
            <w:pPr>
              <w:pStyle w:val="TableParagraph"/>
              <w:spacing w:before="128"/>
              <w:ind w:left="63" w:right="77"/>
              <w:jc w:val="center"/>
              <w:rPr>
                <w:sz w:val="24"/>
              </w:rPr>
            </w:pPr>
            <w:r w:rsidRPr="00AB0126">
              <w:rPr>
                <w:sz w:val="24"/>
              </w:rPr>
              <w:t>постоянно</w:t>
            </w:r>
          </w:p>
        </w:tc>
      </w:tr>
      <w:tr w:rsidR="00AE0131" w:rsidTr="00AB0126">
        <w:trPr>
          <w:trHeight w:val="1103"/>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ind w:left="107" w:right="195"/>
              <w:rPr>
                <w:sz w:val="24"/>
              </w:rPr>
            </w:pPr>
            <w:r>
              <w:rPr>
                <w:sz w:val="24"/>
              </w:rPr>
              <w:t>Определение списка учебников и учебных пособий, используемых в образовательном процессе в</w:t>
            </w:r>
          </w:p>
          <w:p w:rsidR="00AE0131" w:rsidRDefault="00E148CD" w:rsidP="00B53F84">
            <w:pPr>
              <w:pStyle w:val="TableParagraph"/>
              <w:spacing w:line="270" w:lineRule="atLeast"/>
              <w:ind w:left="107" w:right="1359"/>
              <w:rPr>
                <w:sz w:val="24"/>
              </w:rPr>
            </w:pPr>
            <w:r>
              <w:rPr>
                <w:sz w:val="24"/>
              </w:rPr>
              <w:t xml:space="preserve">соответствии с ФГОС </w:t>
            </w:r>
            <w:r w:rsidR="00B53F84">
              <w:rPr>
                <w:sz w:val="24"/>
              </w:rPr>
              <w:t xml:space="preserve">среднего </w:t>
            </w:r>
            <w:r>
              <w:rPr>
                <w:sz w:val="24"/>
              </w:rPr>
              <w:t>общего образования</w:t>
            </w:r>
          </w:p>
        </w:tc>
        <w:tc>
          <w:tcPr>
            <w:tcW w:w="2332" w:type="dxa"/>
          </w:tcPr>
          <w:p w:rsidR="00AE0131" w:rsidRDefault="00AE0131">
            <w:pPr>
              <w:pStyle w:val="TableParagraph"/>
              <w:spacing w:before="2"/>
              <w:rPr>
                <w:b/>
                <w:sz w:val="35"/>
              </w:rPr>
            </w:pPr>
          </w:p>
          <w:p w:rsidR="00AE0131" w:rsidRDefault="00E148CD">
            <w:pPr>
              <w:pStyle w:val="TableParagraph"/>
              <w:ind w:left="63" w:right="77"/>
              <w:jc w:val="center"/>
              <w:rPr>
                <w:sz w:val="24"/>
              </w:rPr>
            </w:pPr>
            <w:r>
              <w:rPr>
                <w:sz w:val="24"/>
              </w:rPr>
              <w:t>ежегодно.</w:t>
            </w:r>
          </w:p>
        </w:tc>
      </w:tr>
      <w:tr w:rsidR="00AE0131" w:rsidTr="00AB0126">
        <w:trPr>
          <w:trHeight w:val="1655"/>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ind w:left="107" w:right="195"/>
              <w:rPr>
                <w:sz w:val="24"/>
              </w:rPr>
            </w:pPr>
            <w:r>
              <w:rPr>
                <w:sz w:val="24"/>
              </w:rPr>
              <w:t>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w:t>
            </w:r>
          </w:p>
          <w:p w:rsidR="00AE0131" w:rsidRDefault="00E148CD">
            <w:pPr>
              <w:pStyle w:val="TableParagraph"/>
              <w:spacing w:line="270" w:lineRule="atLeast"/>
              <w:ind w:left="107" w:right="1060"/>
              <w:rPr>
                <w:sz w:val="24"/>
              </w:rPr>
            </w:pPr>
            <w:r>
              <w:rPr>
                <w:sz w:val="24"/>
              </w:rPr>
              <w:t>(положений о культурно-досуговом центре, физкультурно-оздоровительном центре)</w:t>
            </w:r>
          </w:p>
        </w:tc>
        <w:tc>
          <w:tcPr>
            <w:tcW w:w="2332" w:type="dxa"/>
          </w:tcPr>
          <w:p w:rsidR="00AE0131" w:rsidRDefault="00AE0131">
            <w:pPr>
              <w:pStyle w:val="TableParagraph"/>
              <w:rPr>
                <w:b/>
                <w:sz w:val="26"/>
              </w:rPr>
            </w:pPr>
          </w:p>
          <w:p w:rsidR="00AE0131" w:rsidRDefault="00AE0131">
            <w:pPr>
              <w:pStyle w:val="TableParagraph"/>
              <w:spacing w:before="2"/>
              <w:rPr>
                <w:b/>
                <w:sz w:val="21"/>
              </w:rPr>
            </w:pPr>
          </w:p>
          <w:p w:rsidR="00AE0131" w:rsidRDefault="00E148CD">
            <w:pPr>
              <w:pStyle w:val="TableParagraph"/>
              <w:spacing w:before="1"/>
              <w:ind w:left="148" w:right="120" w:firstLine="360"/>
              <w:rPr>
                <w:sz w:val="24"/>
              </w:rPr>
            </w:pPr>
            <w:r>
              <w:rPr>
                <w:sz w:val="24"/>
              </w:rPr>
              <w:t>По мере необходимости</w:t>
            </w:r>
          </w:p>
        </w:tc>
      </w:tr>
      <w:tr w:rsidR="00AE0131" w:rsidTr="00AB0126">
        <w:trPr>
          <w:trHeight w:val="551"/>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spacing w:line="267" w:lineRule="exact"/>
              <w:ind w:left="107"/>
              <w:rPr>
                <w:sz w:val="24"/>
              </w:rPr>
            </w:pPr>
            <w:r>
              <w:rPr>
                <w:sz w:val="24"/>
              </w:rPr>
              <w:t>Разработка образовательных программ</w:t>
            </w:r>
          </w:p>
          <w:p w:rsidR="00AE0131" w:rsidRDefault="00E148CD">
            <w:pPr>
              <w:pStyle w:val="TableParagraph"/>
              <w:spacing w:line="264" w:lineRule="exact"/>
              <w:ind w:left="107"/>
              <w:rPr>
                <w:sz w:val="24"/>
              </w:rPr>
            </w:pPr>
            <w:r>
              <w:rPr>
                <w:sz w:val="24"/>
              </w:rPr>
              <w:t>(индивидуальных и др.).</w:t>
            </w:r>
          </w:p>
        </w:tc>
        <w:tc>
          <w:tcPr>
            <w:tcW w:w="2332" w:type="dxa"/>
          </w:tcPr>
          <w:p w:rsidR="00AE0131" w:rsidRDefault="00E148CD">
            <w:pPr>
              <w:pStyle w:val="TableParagraph"/>
              <w:spacing w:line="267" w:lineRule="exact"/>
              <w:ind w:left="63" w:right="80"/>
              <w:jc w:val="center"/>
              <w:rPr>
                <w:sz w:val="24"/>
              </w:rPr>
            </w:pPr>
            <w:r>
              <w:rPr>
                <w:sz w:val="24"/>
              </w:rPr>
              <w:t>Апрель – август</w:t>
            </w:r>
          </w:p>
          <w:p w:rsidR="00AE0131" w:rsidRDefault="00E148CD">
            <w:pPr>
              <w:pStyle w:val="TableParagraph"/>
              <w:spacing w:line="264" w:lineRule="exact"/>
              <w:ind w:left="63" w:right="58"/>
              <w:jc w:val="center"/>
              <w:rPr>
                <w:sz w:val="24"/>
              </w:rPr>
            </w:pPr>
            <w:r>
              <w:rPr>
                <w:sz w:val="24"/>
              </w:rPr>
              <w:t>ежегодно</w:t>
            </w:r>
          </w:p>
        </w:tc>
      </w:tr>
      <w:tr w:rsidR="00AE0131" w:rsidTr="00AB0126">
        <w:trPr>
          <w:trHeight w:val="275"/>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spacing w:line="256" w:lineRule="exact"/>
              <w:ind w:left="107"/>
              <w:rPr>
                <w:sz w:val="24"/>
              </w:rPr>
            </w:pPr>
            <w:r>
              <w:rPr>
                <w:sz w:val="24"/>
              </w:rPr>
              <w:t>Разработка учебного плана</w:t>
            </w:r>
          </w:p>
        </w:tc>
        <w:tc>
          <w:tcPr>
            <w:tcW w:w="2332" w:type="dxa"/>
          </w:tcPr>
          <w:p w:rsidR="00AE0131" w:rsidRDefault="00E148CD">
            <w:pPr>
              <w:pStyle w:val="TableParagraph"/>
              <w:spacing w:line="256" w:lineRule="exact"/>
              <w:ind w:left="63" w:right="80"/>
              <w:jc w:val="center"/>
              <w:rPr>
                <w:sz w:val="24"/>
              </w:rPr>
            </w:pPr>
            <w:r>
              <w:rPr>
                <w:sz w:val="24"/>
              </w:rPr>
              <w:t>Апрель – август</w:t>
            </w:r>
          </w:p>
        </w:tc>
      </w:tr>
      <w:tr w:rsidR="00AE0131" w:rsidTr="00AB0126">
        <w:trPr>
          <w:trHeight w:val="551"/>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spacing w:line="268" w:lineRule="exact"/>
              <w:ind w:left="107"/>
              <w:rPr>
                <w:sz w:val="24"/>
              </w:rPr>
            </w:pPr>
            <w:r>
              <w:rPr>
                <w:sz w:val="24"/>
              </w:rPr>
              <w:t>Разработка рабочих программ учебных предметов,</w:t>
            </w:r>
          </w:p>
          <w:p w:rsidR="00AE0131" w:rsidRDefault="00E148CD">
            <w:pPr>
              <w:pStyle w:val="TableParagraph"/>
              <w:spacing w:line="264" w:lineRule="exact"/>
              <w:ind w:left="107"/>
              <w:rPr>
                <w:sz w:val="24"/>
              </w:rPr>
            </w:pPr>
            <w:r>
              <w:rPr>
                <w:sz w:val="24"/>
              </w:rPr>
              <w:t>курсов.</w:t>
            </w:r>
          </w:p>
        </w:tc>
        <w:tc>
          <w:tcPr>
            <w:tcW w:w="2332" w:type="dxa"/>
          </w:tcPr>
          <w:p w:rsidR="00AE0131" w:rsidRDefault="00E148CD">
            <w:pPr>
              <w:pStyle w:val="TableParagraph"/>
              <w:spacing w:line="268" w:lineRule="exact"/>
              <w:ind w:left="63" w:right="80"/>
              <w:jc w:val="center"/>
              <w:rPr>
                <w:sz w:val="24"/>
              </w:rPr>
            </w:pPr>
            <w:r>
              <w:rPr>
                <w:sz w:val="24"/>
              </w:rPr>
              <w:t>Апрель – август</w:t>
            </w:r>
          </w:p>
          <w:p w:rsidR="00AE0131" w:rsidRDefault="00E148CD">
            <w:pPr>
              <w:pStyle w:val="TableParagraph"/>
              <w:spacing w:line="264" w:lineRule="exact"/>
              <w:ind w:left="63" w:right="58"/>
              <w:jc w:val="center"/>
              <w:rPr>
                <w:sz w:val="24"/>
              </w:rPr>
            </w:pPr>
            <w:r>
              <w:rPr>
                <w:sz w:val="24"/>
              </w:rPr>
              <w:t>ежегодно</w:t>
            </w:r>
          </w:p>
        </w:tc>
      </w:tr>
      <w:tr w:rsidR="00AE0131" w:rsidTr="00AB0126">
        <w:trPr>
          <w:trHeight w:val="561"/>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spacing w:line="268" w:lineRule="exact"/>
              <w:ind w:left="107"/>
              <w:rPr>
                <w:sz w:val="24"/>
              </w:rPr>
            </w:pPr>
            <w:r>
              <w:rPr>
                <w:sz w:val="24"/>
              </w:rPr>
              <w:t>Разработка годового календарного учебного графика</w:t>
            </w:r>
          </w:p>
        </w:tc>
        <w:tc>
          <w:tcPr>
            <w:tcW w:w="2332" w:type="dxa"/>
          </w:tcPr>
          <w:p w:rsidR="00AE0131" w:rsidRDefault="00E148CD">
            <w:pPr>
              <w:pStyle w:val="TableParagraph"/>
              <w:spacing w:line="276" w:lineRule="exact"/>
              <w:ind w:left="453" w:hanging="351"/>
              <w:rPr>
                <w:sz w:val="24"/>
              </w:rPr>
            </w:pPr>
            <w:r>
              <w:rPr>
                <w:sz w:val="24"/>
              </w:rPr>
              <w:t>Апрель – август ежегодно</w:t>
            </w:r>
          </w:p>
        </w:tc>
      </w:tr>
      <w:tr w:rsidR="00AE0131" w:rsidTr="00AB0126">
        <w:trPr>
          <w:trHeight w:val="827"/>
        </w:trPr>
        <w:tc>
          <w:tcPr>
            <w:tcW w:w="1810" w:type="dxa"/>
            <w:vMerge w:val="restart"/>
          </w:tcPr>
          <w:p w:rsidR="00AE0131" w:rsidRDefault="00E148CD">
            <w:pPr>
              <w:pStyle w:val="TableParagraph"/>
              <w:ind w:left="107" w:right="145"/>
              <w:rPr>
                <w:sz w:val="24"/>
              </w:rPr>
            </w:pPr>
            <w:r>
              <w:rPr>
                <w:sz w:val="24"/>
              </w:rPr>
              <w:t>II. Финансовое обеспечение введения реализации ООП СОО</w:t>
            </w:r>
          </w:p>
        </w:tc>
        <w:tc>
          <w:tcPr>
            <w:tcW w:w="5670" w:type="dxa"/>
            <w:gridSpan w:val="2"/>
          </w:tcPr>
          <w:p w:rsidR="00AE0131" w:rsidRDefault="00E148CD">
            <w:pPr>
              <w:pStyle w:val="TableParagraph"/>
              <w:ind w:left="107"/>
              <w:rPr>
                <w:sz w:val="24"/>
              </w:rPr>
            </w:pPr>
            <w:r>
              <w:rPr>
                <w:sz w:val="24"/>
              </w:rPr>
              <w:t>Определение объёма расходов, необходимых для реализации ООП и достижения планируемых</w:t>
            </w:r>
          </w:p>
          <w:p w:rsidR="00AE0131" w:rsidRDefault="00E148CD">
            <w:pPr>
              <w:pStyle w:val="TableParagraph"/>
              <w:spacing w:line="264" w:lineRule="exact"/>
              <w:ind w:left="107"/>
              <w:rPr>
                <w:sz w:val="24"/>
              </w:rPr>
            </w:pPr>
            <w:r>
              <w:rPr>
                <w:sz w:val="24"/>
              </w:rPr>
              <w:t>результатов, а также механизма их формирования</w:t>
            </w:r>
          </w:p>
        </w:tc>
        <w:tc>
          <w:tcPr>
            <w:tcW w:w="2332" w:type="dxa"/>
          </w:tcPr>
          <w:p w:rsidR="00AE0131" w:rsidRDefault="00AE0131">
            <w:pPr>
              <w:pStyle w:val="TableParagraph"/>
              <w:spacing w:before="3"/>
              <w:rPr>
                <w:b/>
                <w:sz w:val="23"/>
              </w:rPr>
            </w:pPr>
          </w:p>
          <w:p w:rsidR="00AE0131" w:rsidRDefault="00E148CD">
            <w:pPr>
              <w:pStyle w:val="TableParagraph"/>
              <w:ind w:left="63" w:right="79"/>
              <w:jc w:val="center"/>
              <w:rPr>
                <w:sz w:val="24"/>
              </w:rPr>
            </w:pPr>
            <w:r>
              <w:rPr>
                <w:sz w:val="24"/>
              </w:rPr>
              <w:t>ежегодно</w:t>
            </w:r>
          </w:p>
        </w:tc>
      </w:tr>
      <w:tr w:rsidR="00AE0131" w:rsidTr="00AB0126">
        <w:trPr>
          <w:trHeight w:val="1380"/>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ind w:left="107" w:right="218"/>
              <w:rPr>
                <w:sz w:val="24"/>
              </w:rPr>
            </w:pPr>
            <w:r>
              <w:rPr>
                <w:sz w:val="24"/>
              </w:rPr>
              <w:t>Разработка локальных актов (внесение изменений в них), регламентирующих установление за</w:t>
            </w:r>
            <w:r w:rsidR="00B53F84">
              <w:rPr>
                <w:sz w:val="24"/>
              </w:rPr>
              <w:t>работной платы работников МБОУ СОШ №5</w:t>
            </w:r>
            <w:r>
              <w:rPr>
                <w:sz w:val="24"/>
              </w:rPr>
              <w:t>, в том числе стимулирующих надбавок и доплат, порядка и</w:t>
            </w:r>
          </w:p>
          <w:p w:rsidR="00AE0131" w:rsidRDefault="00E148CD">
            <w:pPr>
              <w:pStyle w:val="TableParagraph"/>
              <w:spacing w:line="264" w:lineRule="exact"/>
              <w:ind w:left="107"/>
              <w:rPr>
                <w:sz w:val="24"/>
              </w:rPr>
            </w:pPr>
            <w:r>
              <w:rPr>
                <w:sz w:val="24"/>
              </w:rPr>
              <w:t>размеров стимулирования труда</w:t>
            </w:r>
          </w:p>
        </w:tc>
        <w:tc>
          <w:tcPr>
            <w:tcW w:w="2332" w:type="dxa"/>
          </w:tcPr>
          <w:p w:rsidR="00AE0131" w:rsidRDefault="00AE0131">
            <w:pPr>
              <w:pStyle w:val="TableParagraph"/>
              <w:spacing w:before="5"/>
              <w:rPr>
                <w:b/>
                <w:sz w:val="35"/>
              </w:rPr>
            </w:pPr>
          </w:p>
          <w:p w:rsidR="00AE0131" w:rsidRDefault="00E148CD">
            <w:pPr>
              <w:pStyle w:val="TableParagraph"/>
              <w:ind w:left="148" w:right="120" w:firstLine="360"/>
              <w:rPr>
                <w:sz w:val="24"/>
              </w:rPr>
            </w:pPr>
            <w:r>
              <w:rPr>
                <w:sz w:val="24"/>
              </w:rPr>
              <w:t>По мере необходимости</w:t>
            </w:r>
          </w:p>
        </w:tc>
      </w:tr>
      <w:tr w:rsidR="00AE0131" w:rsidTr="00AB0126">
        <w:trPr>
          <w:trHeight w:val="1103"/>
        </w:trPr>
        <w:tc>
          <w:tcPr>
            <w:tcW w:w="1810" w:type="dxa"/>
            <w:vMerge w:val="restart"/>
          </w:tcPr>
          <w:p w:rsidR="00AE0131" w:rsidRDefault="00E148CD">
            <w:pPr>
              <w:pStyle w:val="TableParagraph"/>
              <w:ind w:left="107" w:right="276"/>
              <w:rPr>
                <w:sz w:val="24"/>
              </w:rPr>
            </w:pPr>
            <w:r>
              <w:rPr>
                <w:sz w:val="24"/>
              </w:rPr>
              <w:t>III. Организа- ционное обеспечение реализации ООП СОО</w:t>
            </w:r>
          </w:p>
        </w:tc>
        <w:tc>
          <w:tcPr>
            <w:tcW w:w="5670" w:type="dxa"/>
            <w:gridSpan w:val="2"/>
          </w:tcPr>
          <w:p w:rsidR="00AE0131" w:rsidRDefault="00E148CD">
            <w:pPr>
              <w:pStyle w:val="TableParagraph"/>
              <w:tabs>
                <w:tab w:val="left" w:pos="2337"/>
                <w:tab w:val="left" w:pos="3741"/>
              </w:tabs>
              <w:ind w:left="107" w:right="100"/>
              <w:rPr>
                <w:sz w:val="24"/>
              </w:rPr>
            </w:pPr>
            <w:r>
              <w:rPr>
                <w:sz w:val="24"/>
              </w:rPr>
              <w:t>Обеспечение координации деятельности субъектов образовательного</w:t>
            </w:r>
            <w:r>
              <w:rPr>
                <w:sz w:val="24"/>
              </w:rPr>
              <w:tab/>
              <w:t>процесса,</w:t>
            </w:r>
            <w:r>
              <w:rPr>
                <w:sz w:val="24"/>
              </w:rPr>
              <w:tab/>
            </w:r>
            <w:r>
              <w:rPr>
                <w:spacing w:val="-1"/>
                <w:sz w:val="24"/>
              </w:rPr>
              <w:t>организационных</w:t>
            </w:r>
          </w:p>
          <w:p w:rsidR="00AE0131" w:rsidRDefault="00E148CD">
            <w:pPr>
              <w:pStyle w:val="TableParagraph"/>
              <w:spacing w:line="270" w:lineRule="atLeast"/>
              <w:ind w:left="107"/>
              <w:rPr>
                <w:sz w:val="24"/>
              </w:rPr>
            </w:pPr>
            <w:r>
              <w:rPr>
                <w:sz w:val="24"/>
              </w:rPr>
              <w:t>структур учреждения по подготовке и введению ФГОС общего образования</w:t>
            </w:r>
          </w:p>
        </w:tc>
        <w:tc>
          <w:tcPr>
            <w:tcW w:w="2332" w:type="dxa"/>
          </w:tcPr>
          <w:p w:rsidR="00AE0131" w:rsidRDefault="00AE0131">
            <w:pPr>
              <w:pStyle w:val="TableParagraph"/>
              <w:spacing w:before="4"/>
              <w:rPr>
                <w:b/>
                <w:sz w:val="35"/>
              </w:rPr>
            </w:pPr>
          </w:p>
          <w:p w:rsidR="00AE0131" w:rsidRDefault="00E148CD">
            <w:pPr>
              <w:pStyle w:val="TableParagraph"/>
              <w:ind w:left="63" w:right="77"/>
              <w:jc w:val="center"/>
              <w:rPr>
                <w:sz w:val="24"/>
              </w:rPr>
            </w:pPr>
            <w:r>
              <w:rPr>
                <w:sz w:val="24"/>
              </w:rPr>
              <w:t>постоянно</w:t>
            </w:r>
          </w:p>
        </w:tc>
      </w:tr>
      <w:tr w:rsidR="00AE0131" w:rsidTr="00AB0126">
        <w:trPr>
          <w:trHeight w:val="1106"/>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ind w:left="107"/>
              <w:rPr>
                <w:sz w:val="24"/>
              </w:rPr>
            </w:pPr>
            <w:r>
              <w:rPr>
                <w:sz w:val="24"/>
              </w:rPr>
              <w:t>Разработка и реализация системы мониторинга образовательных потребностей учащихся и</w:t>
            </w:r>
          </w:p>
          <w:p w:rsidR="00AE0131" w:rsidRDefault="00E148CD">
            <w:pPr>
              <w:pStyle w:val="TableParagraph"/>
              <w:spacing w:line="270" w:lineRule="atLeast"/>
              <w:ind w:left="107" w:right="437"/>
              <w:rPr>
                <w:sz w:val="24"/>
              </w:rPr>
            </w:pPr>
            <w:r>
              <w:rPr>
                <w:sz w:val="24"/>
              </w:rPr>
              <w:t>родителей по использованию часов вариативной части учебного плана и внеурочной деятельности</w:t>
            </w:r>
          </w:p>
        </w:tc>
        <w:tc>
          <w:tcPr>
            <w:tcW w:w="2332" w:type="dxa"/>
          </w:tcPr>
          <w:p w:rsidR="00AE0131" w:rsidRDefault="00AE0131">
            <w:pPr>
              <w:pStyle w:val="TableParagraph"/>
              <w:spacing w:before="4"/>
              <w:rPr>
                <w:b/>
                <w:sz w:val="35"/>
              </w:rPr>
            </w:pPr>
          </w:p>
          <w:p w:rsidR="00AE0131" w:rsidRDefault="00E148CD">
            <w:pPr>
              <w:pStyle w:val="TableParagraph"/>
              <w:ind w:left="63" w:right="77"/>
              <w:jc w:val="center"/>
              <w:rPr>
                <w:sz w:val="24"/>
              </w:rPr>
            </w:pPr>
            <w:r>
              <w:rPr>
                <w:sz w:val="24"/>
              </w:rPr>
              <w:t>постоянно</w:t>
            </w:r>
          </w:p>
        </w:tc>
      </w:tr>
      <w:tr w:rsidR="00AE0131" w:rsidTr="00AB0126">
        <w:trPr>
          <w:trHeight w:val="551"/>
        </w:trPr>
        <w:tc>
          <w:tcPr>
            <w:tcW w:w="1810" w:type="dxa"/>
            <w:vMerge w:val="restart"/>
          </w:tcPr>
          <w:p w:rsidR="00AE0131" w:rsidRDefault="00E148CD">
            <w:pPr>
              <w:pStyle w:val="TableParagraph"/>
              <w:ind w:left="107" w:right="331"/>
              <w:rPr>
                <w:sz w:val="24"/>
              </w:rPr>
            </w:pPr>
            <w:r>
              <w:rPr>
                <w:sz w:val="24"/>
              </w:rPr>
              <w:t>IV. Кадровое обеспечение реализации ООП СОО</w:t>
            </w:r>
          </w:p>
        </w:tc>
        <w:tc>
          <w:tcPr>
            <w:tcW w:w="5670" w:type="dxa"/>
            <w:gridSpan w:val="2"/>
          </w:tcPr>
          <w:p w:rsidR="00AE0131" w:rsidRDefault="00E148CD">
            <w:pPr>
              <w:pStyle w:val="TableParagraph"/>
              <w:spacing w:line="268" w:lineRule="exact"/>
              <w:ind w:left="107"/>
              <w:rPr>
                <w:sz w:val="24"/>
              </w:rPr>
            </w:pPr>
            <w:r>
              <w:rPr>
                <w:sz w:val="24"/>
              </w:rPr>
              <w:t>Анализ кадрового обеспечения введения и</w:t>
            </w:r>
          </w:p>
          <w:p w:rsidR="00AE0131" w:rsidRDefault="00E148CD">
            <w:pPr>
              <w:pStyle w:val="TableParagraph"/>
              <w:spacing w:line="264" w:lineRule="exact"/>
              <w:ind w:left="107"/>
              <w:rPr>
                <w:sz w:val="24"/>
              </w:rPr>
            </w:pPr>
            <w:r>
              <w:rPr>
                <w:sz w:val="24"/>
              </w:rPr>
              <w:t>реализации ФГОС основного общего образования</w:t>
            </w:r>
          </w:p>
        </w:tc>
        <w:tc>
          <w:tcPr>
            <w:tcW w:w="2332" w:type="dxa"/>
          </w:tcPr>
          <w:p w:rsidR="00AE0131" w:rsidRDefault="00E148CD">
            <w:pPr>
              <w:pStyle w:val="TableParagraph"/>
              <w:spacing w:line="268" w:lineRule="exact"/>
              <w:ind w:left="63" w:right="79"/>
              <w:jc w:val="center"/>
              <w:rPr>
                <w:sz w:val="24"/>
              </w:rPr>
            </w:pPr>
            <w:r>
              <w:rPr>
                <w:sz w:val="24"/>
              </w:rPr>
              <w:t>Ежегодно до 1</w:t>
            </w:r>
          </w:p>
          <w:p w:rsidR="00AE0131" w:rsidRDefault="00E148CD">
            <w:pPr>
              <w:pStyle w:val="TableParagraph"/>
              <w:spacing w:line="264" w:lineRule="exact"/>
              <w:ind w:left="63" w:right="60"/>
              <w:jc w:val="center"/>
              <w:rPr>
                <w:sz w:val="24"/>
              </w:rPr>
            </w:pPr>
            <w:r>
              <w:rPr>
                <w:sz w:val="24"/>
              </w:rPr>
              <w:t>августа</w:t>
            </w:r>
          </w:p>
        </w:tc>
      </w:tr>
      <w:tr w:rsidR="00AE0131" w:rsidTr="00AB0126">
        <w:trPr>
          <w:trHeight w:val="1103"/>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ind w:left="107" w:right="958"/>
              <w:rPr>
                <w:sz w:val="24"/>
              </w:rPr>
            </w:pPr>
            <w:r>
              <w:rPr>
                <w:sz w:val="24"/>
              </w:rPr>
              <w:t>Создание (корректировка) плана-графика повышения квалификации педагогических и</w:t>
            </w:r>
          </w:p>
          <w:p w:rsidR="00AE0131" w:rsidRDefault="00E148CD">
            <w:pPr>
              <w:pStyle w:val="TableParagraph"/>
              <w:spacing w:line="270" w:lineRule="atLeast"/>
              <w:ind w:left="107" w:right="1046"/>
              <w:rPr>
                <w:sz w:val="24"/>
              </w:rPr>
            </w:pPr>
            <w:r>
              <w:rPr>
                <w:sz w:val="24"/>
              </w:rPr>
              <w:t>руководящих работников образовательного учреждения в связи с введением ФГОС</w:t>
            </w:r>
          </w:p>
        </w:tc>
        <w:tc>
          <w:tcPr>
            <w:tcW w:w="2332" w:type="dxa"/>
          </w:tcPr>
          <w:p w:rsidR="00AE0131" w:rsidRDefault="00AE0131">
            <w:pPr>
              <w:pStyle w:val="TableParagraph"/>
              <w:spacing w:before="2"/>
              <w:rPr>
                <w:b/>
                <w:sz w:val="35"/>
              </w:rPr>
            </w:pPr>
          </w:p>
          <w:p w:rsidR="00AE0131" w:rsidRDefault="00E148CD">
            <w:pPr>
              <w:pStyle w:val="TableParagraph"/>
              <w:ind w:left="63" w:right="77"/>
              <w:jc w:val="center"/>
              <w:rPr>
                <w:sz w:val="24"/>
              </w:rPr>
            </w:pPr>
            <w:r>
              <w:rPr>
                <w:sz w:val="24"/>
              </w:rPr>
              <w:t>постоянно</w:t>
            </w:r>
          </w:p>
        </w:tc>
      </w:tr>
      <w:tr w:rsidR="00AE0131" w:rsidTr="00AB0126">
        <w:trPr>
          <w:trHeight w:val="827"/>
        </w:trPr>
        <w:tc>
          <w:tcPr>
            <w:tcW w:w="1810" w:type="dxa"/>
            <w:vMerge w:val="restart"/>
          </w:tcPr>
          <w:p w:rsidR="00AE0131" w:rsidRDefault="00E148CD">
            <w:pPr>
              <w:pStyle w:val="TableParagraph"/>
              <w:ind w:left="107" w:right="87"/>
              <w:rPr>
                <w:sz w:val="24"/>
              </w:rPr>
            </w:pPr>
            <w:r>
              <w:rPr>
                <w:sz w:val="24"/>
              </w:rPr>
              <w:t>V. Информаци- онное обеспечение реализации ООП СОО</w:t>
            </w:r>
          </w:p>
        </w:tc>
        <w:tc>
          <w:tcPr>
            <w:tcW w:w="5670" w:type="dxa"/>
            <w:gridSpan w:val="2"/>
          </w:tcPr>
          <w:p w:rsidR="00AE0131" w:rsidRDefault="00E148CD">
            <w:pPr>
              <w:pStyle w:val="TableParagraph"/>
              <w:spacing w:line="267" w:lineRule="exact"/>
              <w:ind w:left="107"/>
              <w:rPr>
                <w:sz w:val="24"/>
              </w:rPr>
            </w:pPr>
            <w:r>
              <w:rPr>
                <w:sz w:val="24"/>
              </w:rPr>
              <w:t>Размещение на сайте образовательного учреждения</w:t>
            </w:r>
          </w:p>
          <w:p w:rsidR="00AE0131" w:rsidRDefault="00E148CD">
            <w:pPr>
              <w:pStyle w:val="TableParagraph"/>
              <w:spacing w:line="270" w:lineRule="atLeast"/>
              <w:ind w:left="107" w:right="560"/>
              <w:rPr>
                <w:sz w:val="24"/>
              </w:rPr>
            </w:pPr>
            <w:r>
              <w:rPr>
                <w:sz w:val="24"/>
              </w:rPr>
              <w:t>информационных мате</w:t>
            </w:r>
            <w:r w:rsidR="00B53F84">
              <w:rPr>
                <w:sz w:val="24"/>
              </w:rPr>
              <w:t>риалов о введении ФГОС среднего</w:t>
            </w:r>
            <w:r>
              <w:rPr>
                <w:sz w:val="24"/>
              </w:rPr>
              <w:t xml:space="preserve"> общего образования</w:t>
            </w:r>
          </w:p>
        </w:tc>
        <w:tc>
          <w:tcPr>
            <w:tcW w:w="2332" w:type="dxa"/>
          </w:tcPr>
          <w:p w:rsidR="00AE0131" w:rsidRDefault="00AE0131">
            <w:pPr>
              <w:pStyle w:val="TableParagraph"/>
              <w:spacing w:before="2"/>
              <w:rPr>
                <w:b/>
                <w:sz w:val="23"/>
              </w:rPr>
            </w:pPr>
          </w:p>
          <w:p w:rsidR="00AE0131" w:rsidRDefault="00E148CD">
            <w:pPr>
              <w:pStyle w:val="TableParagraph"/>
              <w:spacing w:before="1"/>
              <w:ind w:left="62" w:right="80"/>
              <w:jc w:val="center"/>
              <w:rPr>
                <w:sz w:val="24"/>
              </w:rPr>
            </w:pPr>
            <w:r>
              <w:rPr>
                <w:sz w:val="24"/>
              </w:rPr>
              <w:t>Систематически</w:t>
            </w:r>
          </w:p>
        </w:tc>
      </w:tr>
      <w:tr w:rsidR="00AE0131" w:rsidTr="00AB0126">
        <w:trPr>
          <w:trHeight w:val="827"/>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spacing w:line="268" w:lineRule="exact"/>
              <w:ind w:left="107"/>
              <w:rPr>
                <w:sz w:val="24"/>
              </w:rPr>
            </w:pPr>
            <w:r>
              <w:rPr>
                <w:sz w:val="24"/>
              </w:rPr>
              <w:t>Широкое информирование родительской</w:t>
            </w:r>
          </w:p>
          <w:p w:rsidR="00AE0131" w:rsidRDefault="00E148CD">
            <w:pPr>
              <w:pStyle w:val="TableParagraph"/>
              <w:spacing w:line="270" w:lineRule="atLeast"/>
              <w:ind w:left="107"/>
              <w:rPr>
                <w:sz w:val="24"/>
              </w:rPr>
            </w:pPr>
            <w:r>
              <w:rPr>
                <w:sz w:val="24"/>
              </w:rPr>
              <w:t>общественности о подготовке к введению и порядке перехода на новые стандарты</w:t>
            </w:r>
          </w:p>
        </w:tc>
        <w:tc>
          <w:tcPr>
            <w:tcW w:w="2332" w:type="dxa"/>
          </w:tcPr>
          <w:p w:rsidR="00AE0131" w:rsidRDefault="00AE0131">
            <w:pPr>
              <w:pStyle w:val="TableParagraph"/>
              <w:spacing w:before="3"/>
              <w:rPr>
                <w:b/>
                <w:sz w:val="23"/>
              </w:rPr>
            </w:pPr>
          </w:p>
          <w:p w:rsidR="00AE0131" w:rsidRDefault="00E148CD">
            <w:pPr>
              <w:pStyle w:val="TableParagraph"/>
              <w:ind w:left="63" w:right="23"/>
              <w:jc w:val="center"/>
              <w:rPr>
                <w:sz w:val="24"/>
              </w:rPr>
            </w:pPr>
            <w:r>
              <w:rPr>
                <w:sz w:val="24"/>
              </w:rPr>
              <w:t>постоянно</w:t>
            </w:r>
          </w:p>
        </w:tc>
      </w:tr>
      <w:tr w:rsidR="00AE0131" w:rsidTr="00AB0126">
        <w:trPr>
          <w:trHeight w:val="1380"/>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ind w:left="107" w:right="488"/>
              <w:jc w:val="both"/>
              <w:rPr>
                <w:sz w:val="24"/>
              </w:rPr>
            </w:pPr>
            <w:r>
              <w:rPr>
                <w:sz w:val="24"/>
              </w:rPr>
              <w:t>Организация изучения общественного мнения по вопросам введения новых стандартов и внесения дополнений в содержание основной</w:t>
            </w:r>
          </w:p>
          <w:p w:rsidR="00AE0131" w:rsidRDefault="00E148CD" w:rsidP="00B53F84">
            <w:pPr>
              <w:pStyle w:val="TableParagraph"/>
              <w:spacing w:line="270" w:lineRule="atLeast"/>
              <w:ind w:left="107" w:right="684"/>
              <w:jc w:val="both"/>
              <w:rPr>
                <w:sz w:val="24"/>
              </w:rPr>
            </w:pPr>
            <w:r>
              <w:rPr>
                <w:sz w:val="24"/>
              </w:rPr>
              <w:t>образовательной программы  общего образования</w:t>
            </w:r>
          </w:p>
        </w:tc>
        <w:tc>
          <w:tcPr>
            <w:tcW w:w="2332" w:type="dxa"/>
          </w:tcPr>
          <w:p w:rsidR="00AE0131" w:rsidRDefault="00AE0131">
            <w:pPr>
              <w:pStyle w:val="TableParagraph"/>
              <w:rPr>
                <w:b/>
                <w:sz w:val="26"/>
              </w:rPr>
            </w:pPr>
          </w:p>
          <w:p w:rsidR="00AE0131" w:rsidRDefault="00AE0131">
            <w:pPr>
              <w:pStyle w:val="TableParagraph"/>
              <w:spacing w:before="3"/>
              <w:rPr>
                <w:b/>
                <w:sz w:val="21"/>
              </w:rPr>
            </w:pPr>
          </w:p>
          <w:p w:rsidR="00AE0131" w:rsidRDefault="00E148CD">
            <w:pPr>
              <w:pStyle w:val="TableParagraph"/>
              <w:spacing w:before="1"/>
              <w:ind w:left="63" w:right="76"/>
              <w:jc w:val="center"/>
              <w:rPr>
                <w:sz w:val="24"/>
              </w:rPr>
            </w:pPr>
            <w:r>
              <w:rPr>
                <w:sz w:val="24"/>
              </w:rPr>
              <w:t>1 раз в год</w:t>
            </w:r>
          </w:p>
        </w:tc>
      </w:tr>
      <w:tr w:rsidR="00AE0131" w:rsidTr="00AB0126">
        <w:trPr>
          <w:trHeight w:val="827"/>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ind w:left="107" w:right="634"/>
              <w:rPr>
                <w:sz w:val="24"/>
              </w:rPr>
            </w:pPr>
            <w:r>
              <w:rPr>
                <w:sz w:val="24"/>
              </w:rPr>
              <w:t>Реализация деятельности сетевого комплекса информационного взаимодействия по</w:t>
            </w:r>
            <w:r>
              <w:rPr>
                <w:spacing w:val="-15"/>
                <w:sz w:val="24"/>
              </w:rPr>
              <w:t xml:space="preserve"> </w:t>
            </w:r>
            <w:r>
              <w:rPr>
                <w:sz w:val="24"/>
              </w:rPr>
              <w:t>вопросам</w:t>
            </w:r>
          </w:p>
          <w:p w:rsidR="00AE0131" w:rsidRDefault="00E148CD">
            <w:pPr>
              <w:pStyle w:val="TableParagraph"/>
              <w:spacing w:line="264" w:lineRule="exact"/>
              <w:ind w:left="107"/>
              <w:rPr>
                <w:sz w:val="24"/>
              </w:rPr>
            </w:pPr>
            <w:r>
              <w:rPr>
                <w:sz w:val="24"/>
              </w:rPr>
              <w:t>введения ФГОС основного общего</w:t>
            </w:r>
            <w:r>
              <w:rPr>
                <w:spacing w:val="-13"/>
                <w:sz w:val="24"/>
              </w:rPr>
              <w:t xml:space="preserve"> </w:t>
            </w:r>
            <w:r>
              <w:rPr>
                <w:sz w:val="24"/>
              </w:rPr>
              <w:t>образования</w:t>
            </w:r>
          </w:p>
        </w:tc>
        <w:tc>
          <w:tcPr>
            <w:tcW w:w="2332" w:type="dxa"/>
          </w:tcPr>
          <w:p w:rsidR="00AE0131" w:rsidRDefault="00AE0131">
            <w:pPr>
              <w:pStyle w:val="TableParagraph"/>
              <w:spacing w:before="3"/>
              <w:rPr>
                <w:b/>
                <w:sz w:val="23"/>
              </w:rPr>
            </w:pPr>
          </w:p>
          <w:p w:rsidR="00AE0131" w:rsidRDefault="00E148CD">
            <w:pPr>
              <w:pStyle w:val="TableParagraph"/>
              <w:ind w:left="63" w:right="79"/>
              <w:jc w:val="center"/>
              <w:rPr>
                <w:sz w:val="24"/>
              </w:rPr>
            </w:pPr>
            <w:r>
              <w:rPr>
                <w:sz w:val="24"/>
              </w:rPr>
              <w:t>систематически</w:t>
            </w:r>
          </w:p>
        </w:tc>
      </w:tr>
      <w:tr w:rsidR="00AE0131" w:rsidTr="00AB0126">
        <w:trPr>
          <w:trHeight w:val="827"/>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ind w:left="107" w:right="262"/>
              <w:rPr>
                <w:sz w:val="24"/>
              </w:rPr>
            </w:pPr>
            <w:r>
              <w:rPr>
                <w:sz w:val="24"/>
              </w:rPr>
              <w:t>Обеспечение публичной отчётности образовательного учреждения о ходе и результатах</w:t>
            </w:r>
          </w:p>
          <w:p w:rsidR="00AE0131" w:rsidRDefault="00E148CD">
            <w:pPr>
              <w:pStyle w:val="TableParagraph"/>
              <w:spacing w:line="264" w:lineRule="exact"/>
              <w:ind w:left="107"/>
              <w:rPr>
                <w:sz w:val="24"/>
              </w:rPr>
            </w:pPr>
            <w:r>
              <w:rPr>
                <w:sz w:val="24"/>
              </w:rPr>
              <w:t>введения ФГОС</w:t>
            </w:r>
          </w:p>
        </w:tc>
        <w:tc>
          <w:tcPr>
            <w:tcW w:w="2332" w:type="dxa"/>
          </w:tcPr>
          <w:p w:rsidR="00AE0131" w:rsidRDefault="00AE0131">
            <w:pPr>
              <w:pStyle w:val="TableParagraph"/>
              <w:spacing w:before="3"/>
              <w:rPr>
                <w:b/>
                <w:sz w:val="23"/>
              </w:rPr>
            </w:pPr>
          </w:p>
          <w:p w:rsidR="00AE0131" w:rsidRDefault="00E148CD">
            <w:pPr>
              <w:pStyle w:val="TableParagraph"/>
              <w:ind w:left="63" w:right="79"/>
              <w:jc w:val="center"/>
              <w:rPr>
                <w:sz w:val="24"/>
              </w:rPr>
            </w:pPr>
            <w:r>
              <w:rPr>
                <w:sz w:val="24"/>
              </w:rPr>
              <w:t>ежегодно</w:t>
            </w:r>
          </w:p>
        </w:tc>
      </w:tr>
      <w:tr w:rsidR="00AE0131" w:rsidTr="00AB0126">
        <w:trPr>
          <w:trHeight w:val="830"/>
        </w:trPr>
        <w:tc>
          <w:tcPr>
            <w:tcW w:w="1810" w:type="dxa"/>
            <w:vMerge/>
            <w:tcBorders>
              <w:top w:val="nil"/>
            </w:tcBorders>
          </w:tcPr>
          <w:p w:rsidR="00AE0131" w:rsidRDefault="00AE0131">
            <w:pPr>
              <w:rPr>
                <w:sz w:val="2"/>
                <w:szCs w:val="2"/>
              </w:rPr>
            </w:pPr>
          </w:p>
        </w:tc>
        <w:tc>
          <w:tcPr>
            <w:tcW w:w="5670" w:type="dxa"/>
            <w:gridSpan w:val="2"/>
          </w:tcPr>
          <w:p w:rsidR="00AE0131" w:rsidRDefault="00E148CD">
            <w:pPr>
              <w:pStyle w:val="TableParagraph"/>
              <w:spacing w:line="270" w:lineRule="exact"/>
              <w:ind w:left="107"/>
              <w:rPr>
                <w:sz w:val="24"/>
              </w:rPr>
            </w:pPr>
            <w:r>
              <w:rPr>
                <w:sz w:val="24"/>
              </w:rPr>
              <w:t>Разработка рекомендаций для педагогических</w:t>
            </w:r>
          </w:p>
          <w:p w:rsidR="00AE0131" w:rsidRDefault="00E148CD">
            <w:pPr>
              <w:pStyle w:val="TableParagraph"/>
              <w:spacing w:line="270" w:lineRule="atLeast"/>
              <w:ind w:left="107" w:right="1429"/>
              <w:rPr>
                <w:sz w:val="24"/>
              </w:rPr>
            </w:pPr>
            <w:r>
              <w:rPr>
                <w:sz w:val="24"/>
              </w:rPr>
              <w:t>работников по организации внеурочной деятельности учащихся</w:t>
            </w:r>
          </w:p>
        </w:tc>
        <w:tc>
          <w:tcPr>
            <w:tcW w:w="2332" w:type="dxa"/>
          </w:tcPr>
          <w:p w:rsidR="00AE0131" w:rsidRDefault="00AE0131">
            <w:pPr>
              <w:pStyle w:val="TableParagraph"/>
              <w:spacing w:before="6"/>
              <w:rPr>
                <w:b/>
                <w:sz w:val="23"/>
              </w:rPr>
            </w:pPr>
          </w:p>
          <w:p w:rsidR="00AE0131" w:rsidRDefault="00E148CD">
            <w:pPr>
              <w:pStyle w:val="TableParagraph"/>
              <w:ind w:left="63" w:right="79"/>
              <w:jc w:val="center"/>
              <w:rPr>
                <w:sz w:val="24"/>
              </w:rPr>
            </w:pPr>
            <w:r>
              <w:rPr>
                <w:sz w:val="24"/>
              </w:rPr>
              <w:t>систематически</w:t>
            </w:r>
          </w:p>
        </w:tc>
      </w:tr>
      <w:tr w:rsidR="00AE0131" w:rsidTr="00AB0126">
        <w:trPr>
          <w:trHeight w:val="827"/>
        </w:trPr>
        <w:tc>
          <w:tcPr>
            <w:tcW w:w="1810" w:type="dxa"/>
          </w:tcPr>
          <w:p w:rsidR="00AE0131" w:rsidRDefault="00AE0131">
            <w:pPr>
              <w:pStyle w:val="TableParagraph"/>
            </w:pPr>
          </w:p>
        </w:tc>
        <w:tc>
          <w:tcPr>
            <w:tcW w:w="5592" w:type="dxa"/>
          </w:tcPr>
          <w:p w:rsidR="00AE0131" w:rsidRDefault="00E148CD">
            <w:pPr>
              <w:pStyle w:val="TableParagraph"/>
              <w:tabs>
                <w:tab w:val="left" w:pos="1464"/>
                <w:tab w:val="left" w:pos="3378"/>
                <w:tab w:val="left" w:pos="3954"/>
              </w:tabs>
              <w:spacing w:line="268" w:lineRule="exact"/>
              <w:ind w:left="107"/>
              <w:rPr>
                <w:sz w:val="24"/>
              </w:rPr>
            </w:pPr>
            <w:r>
              <w:rPr>
                <w:sz w:val="24"/>
              </w:rPr>
              <w:t>Разработка</w:t>
            </w:r>
            <w:r>
              <w:rPr>
                <w:sz w:val="24"/>
              </w:rPr>
              <w:tab/>
              <w:t>рекомендаций</w:t>
            </w:r>
            <w:r>
              <w:rPr>
                <w:sz w:val="24"/>
              </w:rPr>
              <w:tab/>
              <w:t>для</w:t>
            </w:r>
            <w:r>
              <w:rPr>
                <w:sz w:val="24"/>
              </w:rPr>
              <w:tab/>
              <w:t>педагогических</w:t>
            </w:r>
          </w:p>
          <w:p w:rsidR="00AE0131" w:rsidRDefault="00E148CD">
            <w:pPr>
              <w:pStyle w:val="TableParagraph"/>
              <w:tabs>
                <w:tab w:val="left" w:pos="1579"/>
                <w:tab w:val="left" w:pos="2119"/>
                <w:tab w:val="left" w:pos="3992"/>
              </w:tabs>
              <w:spacing w:line="270" w:lineRule="atLeast"/>
              <w:ind w:left="107" w:right="102"/>
              <w:rPr>
                <w:sz w:val="24"/>
              </w:rPr>
            </w:pPr>
            <w:r>
              <w:rPr>
                <w:sz w:val="24"/>
              </w:rPr>
              <w:t>работников</w:t>
            </w:r>
            <w:r>
              <w:rPr>
                <w:sz w:val="24"/>
              </w:rPr>
              <w:tab/>
              <w:t>по</w:t>
            </w:r>
            <w:r>
              <w:rPr>
                <w:sz w:val="24"/>
              </w:rPr>
              <w:tab/>
              <w:t>использованию</w:t>
            </w:r>
            <w:r>
              <w:rPr>
                <w:sz w:val="24"/>
              </w:rPr>
              <w:tab/>
            </w:r>
            <w:r>
              <w:rPr>
                <w:spacing w:val="-1"/>
                <w:sz w:val="24"/>
              </w:rPr>
              <w:t xml:space="preserve">интерактивных </w:t>
            </w:r>
            <w:r>
              <w:rPr>
                <w:sz w:val="24"/>
              </w:rPr>
              <w:t>технологий</w:t>
            </w:r>
          </w:p>
        </w:tc>
        <w:tc>
          <w:tcPr>
            <w:tcW w:w="2410" w:type="dxa"/>
            <w:gridSpan w:val="2"/>
          </w:tcPr>
          <w:p w:rsidR="00AE0131" w:rsidRDefault="00AE0131">
            <w:pPr>
              <w:pStyle w:val="TableParagraph"/>
              <w:spacing w:before="3"/>
              <w:rPr>
                <w:b/>
                <w:sz w:val="23"/>
              </w:rPr>
            </w:pPr>
          </w:p>
          <w:p w:rsidR="00AE0131" w:rsidRDefault="00E148CD">
            <w:pPr>
              <w:pStyle w:val="TableParagraph"/>
              <w:ind w:left="63" w:right="79"/>
              <w:jc w:val="center"/>
              <w:rPr>
                <w:sz w:val="24"/>
              </w:rPr>
            </w:pPr>
            <w:r>
              <w:rPr>
                <w:sz w:val="24"/>
              </w:rPr>
              <w:t>систематически</w:t>
            </w:r>
          </w:p>
        </w:tc>
      </w:tr>
      <w:tr w:rsidR="00AE0131" w:rsidTr="00AB0126">
        <w:trPr>
          <w:trHeight w:val="827"/>
        </w:trPr>
        <w:tc>
          <w:tcPr>
            <w:tcW w:w="1810" w:type="dxa"/>
            <w:vMerge w:val="restart"/>
          </w:tcPr>
          <w:p w:rsidR="00AE0131" w:rsidRDefault="00E148CD">
            <w:pPr>
              <w:pStyle w:val="TableParagraph"/>
              <w:ind w:left="107" w:right="122"/>
              <w:rPr>
                <w:sz w:val="24"/>
              </w:rPr>
            </w:pPr>
            <w:r>
              <w:rPr>
                <w:sz w:val="24"/>
              </w:rPr>
              <w:t>VI. Материаль- но- техническое обеспечение реализации ООП СОО</w:t>
            </w:r>
          </w:p>
        </w:tc>
        <w:tc>
          <w:tcPr>
            <w:tcW w:w="5592" w:type="dxa"/>
          </w:tcPr>
          <w:p w:rsidR="00AE0131" w:rsidRDefault="00E148CD">
            <w:pPr>
              <w:pStyle w:val="TableParagraph"/>
              <w:tabs>
                <w:tab w:val="left" w:pos="1190"/>
                <w:tab w:val="left" w:pos="4275"/>
              </w:tabs>
              <w:ind w:left="107" w:right="96"/>
              <w:rPr>
                <w:sz w:val="24"/>
              </w:rPr>
            </w:pPr>
            <w:r>
              <w:rPr>
                <w:sz w:val="24"/>
              </w:rPr>
              <w:t>Анализ</w:t>
            </w:r>
            <w:r>
              <w:rPr>
                <w:sz w:val="24"/>
              </w:rPr>
              <w:tab/>
              <w:t>материально-технического</w:t>
            </w:r>
            <w:r>
              <w:rPr>
                <w:sz w:val="24"/>
              </w:rPr>
              <w:tab/>
            </w:r>
            <w:r>
              <w:rPr>
                <w:spacing w:val="-3"/>
                <w:sz w:val="24"/>
              </w:rPr>
              <w:t xml:space="preserve">обеспечения </w:t>
            </w:r>
            <w:r>
              <w:rPr>
                <w:sz w:val="24"/>
              </w:rPr>
              <w:t>введения</w:t>
            </w:r>
            <w:r>
              <w:rPr>
                <w:spacing w:val="27"/>
                <w:sz w:val="24"/>
              </w:rPr>
              <w:t xml:space="preserve"> </w:t>
            </w:r>
            <w:r>
              <w:rPr>
                <w:sz w:val="24"/>
              </w:rPr>
              <w:t>и</w:t>
            </w:r>
            <w:r>
              <w:rPr>
                <w:spacing w:val="29"/>
                <w:sz w:val="24"/>
              </w:rPr>
              <w:t xml:space="preserve"> </w:t>
            </w:r>
            <w:r>
              <w:rPr>
                <w:sz w:val="24"/>
              </w:rPr>
              <w:t>реализации</w:t>
            </w:r>
            <w:r>
              <w:rPr>
                <w:spacing w:val="29"/>
                <w:sz w:val="24"/>
              </w:rPr>
              <w:t xml:space="preserve"> </w:t>
            </w:r>
            <w:r>
              <w:rPr>
                <w:sz w:val="24"/>
              </w:rPr>
              <w:t>ФГОС</w:t>
            </w:r>
            <w:r>
              <w:rPr>
                <w:spacing w:val="28"/>
                <w:sz w:val="24"/>
              </w:rPr>
              <w:t xml:space="preserve"> </w:t>
            </w:r>
            <w:r>
              <w:rPr>
                <w:sz w:val="24"/>
              </w:rPr>
              <w:t>основного</w:t>
            </w:r>
            <w:r>
              <w:rPr>
                <w:spacing w:val="28"/>
                <w:sz w:val="24"/>
              </w:rPr>
              <w:t xml:space="preserve"> </w:t>
            </w:r>
            <w:r>
              <w:rPr>
                <w:sz w:val="24"/>
              </w:rPr>
              <w:t>общего</w:t>
            </w:r>
          </w:p>
          <w:p w:rsidR="00AE0131" w:rsidRDefault="00E148CD">
            <w:pPr>
              <w:pStyle w:val="TableParagraph"/>
              <w:spacing w:line="264" w:lineRule="exact"/>
              <w:ind w:left="107"/>
              <w:rPr>
                <w:sz w:val="24"/>
              </w:rPr>
            </w:pPr>
            <w:r>
              <w:rPr>
                <w:sz w:val="24"/>
              </w:rPr>
              <w:t>образования</w:t>
            </w:r>
          </w:p>
        </w:tc>
        <w:tc>
          <w:tcPr>
            <w:tcW w:w="2410" w:type="dxa"/>
            <w:gridSpan w:val="2"/>
          </w:tcPr>
          <w:p w:rsidR="00AE0131" w:rsidRDefault="00AE0131">
            <w:pPr>
              <w:pStyle w:val="TableParagraph"/>
              <w:spacing w:before="3"/>
              <w:rPr>
                <w:b/>
                <w:sz w:val="23"/>
              </w:rPr>
            </w:pPr>
          </w:p>
          <w:p w:rsidR="00AE0131" w:rsidRDefault="00E148CD">
            <w:pPr>
              <w:pStyle w:val="TableParagraph"/>
              <w:ind w:left="63" w:right="80"/>
              <w:jc w:val="center"/>
              <w:rPr>
                <w:sz w:val="24"/>
              </w:rPr>
            </w:pPr>
            <w:r>
              <w:rPr>
                <w:sz w:val="24"/>
              </w:rPr>
              <w:t>систематически.</w:t>
            </w:r>
          </w:p>
        </w:tc>
      </w:tr>
      <w:tr w:rsidR="00AE0131" w:rsidTr="00AB0126">
        <w:trPr>
          <w:trHeight w:val="551"/>
        </w:trPr>
        <w:tc>
          <w:tcPr>
            <w:tcW w:w="1810" w:type="dxa"/>
            <w:vMerge/>
            <w:tcBorders>
              <w:top w:val="nil"/>
            </w:tcBorders>
          </w:tcPr>
          <w:p w:rsidR="00AE0131" w:rsidRDefault="00AE0131">
            <w:pPr>
              <w:rPr>
                <w:sz w:val="2"/>
                <w:szCs w:val="2"/>
              </w:rPr>
            </w:pPr>
          </w:p>
        </w:tc>
        <w:tc>
          <w:tcPr>
            <w:tcW w:w="5592" w:type="dxa"/>
          </w:tcPr>
          <w:p w:rsidR="00AE0131" w:rsidRDefault="00E148CD">
            <w:pPr>
              <w:pStyle w:val="TableParagraph"/>
              <w:tabs>
                <w:tab w:val="left" w:pos="2138"/>
                <w:tab w:val="left" w:pos="4177"/>
              </w:tabs>
              <w:spacing w:line="268" w:lineRule="exact"/>
              <w:ind w:left="107"/>
              <w:rPr>
                <w:sz w:val="24"/>
              </w:rPr>
            </w:pPr>
            <w:r>
              <w:rPr>
                <w:sz w:val="24"/>
              </w:rPr>
              <w:t>Обеспечение</w:t>
            </w:r>
            <w:r>
              <w:rPr>
                <w:sz w:val="24"/>
              </w:rPr>
              <w:tab/>
              <w:t>соответствия</w:t>
            </w:r>
            <w:r>
              <w:rPr>
                <w:sz w:val="24"/>
              </w:rPr>
              <w:tab/>
              <w:t>материально-</w:t>
            </w:r>
          </w:p>
          <w:p w:rsidR="00AE0131" w:rsidRDefault="00E148CD">
            <w:pPr>
              <w:pStyle w:val="TableParagraph"/>
              <w:spacing w:line="264" w:lineRule="exact"/>
              <w:ind w:left="107"/>
              <w:rPr>
                <w:sz w:val="24"/>
              </w:rPr>
            </w:pPr>
            <w:r>
              <w:rPr>
                <w:sz w:val="24"/>
              </w:rPr>
              <w:t>технической базы ОУ требованиям ФГОС</w:t>
            </w:r>
          </w:p>
        </w:tc>
        <w:tc>
          <w:tcPr>
            <w:tcW w:w="2410" w:type="dxa"/>
            <w:gridSpan w:val="2"/>
          </w:tcPr>
          <w:p w:rsidR="00AE0131" w:rsidRDefault="00E148CD">
            <w:pPr>
              <w:pStyle w:val="TableParagraph"/>
              <w:spacing w:before="131"/>
              <w:ind w:left="63" w:right="79"/>
              <w:jc w:val="center"/>
              <w:rPr>
                <w:sz w:val="24"/>
              </w:rPr>
            </w:pPr>
            <w:r>
              <w:rPr>
                <w:sz w:val="24"/>
              </w:rPr>
              <w:t>систематически</w:t>
            </w:r>
          </w:p>
        </w:tc>
      </w:tr>
      <w:tr w:rsidR="00AE0131" w:rsidTr="00AB0126">
        <w:trPr>
          <w:trHeight w:val="552"/>
        </w:trPr>
        <w:tc>
          <w:tcPr>
            <w:tcW w:w="1810" w:type="dxa"/>
            <w:vMerge/>
            <w:tcBorders>
              <w:top w:val="nil"/>
            </w:tcBorders>
          </w:tcPr>
          <w:p w:rsidR="00AE0131" w:rsidRDefault="00AE0131">
            <w:pPr>
              <w:rPr>
                <w:sz w:val="2"/>
                <w:szCs w:val="2"/>
              </w:rPr>
            </w:pPr>
          </w:p>
        </w:tc>
        <w:tc>
          <w:tcPr>
            <w:tcW w:w="5592" w:type="dxa"/>
          </w:tcPr>
          <w:p w:rsidR="00AE0131" w:rsidRDefault="00E148CD">
            <w:pPr>
              <w:pStyle w:val="TableParagraph"/>
              <w:spacing w:line="268" w:lineRule="exact"/>
              <w:ind w:left="107"/>
              <w:rPr>
                <w:sz w:val="24"/>
              </w:rPr>
            </w:pPr>
            <w:r>
              <w:rPr>
                <w:sz w:val="24"/>
              </w:rPr>
              <w:t>Обеспечение соответствия санитарно-гигиенических</w:t>
            </w:r>
          </w:p>
          <w:p w:rsidR="00AE0131" w:rsidRDefault="00E148CD">
            <w:pPr>
              <w:pStyle w:val="TableParagraph"/>
              <w:spacing w:line="264" w:lineRule="exact"/>
              <w:ind w:left="107"/>
              <w:rPr>
                <w:sz w:val="24"/>
              </w:rPr>
            </w:pPr>
            <w:r>
              <w:rPr>
                <w:sz w:val="24"/>
              </w:rPr>
              <w:t>условий требованиям ФГОС</w:t>
            </w:r>
          </w:p>
        </w:tc>
        <w:tc>
          <w:tcPr>
            <w:tcW w:w="2410" w:type="dxa"/>
            <w:gridSpan w:val="2"/>
          </w:tcPr>
          <w:p w:rsidR="00AE0131" w:rsidRDefault="00E148CD">
            <w:pPr>
              <w:pStyle w:val="TableParagraph"/>
              <w:spacing w:before="131"/>
              <w:ind w:left="63" w:right="77"/>
              <w:jc w:val="center"/>
              <w:rPr>
                <w:sz w:val="24"/>
              </w:rPr>
            </w:pPr>
            <w:r>
              <w:rPr>
                <w:sz w:val="24"/>
              </w:rPr>
              <w:t>постоянно</w:t>
            </w:r>
          </w:p>
        </w:tc>
      </w:tr>
      <w:tr w:rsidR="00AE0131" w:rsidTr="00AB0126">
        <w:trPr>
          <w:trHeight w:val="829"/>
        </w:trPr>
        <w:tc>
          <w:tcPr>
            <w:tcW w:w="1810" w:type="dxa"/>
            <w:vMerge/>
            <w:tcBorders>
              <w:top w:val="nil"/>
            </w:tcBorders>
          </w:tcPr>
          <w:p w:rsidR="00AE0131" w:rsidRDefault="00AE0131">
            <w:pPr>
              <w:rPr>
                <w:sz w:val="2"/>
                <w:szCs w:val="2"/>
              </w:rPr>
            </w:pPr>
          </w:p>
        </w:tc>
        <w:tc>
          <w:tcPr>
            <w:tcW w:w="5592" w:type="dxa"/>
          </w:tcPr>
          <w:p w:rsidR="00AE0131" w:rsidRDefault="00E148CD">
            <w:pPr>
              <w:pStyle w:val="TableParagraph"/>
              <w:spacing w:line="237" w:lineRule="auto"/>
              <w:ind w:left="107"/>
              <w:rPr>
                <w:sz w:val="24"/>
              </w:rPr>
            </w:pPr>
            <w:r>
              <w:rPr>
                <w:sz w:val="24"/>
              </w:rPr>
              <w:t>Обеспечение соответствия условий реализации ООП противопожарным нормам, нормам охраны труда</w:t>
            </w:r>
          </w:p>
          <w:p w:rsidR="00AE0131" w:rsidRDefault="00E148CD">
            <w:pPr>
              <w:pStyle w:val="TableParagraph"/>
              <w:spacing w:line="266" w:lineRule="exact"/>
              <w:ind w:left="107"/>
              <w:rPr>
                <w:sz w:val="24"/>
              </w:rPr>
            </w:pPr>
            <w:r>
              <w:rPr>
                <w:sz w:val="24"/>
              </w:rPr>
              <w:t>работников образовательного учреждения</w:t>
            </w:r>
          </w:p>
        </w:tc>
        <w:tc>
          <w:tcPr>
            <w:tcW w:w="2410" w:type="dxa"/>
            <w:gridSpan w:val="2"/>
          </w:tcPr>
          <w:p w:rsidR="00AE0131" w:rsidRDefault="00AE0131">
            <w:pPr>
              <w:pStyle w:val="TableParagraph"/>
              <w:spacing w:before="3"/>
              <w:rPr>
                <w:b/>
                <w:sz w:val="23"/>
              </w:rPr>
            </w:pPr>
          </w:p>
          <w:p w:rsidR="00AE0131" w:rsidRDefault="00E148CD">
            <w:pPr>
              <w:pStyle w:val="TableParagraph"/>
              <w:ind w:left="63" w:right="77"/>
              <w:jc w:val="center"/>
              <w:rPr>
                <w:sz w:val="24"/>
              </w:rPr>
            </w:pPr>
            <w:r>
              <w:rPr>
                <w:sz w:val="24"/>
              </w:rPr>
              <w:t>постоянно</w:t>
            </w:r>
          </w:p>
        </w:tc>
      </w:tr>
    </w:tbl>
    <w:p w:rsidR="00AE0131" w:rsidRDefault="00AE0131">
      <w:pPr>
        <w:pStyle w:val="aa"/>
        <w:spacing w:before="9"/>
        <w:ind w:left="0" w:firstLine="0"/>
        <w:jc w:val="left"/>
        <w:rPr>
          <w:b/>
          <w:sz w:val="27"/>
        </w:rPr>
      </w:pPr>
    </w:p>
    <w:p w:rsidR="00AE0131" w:rsidRDefault="00E148CD" w:rsidP="001C1F2B">
      <w:pPr>
        <w:pStyle w:val="1a"/>
        <w:numPr>
          <w:ilvl w:val="1"/>
          <w:numId w:val="268"/>
        </w:numPr>
        <w:tabs>
          <w:tab w:val="left" w:pos="1351"/>
          <w:tab w:val="left" w:pos="1352"/>
        </w:tabs>
        <w:spacing w:before="90" w:line="274" w:lineRule="exact"/>
        <w:ind w:left="1351" w:hanging="567"/>
        <w:jc w:val="left"/>
      </w:pPr>
      <w:bookmarkStart w:id="78" w:name="_TOC_250000"/>
      <w:r>
        <w:t>Контроль состояния системы</w:t>
      </w:r>
      <w:r>
        <w:rPr>
          <w:spacing w:val="-2"/>
        </w:rPr>
        <w:t xml:space="preserve"> </w:t>
      </w:r>
      <w:bookmarkEnd w:id="78"/>
      <w:r>
        <w:t>условий</w:t>
      </w:r>
    </w:p>
    <w:p w:rsidR="00AE0131" w:rsidRDefault="00E148CD">
      <w:pPr>
        <w:pStyle w:val="aa"/>
        <w:spacing w:line="274" w:lineRule="exact"/>
        <w:ind w:left="986" w:firstLine="0"/>
        <w:jc w:val="left"/>
      </w:pPr>
      <w:r>
        <w:t>Контроль состояния системы условий включает:</w:t>
      </w:r>
    </w:p>
    <w:p w:rsidR="00AE0131" w:rsidRDefault="00E148CD">
      <w:pPr>
        <w:pStyle w:val="ac"/>
        <w:numPr>
          <w:ilvl w:val="0"/>
          <w:numId w:val="2"/>
        </w:numPr>
        <w:tabs>
          <w:tab w:val="left" w:pos="1634"/>
          <w:tab w:val="left" w:pos="1635"/>
        </w:tabs>
        <w:spacing w:before="2" w:line="293" w:lineRule="exact"/>
        <w:ind w:hanging="414"/>
        <w:jc w:val="left"/>
        <w:rPr>
          <w:sz w:val="24"/>
        </w:rPr>
      </w:pPr>
      <w:r>
        <w:rPr>
          <w:sz w:val="24"/>
        </w:rPr>
        <w:t>мониторинг системы условий по определенным</w:t>
      </w:r>
      <w:r>
        <w:rPr>
          <w:spacing w:val="-5"/>
          <w:sz w:val="24"/>
        </w:rPr>
        <w:t xml:space="preserve"> </w:t>
      </w:r>
      <w:r>
        <w:rPr>
          <w:sz w:val="24"/>
        </w:rPr>
        <w:t>индикаторам;</w:t>
      </w:r>
    </w:p>
    <w:p w:rsidR="00AE0131" w:rsidRDefault="00E148CD">
      <w:pPr>
        <w:pStyle w:val="ac"/>
        <w:numPr>
          <w:ilvl w:val="0"/>
          <w:numId w:val="2"/>
        </w:numPr>
        <w:tabs>
          <w:tab w:val="left" w:pos="1634"/>
          <w:tab w:val="left" w:pos="1635"/>
        </w:tabs>
        <w:spacing w:line="293" w:lineRule="exact"/>
        <w:ind w:hanging="414"/>
        <w:jc w:val="left"/>
        <w:rPr>
          <w:sz w:val="24"/>
        </w:rPr>
      </w:pPr>
      <w:r>
        <w:rPr>
          <w:sz w:val="24"/>
        </w:rPr>
        <w:t>аналитическую деятельность по оценке достигнутых</w:t>
      </w:r>
      <w:r>
        <w:rPr>
          <w:spacing w:val="-5"/>
          <w:sz w:val="24"/>
        </w:rPr>
        <w:t xml:space="preserve"> </w:t>
      </w:r>
      <w:r>
        <w:rPr>
          <w:sz w:val="24"/>
        </w:rPr>
        <w:t>результатов;</w:t>
      </w:r>
    </w:p>
    <w:p w:rsidR="00AE0131" w:rsidRDefault="00E148CD">
      <w:pPr>
        <w:pStyle w:val="ac"/>
        <w:numPr>
          <w:ilvl w:val="0"/>
          <w:numId w:val="2"/>
        </w:numPr>
        <w:tabs>
          <w:tab w:val="left" w:pos="1634"/>
          <w:tab w:val="left" w:pos="1635"/>
        </w:tabs>
        <w:spacing w:after="7" w:line="293" w:lineRule="exact"/>
        <w:ind w:hanging="414"/>
        <w:jc w:val="left"/>
        <w:rPr>
          <w:sz w:val="24"/>
        </w:rPr>
      </w:pPr>
      <w:r>
        <w:rPr>
          <w:sz w:val="24"/>
        </w:rPr>
        <w:t>принятие управленческих</w:t>
      </w:r>
      <w:r>
        <w:rPr>
          <w:spacing w:val="2"/>
          <w:sz w:val="24"/>
        </w:rPr>
        <w:t xml:space="preserve"> </w:t>
      </w:r>
      <w:r>
        <w:rPr>
          <w:sz w:val="24"/>
        </w:rPr>
        <w:t>решений.</w:t>
      </w:r>
    </w:p>
    <w:p w:rsidR="00DF557E" w:rsidRDefault="00DF557E" w:rsidP="00DF557E">
      <w:pPr>
        <w:tabs>
          <w:tab w:val="left" w:pos="1634"/>
          <w:tab w:val="left" w:pos="1635"/>
        </w:tabs>
        <w:spacing w:after="7" w:line="293" w:lineRule="exact"/>
        <w:rPr>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984"/>
        <w:gridCol w:w="1695"/>
        <w:gridCol w:w="1140"/>
      </w:tblGrid>
      <w:tr w:rsidR="00DF557E" w:rsidRPr="00DF557E" w:rsidTr="00DF557E">
        <w:tc>
          <w:tcPr>
            <w:tcW w:w="1242"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Показатели</w:t>
            </w: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Критерии  мониторинга</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Индикаторы</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Инструментарий</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Периодичность</w:t>
            </w:r>
          </w:p>
        </w:tc>
      </w:tr>
      <w:tr w:rsidR="00DF557E" w:rsidRPr="00DF557E" w:rsidTr="00DF557E">
        <w:tc>
          <w:tcPr>
            <w:tcW w:w="1242" w:type="dxa"/>
            <w:vMerge w:val="restart"/>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Кадровое обеспечение</w:t>
            </w:r>
          </w:p>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Численность административно-управленческого, педагогического, учебно-вспомогательного и обслуживающего персонала ОО </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Соответствие  тарифному плану </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Фиксация 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На начало учебного года </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tcBorders>
              <w:top w:val="single" w:sz="4" w:space="0" w:color="auto"/>
              <w:left w:val="single" w:sz="4" w:space="0" w:color="auto"/>
              <w:bottom w:val="single" w:sz="4" w:space="0" w:color="auto"/>
              <w:right w:val="single" w:sz="4" w:space="0" w:color="auto"/>
            </w:tcBorders>
            <w:vAlign w:val="center"/>
          </w:tcPr>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Качественные характеристики педагогического коллектива (образовательный уровень, педагогический стаж, возраст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Количество/доля педагогических работник</w:t>
            </w:r>
            <w:r>
              <w:rPr>
                <w:sz w:val="24"/>
              </w:rPr>
              <w:t>ов способных реализовывать ООП С</w:t>
            </w:r>
            <w:r w:rsidRPr="00DF557E">
              <w:rPr>
                <w:sz w:val="24"/>
              </w:rPr>
              <w:t>ОО</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Фиксация информации</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tcBorders>
              <w:top w:val="single" w:sz="4" w:space="0" w:color="auto"/>
              <w:left w:val="single" w:sz="4" w:space="0" w:color="auto"/>
              <w:bottom w:val="single" w:sz="4" w:space="0" w:color="auto"/>
              <w:right w:val="single" w:sz="4" w:space="0" w:color="auto"/>
            </w:tcBorders>
            <w:vAlign w:val="center"/>
          </w:tcPr>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Квалификационный уровень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Количество/доля педагогических работников качественно прошедших процедуру аттестации</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Фиксация 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tcBorders>
              <w:top w:val="single" w:sz="4" w:space="0" w:color="auto"/>
              <w:left w:val="single" w:sz="4" w:space="0" w:color="auto"/>
              <w:bottom w:val="single" w:sz="4" w:space="0" w:color="auto"/>
              <w:right w:val="single" w:sz="4" w:space="0" w:color="auto"/>
            </w:tcBorders>
            <w:vAlign w:val="center"/>
          </w:tcPr>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Повышение квалификации </w:t>
            </w:r>
            <w:r w:rsidRPr="00DF557E">
              <w:rPr>
                <w:sz w:val="24"/>
              </w:rPr>
              <w:lastRenderedPageBreak/>
              <w:t>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lastRenderedPageBreak/>
              <w:t xml:space="preserve">Количество/доля </w:t>
            </w:r>
            <w:r w:rsidRPr="00DF557E">
              <w:rPr>
                <w:sz w:val="24"/>
              </w:rPr>
              <w:lastRenderedPageBreak/>
              <w:t>педагогических работников прошедших курсы повышения квалификации с указанием количества часов и модели (персонифицированная)</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lastRenderedPageBreak/>
              <w:t xml:space="preserve">Фиксация </w:t>
            </w:r>
            <w:r w:rsidRPr="00DF557E">
              <w:rPr>
                <w:sz w:val="24"/>
              </w:rPr>
              <w:lastRenderedPageBreak/>
              <w:t xml:space="preserve">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lastRenderedPageBreak/>
              <w:t xml:space="preserve">Один </w:t>
            </w:r>
            <w:r w:rsidRPr="00DF557E">
              <w:rPr>
                <w:sz w:val="24"/>
              </w:rPr>
              <w:lastRenderedPageBreak/>
              <w:t>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val="restart"/>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lastRenderedPageBreak/>
              <w:t>Материально-техническое оснащение</w:t>
            </w: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Материально-техническая обеспеченность образовательного процесса и соответствие  учебных помещений, сооружений и оборудования потребностям ОО в связи с реализуемыми образовательными программами</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Соответствие материально-технической базы школы требованиям ФГОС</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Фиксация 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tcBorders>
              <w:top w:val="single" w:sz="4" w:space="0" w:color="auto"/>
              <w:left w:val="single" w:sz="4" w:space="0" w:color="auto"/>
              <w:bottom w:val="single" w:sz="4" w:space="0" w:color="auto"/>
              <w:right w:val="single" w:sz="4" w:space="0" w:color="auto"/>
            </w:tcBorders>
            <w:vAlign w:val="center"/>
          </w:tcPr>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Техническая обеспеченность образовательного процесса и количество персональных компьютеров в расчете на одного ученика</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Соответствие технической обеспеченности образовательного процесса требованиям ФГОС</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Фиксация 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val="restart"/>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Информационно-образовательная среда</w:t>
            </w: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Использование технологических средств и наличие службы поддержки применения ИКТ</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Доля задействованных в образовательной деятельности (планирование, контроль, анализ, документооборот, открытость) технических средств</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Фиксация информации</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tcBorders>
              <w:top w:val="single" w:sz="4" w:space="0" w:color="auto"/>
              <w:left w:val="single" w:sz="4" w:space="0" w:color="auto"/>
              <w:bottom w:val="single" w:sz="4" w:space="0" w:color="auto"/>
              <w:right w:val="single" w:sz="4" w:space="0" w:color="auto"/>
            </w:tcBorders>
            <w:vAlign w:val="center"/>
          </w:tcPr>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Использование организационных  форм информационного  взаимодействия</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Доля учеников и педагогов, использующих  организационные  формы  информационного  взаимодействия (дистанционные и др.) в решении учебно-</w:t>
            </w:r>
            <w:r w:rsidRPr="00DF557E">
              <w:rPr>
                <w:sz w:val="24"/>
              </w:rPr>
              <w:lastRenderedPageBreak/>
              <w:t>познавательных и профессиональных задач</w:t>
            </w:r>
          </w:p>
          <w:p w:rsidR="00DF557E" w:rsidRPr="00DF557E" w:rsidRDefault="00DF557E" w:rsidP="00DF557E">
            <w:pPr>
              <w:tabs>
                <w:tab w:val="left" w:pos="1634"/>
                <w:tab w:val="left" w:pos="1635"/>
              </w:tabs>
              <w:spacing w:after="7" w:line="293" w:lineRule="exact"/>
              <w:rPr>
                <w:sz w:val="24"/>
              </w:rPr>
            </w:pP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lastRenderedPageBreak/>
              <w:t>Фиксация информации</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tcBorders>
              <w:top w:val="single" w:sz="4" w:space="0" w:color="auto"/>
              <w:left w:val="single" w:sz="4" w:space="0" w:color="auto"/>
              <w:bottom w:val="single" w:sz="4" w:space="0" w:color="auto"/>
              <w:right w:val="single" w:sz="4" w:space="0" w:color="auto"/>
            </w:tcBorders>
            <w:vAlign w:val="center"/>
          </w:tcPr>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Компетентность участников образовательного процесса в решении учебно-познавательных и профессиональных задач с использованием ИКТ</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Доля учеников и педагогов, эффективно  использующих в решении учебно-познавательных и профессиональных задач ИКТ</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Экспертная оценка</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val="restart"/>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Учебно-методическое обеспечение</w:t>
            </w: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УМК </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Соответствие используемых УМК требованиями ФГОС</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Экспертная оценка</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tcBorders>
              <w:top w:val="single" w:sz="4" w:space="0" w:color="auto"/>
              <w:left w:val="single" w:sz="4" w:space="0" w:color="auto"/>
              <w:bottom w:val="single" w:sz="4" w:space="0" w:color="auto"/>
              <w:right w:val="single" w:sz="4" w:space="0" w:color="auto"/>
            </w:tcBorders>
            <w:vAlign w:val="center"/>
          </w:tcPr>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Учебники и методическая литература</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Укомплектованность учебниками, методическими пособиями  и электронными информационно- образовательными ресурсами по всем предметам учебного плана </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Фиксация 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val="restart"/>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Библиотечно-информационные ресурсы</w:t>
            </w: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Развитие фонда дополнительной литературы</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Укомплектованность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Фиксация 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tcBorders>
              <w:top w:val="single" w:sz="4" w:space="0" w:color="auto"/>
              <w:left w:val="single" w:sz="4" w:space="0" w:color="auto"/>
              <w:bottom w:val="single" w:sz="4" w:space="0" w:color="auto"/>
              <w:right w:val="single" w:sz="4" w:space="0" w:color="auto"/>
            </w:tcBorders>
            <w:vAlign w:val="center"/>
          </w:tcPr>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Информационная поддержка учащихся и педагогических работников на основе современных информационных </w:t>
            </w:r>
            <w:r w:rsidRPr="00DF557E">
              <w:rPr>
                <w:sz w:val="24"/>
              </w:rPr>
              <w:lastRenderedPageBreak/>
              <w:t xml:space="preserve">технологий </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lastRenderedPageBreak/>
              <w:t xml:space="preserve">Создание и ведение электронных каталогов и </w:t>
            </w:r>
            <w:r w:rsidRPr="00DF557E">
              <w:rPr>
                <w:sz w:val="24"/>
              </w:rPr>
              <w:lastRenderedPageBreak/>
              <w:t>полнотекстовых баз данных, поиск документов по любому критерию, доступ к электронным учебным материалам и образовательным ресурсам Интернета</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lastRenderedPageBreak/>
              <w:t xml:space="preserve">Фиксация 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год</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val="restart"/>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lastRenderedPageBreak/>
              <w:t>Финансовые условия</w:t>
            </w: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Размер среднемесячной номинальной начисленной заработной платы учителей </w:t>
            </w: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Соответствие размера среднемесячной номинальной начисленной заработной платы учителей среднемесячной заработной плате по экономике по региону</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Фиксация 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Один раз в квартал</w:t>
            </w:r>
          </w:p>
          <w:p w:rsidR="00DF557E" w:rsidRPr="00DF557E" w:rsidRDefault="00DF557E" w:rsidP="00DF557E">
            <w:pPr>
              <w:tabs>
                <w:tab w:val="left" w:pos="1634"/>
                <w:tab w:val="left" w:pos="1635"/>
              </w:tabs>
              <w:spacing w:after="7" w:line="293" w:lineRule="exact"/>
              <w:rPr>
                <w:sz w:val="24"/>
              </w:rPr>
            </w:pPr>
          </w:p>
        </w:tc>
      </w:tr>
      <w:tr w:rsidR="00DF557E" w:rsidRPr="00DF557E" w:rsidTr="00DF557E">
        <w:tc>
          <w:tcPr>
            <w:tcW w:w="1242" w:type="dxa"/>
            <w:vMerge/>
            <w:tcBorders>
              <w:top w:val="single" w:sz="4" w:space="0" w:color="auto"/>
              <w:left w:val="single" w:sz="4" w:space="0" w:color="auto"/>
              <w:bottom w:val="single" w:sz="4" w:space="0" w:color="auto"/>
              <w:right w:val="single" w:sz="4" w:space="0" w:color="auto"/>
            </w:tcBorders>
            <w:vAlign w:val="center"/>
          </w:tcPr>
          <w:p w:rsidR="00DF557E" w:rsidRPr="00DF557E" w:rsidRDefault="00DF557E" w:rsidP="00DF557E">
            <w:pPr>
              <w:tabs>
                <w:tab w:val="left" w:pos="1634"/>
                <w:tab w:val="left" w:pos="1635"/>
              </w:tabs>
              <w:spacing w:after="7" w:line="293" w:lineRule="exact"/>
              <w:rPr>
                <w:sz w:val="24"/>
              </w:rPr>
            </w:pPr>
          </w:p>
        </w:tc>
        <w:tc>
          <w:tcPr>
            <w:tcW w:w="3828"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Объем расходов на обеспечение образовательного процесса </w:t>
            </w:r>
          </w:p>
          <w:p w:rsidR="00DF557E" w:rsidRPr="00DF557E" w:rsidRDefault="00DF557E" w:rsidP="00DF557E">
            <w:pPr>
              <w:tabs>
                <w:tab w:val="left" w:pos="1634"/>
                <w:tab w:val="left" w:pos="1635"/>
              </w:tabs>
              <w:spacing w:after="7" w:line="293" w:lineRule="exact"/>
              <w:rPr>
                <w:sz w:val="24"/>
              </w:rPr>
            </w:pPr>
          </w:p>
        </w:tc>
        <w:tc>
          <w:tcPr>
            <w:tcW w:w="1984"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Выполнение бюджетных обязательств по  объему расходов на обеспечение образовательного процесса (библиотечный фонд, канцелярские принадлежности, оргтехника, спортивный  инвентарь  и оборудование, компьютерная  техника и интерактивное оборудование, мебель) требованиям нормативных расходов, </w:t>
            </w:r>
            <w:r w:rsidRPr="00DF557E">
              <w:rPr>
                <w:sz w:val="24"/>
              </w:rPr>
              <w:lastRenderedPageBreak/>
              <w:t>установленных Учредителем</w:t>
            </w:r>
          </w:p>
        </w:tc>
        <w:tc>
          <w:tcPr>
            <w:tcW w:w="1695"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lastRenderedPageBreak/>
              <w:t xml:space="preserve">Фиксация информации </w:t>
            </w:r>
          </w:p>
        </w:tc>
        <w:tc>
          <w:tcPr>
            <w:tcW w:w="1140" w:type="dxa"/>
            <w:tcBorders>
              <w:top w:val="single" w:sz="4" w:space="0" w:color="auto"/>
              <w:left w:val="single" w:sz="4" w:space="0" w:color="auto"/>
              <w:bottom w:val="single" w:sz="4" w:space="0" w:color="auto"/>
              <w:right w:val="single" w:sz="4" w:space="0" w:color="auto"/>
            </w:tcBorders>
          </w:tcPr>
          <w:p w:rsidR="00DF557E" w:rsidRPr="00DF557E" w:rsidRDefault="00DF557E" w:rsidP="00DF557E">
            <w:pPr>
              <w:tabs>
                <w:tab w:val="left" w:pos="1634"/>
                <w:tab w:val="left" w:pos="1635"/>
              </w:tabs>
              <w:spacing w:after="7" w:line="293" w:lineRule="exact"/>
              <w:rPr>
                <w:sz w:val="24"/>
              </w:rPr>
            </w:pPr>
            <w:r w:rsidRPr="00DF557E">
              <w:rPr>
                <w:sz w:val="24"/>
              </w:rPr>
              <w:t xml:space="preserve">Один раз в квартал </w:t>
            </w:r>
          </w:p>
          <w:p w:rsidR="00DF557E" w:rsidRPr="00DF557E" w:rsidRDefault="00DF557E" w:rsidP="00DF557E">
            <w:pPr>
              <w:tabs>
                <w:tab w:val="left" w:pos="1634"/>
                <w:tab w:val="left" w:pos="1635"/>
              </w:tabs>
              <w:spacing w:after="7" w:line="293" w:lineRule="exact"/>
              <w:rPr>
                <w:sz w:val="24"/>
              </w:rPr>
            </w:pPr>
          </w:p>
        </w:tc>
      </w:tr>
    </w:tbl>
    <w:p w:rsidR="00AE0131" w:rsidRDefault="00E148CD">
      <w:pPr>
        <w:pStyle w:val="aa"/>
        <w:spacing w:before="90"/>
        <w:ind w:left="278" w:firstLine="0"/>
        <w:jc w:val="left"/>
      </w:pPr>
      <w:r>
        <w:lastRenderedPageBreak/>
        <w:t>Приложения к ООП СОО</w:t>
      </w:r>
    </w:p>
    <w:p w:rsidR="00AE0131" w:rsidRDefault="00AE0131">
      <w:pPr>
        <w:pStyle w:val="aa"/>
        <w:spacing w:before="7"/>
        <w:ind w:left="0" w:firstLine="0"/>
        <w:jc w:val="left"/>
      </w:pPr>
    </w:p>
    <w:p w:rsidR="00AE0131" w:rsidRDefault="00E148CD">
      <w:pPr>
        <w:pStyle w:val="ac"/>
        <w:numPr>
          <w:ilvl w:val="0"/>
          <w:numId w:val="1"/>
        </w:numPr>
        <w:tabs>
          <w:tab w:val="left" w:pos="939"/>
        </w:tabs>
        <w:ind w:hanging="361"/>
        <w:rPr>
          <w:sz w:val="24"/>
        </w:rPr>
      </w:pPr>
      <w:r>
        <w:rPr>
          <w:sz w:val="24"/>
        </w:rPr>
        <w:t>Рабочие программы учебных предметов, элективных</w:t>
      </w:r>
      <w:r>
        <w:rPr>
          <w:spacing w:val="5"/>
          <w:sz w:val="24"/>
        </w:rPr>
        <w:t xml:space="preserve"> </w:t>
      </w:r>
      <w:r>
        <w:rPr>
          <w:sz w:val="24"/>
        </w:rPr>
        <w:t>курсов.</w:t>
      </w:r>
    </w:p>
    <w:p w:rsidR="00AE0131" w:rsidRDefault="00E148CD">
      <w:pPr>
        <w:pStyle w:val="ac"/>
        <w:numPr>
          <w:ilvl w:val="0"/>
          <w:numId w:val="1"/>
        </w:numPr>
        <w:tabs>
          <w:tab w:val="left" w:pos="939"/>
        </w:tabs>
        <w:spacing w:before="137"/>
        <w:ind w:hanging="361"/>
        <w:rPr>
          <w:sz w:val="24"/>
        </w:rPr>
      </w:pPr>
      <w:r>
        <w:rPr>
          <w:sz w:val="24"/>
        </w:rPr>
        <w:t>Программы внеурочной деятельности.</w:t>
      </w:r>
    </w:p>
    <w:sectPr w:rsidR="00AE0131">
      <w:headerReference w:type="default" r:id="rId52"/>
      <w:footerReference w:type="default" r:id="rId53"/>
      <w:pgSz w:w="11910" w:h="16840"/>
      <w:pgMar w:top="1120" w:right="720" w:bottom="1520" w:left="1200" w:header="707" w:footer="13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07" w:rsidRDefault="00C21307">
      <w:r>
        <w:separator/>
      </w:r>
    </w:p>
  </w:endnote>
  <w:endnote w:type="continuationSeparator" w:id="0">
    <w:p w:rsidR="00C21307" w:rsidRDefault="00C2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firstLine="0"/>
      <w:jc w:val="left"/>
      <w:rPr>
        <w:sz w:val="20"/>
      </w:rPr>
    </w:pPr>
    <w:r>
      <w:pict>
        <v:shapetype id="_x0000_t202" coordsize="21600,21600" o:spt="202" path="m,l,21600r21600,l21600,xe">
          <v:stroke joinstyle="miter"/>
          <v:path gradientshapeok="t" o:connecttype="rect"/>
        </v:shapetype>
        <v:shape id="_x0000_s2070" type="#_x0000_t202" style="position:absolute;margin-left:510.35pt;margin-top:786.3pt;width:17.3pt;height:13.05pt;z-index:-25218048;mso-position-horizontal-relative:page;mso-position-vertical-relative:page" filled="f" stroked="f">
          <v:textbox inset="0,0,0,0">
            <w:txbxContent>
              <w:p w:rsidR="00785EF4" w:rsidRDefault="00785EF4">
                <w:pPr>
                  <w:spacing w:line="245" w:lineRule="exact"/>
                  <w:ind w:left="60"/>
                  <w:rPr>
                    <w:rFonts w:ascii="Calibri"/>
                  </w:rPr>
                </w:pPr>
                <w:r>
                  <w:fldChar w:fldCharType="begin"/>
                </w:r>
                <w:r>
                  <w:rPr>
                    <w:rFonts w:ascii="Calibri"/>
                  </w:rPr>
                  <w:instrText xml:space="preserve"> PAGE </w:instrText>
                </w:r>
                <w:r>
                  <w:fldChar w:fldCharType="separate"/>
                </w:r>
                <w:r w:rsidR="00F834DA">
                  <w:rPr>
                    <w:rFonts w:ascii="Calibri"/>
                    <w:noProof/>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jc w:val="left"/>
      <w:rPr>
        <w:sz w:val="20"/>
      </w:rPr>
    </w:pPr>
    <w:r>
      <w:pict>
        <v:shapetype id="_x0000_t202" coordsize="21600,21600" o:spt="202" path="m,l,21600r21600,l21600,xe">
          <v:stroke joinstyle="miter"/>
          <v:path gradientshapeok="t" o:connecttype="rect"/>
        </v:shapetype>
        <v:shape id="_x0000_s2092" type="#_x0000_t202" style="position:absolute;left:0;text-align:left;margin-left:510.35pt;margin-top:786.4pt;width:17.3pt;height:13.05pt;z-index:-25201152;mso-position-horizontal-relative:page;mso-position-vertical-relative:page" filled="f" stroked="f">
          <v:textbox style="mso-next-textbox:#_x0000_s2092" inset="0,0,0,0">
            <w:txbxContent>
              <w:p w:rsidR="00785EF4" w:rsidRDefault="00785EF4">
                <w:pPr>
                  <w:spacing w:line="245" w:lineRule="exact"/>
                  <w:ind w:left="60"/>
                  <w:rPr>
                    <w:rFonts w:ascii="Calibri"/>
                  </w:rPr>
                </w:pPr>
                <w:r>
                  <w:fldChar w:fldCharType="begin"/>
                </w:r>
                <w:r>
                  <w:rPr>
                    <w:rFonts w:ascii="Calibri"/>
                  </w:rPr>
                  <w:instrText xml:space="preserve"> PAGE </w:instrText>
                </w:r>
                <w:r>
                  <w:fldChar w:fldCharType="separate"/>
                </w:r>
                <w:r w:rsidR="00F834DA">
                  <w:rPr>
                    <w:rFonts w:ascii="Calibri"/>
                    <w:noProof/>
                  </w:rPr>
                  <w:t>37</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785EF4">
    <w:pPr>
      <w:pStyle w:val="af0"/>
      <w:jc w:val="center"/>
    </w:pPr>
    <w:r w:rsidRPr="00391854">
      <w:fldChar w:fldCharType="begin"/>
    </w:r>
    <w:r w:rsidRPr="00391854">
      <w:instrText>PAGE   \* MERGEFORMAT</w:instrText>
    </w:r>
    <w:r w:rsidRPr="00391854">
      <w:fldChar w:fldCharType="separate"/>
    </w:r>
    <w:r w:rsidR="00F834DA">
      <w:rPr>
        <w:noProof/>
      </w:rPr>
      <w:t>38</w:t>
    </w:r>
    <w:r w:rsidRPr="00391854">
      <w:fldChar w:fldCharType="end"/>
    </w:r>
  </w:p>
  <w:p w:rsidR="00785EF4" w:rsidRDefault="00785EF4">
    <w:pPr>
      <w:pStyle w:val="af0"/>
      <w:tabs>
        <w:tab w:val="clear" w:pos="9355"/>
        <w:tab w:val="right" w:pos="9329"/>
      </w:tabs>
      <w:jc w:val="right"/>
    </w:pPr>
  </w:p>
  <w:p w:rsidR="00785EF4" w:rsidRDefault="00785EF4" w:rsidP="00DC0BF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785EF4">
    <w:pPr>
      <w:pStyle w:val="aa"/>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firstLine="0"/>
      <w:jc w:val="left"/>
      <w:rPr>
        <w:sz w:val="20"/>
      </w:rPr>
    </w:pPr>
    <w:r>
      <w:pict>
        <v:shapetype id="_x0000_t202" coordsize="21600,21600" o:spt="202" path="m,l,21600r21600,l21600,xe">
          <v:stroke joinstyle="miter"/>
          <v:path gradientshapeok="t" o:connecttype="rect"/>
        </v:shapetype>
        <v:shape id="_x0000_s2067" type="#_x0000_t202" style="position:absolute;margin-left:756.95pt;margin-top:539.7pt;width:17.3pt;height:13.05pt;z-index:-25216512;mso-position-horizontal-relative:page;mso-position-vertical-relative:page" filled="f" stroked="f">
          <v:textbox inset="0,0,0,0">
            <w:txbxContent>
              <w:p w:rsidR="00785EF4" w:rsidRDefault="00785EF4">
                <w:pPr>
                  <w:spacing w:line="245" w:lineRule="exact"/>
                  <w:ind w:left="60"/>
                  <w:rPr>
                    <w:rFonts w:ascii="Calibri"/>
                  </w:rPr>
                </w:pPr>
                <w:r>
                  <w:fldChar w:fldCharType="begin"/>
                </w:r>
                <w:r>
                  <w:rPr>
                    <w:rFonts w:ascii="Calibri"/>
                  </w:rPr>
                  <w:instrText xml:space="preserve"> PAGE </w:instrText>
                </w:r>
                <w:r>
                  <w:fldChar w:fldCharType="separate"/>
                </w:r>
                <w:r w:rsidR="00F834DA">
                  <w:rPr>
                    <w:rFonts w:ascii="Calibri"/>
                    <w:noProof/>
                  </w:rPr>
                  <w:t>67</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firstLine="0"/>
      <w:jc w:val="left"/>
      <w:rPr>
        <w:sz w:val="20"/>
      </w:rPr>
    </w:pPr>
    <w:r>
      <w:pict>
        <v:shapetype id="_x0000_t202" coordsize="21600,21600" o:spt="202" path="m,l,21600r21600,l21600,xe">
          <v:stroke joinstyle="miter"/>
          <v:path gradientshapeok="t" o:connecttype="rect"/>
        </v:shapetype>
        <v:shape id="_x0000_s2064" type="#_x0000_t202" style="position:absolute;margin-left:504.8pt;margin-top:764.7pt;width:22.8pt;height:13.05pt;z-index:-25214976;mso-position-horizontal-relative:page;mso-position-vertical-relative:page" filled="f" stroked="f">
          <v:textbox inset="0,0,0,0">
            <w:txbxContent>
              <w:p w:rsidR="00785EF4" w:rsidRDefault="00785EF4">
                <w:pPr>
                  <w:spacing w:line="245" w:lineRule="exact"/>
                  <w:ind w:left="60"/>
                  <w:rPr>
                    <w:rFonts w:ascii="Calibri"/>
                  </w:rPr>
                </w:pPr>
                <w:r>
                  <w:fldChar w:fldCharType="begin"/>
                </w:r>
                <w:r>
                  <w:rPr>
                    <w:rFonts w:ascii="Calibri"/>
                  </w:rPr>
                  <w:instrText xml:space="preserve"> PAGE </w:instrText>
                </w:r>
                <w:r>
                  <w:fldChar w:fldCharType="separate"/>
                </w:r>
                <w:r w:rsidR="00F834DA">
                  <w:rPr>
                    <w:rFonts w:ascii="Calibri"/>
                    <w:noProof/>
                  </w:rPr>
                  <w:t>77</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04.8pt;margin-top:764.6pt;width:22.75pt;height:13.05pt;z-index:-25207296;mso-position-horizontal-relative:page;mso-position-vertical-relative:page" filled="f" stroked="f">
          <v:textbox style="mso-next-textbox:#_x0000_s2049" inset="0,0,0,0">
            <w:txbxContent>
              <w:p w:rsidR="00785EF4" w:rsidRDefault="00785EF4">
                <w:pPr>
                  <w:spacing w:line="245" w:lineRule="exact"/>
                  <w:ind w:left="60"/>
                  <w:rPr>
                    <w:rFonts w:ascii="Calibri"/>
                  </w:rPr>
                </w:pPr>
                <w:r>
                  <w:fldChar w:fldCharType="begin"/>
                </w:r>
                <w:r>
                  <w:rPr>
                    <w:rFonts w:ascii="Calibri"/>
                  </w:rPr>
                  <w:instrText xml:space="preserve"> PAGE </w:instrText>
                </w:r>
                <w:r>
                  <w:fldChar w:fldCharType="separate"/>
                </w:r>
                <w:r w:rsidR="00F834DA">
                  <w:rPr>
                    <w:rFonts w:ascii="Calibri"/>
                    <w:noProof/>
                  </w:rPr>
                  <w:t>297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07" w:rsidRDefault="00C21307">
      <w:r>
        <w:separator/>
      </w:r>
    </w:p>
  </w:footnote>
  <w:footnote w:type="continuationSeparator" w:id="0">
    <w:p w:rsidR="00C21307" w:rsidRDefault="00C21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firstLine="0"/>
      <w:jc w:val="left"/>
      <w:rPr>
        <w:sz w:val="20"/>
      </w:rPr>
    </w:pPr>
    <w:r>
      <w:pict>
        <v:shape id="_x0000_s2072" style="position:absolute;margin-left:69.5pt;margin-top:52.3pt;width:456.45pt;height:4.45pt;z-index:-25219072;mso-position-horizontal-relative:page;mso-position-vertical-relative:page" coordorigin="1390,1046" coordsize="9129,89" o:spt="100" adj="0,,0" path="m10519,1075r-9129,l1390,1135r9129,l10519,1075xm10519,1046r-9129,l1390,1061r9129,l10519,1046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71" type="#_x0000_t202" style="position:absolute;margin-left:113pt;margin-top:34.35pt;width:404.75pt;height:12.6pt;z-index:-25218560;mso-position-horizontal-relative:page;mso-position-vertical-relative:page" filled="f" stroked="f">
          <v:textbox inset="0,0,0,0">
            <w:txbxContent>
              <w:p w:rsidR="00785EF4" w:rsidRPr="00D940C4" w:rsidRDefault="00785EF4">
                <w:pPr>
                  <w:spacing w:before="20"/>
                  <w:ind w:left="20"/>
                  <w:rPr>
                    <w:rFonts w:ascii="Cambria" w:hAnsi="Cambria"/>
                    <w:sz w:val="18"/>
                  </w:rPr>
                </w:pPr>
                <w:r>
                  <w:rPr>
                    <w:rFonts w:ascii="Cambria" w:hAnsi="Cambria"/>
                    <w:sz w:val="18"/>
                  </w:rPr>
                  <w:t>Основная образовательная программа среднего общего образования МБОУ СОШ № 5  202</w:t>
                </w:r>
                <w:r w:rsidRPr="00D940C4">
                  <w:rPr>
                    <w:rFonts w:ascii="Cambria" w:hAnsi="Cambria"/>
                    <w:sz w:val="18"/>
                  </w:rPr>
                  <w:t>2</w:t>
                </w:r>
                <w:r>
                  <w:rPr>
                    <w:rFonts w:ascii="Cambria" w:hAnsi="Cambria"/>
                    <w:sz w:val="18"/>
                  </w:rPr>
                  <w:t>-202</w:t>
                </w:r>
                <w:r w:rsidRPr="00D940C4">
                  <w:rPr>
                    <w:rFonts w:ascii="Cambria" w:hAnsi="Cambria"/>
                    <w:sz w:val="18"/>
                  </w:rPr>
                  <w:t>3</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jc w:val="left"/>
      <w:rPr>
        <w:sz w:val="20"/>
      </w:rPr>
    </w:pPr>
    <w:r>
      <w:pict>
        <v:shape id="_x0000_s2090" style="position:absolute;left:0;text-align:left;margin-left:69.5pt;margin-top:52.3pt;width:456.45pt;height:4.45pt;z-index:-25203200;mso-position-horizontal-relative:page;mso-position-vertical-relative:page" coordorigin="1390,1046" coordsize="9129,89" o:spt="100" adj="0,,0" path="m10519,1075r-9129,l1390,1135r9129,l10519,1075xm10519,1046r-9129,l1390,1061r9129,l10519,1046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91" type="#_x0000_t202" style="position:absolute;left:0;text-align:left;margin-left:113pt;margin-top:34.5pt;width:404.7pt;height:12.6pt;z-index:-25202176;mso-position-horizontal-relative:page;mso-position-vertical-relative:page" filled="f" stroked="f">
          <v:textbox style="mso-next-textbox:#_x0000_s2091" inset="0,0,0,0">
            <w:txbxContent>
              <w:p w:rsidR="00785EF4" w:rsidRDefault="00785EF4">
                <w:pPr>
                  <w:spacing w:before="20"/>
                  <w:ind w:left="20"/>
                  <w:rPr>
                    <w:rFonts w:ascii="Cambria" w:hAnsi="Cambria"/>
                    <w:sz w:val="18"/>
                  </w:rPr>
                </w:pPr>
                <w:r>
                  <w:rPr>
                    <w:rFonts w:ascii="Cambria" w:hAnsi="Cambria"/>
                    <w:sz w:val="18"/>
                  </w:rPr>
                  <w:t>Основная</w:t>
                </w:r>
                <w:r>
                  <w:rPr>
                    <w:rFonts w:ascii="Cambria" w:hAnsi="Cambria"/>
                    <w:spacing w:val="-2"/>
                    <w:sz w:val="18"/>
                  </w:rPr>
                  <w:t xml:space="preserve"> </w:t>
                </w:r>
                <w:r>
                  <w:rPr>
                    <w:rFonts w:ascii="Cambria" w:hAnsi="Cambria"/>
                    <w:sz w:val="18"/>
                  </w:rPr>
                  <w:t>образовательная</w:t>
                </w:r>
                <w:r>
                  <w:rPr>
                    <w:rFonts w:ascii="Cambria" w:hAnsi="Cambria"/>
                    <w:spacing w:val="-4"/>
                    <w:sz w:val="18"/>
                  </w:rPr>
                  <w:t xml:space="preserve"> </w:t>
                </w:r>
                <w:r>
                  <w:rPr>
                    <w:rFonts w:ascii="Cambria" w:hAnsi="Cambria"/>
                    <w:sz w:val="18"/>
                  </w:rPr>
                  <w:t>программа</w:t>
                </w:r>
                <w:r>
                  <w:rPr>
                    <w:rFonts w:ascii="Cambria" w:hAnsi="Cambria"/>
                    <w:spacing w:val="-1"/>
                    <w:sz w:val="18"/>
                  </w:rPr>
                  <w:t xml:space="preserve"> </w:t>
                </w:r>
                <w:r>
                  <w:rPr>
                    <w:rFonts w:ascii="Cambria" w:hAnsi="Cambria"/>
                    <w:sz w:val="18"/>
                  </w:rPr>
                  <w:t>среднего</w:t>
                </w:r>
                <w:r>
                  <w:rPr>
                    <w:rFonts w:ascii="Cambria" w:hAnsi="Cambria"/>
                    <w:spacing w:val="-4"/>
                    <w:sz w:val="18"/>
                  </w:rPr>
                  <w:t xml:space="preserve"> </w:t>
                </w:r>
                <w:r>
                  <w:rPr>
                    <w:rFonts w:ascii="Cambria" w:hAnsi="Cambria"/>
                    <w:sz w:val="18"/>
                  </w:rPr>
                  <w:t>общего</w:t>
                </w:r>
                <w:r>
                  <w:rPr>
                    <w:rFonts w:ascii="Cambria" w:hAnsi="Cambria"/>
                    <w:spacing w:val="-4"/>
                    <w:sz w:val="18"/>
                  </w:rPr>
                  <w:t xml:space="preserve"> </w:t>
                </w:r>
                <w:r>
                  <w:rPr>
                    <w:rFonts w:ascii="Cambria" w:hAnsi="Cambria"/>
                    <w:sz w:val="18"/>
                  </w:rPr>
                  <w:t>образования</w:t>
                </w:r>
                <w:r>
                  <w:rPr>
                    <w:rFonts w:ascii="Cambria" w:hAnsi="Cambria"/>
                    <w:spacing w:val="-1"/>
                    <w:sz w:val="18"/>
                  </w:rPr>
                  <w:t xml:space="preserve"> </w:t>
                </w:r>
                <w:r>
                  <w:rPr>
                    <w:rFonts w:ascii="Cambria" w:hAnsi="Cambria"/>
                    <w:sz w:val="18"/>
                  </w:rPr>
                  <w:t>МБОУ</w:t>
                </w:r>
                <w:r>
                  <w:rPr>
                    <w:rFonts w:ascii="Cambria" w:hAnsi="Cambria"/>
                    <w:spacing w:val="-5"/>
                    <w:sz w:val="18"/>
                  </w:rPr>
                  <w:t xml:space="preserve"> </w:t>
                </w:r>
                <w:r>
                  <w:rPr>
                    <w:rFonts w:ascii="Cambria" w:hAnsi="Cambria"/>
                    <w:sz w:val="18"/>
                  </w:rPr>
                  <w:t>СОШ</w:t>
                </w:r>
                <w:r>
                  <w:rPr>
                    <w:rFonts w:ascii="Cambria" w:hAnsi="Cambria"/>
                    <w:spacing w:val="-3"/>
                    <w:sz w:val="18"/>
                  </w:rPr>
                  <w:t xml:space="preserve"> </w:t>
                </w:r>
                <w:r>
                  <w:rPr>
                    <w:rFonts w:ascii="Cambria" w:hAnsi="Cambria"/>
                    <w:sz w:val="18"/>
                  </w:rPr>
                  <w:t>№</w:t>
                </w:r>
                <w:r>
                  <w:rPr>
                    <w:rFonts w:ascii="Cambria" w:hAnsi="Cambria"/>
                    <w:spacing w:val="-4"/>
                    <w:sz w:val="18"/>
                  </w:rPr>
                  <w:t xml:space="preserve"> </w:t>
                </w:r>
                <w:r>
                  <w:rPr>
                    <w:rFonts w:ascii="Cambria" w:hAnsi="Cambria"/>
                    <w:sz w:val="18"/>
                  </w:rPr>
                  <w:t>5  2022-2023</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785EF4">
    <w:pPr>
      <w:pStyle w:val="aa"/>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firstLine="0"/>
      <w:jc w:val="left"/>
      <w:rPr>
        <w:sz w:val="20"/>
      </w:rPr>
    </w:pPr>
    <w:r>
      <w:pict>
        <v:shape id="_x0000_s2069" style="position:absolute;margin-left:69.5pt;margin-top:52.3pt;width:703.1pt;height:4.45pt;z-index:-25217536;mso-position-horizontal-relative:page;mso-position-vertical-relative:page" coordorigin="1390,1046" coordsize="14062,89" o:spt="100" adj="0,,0" path="m15451,1075r-14061,l1390,1135r14061,l15451,1075xm15451,1046r-14061,l1390,1061r14061,l15451,1046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8" type="#_x0000_t202" style="position:absolute;margin-left:236.4pt;margin-top:34.35pt;width:404.75pt;height:12.6pt;z-index:-25217024;mso-position-horizontal-relative:page;mso-position-vertical-relative:page" filled="f" stroked="f">
          <v:textbox inset="0,0,0,0">
            <w:txbxContent>
              <w:p w:rsidR="00785EF4" w:rsidRDefault="00785EF4">
                <w:pPr>
                  <w:spacing w:before="20"/>
                  <w:ind w:left="20"/>
                  <w:rPr>
                    <w:rFonts w:ascii="Cambria" w:hAnsi="Cambria"/>
                    <w:sz w:val="18"/>
                  </w:rPr>
                </w:pPr>
                <w:r>
                  <w:rPr>
                    <w:rFonts w:ascii="Cambria" w:hAnsi="Cambria"/>
                    <w:sz w:val="18"/>
                  </w:rPr>
                  <w:t>Основная образовательная программа среднего общего образования МБОУ СОШ № 5» 2022-2023</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firstLine="0"/>
      <w:jc w:val="left"/>
      <w:rPr>
        <w:sz w:val="20"/>
      </w:rPr>
    </w:pPr>
    <w:r>
      <w:pict>
        <v:shape id="_x0000_s2066" style="position:absolute;margin-left:69.5pt;margin-top:52.3pt;width:456.45pt;height:4.45pt;z-index:-25216000;mso-position-horizontal-relative:page;mso-position-vertical-relative:page" coordorigin="1390,1046" coordsize="9129,89" o:spt="100" adj="0,,0" path="m10519,1075r-9129,l1390,1135r9129,l10519,1075xm10519,1046r-9129,l1390,1061r9129,l10519,1046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65" type="#_x0000_t202" style="position:absolute;margin-left:113pt;margin-top:34.35pt;width:404.75pt;height:12.6pt;z-index:-25215488;mso-position-horizontal-relative:page;mso-position-vertical-relative:page" filled="f" stroked="f">
          <v:textbox inset="0,0,0,0">
            <w:txbxContent>
              <w:p w:rsidR="00785EF4" w:rsidRDefault="00785EF4">
                <w:pPr>
                  <w:spacing w:before="20"/>
                  <w:ind w:left="20"/>
                  <w:rPr>
                    <w:rFonts w:ascii="Cambria" w:hAnsi="Cambria"/>
                    <w:sz w:val="18"/>
                  </w:rPr>
                </w:pPr>
                <w:r>
                  <w:rPr>
                    <w:rFonts w:ascii="Cambria" w:hAnsi="Cambria"/>
                    <w:sz w:val="18"/>
                  </w:rPr>
                  <w:t>Основная образовательная программа среднего общего образования МБОУ СОШ № 5 2022-2023</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4" w:rsidRDefault="00C21307">
    <w:pPr>
      <w:pStyle w:val="aa"/>
      <w:spacing w:line="14" w:lineRule="auto"/>
      <w:ind w:left="0" w:firstLine="0"/>
      <w:jc w:val="left"/>
      <w:rPr>
        <w:sz w:val="20"/>
      </w:rPr>
    </w:pPr>
    <w:r>
      <w:pict>
        <v:shape id="_x0000_s2051" style="position:absolute;margin-left:69.5pt;margin-top:52.3pt;width:456.45pt;height:4.45pt;z-index:-25208320;mso-position-horizontal-relative:page;mso-position-vertical-relative:page" coordorigin="1390,1046" coordsize="9129,89" o:spt="100" adj="0,,0" path="m10519,1075r-9129,l1390,1135r9129,l10519,1075xm10519,1046r-9129,l1390,1061r9129,l10519,1046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113pt;margin-top:34.35pt;width:404.75pt;height:12.6pt;z-index:-25207808;mso-position-horizontal-relative:page;mso-position-vertical-relative:page" filled="f" stroked="f">
          <v:textbox style="mso-next-textbox:#_x0000_s2050" inset="0,0,0,0">
            <w:txbxContent>
              <w:p w:rsidR="00785EF4" w:rsidRDefault="00785EF4">
                <w:pPr>
                  <w:spacing w:before="20"/>
                  <w:ind w:left="20"/>
                  <w:rPr>
                    <w:rFonts w:ascii="Cambria" w:hAnsi="Cambria"/>
                    <w:sz w:val="18"/>
                  </w:rPr>
                </w:pPr>
                <w:r>
                  <w:rPr>
                    <w:rFonts w:ascii="Cambria" w:hAnsi="Cambria"/>
                    <w:sz w:val="18"/>
                  </w:rPr>
                  <w:t>Основная образовательная программа среднего общего образования МБОУ СОШ № 5 2022-2023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FF0"/>
    <w:multiLevelType w:val="hybridMultilevel"/>
    <w:tmpl w:val="6562E728"/>
    <w:lvl w:ilvl="0" w:tplc="17E0328A">
      <w:start w:val="1"/>
      <w:numFmt w:val="decimal"/>
      <w:lvlText w:val="%1."/>
      <w:lvlJc w:val="left"/>
      <w:pPr>
        <w:tabs>
          <w:tab w:val="num" w:pos="644"/>
        </w:tabs>
        <w:ind w:left="644" w:hanging="360"/>
      </w:pPr>
    </w:lvl>
    <w:lvl w:ilvl="1" w:tplc="04190003" w:tentative="1">
      <w:start w:val="1"/>
      <w:numFmt w:val="lowerLetter"/>
      <w:lvlText w:val="%2."/>
      <w:lvlJc w:val="left"/>
      <w:pPr>
        <w:tabs>
          <w:tab w:val="num" w:pos="1364"/>
        </w:tabs>
        <w:ind w:left="1364" w:hanging="360"/>
      </w:pPr>
    </w:lvl>
    <w:lvl w:ilvl="2" w:tplc="04190005" w:tentative="1">
      <w:start w:val="1"/>
      <w:numFmt w:val="lowerRoman"/>
      <w:lvlText w:val="%3."/>
      <w:lvlJc w:val="right"/>
      <w:pPr>
        <w:tabs>
          <w:tab w:val="num" w:pos="2084"/>
        </w:tabs>
        <w:ind w:left="2084" w:hanging="180"/>
      </w:pPr>
    </w:lvl>
    <w:lvl w:ilvl="3" w:tplc="04190001" w:tentative="1">
      <w:start w:val="1"/>
      <w:numFmt w:val="decimal"/>
      <w:lvlText w:val="%4."/>
      <w:lvlJc w:val="left"/>
      <w:pPr>
        <w:tabs>
          <w:tab w:val="num" w:pos="2804"/>
        </w:tabs>
        <w:ind w:left="2804" w:hanging="360"/>
      </w:pPr>
    </w:lvl>
    <w:lvl w:ilvl="4" w:tplc="04190003" w:tentative="1">
      <w:start w:val="1"/>
      <w:numFmt w:val="lowerLetter"/>
      <w:lvlText w:val="%5."/>
      <w:lvlJc w:val="left"/>
      <w:pPr>
        <w:tabs>
          <w:tab w:val="num" w:pos="3524"/>
        </w:tabs>
        <w:ind w:left="3524" w:hanging="360"/>
      </w:pPr>
    </w:lvl>
    <w:lvl w:ilvl="5" w:tplc="04190005" w:tentative="1">
      <w:start w:val="1"/>
      <w:numFmt w:val="lowerRoman"/>
      <w:lvlText w:val="%6."/>
      <w:lvlJc w:val="right"/>
      <w:pPr>
        <w:tabs>
          <w:tab w:val="num" w:pos="4244"/>
        </w:tabs>
        <w:ind w:left="4244" w:hanging="180"/>
      </w:pPr>
    </w:lvl>
    <w:lvl w:ilvl="6" w:tplc="04190001" w:tentative="1">
      <w:start w:val="1"/>
      <w:numFmt w:val="decimal"/>
      <w:lvlText w:val="%7."/>
      <w:lvlJc w:val="left"/>
      <w:pPr>
        <w:tabs>
          <w:tab w:val="num" w:pos="4964"/>
        </w:tabs>
        <w:ind w:left="4964" w:hanging="360"/>
      </w:pPr>
    </w:lvl>
    <w:lvl w:ilvl="7" w:tplc="04190003" w:tentative="1">
      <w:start w:val="1"/>
      <w:numFmt w:val="lowerLetter"/>
      <w:lvlText w:val="%8."/>
      <w:lvlJc w:val="left"/>
      <w:pPr>
        <w:tabs>
          <w:tab w:val="num" w:pos="5684"/>
        </w:tabs>
        <w:ind w:left="5684" w:hanging="360"/>
      </w:pPr>
    </w:lvl>
    <w:lvl w:ilvl="8" w:tplc="04190005" w:tentative="1">
      <w:start w:val="1"/>
      <w:numFmt w:val="lowerRoman"/>
      <w:lvlText w:val="%9."/>
      <w:lvlJc w:val="right"/>
      <w:pPr>
        <w:tabs>
          <w:tab w:val="num" w:pos="6404"/>
        </w:tabs>
        <w:ind w:left="6404" w:hanging="180"/>
      </w:pPr>
    </w:lvl>
  </w:abstractNum>
  <w:abstractNum w:abstractNumId="1">
    <w:nsid w:val="015546F8"/>
    <w:multiLevelType w:val="hybridMultilevel"/>
    <w:tmpl w:val="9B046D98"/>
    <w:lvl w:ilvl="0" w:tplc="E3F61822">
      <w:numFmt w:val="bullet"/>
      <w:lvlText w:val=""/>
      <w:lvlJc w:val="left"/>
      <w:pPr>
        <w:ind w:left="466" w:hanging="358"/>
      </w:pPr>
      <w:rPr>
        <w:rFonts w:ascii="Symbol" w:eastAsia="Symbol" w:hAnsi="Symbol" w:cs="Symbol" w:hint="default"/>
        <w:w w:val="100"/>
        <w:sz w:val="24"/>
        <w:szCs w:val="24"/>
        <w:lang w:val="ru-RU" w:eastAsia="en-US" w:bidi="ar-SA"/>
      </w:rPr>
    </w:lvl>
    <w:lvl w:ilvl="1" w:tplc="2BA01682">
      <w:numFmt w:val="bullet"/>
      <w:lvlText w:val="•"/>
      <w:lvlJc w:val="left"/>
      <w:pPr>
        <w:ind w:left="741" w:hanging="358"/>
      </w:pPr>
      <w:rPr>
        <w:rFonts w:hint="default"/>
        <w:lang w:val="ru-RU" w:eastAsia="en-US" w:bidi="ar-SA"/>
      </w:rPr>
    </w:lvl>
    <w:lvl w:ilvl="2" w:tplc="C07AA794">
      <w:numFmt w:val="bullet"/>
      <w:lvlText w:val="•"/>
      <w:lvlJc w:val="left"/>
      <w:pPr>
        <w:ind w:left="1023" w:hanging="358"/>
      </w:pPr>
      <w:rPr>
        <w:rFonts w:hint="default"/>
        <w:lang w:val="ru-RU" w:eastAsia="en-US" w:bidi="ar-SA"/>
      </w:rPr>
    </w:lvl>
    <w:lvl w:ilvl="3" w:tplc="56CA0420">
      <w:numFmt w:val="bullet"/>
      <w:lvlText w:val="•"/>
      <w:lvlJc w:val="left"/>
      <w:pPr>
        <w:ind w:left="1305" w:hanging="358"/>
      </w:pPr>
      <w:rPr>
        <w:rFonts w:hint="default"/>
        <w:lang w:val="ru-RU" w:eastAsia="en-US" w:bidi="ar-SA"/>
      </w:rPr>
    </w:lvl>
    <w:lvl w:ilvl="4" w:tplc="96026892">
      <w:numFmt w:val="bullet"/>
      <w:lvlText w:val="•"/>
      <w:lvlJc w:val="left"/>
      <w:pPr>
        <w:ind w:left="1587" w:hanging="358"/>
      </w:pPr>
      <w:rPr>
        <w:rFonts w:hint="default"/>
        <w:lang w:val="ru-RU" w:eastAsia="en-US" w:bidi="ar-SA"/>
      </w:rPr>
    </w:lvl>
    <w:lvl w:ilvl="5" w:tplc="3C76D64C">
      <w:numFmt w:val="bullet"/>
      <w:lvlText w:val="•"/>
      <w:lvlJc w:val="left"/>
      <w:pPr>
        <w:ind w:left="1869" w:hanging="358"/>
      </w:pPr>
      <w:rPr>
        <w:rFonts w:hint="default"/>
        <w:lang w:val="ru-RU" w:eastAsia="en-US" w:bidi="ar-SA"/>
      </w:rPr>
    </w:lvl>
    <w:lvl w:ilvl="6" w:tplc="9B860F4A">
      <w:numFmt w:val="bullet"/>
      <w:lvlText w:val="•"/>
      <w:lvlJc w:val="left"/>
      <w:pPr>
        <w:ind w:left="2150" w:hanging="358"/>
      </w:pPr>
      <w:rPr>
        <w:rFonts w:hint="default"/>
        <w:lang w:val="ru-RU" w:eastAsia="en-US" w:bidi="ar-SA"/>
      </w:rPr>
    </w:lvl>
    <w:lvl w:ilvl="7" w:tplc="CFB62728">
      <w:numFmt w:val="bullet"/>
      <w:lvlText w:val="•"/>
      <w:lvlJc w:val="left"/>
      <w:pPr>
        <w:ind w:left="2432" w:hanging="358"/>
      </w:pPr>
      <w:rPr>
        <w:rFonts w:hint="default"/>
        <w:lang w:val="ru-RU" w:eastAsia="en-US" w:bidi="ar-SA"/>
      </w:rPr>
    </w:lvl>
    <w:lvl w:ilvl="8" w:tplc="B4E07584">
      <w:numFmt w:val="bullet"/>
      <w:lvlText w:val="•"/>
      <w:lvlJc w:val="left"/>
      <w:pPr>
        <w:ind w:left="2714" w:hanging="358"/>
      </w:pPr>
      <w:rPr>
        <w:rFonts w:hint="default"/>
        <w:lang w:val="ru-RU" w:eastAsia="en-US" w:bidi="ar-SA"/>
      </w:rPr>
    </w:lvl>
  </w:abstractNum>
  <w:abstractNum w:abstractNumId="2">
    <w:nsid w:val="01781188"/>
    <w:multiLevelType w:val="multilevel"/>
    <w:tmpl w:val="A252C25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7B7B67"/>
    <w:multiLevelType w:val="hybridMultilevel"/>
    <w:tmpl w:val="CFD00A38"/>
    <w:lvl w:ilvl="0" w:tplc="50182182">
      <w:numFmt w:val="bullet"/>
      <w:lvlText w:val=""/>
      <w:lvlJc w:val="left"/>
      <w:pPr>
        <w:ind w:left="465" w:hanging="358"/>
      </w:pPr>
      <w:rPr>
        <w:rFonts w:ascii="Symbol" w:eastAsia="Symbol" w:hAnsi="Symbol" w:cs="Symbol" w:hint="default"/>
        <w:w w:val="100"/>
        <w:sz w:val="24"/>
        <w:szCs w:val="24"/>
        <w:lang w:val="ru-RU" w:eastAsia="en-US" w:bidi="ar-SA"/>
      </w:rPr>
    </w:lvl>
    <w:lvl w:ilvl="1" w:tplc="DD14C866">
      <w:numFmt w:val="bullet"/>
      <w:lvlText w:val="•"/>
      <w:lvlJc w:val="left"/>
      <w:pPr>
        <w:ind w:left="724" w:hanging="358"/>
      </w:pPr>
      <w:rPr>
        <w:rFonts w:hint="default"/>
        <w:lang w:val="ru-RU" w:eastAsia="en-US" w:bidi="ar-SA"/>
      </w:rPr>
    </w:lvl>
    <w:lvl w:ilvl="2" w:tplc="AAD4262C">
      <w:numFmt w:val="bullet"/>
      <w:lvlText w:val="•"/>
      <w:lvlJc w:val="left"/>
      <w:pPr>
        <w:ind w:left="989" w:hanging="358"/>
      </w:pPr>
      <w:rPr>
        <w:rFonts w:hint="default"/>
        <w:lang w:val="ru-RU" w:eastAsia="en-US" w:bidi="ar-SA"/>
      </w:rPr>
    </w:lvl>
    <w:lvl w:ilvl="3" w:tplc="EE82A7CC">
      <w:numFmt w:val="bullet"/>
      <w:lvlText w:val="•"/>
      <w:lvlJc w:val="left"/>
      <w:pPr>
        <w:ind w:left="1254" w:hanging="358"/>
      </w:pPr>
      <w:rPr>
        <w:rFonts w:hint="default"/>
        <w:lang w:val="ru-RU" w:eastAsia="en-US" w:bidi="ar-SA"/>
      </w:rPr>
    </w:lvl>
    <w:lvl w:ilvl="4" w:tplc="BDCCAE16">
      <w:numFmt w:val="bullet"/>
      <w:lvlText w:val="•"/>
      <w:lvlJc w:val="left"/>
      <w:pPr>
        <w:ind w:left="1519" w:hanging="358"/>
      </w:pPr>
      <w:rPr>
        <w:rFonts w:hint="default"/>
        <w:lang w:val="ru-RU" w:eastAsia="en-US" w:bidi="ar-SA"/>
      </w:rPr>
    </w:lvl>
    <w:lvl w:ilvl="5" w:tplc="118EBF62">
      <w:numFmt w:val="bullet"/>
      <w:lvlText w:val="•"/>
      <w:lvlJc w:val="left"/>
      <w:pPr>
        <w:ind w:left="1784" w:hanging="358"/>
      </w:pPr>
      <w:rPr>
        <w:rFonts w:hint="default"/>
        <w:lang w:val="ru-RU" w:eastAsia="en-US" w:bidi="ar-SA"/>
      </w:rPr>
    </w:lvl>
    <w:lvl w:ilvl="6" w:tplc="BDAE4DF8">
      <w:numFmt w:val="bullet"/>
      <w:lvlText w:val="•"/>
      <w:lvlJc w:val="left"/>
      <w:pPr>
        <w:ind w:left="2048" w:hanging="358"/>
      </w:pPr>
      <w:rPr>
        <w:rFonts w:hint="default"/>
        <w:lang w:val="ru-RU" w:eastAsia="en-US" w:bidi="ar-SA"/>
      </w:rPr>
    </w:lvl>
    <w:lvl w:ilvl="7" w:tplc="90AA553E">
      <w:numFmt w:val="bullet"/>
      <w:lvlText w:val="•"/>
      <w:lvlJc w:val="left"/>
      <w:pPr>
        <w:ind w:left="2313" w:hanging="358"/>
      </w:pPr>
      <w:rPr>
        <w:rFonts w:hint="default"/>
        <w:lang w:val="ru-RU" w:eastAsia="en-US" w:bidi="ar-SA"/>
      </w:rPr>
    </w:lvl>
    <w:lvl w:ilvl="8" w:tplc="7E6A4CE0">
      <w:numFmt w:val="bullet"/>
      <w:lvlText w:val="•"/>
      <w:lvlJc w:val="left"/>
      <w:pPr>
        <w:ind w:left="2578" w:hanging="358"/>
      </w:pPr>
      <w:rPr>
        <w:rFonts w:hint="default"/>
        <w:lang w:val="ru-RU" w:eastAsia="en-US" w:bidi="ar-SA"/>
      </w:rPr>
    </w:lvl>
  </w:abstractNum>
  <w:abstractNum w:abstractNumId="4">
    <w:nsid w:val="01844583"/>
    <w:multiLevelType w:val="hybridMultilevel"/>
    <w:tmpl w:val="C69E3036"/>
    <w:lvl w:ilvl="0" w:tplc="D5304C62">
      <w:numFmt w:val="bullet"/>
      <w:lvlText w:val=""/>
      <w:lvlJc w:val="left"/>
      <w:pPr>
        <w:ind w:left="465" w:hanging="358"/>
      </w:pPr>
      <w:rPr>
        <w:rFonts w:ascii="Symbol" w:eastAsia="Symbol" w:hAnsi="Symbol" w:cs="Symbol" w:hint="default"/>
        <w:w w:val="100"/>
        <w:sz w:val="24"/>
        <w:szCs w:val="24"/>
        <w:lang w:val="ru-RU" w:eastAsia="en-US" w:bidi="ar-SA"/>
      </w:rPr>
    </w:lvl>
    <w:lvl w:ilvl="1" w:tplc="BBC62066">
      <w:numFmt w:val="bullet"/>
      <w:lvlText w:val="•"/>
      <w:lvlJc w:val="left"/>
      <w:pPr>
        <w:ind w:left="741" w:hanging="358"/>
      </w:pPr>
      <w:rPr>
        <w:rFonts w:hint="default"/>
        <w:lang w:val="ru-RU" w:eastAsia="en-US" w:bidi="ar-SA"/>
      </w:rPr>
    </w:lvl>
    <w:lvl w:ilvl="2" w:tplc="32A8E654">
      <w:numFmt w:val="bullet"/>
      <w:lvlText w:val="•"/>
      <w:lvlJc w:val="left"/>
      <w:pPr>
        <w:ind w:left="1023" w:hanging="358"/>
      </w:pPr>
      <w:rPr>
        <w:rFonts w:hint="default"/>
        <w:lang w:val="ru-RU" w:eastAsia="en-US" w:bidi="ar-SA"/>
      </w:rPr>
    </w:lvl>
    <w:lvl w:ilvl="3" w:tplc="A904972E">
      <w:numFmt w:val="bullet"/>
      <w:lvlText w:val="•"/>
      <w:lvlJc w:val="left"/>
      <w:pPr>
        <w:ind w:left="1305" w:hanging="358"/>
      </w:pPr>
      <w:rPr>
        <w:rFonts w:hint="default"/>
        <w:lang w:val="ru-RU" w:eastAsia="en-US" w:bidi="ar-SA"/>
      </w:rPr>
    </w:lvl>
    <w:lvl w:ilvl="4" w:tplc="581E0806">
      <w:numFmt w:val="bullet"/>
      <w:lvlText w:val="•"/>
      <w:lvlJc w:val="left"/>
      <w:pPr>
        <w:ind w:left="1587" w:hanging="358"/>
      </w:pPr>
      <w:rPr>
        <w:rFonts w:hint="default"/>
        <w:lang w:val="ru-RU" w:eastAsia="en-US" w:bidi="ar-SA"/>
      </w:rPr>
    </w:lvl>
    <w:lvl w:ilvl="5" w:tplc="3D24D84C">
      <w:numFmt w:val="bullet"/>
      <w:lvlText w:val="•"/>
      <w:lvlJc w:val="left"/>
      <w:pPr>
        <w:ind w:left="1869" w:hanging="358"/>
      </w:pPr>
      <w:rPr>
        <w:rFonts w:hint="default"/>
        <w:lang w:val="ru-RU" w:eastAsia="en-US" w:bidi="ar-SA"/>
      </w:rPr>
    </w:lvl>
    <w:lvl w:ilvl="6" w:tplc="841EEA4C">
      <w:numFmt w:val="bullet"/>
      <w:lvlText w:val="•"/>
      <w:lvlJc w:val="left"/>
      <w:pPr>
        <w:ind w:left="2150" w:hanging="358"/>
      </w:pPr>
      <w:rPr>
        <w:rFonts w:hint="default"/>
        <w:lang w:val="ru-RU" w:eastAsia="en-US" w:bidi="ar-SA"/>
      </w:rPr>
    </w:lvl>
    <w:lvl w:ilvl="7" w:tplc="122091E0">
      <w:numFmt w:val="bullet"/>
      <w:lvlText w:val="•"/>
      <w:lvlJc w:val="left"/>
      <w:pPr>
        <w:ind w:left="2432" w:hanging="358"/>
      </w:pPr>
      <w:rPr>
        <w:rFonts w:hint="default"/>
        <w:lang w:val="ru-RU" w:eastAsia="en-US" w:bidi="ar-SA"/>
      </w:rPr>
    </w:lvl>
    <w:lvl w:ilvl="8" w:tplc="CFB04BA8">
      <w:numFmt w:val="bullet"/>
      <w:lvlText w:val="•"/>
      <w:lvlJc w:val="left"/>
      <w:pPr>
        <w:ind w:left="2714" w:hanging="358"/>
      </w:pPr>
      <w:rPr>
        <w:rFonts w:hint="default"/>
        <w:lang w:val="ru-RU" w:eastAsia="en-US" w:bidi="ar-SA"/>
      </w:rPr>
    </w:lvl>
  </w:abstractNum>
  <w:abstractNum w:abstractNumId="5">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
    <w:nsid w:val="01A36B8E"/>
    <w:multiLevelType w:val="hybridMultilevel"/>
    <w:tmpl w:val="0296A06E"/>
    <w:lvl w:ilvl="0" w:tplc="04190001">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7">
    <w:nsid w:val="01F412A8"/>
    <w:multiLevelType w:val="hybridMultilevel"/>
    <w:tmpl w:val="D318CF6C"/>
    <w:lvl w:ilvl="0" w:tplc="027241C8">
      <w:start w:val="1"/>
      <w:numFmt w:val="decimal"/>
      <w:lvlText w:val="%1)"/>
      <w:lvlJc w:val="left"/>
      <w:pPr>
        <w:ind w:left="378" w:hanging="439"/>
      </w:pPr>
      <w:rPr>
        <w:rFonts w:ascii="Times New Roman" w:eastAsia="Times New Roman" w:hAnsi="Times New Roman" w:cs="Times New Roman" w:hint="default"/>
        <w:spacing w:val="-8"/>
        <w:w w:val="100"/>
        <w:sz w:val="24"/>
        <w:szCs w:val="24"/>
        <w:lang w:val="ru-RU" w:eastAsia="en-US" w:bidi="ar-SA"/>
      </w:rPr>
    </w:lvl>
    <w:lvl w:ilvl="1" w:tplc="EB7EDC36">
      <w:numFmt w:val="bullet"/>
      <w:lvlText w:val="•"/>
      <w:lvlJc w:val="left"/>
      <w:pPr>
        <w:ind w:left="1356" w:hanging="439"/>
      </w:pPr>
      <w:rPr>
        <w:rFonts w:hint="default"/>
        <w:lang w:val="ru-RU" w:eastAsia="en-US" w:bidi="ar-SA"/>
      </w:rPr>
    </w:lvl>
    <w:lvl w:ilvl="2" w:tplc="C0BEE26E">
      <w:numFmt w:val="bullet"/>
      <w:lvlText w:val="•"/>
      <w:lvlJc w:val="left"/>
      <w:pPr>
        <w:ind w:left="2333" w:hanging="439"/>
      </w:pPr>
      <w:rPr>
        <w:rFonts w:hint="default"/>
        <w:lang w:val="ru-RU" w:eastAsia="en-US" w:bidi="ar-SA"/>
      </w:rPr>
    </w:lvl>
    <w:lvl w:ilvl="3" w:tplc="23B080F4">
      <w:numFmt w:val="bullet"/>
      <w:lvlText w:val="•"/>
      <w:lvlJc w:val="left"/>
      <w:pPr>
        <w:ind w:left="3309" w:hanging="439"/>
      </w:pPr>
      <w:rPr>
        <w:rFonts w:hint="default"/>
        <w:lang w:val="ru-RU" w:eastAsia="en-US" w:bidi="ar-SA"/>
      </w:rPr>
    </w:lvl>
    <w:lvl w:ilvl="4" w:tplc="AB021DFC">
      <w:numFmt w:val="bullet"/>
      <w:lvlText w:val="•"/>
      <w:lvlJc w:val="left"/>
      <w:pPr>
        <w:ind w:left="4286" w:hanging="439"/>
      </w:pPr>
      <w:rPr>
        <w:rFonts w:hint="default"/>
        <w:lang w:val="ru-RU" w:eastAsia="en-US" w:bidi="ar-SA"/>
      </w:rPr>
    </w:lvl>
    <w:lvl w:ilvl="5" w:tplc="AA9CC7B8">
      <w:numFmt w:val="bullet"/>
      <w:lvlText w:val="•"/>
      <w:lvlJc w:val="left"/>
      <w:pPr>
        <w:ind w:left="5263" w:hanging="439"/>
      </w:pPr>
      <w:rPr>
        <w:rFonts w:hint="default"/>
        <w:lang w:val="ru-RU" w:eastAsia="en-US" w:bidi="ar-SA"/>
      </w:rPr>
    </w:lvl>
    <w:lvl w:ilvl="6" w:tplc="89029DBE">
      <w:numFmt w:val="bullet"/>
      <w:lvlText w:val="•"/>
      <w:lvlJc w:val="left"/>
      <w:pPr>
        <w:ind w:left="6239" w:hanging="439"/>
      </w:pPr>
      <w:rPr>
        <w:rFonts w:hint="default"/>
        <w:lang w:val="ru-RU" w:eastAsia="en-US" w:bidi="ar-SA"/>
      </w:rPr>
    </w:lvl>
    <w:lvl w:ilvl="7" w:tplc="042C85B8">
      <w:numFmt w:val="bullet"/>
      <w:lvlText w:val="•"/>
      <w:lvlJc w:val="left"/>
      <w:pPr>
        <w:ind w:left="7216" w:hanging="439"/>
      </w:pPr>
      <w:rPr>
        <w:rFonts w:hint="default"/>
        <w:lang w:val="ru-RU" w:eastAsia="en-US" w:bidi="ar-SA"/>
      </w:rPr>
    </w:lvl>
    <w:lvl w:ilvl="8" w:tplc="4A1EEA70">
      <w:numFmt w:val="bullet"/>
      <w:lvlText w:val="•"/>
      <w:lvlJc w:val="left"/>
      <w:pPr>
        <w:ind w:left="8193" w:hanging="439"/>
      </w:pPr>
      <w:rPr>
        <w:rFonts w:hint="default"/>
        <w:lang w:val="ru-RU" w:eastAsia="en-US" w:bidi="ar-SA"/>
      </w:rPr>
    </w:lvl>
  </w:abstractNum>
  <w:abstractNum w:abstractNumId="8">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3270EE3"/>
    <w:multiLevelType w:val="hybridMultilevel"/>
    <w:tmpl w:val="ABDCB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4E61521"/>
    <w:multiLevelType w:val="hybridMultilevel"/>
    <w:tmpl w:val="A2483CAE"/>
    <w:lvl w:ilvl="0" w:tplc="4D4E06E4">
      <w:numFmt w:val="bullet"/>
      <w:lvlText w:val=""/>
      <w:lvlJc w:val="left"/>
      <w:pPr>
        <w:ind w:left="465" w:hanging="358"/>
      </w:pPr>
      <w:rPr>
        <w:rFonts w:ascii="Symbol" w:eastAsia="Symbol" w:hAnsi="Symbol" w:cs="Symbol" w:hint="default"/>
        <w:w w:val="100"/>
        <w:sz w:val="24"/>
        <w:szCs w:val="24"/>
        <w:lang w:val="ru-RU" w:eastAsia="en-US" w:bidi="ar-SA"/>
      </w:rPr>
    </w:lvl>
    <w:lvl w:ilvl="1" w:tplc="ACFCF504">
      <w:numFmt w:val="bullet"/>
      <w:lvlText w:val="•"/>
      <w:lvlJc w:val="left"/>
      <w:pPr>
        <w:ind w:left="773" w:hanging="358"/>
      </w:pPr>
      <w:rPr>
        <w:rFonts w:hint="default"/>
        <w:lang w:val="ru-RU" w:eastAsia="en-US" w:bidi="ar-SA"/>
      </w:rPr>
    </w:lvl>
    <w:lvl w:ilvl="2" w:tplc="41387E8A">
      <w:numFmt w:val="bullet"/>
      <w:lvlText w:val="•"/>
      <w:lvlJc w:val="left"/>
      <w:pPr>
        <w:ind w:left="1087" w:hanging="358"/>
      </w:pPr>
      <w:rPr>
        <w:rFonts w:hint="default"/>
        <w:lang w:val="ru-RU" w:eastAsia="en-US" w:bidi="ar-SA"/>
      </w:rPr>
    </w:lvl>
    <w:lvl w:ilvl="3" w:tplc="E86039C6">
      <w:numFmt w:val="bullet"/>
      <w:lvlText w:val="•"/>
      <w:lvlJc w:val="left"/>
      <w:pPr>
        <w:ind w:left="1400" w:hanging="358"/>
      </w:pPr>
      <w:rPr>
        <w:rFonts w:hint="default"/>
        <w:lang w:val="ru-RU" w:eastAsia="en-US" w:bidi="ar-SA"/>
      </w:rPr>
    </w:lvl>
    <w:lvl w:ilvl="4" w:tplc="F10E3658">
      <w:numFmt w:val="bullet"/>
      <w:lvlText w:val="•"/>
      <w:lvlJc w:val="left"/>
      <w:pPr>
        <w:ind w:left="1714" w:hanging="358"/>
      </w:pPr>
      <w:rPr>
        <w:rFonts w:hint="default"/>
        <w:lang w:val="ru-RU" w:eastAsia="en-US" w:bidi="ar-SA"/>
      </w:rPr>
    </w:lvl>
    <w:lvl w:ilvl="5" w:tplc="390E4252">
      <w:numFmt w:val="bullet"/>
      <w:lvlText w:val="•"/>
      <w:lvlJc w:val="left"/>
      <w:pPr>
        <w:ind w:left="2027" w:hanging="358"/>
      </w:pPr>
      <w:rPr>
        <w:rFonts w:hint="default"/>
        <w:lang w:val="ru-RU" w:eastAsia="en-US" w:bidi="ar-SA"/>
      </w:rPr>
    </w:lvl>
    <w:lvl w:ilvl="6" w:tplc="C7BE5206">
      <w:numFmt w:val="bullet"/>
      <w:lvlText w:val="•"/>
      <w:lvlJc w:val="left"/>
      <w:pPr>
        <w:ind w:left="2341" w:hanging="358"/>
      </w:pPr>
      <w:rPr>
        <w:rFonts w:hint="default"/>
        <w:lang w:val="ru-RU" w:eastAsia="en-US" w:bidi="ar-SA"/>
      </w:rPr>
    </w:lvl>
    <w:lvl w:ilvl="7" w:tplc="0088CF0C">
      <w:numFmt w:val="bullet"/>
      <w:lvlText w:val="•"/>
      <w:lvlJc w:val="left"/>
      <w:pPr>
        <w:ind w:left="2654" w:hanging="358"/>
      </w:pPr>
      <w:rPr>
        <w:rFonts w:hint="default"/>
        <w:lang w:val="ru-RU" w:eastAsia="en-US" w:bidi="ar-SA"/>
      </w:rPr>
    </w:lvl>
    <w:lvl w:ilvl="8" w:tplc="83A4CA6C">
      <w:numFmt w:val="bullet"/>
      <w:lvlText w:val="•"/>
      <w:lvlJc w:val="left"/>
      <w:pPr>
        <w:ind w:left="2968" w:hanging="358"/>
      </w:pPr>
      <w:rPr>
        <w:rFonts w:hint="default"/>
        <w:lang w:val="ru-RU" w:eastAsia="en-US" w:bidi="ar-SA"/>
      </w:rPr>
    </w:lvl>
  </w:abstractNum>
  <w:abstractNum w:abstractNumId="16">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5483B41"/>
    <w:multiLevelType w:val="hybridMultilevel"/>
    <w:tmpl w:val="DDCEC660"/>
    <w:lvl w:ilvl="0" w:tplc="0E6A6526">
      <w:numFmt w:val="bullet"/>
      <w:lvlText w:val=""/>
      <w:lvlJc w:val="left"/>
      <w:pPr>
        <w:ind w:left="466" w:hanging="358"/>
      </w:pPr>
      <w:rPr>
        <w:rFonts w:ascii="Symbol" w:eastAsia="Symbol" w:hAnsi="Symbol" w:cs="Symbol" w:hint="default"/>
        <w:w w:val="100"/>
        <w:sz w:val="24"/>
        <w:szCs w:val="24"/>
        <w:lang w:val="ru-RU" w:eastAsia="en-US" w:bidi="ar-SA"/>
      </w:rPr>
    </w:lvl>
    <w:lvl w:ilvl="1" w:tplc="FB2EC4D8">
      <w:numFmt w:val="bullet"/>
      <w:lvlText w:val="•"/>
      <w:lvlJc w:val="left"/>
      <w:pPr>
        <w:ind w:left="741" w:hanging="358"/>
      </w:pPr>
      <w:rPr>
        <w:rFonts w:hint="default"/>
        <w:lang w:val="ru-RU" w:eastAsia="en-US" w:bidi="ar-SA"/>
      </w:rPr>
    </w:lvl>
    <w:lvl w:ilvl="2" w:tplc="19205FC2">
      <w:numFmt w:val="bullet"/>
      <w:lvlText w:val="•"/>
      <w:lvlJc w:val="left"/>
      <w:pPr>
        <w:ind w:left="1023" w:hanging="358"/>
      </w:pPr>
      <w:rPr>
        <w:rFonts w:hint="default"/>
        <w:lang w:val="ru-RU" w:eastAsia="en-US" w:bidi="ar-SA"/>
      </w:rPr>
    </w:lvl>
    <w:lvl w:ilvl="3" w:tplc="2A1CD12C">
      <w:numFmt w:val="bullet"/>
      <w:lvlText w:val="•"/>
      <w:lvlJc w:val="left"/>
      <w:pPr>
        <w:ind w:left="1305" w:hanging="358"/>
      </w:pPr>
      <w:rPr>
        <w:rFonts w:hint="default"/>
        <w:lang w:val="ru-RU" w:eastAsia="en-US" w:bidi="ar-SA"/>
      </w:rPr>
    </w:lvl>
    <w:lvl w:ilvl="4" w:tplc="038A2B5A">
      <w:numFmt w:val="bullet"/>
      <w:lvlText w:val="•"/>
      <w:lvlJc w:val="left"/>
      <w:pPr>
        <w:ind w:left="1587" w:hanging="358"/>
      </w:pPr>
      <w:rPr>
        <w:rFonts w:hint="default"/>
        <w:lang w:val="ru-RU" w:eastAsia="en-US" w:bidi="ar-SA"/>
      </w:rPr>
    </w:lvl>
    <w:lvl w:ilvl="5" w:tplc="AA005F8C">
      <w:numFmt w:val="bullet"/>
      <w:lvlText w:val="•"/>
      <w:lvlJc w:val="left"/>
      <w:pPr>
        <w:ind w:left="1869" w:hanging="358"/>
      </w:pPr>
      <w:rPr>
        <w:rFonts w:hint="default"/>
        <w:lang w:val="ru-RU" w:eastAsia="en-US" w:bidi="ar-SA"/>
      </w:rPr>
    </w:lvl>
    <w:lvl w:ilvl="6" w:tplc="0B4EF826">
      <w:numFmt w:val="bullet"/>
      <w:lvlText w:val="•"/>
      <w:lvlJc w:val="left"/>
      <w:pPr>
        <w:ind w:left="2150" w:hanging="358"/>
      </w:pPr>
      <w:rPr>
        <w:rFonts w:hint="default"/>
        <w:lang w:val="ru-RU" w:eastAsia="en-US" w:bidi="ar-SA"/>
      </w:rPr>
    </w:lvl>
    <w:lvl w:ilvl="7" w:tplc="817E5016">
      <w:numFmt w:val="bullet"/>
      <w:lvlText w:val="•"/>
      <w:lvlJc w:val="left"/>
      <w:pPr>
        <w:ind w:left="2432" w:hanging="358"/>
      </w:pPr>
      <w:rPr>
        <w:rFonts w:hint="default"/>
        <w:lang w:val="ru-RU" w:eastAsia="en-US" w:bidi="ar-SA"/>
      </w:rPr>
    </w:lvl>
    <w:lvl w:ilvl="8" w:tplc="AD120F2C">
      <w:numFmt w:val="bullet"/>
      <w:lvlText w:val="•"/>
      <w:lvlJc w:val="left"/>
      <w:pPr>
        <w:ind w:left="2714" w:hanging="358"/>
      </w:pPr>
      <w:rPr>
        <w:rFonts w:hint="default"/>
        <w:lang w:val="ru-RU" w:eastAsia="en-US" w:bidi="ar-SA"/>
      </w:rPr>
    </w:lvl>
  </w:abstractNum>
  <w:abstractNum w:abstractNumId="18">
    <w:nsid w:val="058908FF"/>
    <w:multiLevelType w:val="hybridMultilevel"/>
    <w:tmpl w:val="A33A6E02"/>
    <w:lvl w:ilvl="0" w:tplc="E00CC006">
      <w:numFmt w:val="bullet"/>
      <w:lvlText w:val=""/>
      <w:lvlJc w:val="left"/>
      <w:pPr>
        <w:ind w:left="465" w:hanging="358"/>
      </w:pPr>
      <w:rPr>
        <w:rFonts w:ascii="Symbol" w:eastAsia="Symbol" w:hAnsi="Symbol" w:cs="Symbol" w:hint="default"/>
        <w:w w:val="100"/>
        <w:sz w:val="24"/>
        <w:szCs w:val="24"/>
        <w:lang w:val="ru-RU" w:eastAsia="en-US" w:bidi="ar-SA"/>
      </w:rPr>
    </w:lvl>
    <w:lvl w:ilvl="1" w:tplc="5B788276">
      <w:numFmt w:val="bullet"/>
      <w:lvlText w:val="•"/>
      <w:lvlJc w:val="left"/>
      <w:pPr>
        <w:ind w:left="773" w:hanging="358"/>
      </w:pPr>
      <w:rPr>
        <w:rFonts w:hint="default"/>
        <w:lang w:val="ru-RU" w:eastAsia="en-US" w:bidi="ar-SA"/>
      </w:rPr>
    </w:lvl>
    <w:lvl w:ilvl="2" w:tplc="8CA4E646">
      <w:numFmt w:val="bullet"/>
      <w:lvlText w:val="•"/>
      <w:lvlJc w:val="left"/>
      <w:pPr>
        <w:ind w:left="1087" w:hanging="358"/>
      </w:pPr>
      <w:rPr>
        <w:rFonts w:hint="default"/>
        <w:lang w:val="ru-RU" w:eastAsia="en-US" w:bidi="ar-SA"/>
      </w:rPr>
    </w:lvl>
    <w:lvl w:ilvl="3" w:tplc="D2524C6A">
      <w:numFmt w:val="bullet"/>
      <w:lvlText w:val="•"/>
      <w:lvlJc w:val="left"/>
      <w:pPr>
        <w:ind w:left="1400" w:hanging="358"/>
      </w:pPr>
      <w:rPr>
        <w:rFonts w:hint="default"/>
        <w:lang w:val="ru-RU" w:eastAsia="en-US" w:bidi="ar-SA"/>
      </w:rPr>
    </w:lvl>
    <w:lvl w:ilvl="4" w:tplc="F26A771E">
      <w:numFmt w:val="bullet"/>
      <w:lvlText w:val="•"/>
      <w:lvlJc w:val="left"/>
      <w:pPr>
        <w:ind w:left="1714" w:hanging="358"/>
      </w:pPr>
      <w:rPr>
        <w:rFonts w:hint="default"/>
        <w:lang w:val="ru-RU" w:eastAsia="en-US" w:bidi="ar-SA"/>
      </w:rPr>
    </w:lvl>
    <w:lvl w:ilvl="5" w:tplc="2AEAC426">
      <w:numFmt w:val="bullet"/>
      <w:lvlText w:val="•"/>
      <w:lvlJc w:val="left"/>
      <w:pPr>
        <w:ind w:left="2027" w:hanging="358"/>
      </w:pPr>
      <w:rPr>
        <w:rFonts w:hint="default"/>
        <w:lang w:val="ru-RU" w:eastAsia="en-US" w:bidi="ar-SA"/>
      </w:rPr>
    </w:lvl>
    <w:lvl w:ilvl="6" w:tplc="7FF0BAFE">
      <w:numFmt w:val="bullet"/>
      <w:lvlText w:val="•"/>
      <w:lvlJc w:val="left"/>
      <w:pPr>
        <w:ind w:left="2341" w:hanging="358"/>
      </w:pPr>
      <w:rPr>
        <w:rFonts w:hint="default"/>
        <w:lang w:val="ru-RU" w:eastAsia="en-US" w:bidi="ar-SA"/>
      </w:rPr>
    </w:lvl>
    <w:lvl w:ilvl="7" w:tplc="2A58BB3C">
      <w:numFmt w:val="bullet"/>
      <w:lvlText w:val="•"/>
      <w:lvlJc w:val="left"/>
      <w:pPr>
        <w:ind w:left="2654" w:hanging="358"/>
      </w:pPr>
      <w:rPr>
        <w:rFonts w:hint="default"/>
        <w:lang w:val="ru-RU" w:eastAsia="en-US" w:bidi="ar-SA"/>
      </w:rPr>
    </w:lvl>
    <w:lvl w:ilvl="8" w:tplc="85C4517E">
      <w:numFmt w:val="bullet"/>
      <w:lvlText w:val="•"/>
      <w:lvlJc w:val="left"/>
      <w:pPr>
        <w:ind w:left="2968" w:hanging="358"/>
      </w:pPr>
      <w:rPr>
        <w:rFonts w:hint="default"/>
        <w:lang w:val="ru-RU" w:eastAsia="en-US" w:bidi="ar-SA"/>
      </w:rPr>
    </w:lvl>
  </w:abstractNum>
  <w:abstractNum w:abstractNumId="19">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066A35ED"/>
    <w:multiLevelType w:val="hybridMultilevel"/>
    <w:tmpl w:val="E7FAF5C8"/>
    <w:lvl w:ilvl="0" w:tplc="8A36A6FE">
      <w:numFmt w:val="bullet"/>
      <w:lvlText w:val=""/>
      <w:lvlJc w:val="left"/>
      <w:pPr>
        <w:ind w:left="464" w:hanging="358"/>
      </w:pPr>
      <w:rPr>
        <w:rFonts w:ascii="Symbol" w:eastAsia="Symbol" w:hAnsi="Symbol" w:cs="Symbol" w:hint="default"/>
        <w:w w:val="100"/>
        <w:sz w:val="24"/>
        <w:szCs w:val="24"/>
        <w:lang w:val="ru-RU" w:eastAsia="en-US" w:bidi="ar-SA"/>
      </w:rPr>
    </w:lvl>
    <w:lvl w:ilvl="1" w:tplc="0AF83DE4">
      <w:numFmt w:val="bullet"/>
      <w:lvlText w:val="•"/>
      <w:lvlJc w:val="left"/>
      <w:pPr>
        <w:ind w:left="741" w:hanging="358"/>
      </w:pPr>
      <w:rPr>
        <w:rFonts w:hint="default"/>
        <w:lang w:val="ru-RU" w:eastAsia="en-US" w:bidi="ar-SA"/>
      </w:rPr>
    </w:lvl>
    <w:lvl w:ilvl="2" w:tplc="B30C719C">
      <w:numFmt w:val="bullet"/>
      <w:lvlText w:val="•"/>
      <w:lvlJc w:val="left"/>
      <w:pPr>
        <w:ind w:left="1023" w:hanging="358"/>
      </w:pPr>
      <w:rPr>
        <w:rFonts w:hint="default"/>
        <w:lang w:val="ru-RU" w:eastAsia="en-US" w:bidi="ar-SA"/>
      </w:rPr>
    </w:lvl>
    <w:lvl w:ilvl="3" w:tplc="EF1228FE">
      <w:numFmt w:val="bullet"/>
      <w:lvlText w:val="•"/>
      <w:lvlJc w:val="left"/>
      <w:pPr>
        <w:ind w:left="1305" w:hanging="358"/>
      </w:pPr>
      <w:rPr>
        <w:rFonts w:hint="default"/>
        <w:lang w:val="ru-RU" w:eastAsia="en-US" w:bidi="ar-SA"/>
      </w:rPr>
    </w:lvl>
    <w:lvl w:ilvl="4" w:tplc="EBE8DB34">
      <w:numFmt w:val="bullet"/>
      <w:lvlText w:val="•"/>
      <w:lvlJc w:val="left"/>
      <w:pPr>
        <w:ind w:left="1587" w:hanging="358"/>
      </w:pPr>
      <w:rPr>
        <w:rFonts w:hint="default"/>
        <w:lang w:val="ru-RU" w:eastAsia="en-US" w:bidi="ar-SA"/>
      </w:rPr>
    </w:lvl>
    <w:lvl w:ilvl="5" w:tplc="FDB25E04">
      <w:numFmt w:val="bullet"/>
      <w:lvlText w:val="•"/>
      <w:lvlJc w:val="left"/>
      <w:pPr>
        <w:ind w:left="1869" w:hanging="358"/>
      </w:pPr>
      <w:rPr>
        <w:rFonts w:hint="default"/>
        <w:lang w:val="ru-RU" w:eastAsia="en-US" w:bidi="ar-SA"/>
      </w:rPr>
    </w:lvl>
    <w:lvl w:ilvl="6" w:tplc="1402DD82">
      <w:numFmt w:val="bullet"/>
      <w:lvlText w:val="•"/>
      <w:lvlJc w:val="left"/>
      <w:pPr>
        <w:ind w:left="2151" w:hanging="358"/>
      </w:pPr>
      <w:rPr>
        <w:rFonts w:hint="default"/>
        <w:lang w:val="ru-RU" w:eastAsia="en-US" w:bidi="ar-SA"/>
      </w:rPr>
    </w:lvl>
    <w:lvl w:ilvl="7" w:tplc="7AA817D6">
      <w:numFmt w:val="bullet"/>
      <w:lvlText w:val="•"/>
      <w:lvlJc w:val="left"/>
      <w:pPr>
        <w:ind w:left="2433" w:hanging="358"/>
      </w:pPr>
      <w:rPr>
        <w:rFonts w:hint="default"/>
        <w:lang w:val="ru-RU" w:eastAsia="en-US" w:bidi="ar-SA"/>
      </w:rPr>
    </w:lvl>
    <w:lvl w:ilvl="8" w:tplc="C4E064C2">
      <w:numFmt w:val="bullet"/>
      <w:lvlText w:val="•"/>
      <w:lvlJc w:val="left"/>
      <w:pPr>
        <w:ind w:left="2715" w:hanging="358"/>
      </w:pPr>
      <w:rPr>
        <w:rFonts w:hint="default"/>
        <w:lang w:val="ru-RU" w:eastAsia="en-US" w:bidi="ar-SA"/>
      </w:rPr>
    </w:lvl>
  </w:abstractNum>
  <w:abstractNum w:abstractNumId="21">
    <w:nsid w:val="071157F7"/>
    <w:multiLevelType w:val="hybridMultilevel"/>
    <w:tmpl w:val="CC96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4E5FFF"/>
    <w:multiLevelType w:val="hybridMultilevel"/>
    <w:tmpl w:val="FEC4311A"/>
    <w:lvl w:ilvl="0" w:tplc="396683DC">
      <w:numFmt w:val="bullet"/>
      <w:lvlText w:val=""/>
      <w:lvlJc w:val="left"/>
      <w:pPr>
        <w:ind w:left="464" w:hanging="358"/>
      </w:pPr>
      <w:rPr>
        <w:rFonts w:ascii="Symbol" w:eastAsia="Symbol" w:hAnsi="Symbol" w:cs="Symbol" w:hint="default"/>
        <w:w w:val="100"/>
        <w:sz w:val="24"/>
        <w:szCs w:val="24"/>
        <w:lang w:val="ru-RU" w:eastAsia="en-US" w:bidi="ar-SA"/>
      </w:rPr>
    </w:lvl>
    <w:lvl w:ilvl="1" w:tplc="37A8AF0E">
      <w:numFmt w:val="bullet"/>
      <w:lvlText w:val="•"/>
      <w:lvlJc w:val="left"/>
      <w:pPr>
        <w:ind w:left="741" w:hanging="358"/>
      </w:pPr>
      <w:rPr>
        <w:rFonts w:hint="default"/>
        <w:lang w:val="ru-RU" w:eastAsia="en-US" w:bidi="ar-SA"/>
      </w:rPr>
    </w:lvl>
    <w:lvl w:ilvl="2" w:tplc="2FEA7740">
      <w:numFmt w:val="bullet"/>
      <w:lvlText w:val="•"/>
      <w:lvlJc w:val="left"/>
      <w:pPr>
        <w:ind w:left="1023" w:hanging="358"/>
      </w:pPr>
      <w:rPr>
        <w:rFonts w:hint="default"/>
        <w:lang w:val="ru-RU" w:eastAsia="en-US" w:bidi="ar-SA"/>
      </w:rPr>
    </w:lvl>
    <w:lvl w:ilvl="3" w:tplc="31004524">
      <w:numFmt w:val="bullet"/>
      <w:lvlText w:val="•"/>
      <w:lvlJc w:val="left"/>
      <w:pPr>
        <w:ind w:left="1305" w:hanging="358"/>
      </w:pPr>
      <w:rPr>
        <w:rFonts w:hint="default"/>
        <w:lang w:val="ru-RU" w:eastAsia="en-US" w:bidi="ar-SA"/>
      </w:rPr>
    </w:lvl>
    <w:lvl w:ilvl="4" w:tplc="FAB2453A">
      <w:numFmt w:val="bullet"/>
      <w:lvlText w:val="•"/>
      <w:lvlJc w:val="left"/>
      <w:pPr>
        <w:ind w:left="1587" w:hanging="358"/>
      </w:pPr>
      <w:rPr>
        <w:rFonts w:hint="default"/>
        <w:lang w:val="ru-RU" w:eastAsia="en-US" w:bidi="ar-SA"/>
      </w:rPr>
    </w:lvl>
    <w:lvl w:ilvl="5" w:tplc="4D565AB4">
      <w:numFmt w:val="bullet"/>
      <w:lvlText w:val="•"/>
      <w:lvlJc w:val="left"/>
      <w:pPr>
        <w:ind w:left="1869" w:hanging="358"/>
      </w:pPr>
      <w:rPr>
        <w:rFonts w:hint="default"/>
        <w:lang w:val="ru-RU" w:eastAsia="en-US" w:bidi="ar-SA"/>
      </w:rPr>
    </w:lvl>
    <w:lvl w:ilvl="6" w:tplc="00F408D4">
      <w:numFmt w:val="bullet"/>
      <w:lvlText w:val="•"/>
      <w:lvlJc w:val="left"/>
      <w:pPr>
        <w:ind w:left="2151" w:hanging="358"/>
      </w:pPr>
      <w:rPr>
        <w:rFonts w:hint="default"/>
        <w:lang w:val="ru-RU" w:eastAsia="en-US" w:bidi="ar-SA"/>
      </w:rPr>
    </w:lvl>
    <w:lvl w:ilvl="7" w:tplc="1FF450B2">
      <w:numFmt w:val="bullet"/>
      <w:lvlText w:val="•"/>
      <w:lvlJc w:val="left"/>
      <w:pPr>
        <w:ind w:left="2433" w:hanging="358"/>
      </w:pPr>
      <w:rPr>
        <w:rFonts w:hint="default"/>
        <w:lang w:val="ru-RU" w:eastAsia="en-US" w:bidi="ar-SA"/>
      </w:rPr>
    </w:lvl>
    <w:lvl w:ilvl="8" w:tplc="2B3C01C4">
      <w:numFmt w:val="bullet"/>
      <w:lvlText w:val="•"/>
      <w:lvlJc w:val="left"/>
      <w:pPr>
        <w:ind w:left="2715" w:hanging="358"/>
      </w:pPr>
      <w:rPr>
        <w:rFonts w:hint="default"/>
        <w:lang w:val="ru-RU" w:eastAsia="en-US" w:bidi="ar-SA"/>
      </w:rPr>
    </w:lvl>
  </w:abstractNum>
  <w:abstractNum w:abstractNumId="23">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083806D1"/>
    <w:multiLevelType w:val="hybridMultilevel"/>
    <w:tmpl w:val="72523492"/>
    <w:lvl w:ilvl="0" w:tplc="417EE420">
      <w:numFmt w:val="bullet"/>
      <w:lvlText w:val=""/>
      <w:lvlJc w:val="left"/>
      <w:pPr>
        <w:ind w:left="466" w:hanging="358"/>
      </w:pPr>
      <w:rPr>
        <w:rFonts w:ascii="Symbol" w:eastAsia="Symbol" w:hAnsi="Symbol" w:cs="Symbol" w:hint="default"/>
        <w:w w:val="100"/>
        <w:sz w:val="24"/>
        <w:szCs w:val="24"/>
        <w:lang w:val="ru-RU" w:eastAsia="en-US" w:bidi="ar-SA"/>
      </w:rPr>
    </w:lvl>
    <w:lvl w:ilvl="1" w:tplc="45E4903A">
      <w:numFmt w:val="bullet"/>
      <w:lvlText w:val="•"/>
      <w:lvlJc w:val="left"/>
      <w:pPr>
        <w:ind w:left="741" w:hanging="358"/>
      </w:pPr>
      <w:rPr>
        <w:rFonts w:hint="default"/>
        <w:lang w:val="ru-RU" w:eastAsia="en-US" w:bidi="ar-SA"/>
      </w:rPr>
    </w:lvl>
    <w:lvl w:ilvl="2" w:tplc="89029D22">
      <w:numFmt w:val="bullet"/>
      <w:lvlText w:val="•"/>
      <w:lvlJc w:val="left"/>
      <w:pPr>
        <w:ind w:left="1023" w:hanging="358"/>
      </w:pPr>
      <w:rPr>
        <w:rFonts w:hint="default"/>
        <w:lang w:val="ru-RU" w:eastAsia="en-US" w:bidi="ar-SA"/>
      </w:rPr>
    </w:lvl>
    <w:lvl w:ilvl="3" w:tplc="B8B8DCEC">
      <w:numFmt w:val="bullet"/>
      <w:lvlText w:val="•"/>
      <w:lvlJc w:val="left"/>
      <w:pPr>
        <w:ind w:left="1305" w:hanging="358"/>
      </w:pPr>
      <w:rPr>
        <w:rFonts w:hint="default"/>
        <w:lang w:val="ru-RU" w:eastAsia="en-US" w:bidi="ar-SA"/>
      </w:rPr>
    </w:lvl>
    <w:lvl w:ilvl="4" w:tplc="05DACF9A">
      <w:numFmt w:val="bullet"/>
      <w:lvlText w:val="•"/>
      <w:lvlJc w:val="left"/>
      <w:pPr>
        <w:ind w:left="1587" w:hanging="358"/>
      </w:pPr>
      <w:rPr>
        <w:rFonts w:hint="default"/>
        <w:lang w:val="ru-RU" w:eastAsia="en-US" w:bidi="ar-SA"/>
      </w:rPr>
    </w:lvl>
    <w:lvl w:ilvl="5" w:tplc="D1CE74D4">
      <w:numFmt w:val="bullet"/>
      <w:lvlText w:val="•"/>
      <w:lvlJc w:val="left"/>
      <w:pPr>
        <w:ind w:left="1869" w:hanging="358"/>
      </w:pPr>
      <w:rPr>
        <w:rFonts w:hint="default"/>
        <w:lang w:val="ru-RU" w:eastAsia="en-US" w:bidi="ar-SA"/>
      </w:rPr>
    </w:lvl>
    <w:lvl w:ilvl="6" w:tplc="8C0C2F08">
      <w:numFmt w:val="bullet"/>
      <w:lvlText w:val="•"/>
      <w:lvlJc w:val="left"/>
      <w:pPr>
        <w:ind w:left="2150" w:hanging="358"/>
      </w:pPr>
      <w:rPr>
        <w:rFonts w:hint="default"/>
        <w:lang w:val="ru-RU" w:eastAsia="en-US" w:bidi="ar-SA"/>
      </w:rPr>
    </w:lvl>
    <w:lvl w:ilvl="7" w:tplc="B55C2108">
      <w:numFmt w:val="bullet"/>
      <w:lvlText w:val="•"/>
      <w:lvlJc w:val="left"/>
      <w:pPr>
        <w:ind w:left="2432" w:hanging="358"/>
      </w:pPr>
      <w:rPr>
        <w:rFonts w:hint="default"/>
        <w:lang w:val="ru-RU" w:eastAsia="en-US" w:bidi="ar-SA"/>
      </w:rPr>
    </w:lvl>
    <w:lvl w:ilvl="8" w:tplc="724C4FC0">
      <w:numFmt w:val="bullet"/>
      <w:lvlText w:val="•"/>
      <w:lvlJc w:val="left"/>
      <w:pPr>
        <w:ind w:left="2714" w:hanging="358"/>
      </w:pPr>
      <w:rPr>
        <w:rFonts w:hint="default"/>
        <w:lang w:val="ru-RU" w:eastAsia="en-US" w:bidi="ar-SA"/>
      </w:rPr>
    </w:lvl>
  </w:abstractNum>
  <w:abstractNum w:abstractNumId="25">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093F7106"/>
    <w:multiLevelType w:val="hybridMultilevel"/>
    <w:tmpl w:val="74568EB2"/>
    <w:lvl w:ilvl="0" w:tplc="D1F07F5E">
      <w:numFmt w:val="bullet"/>
      <w:lvlText w:val=""/>
      <w:lvlJc w:val="left"/>
      <w:pPr>
        <w:ind w:left="465" w:hanging="358"/>
      </w:pPr>
      <w:rPr>
        <w:rFonts w:ascii="Symbol" w:eastAsia="Symbol" w:hAnsi="Symbol" w:cs="Symbol" w:hint="default"/>
        <w:w w:val="100"/>
        <w:sz w:val="24"/>
        <w:szCs w:val="24"/>
        <w:lang w:val="ru-RU" w:eastAsia="en-US" w:bidi="ar-SA"/>
      </w:rPr>
    </w:lvl>
    <w:lvl w:ilvl="1" w:tplc="B8646D66">
      <w:numFmt w:val="bullet"/>
      <w:lvlText w:val="•"/>
      <w:lvlJc w:val="left"/>
      <w:pPr>
        <w:ind w:left="741" w:hanging="358"/>
      </w:pPr>
      <w:rPr>
        <w:rFonts w:hint="default"/>
        <w:lang w:val="ru-RU" w:eastAsia="en-US" w:bidi="ar-SA"/>
      </w:rPr>
    </w:lvl>
    <w:lvl w:ilvl="2" w:tplc="3E00FD86">
      <w:numFmt w:val="bullet"/>
      <w:lvlText w:val="•"/>
      <w:lvlJc w:val="left"/>
      <w:pPr>
        <w:ind w:left="1023" w:hanging="358"/>
      </w:pPr>
      <w:rPr>
        <w:rFonts w:hint="default"/>
        <w:lang w:val="ru-RU" w:eastAsia="en-US" w:bidi="ar-SA"/>
      </w:rPr>
    </w:lvl>
    <w:lvl w:ilvl="3" w:tplc="83EECA08">
      <w:numFmt w:val="bullet"/>
      <w:lvlText w:val="•"/>
      <w:lvlJc w:val="left"/>
      <w:pPr>
        <w:ind w:left="1305" w:hanging="358"/>
      </w:pPr>
      <w:rPr>
        <w:rFonts w:hint="default"/>
        <w:lang w:val="ru-RU" w:eastAsia="en-US" w:bidi="ar-SA"/>
      </w:rPr>
    </w:lvl>
    <w:lvl w:ilvl="4" w:tplc="22FA2F60">
      <w:numFmt w:val="bullet"/>
      <w:lvlText w:val="•"/>
      <w:lvlJc w:val="left"/>
      <w:pPr>
        <w:ind w:left="1587" w:hanging="358"/>
      </w:pPr>
      <w:rPr>
        <w:rFonts w:hint="default"/>
        <w:lang w:val="ru-RU" w:eastAsia="en-US" w:bidi="ar-SA"/>
      </w:rPr>
    </w:lvl>
    <w:lvl w:ilvl="5" w:tplc="01F0C1EE">
      <w:numFmt w:val="bullet"/>
      <w:lvlText w:val="•"/>
      <w:lvlJc w:val="left"/>
      <w:pPr>
        <w:ind w:left="1869" w:hanging="358"/>
      </w:pPr>
      <w:rPr>
        <w:rFonts w:hint="default"/>
        <w:lang w:val="ru-RU" w:eastAsia="en-US" w:bidi="ar-SA"/>
      </w:rPr>
    </w:lvl>
    <w:lvl w:ilvl="6" w:tplc="52B0B8F8">
      <w:numFmt w:val="bullet"/>
      <w:lvlText w:val="•"/>
      <w:lvlJc w:val="left"/>
      <w:pPr>
        <w:ind w:left="2150" w:hanging="358"/>
      </w:pPr>
      <w:rPr>
        <w:rFonts w:hint="default"/>
        <w:lang w:val="ru-RU" w:eastAsia="en-US" w:bidi="ar-SA"/>
      </w:rPr>
    </w:lvl>
    <w:lvl w:ilvl="7" w:tplc="786AED18">
      <w:numFmt w:val="bullet"/>
      <w:lvlText w:val="•"/>
      <w:lvlJc w:val="left"/>
      <w:pPr>
        <w:ind w:left="2432" w:hanging="358"/>
      </w:pPr>
      <w:rPr>
        <w:rFonts w:hint="default"/>
        <w:lang w:val="ru-RU" w:eastAsia="en-US" w:bidi="ar-SA"/>
      </w:rPr>
    </w:lvl>
    <w:lvl w:ilvl="8" w:tplc="4D22983A">
      <w:numFmt w:val="bullet"/>
      <w:lvlText w:val="•"/>
      <w:lvlJc w:val="left"/>
      <w:pPr>
        <w:ind w:left="2714" w:hanging="358"/>
      </w:pPr>
      <w:rPr>
        <w:rFonts w:hint="default"/>
        <w:lang w:val="ru-RU" w:eastAsia="en-US" w:bidi="ar-SA"/>
      </w:rPr>
    </w:lvl>
  </w:abstractNum>
  <w:abstractNum w:abstractNumId="27">
    <w:nsid w:val="09A70C52"/>
    <w:multiLevelType w:val="hybridMultilevel"/>
    <w:tmpl w:val="8D2A0136"/>
    <w:lvl w:ilvl="0" w:tplc="17E0328A">
      <w:start w:val="1"/>
      <w:numFmt w:val="bullet"/>
      <w:lvlText w:val="–"/>
      <w:lvlJc w:val="left"/>
      <w:pPr>
        <w:ind w:left="1004" w:hanging="360"/>
      </w:pPr>
      <w:rPr>
        <w:rFonts w:ascii="Times New Roman" w:eastAsia="Calibri" w:hAnsi="Times New Roman" w:cs="Times New Roman"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28">
    <w:nsid w:val="09A93EEE"/>
    <w:multiLevelType w:val="hybridMultilevel"/>
    <w:tmpl w:val="C664766E"/>
    <w:lvl w:ilvl="0" w:tplc="BD981FB2">
      <w:numFmt w:val="bullet"/>
      <w:lvlText w:val="–"/>
      <w:lvlJc w:val="left"/>
      <w:pPr>
        <w:ind w:left="218" w:hanging="425"/>
      </w:pPr>
      <w:rPr>
        <w:rFonts w:ascii="Times New Roman" w:eastAsia="Times New Roman" w:hAnsi="Times New Roman" w:cs="Times New Roman" w:hint="default"/>
        <w:spacing w:val="-5"/>
        <w:w w:val="100"/>
        <w:sz w:val="24"/>
        <w:szCs w:val="24"/>
        <w:lang w:val="ru-RU" w:eastAsia="en-US" w:bidi="ar-SA"/>
      </w:rPr>
    </w:lvl>
    <w:lvl w:ilvl="1" w:tplc="31CA8440">
      <w:numFmt w:val="bullet"/>
      <w:lvlText w:val="–"/>
      <w:lvlJc w:val="left"/>
      <w:pPr>
        <w:ind w:left="218" w:hanging="708"/>
      </w:pPr>
      <w:rPr>
        <w:rFonts w:ascii="Times New Roman" w:eastAsia="Times New Roman" w:hAnsi="Times New Roman" w:cs="Times New Roman" w:hint="default"/>
        <w:spacing w:val="-23"/>
        <w:w w:val="100"/>
        <w:sz w:val="24"/>
        <w:szCs w:val="24"/>
        <w:lang w:val="ru-RU" w:eastAsia="en-US" w:bidi="ar-SA"/>
      </w:rPr>
    </w:lvl>
    <w:lvl w:ilvl="2" w:tplc="14B6C9B0">
      <w:numFmt w:val="bullet"/>
      <w:lvlText w:val="•"/>
      <w:lvlJc w:val="left"/>
      <w:pPr>
        <w:ind w:left="2085" w:hanging="708"/>
      </w:pPr>
      <w:rPr>
        <w:rFonts w:hint="default"/>
        <w:lang w:val="ru-RU" w:eastAsia="en-US" w:bidi="ar-SA"/>
      </w:rPr>
    </w:lvl>
    <w:lvl w:ilvl="3" w:tplc="E072035E">
      <w:numFmt w:val="bullet"/>
      <w:lvlText w:val="•"/>
      <w:lvlJc w:val="left"/>
      <w:pPr>
        <w:ind w:left="3017" w:hanging="708"/>
      </w:pPr>
      <w:rPr>
        <w:rFonts w:hint="default"/>
        <w:lang w:val="ru-RU" w:eastAsia="en-US" w:bidi="ar-SA"/>
      </w:rPr>
    </w:lvl>
    <w:lvl w:ilvl="4" w:tplc="8B14E636">
      <w:numFmt w:val="bullet"/>
      <w:lvlText w:val="•"/>
      <w:lvlJc w:val="left"/>
      <w:pPr>
        <w:ind w:left="3950" w:hanging="708"/>
      </w:pPr>
      <w:rPr>
        <w:rFonts w:hint="default"/>
        <w:lang w:val="ru-RU" w:eastAsia="en-US" w:bidi="ar-SA"/>
      </w:rPr>
    </w:lvl>
    <w:lvl w:ilvl="5" w:tplc="57CCAB0A">
      <w:numFmt w:val="bullet"/>
      <w:lvlText w:val="•"/>
      <w:lvlJc w:val="left"/>
      <w:pPr>
        <w:ind w:left="4883" w:hanging="708"/>
      </w:pPr>
      <w:rPr>
        <w:rFonts w:hint="default"/>
        <w:lang w:val="ru-RU" w:eastAsia="en-US" w:bidi="ar-SA"/>
      </w:rPr>
    </w:lvl>
    <w:lvl w:ilvl="6" w:tplc="3D72BDE0">
      <w:numFmt w:val="bullet"/>
      <w:lvlText w:val="•"/>
      <w:lvlJc w:val="left"/>
      <w:pPr>
        <w:ind w:left="5815" w:hanging="708"/>
      </w:pPr>
      <w:rPr>
        <w:rFonts w:hint="default"/>
        <w:lang w:val="ru-RU" w:eastAsia="en-US" w:bidi="ar-SA"/>
      </w:rPr>
    </w:lvl>
    <w:lvl w:ilvl="7" w:tplc="E918C4A2">
      <w:numFmt w:val="bullet"/>
      <w:lvlText w:val="•"/>
      <w:lvlJc w:val="left"/>
      <w:pPr>
        <w:ind w:left="6748" w:hanging="708"/>
      </w:pPr>
      <w:rPr>
        <w:rFonts w:hint="default"/>
        <w:lang w:val="ru-RU" w:eastAsia="en-US" w:bidi="ar-SA"/>
      </w:rPr>
    </w:lvl>
    <w:lvl w:ilvl="8" w:tplc="FFD4F5D0">
      <w:numFmt w:val="bullet"/>
      <w:lvlText w:val="•"/>
      <w:lvlJc w:val="left"/>
      <w:pPr>
        <w:ind w:left="7681" w:hanging="708"/>
      </w:pPr>
      <w:rPr>
        <w:rFonts w:hint="default"/>
        <w:lang w:val="ru-RU" w:eastAsia="en-US" w:bidi="ar-SA"/>
      </w:rPr>
    </w:lvl>
  </w:abstractNum>
  <w:abstractNum w:abstractNumId="29">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0A396A88"/>
    <w:multiLevelType w:val="hybridMultilevel"/>
    <w:tmpl w:val="47AC2728"/>
    <w:lvl w:ilvl="0" w:tplc="928C9A38">
      <w:numFmt w:val="bullet"/>
      <w:lvlText w:val=""/>
      <w:lvlJc w:val="left"/>
      <w:pPr>
        <w:ind w:left="465" w:hanging="358"/>
      </w:pPr>
      <w:rPr>
        <w:rFonts w:ascii="Symbol" w:eastAsia="Symbol" w:hAnsi="Symbol" w:cs="Symbol" w:hint="default"/>
        <w:w w:val="100"/>
        <w:sz w:val="24"/>
        <w:szCs w:val="24"/>
        <w:lang w:val="ru-RU" w:eastAsia="en-US" w:bidi="ar-SA"/>
      </w:rPr>
    </w:lvl>
    <w:lvl w:ilvl="1" w:tplc="E550BE84">
      <w:numFmt w:val="bullet"/>
      <w:lvlText w:val="•"/>
      <w:lvlJc w:val="left"/>
      <w:pPr>
        <w:ind w:left="724" w:hanging="358"/>
      </w:pPr>
      <w:rPr>
        <w:rFonts w:hint="default"/>
        <w:lang w:val="ru-RU" w:eastAsia="en-US" w:bidi="ar-SA"/>
      </w:rPr>
    </w:lvl>
    <w:lvl w:ilvl="2" w:tplc="5B042346">
      <w:numFmt w:val="bullet"/>
      <w:lvlText w:val="•"/>
      <w:lvlJc w:val="left"/>
      <w:pPr>
        <w:ind w:left="989" w:hanging="358"/>
      </w:pPr>
      <w:rPr>
        <w:rFonts w:hint="default"/>
        <w:lang w:val="ru-RU" w:eastAsia="en-US" w:bidi="ar-SA"/>
      </w:rPr>
    </w:lvl>
    <w:lvl w:ilvl="3" w:tplc="91E45A76">
      <w:numFmt w:val="bullet"/>
      <w:lvlText w:val="•"/>
      <w:lvlJc w:val="left"/>
      <w:pPr>
        <w:ind w:left="1254" w:hanging="358"/>
      </w:pPr>
      <w:rPr>
        <w:rFonts w:hint="default"/>
        <w:lang w:val="ru-RU" w:eastAsia="en-US" w:bidi="ar-SA"/>
      </w:rPr>
    </w:lvl>
    <w:lvl w:ilvl="4" w:tplc="C336A2B6">
      <w:numFmt w:val="bullet"/>
      <w:lvlText w:val="•"/>
      <w:lvlJc w:val="left"/>
      <w:pPr>
        <w:ind w:left="1519" w:hanging="358"/>
      </w:pPr>
      <w:rPr>
        <w:rFonts w:hint="default"/>
        <w:lang w:val="ru-RU" w:eastAsia="en-US" w:bidi="ar-SA"/>
      </w:rPr>
    </w:lvl>
    <w:lvl w:ilvl="5" w:tplc="C6C2AFC2">
      <w:numFmt w:val="bullet"/>
      <w:lvlText w:val="•"/>
      <w:lvlJc w:val="left"/>
      <w:pPr>
        <w:ind w:left="1784" w:hanging="358"/>
      </w:pPr>
      <w:rPr>
        <w:rFonts w:hint="default"/>
        <w:lang w:val="ru-RU" w:eastAsia="en-US" w:bidi="ar-SA"/>
      </w:rPr>
    </w:lvl>
    <w:lvl w:ilvl="6" w:tplc="5C04967A">
      <w:numFmt w:val="bullet"/>
      <w:lvlText w:val="•"/>
      <w:lvlJc w:val="left"/>
      <w:pPr>
        <w:ind w:left="2048" w:hanging="358"/>
      </w:pPr>
      <w:rPr>
        <w:rFonts w:hint="default"/>
        <w:lang w:val="ru-RU" w:eastAsia="en-US" w:bidi="ar-SA"/>
      </w:rPr>
    </w:lvl>
    <w:lvl w:ilvl="7" w:tplc="32787980">
      <w:numFmt w:val="bullet"/>
      <w:lvlText w:val="•"/>
      <w:lvlJc w:val="left"/>
      <w:pPr>
        <w:ind w:left="2313" w:hanging="358"/>
      </w:pPr>
      <w:rPr>
        <w:rFonts w:hint="default"/>
        <w:lang w:val="ru-RU" w:eastAsia="en-US" w:bidi="ar-SA"/>
      </w:rPr>
    </w:lvl>
    <w:lvl w:ilvl="8" w:tplc="93A6F13A">
      <w:numFmt w:val="bullet"/>
      <w:lvlText w:val="•"/>
      <w:lvlJc w:val="left"/>
      <w:pPr>
        <w:ind w:left="2578" w:hanging="358"/>
      </w:pPr>
      <w:rPr>
        <w:rFonts w:hint="default"/>
        <w:lang w:val="ru-RU" w:eastAsia="en-US" w:bidi="ar-SA"/>
      </w:rPr>
    </w:lvl>
  </w:abstractNum>
  <w:abstractNum w:abstractNumId="31">
    <w:nsid w:val="0A727591"/>
    <w:multiLevelType w:val="hybridMultilevel"/>
    <w:tmpl w:val="1C6250E0"/>
    <w:lvl w:ilvl="0" w:tplc="1D466DFA">
      <w:numFmt w:val="bullet"/>
      <w:lvlText w:val=""/>
      <w:lvlJc w:val="left"/>
      <w:pPr>
        <w:ind w:left="465" w:hanging="358"/>
      </w:pPr>
      <w:rPr>
        <w:rFonts w:ascii="Symbol" w:eastAsia="Symbol" w:hAnsi="Symbol" w:cs="Symbol" w:hint="default"/>
        <w:w w:val="100"/>
        <w:sz w:val="24"/>
        <w:szCs w:val="24"/>
        <w:lang w:val="ru-RU" w:eastAsia="en-US" w:bidi="ar-SA"/>
      </w:rPr>
    </w:lvl>
    <w:lvl w:ilvl="1" w:tplc="99083152">
      <w:numFmt w:val="bullet"/>
      <w:lvlText w:val="•"/>
      <w:lvlJc w:val="left"/>
      <w:pPr>
        <w:ind w:left="773" w:hanging="358"/>
      </w:pPr>
      <w:rPr>
        <w:rFonts w:hint="default"/>
        <w:lang w:val="ru-RU" w:eastAsia="en-US" w:bidi="ar-SA"/>
      </w:rPr>
    </w:lvl>
    <w:lvl w:ilvl="2" w:tplc="823C9A0E">
      <w:numFmt w:val="bullet"/>
      <w:lvlText w:val="•"/>
      <w:lvlJc w:val="left"/>
      <w:pPr>
        <w:ind w:left="1087" w:hanging="358"/>
      </w:pPr>
      <w:rPr>
        <w:rFonts w:hint="default"/>
        <w:lang w:val="ru-RU" w:eastAsia="en-US" w:bidi="ar-SA"/>
      </w:rPr>
    </w:lvl>
    <w:lvl w:ilvl="3" w:tplc="72EEB75C">
      <w:numFmt w:val="bullet"/>
      <w:lvlText w:val="•"/>
      <w:lvlJc w:val="left"/>
      <w:pPr>
        <w:ind w:left="1400" w:hanging="358"/>
      </w:pPr>
      <w:rPr>
        <w:rFonts w:hint="default"/>
        <w:lang w:val="ru-RU" w:eastAsia="en-US" w:bidi="ar-SA"/>
      </w:rPr>
    </w:lvl>
    <w:lvl w:ilvl="4" w:tplc="F76C9A7E">
      <w:numFmt w:val="bullet"/>
      <w:lvlText w:val="•"/>
      <w:lvlJc w:val="left"/>
      <w:pPr>
        <w:ind w:left="1714" w:hanging="358"/>
      </w:pPr>
      <w:rPr>
        <w:rFonts w:hint="default"/>
        <w:lang w:val="ru-RU" w:eastAsia="en-US" w:bidi="ar-SA"/>
      </w:rPr>
    </w:lvl>
    <w:lvl w:ilvl="5" w:tplc="56CC509E">
      <w:numFmt w:val="bullet"/>
      <w:lvlText w:val="•"/>
      <w:lvlJc w:val="left"/>
      <w:pPr>
        <w:ind w:left="2027" w:hanging="358"/>
      </w:pPr>
      <w:rPr>
        <w:rFonts w:hint="default"/>
        <w:lang w:val="ru-RU" w:eastAsia="en-US" w:bidi="ar-SA"/>
      </w:rPr>
    </w:lvl>
    <w:lvl w:ilvl="6" w:tplc="4338099E">
      <w:numFmt w:val="bullet"/>
      <w:lvlText w:val="•"/>
      <w:lvlJc w:val="left"/>
      <w:pPr>
        <w:ind w:left="2341" w:hanging="358"/>
      </w:pPr>
      <w:rPr>
        <w:rFonts w:hint="default"/>
        <w:lang w:val="ru-RU" w:eastAsia="en-US" w:bidi="ar-SA"/>
      </w:rPr>
    </w:lvl>
    <w:lvl w:ilvl="7" w:tplc="7632F2F6">
      <w:numFmt w:val="bullet"/>
      <w:lvlText w:val="•"/>
      <w:lvlJc w:val="left"/>
      <w:pPr>
        <w:ind w:left="2654" w:hanging="358"/>
      </w:pPr>
      <w:rPr>
        <w:rFonts w:hint="default"/>
        <w:lang w:val="ru-RU" w:eastAsia="en-US" w:bidi="ar-SA"/>
      </w:rPr>
    </w:lvl>
    <w:lvl w:ilvl="8" w:tplc="56C6866E">
      <w:numFmt w:val="bullet"/>
      <w:lvlText w:val="•"/>
      <w:lvlJc w:val="left"/>
      <w:pPr>
        <w:ind w:left="2968" w:hanging="358"/>
      </w:pPr>
      <w:rPr>
        <w:rFonts w:hint="default"/>
        <w:lang w:val="ru-RU" w:eastAsia="en-US" w:bidi="ar-SA"/>
      </w:rPr>
    </w:lvl>
  </w:abstractNum>
  <w:abstractNum w:abstractNumId="32">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33">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0BD75DC0"/>
    <w:multiLevelType w:val="hybridMultilevel"/>
    <w:tmpl w:val="BB4014BC"/>
    <w:lvl w:ilvl="0" w:tplc="D4045BD8">
      <w:numFmt w:val="bullet"/>
      <w:lvlText w:val=""/>
      <w:lvlJc w:val="left"/>
      <w:pPr>
        <w:ind w:left="465" w:hanging="358"/>
      </w:pPr>
      <w:rPr>
        <w:rFonts w:ascii="Symbol" w:eastAsia="Symbol" w:hAnsi="Symbol" w:cs="Symbol" w:hint="default"/>
        <w:w w:val="100"/>
        <w:sz w:val="24"/>
        <w:szCs w:val="24"/>
        <w:lang w:val="ru-RU" w:eastAsia="en-US" w:bidi="ar-SA"/>
      </w:rPr>
    </w:lvl>
    <w:lvl w:ilvl="1" w:tplc="ED3CA0B2">
      <w:numFmt w:val="bullet"/>
      <w:lvlText w:val="•"/>
      <w:lvlJc w:val="left"/>
      <w:pPr>
        <w:ind w:left="773" w:hanging="358"/>
      </w:pPr>
      <w:rPr>
        <w:rFonts w:hint="default"/>
        <w:lang w:val="ru-RU" w:eastAsia="en-US" w:bidi="ar-SA"/>
      </w:rPr>
    </w:lvl>
    <w:lvl w:ilvl="2" w:tplc="7B0CEB78">
      <w:numFmt w:val="bullet"/>
      <w:lvlText w:val="•"/>
      <w:lvlJc w:val="left"/>
      <w:pPr>
        <w:ind w:left="1087" w:hanging="358"/>
      </w:pPr>
      <w:rPr>
        <w:rFonts w:hint="default"/>
        <w:lang w:val="ru-RU" w:eastAsia="en-US" w:bidi="ar-SA"/>
      </w:rPr>
    </w:lvl>
    <w:lvl w:ilvl="3" w:tplc="213A0854">
      <w:numFmt w:val="bullet"/>
      <w:lvlText w:val="•"/>
      <w:lvlJc w:val="left"/>
      <w:pPr>
        <w:ind w:left="1400" w:hanging="358"/>
      </w:pPr>
      <w:rPr>
        <w:rFonts w:hint="default"/>
        <w:lang w:val="ru-RU" w:eastAsia="en-US" w:bidi="ar-SA"/>
      </w:rPr>
    </w:lvl>
    <w:lvl w:ilvl="4" w:tplc="E56E71A0">
      <w:numFmt w:val="bullet"/>
      <w:lvlText w:val="•"/>
      <w:lvlJc w:val="left"/>
      <w:pPr>
        <w:ind w:left="1714" w:hanging="358"/>
      </w:pPr>
      <w:rPr>
        <w:rFonts w:hint="default"/>
        <w:lang w:val="ru-RU" w:eastAsia="en-US" w:bidi="ar-SA"/>
      </w:rPr>
    </w:lvl>
    <w:lvl w:ilvl="5" w:tplc="9E0A8CB6">
      <w:numFmt w:val="bullet"/>
      <w:lvlText w:val="•"/>
      <w:lvlJc w:val="left"/>
      <w:pPr>
        <w:ind w:left="2027" w:hanging="358"/>
      </w:pPr>
      <w:rPr>
        <w:rFonts w:hint="default"/>
        <w:lang w:val="ru-RU" w:eastAsia="en-US" w:bidi="ar-SA"/>
      </w:rPr>
    </w:lvl>
    <w:lvl w:ilvl="6" w:tplc="A7CCD930">
      <w:numFmt w:val="bullet"/>
      <w:lvlText w:val="•"/>
      <w:lvlJc w:val="left"/>
      <w:pPr>
        <w:ind w:left="2341" w:hanging="358"/>
      </w:pPr>
      <w:rPr>
        <w:rFonts w:hint="default"/>
        <w:lang w:val="ru-RU" w:eastAsia="en-US" w:bidi="ar-SA"/>
      </w:rPr>
    </w:lvl>
    <w:lvl w:ilvl="7" w:tplc="B5C856D4">
      <w:numFmt w:val="bullet"/>
      <w:lvlText w:val="•"/>
      <w:lvlJc w:val="left"/>
      <w:pPr>
        <w:ind w:left="2654" w:hanging="358"/>
      </w:pPr>
      <w:rPr>
        <w:rFonts w:hint="default"/>
        <w:lang w:val="ru-RU" w:eastAsia="en-US" w:bidi="ar-SA"/>
      </w:rPr>
    </w:lvl>
    <w:lvl w:ilvl="8" w:tplc="651684FC">
      <w:numFmt w:val="bullet"/>
      <w:lvlText w:val="•"/>
      <w:lvlJc w:val="left"/>
      <w:pPr>
        <w:ind w:left="2968" w:hanging="358"/>
      </w:pPr>
      <w:rPr>
        <w:rFonts w:hint="default"/>
        <w:lang w:val="ru-RU" w:eastAsia="en-US" w:bidi="ar-SA"/>
      </w:rPr>
    </w:lvl>
  </w:abstractNum>
  <w:abstractNum w:abstractNumId="35">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7">
    <w:nsid w:val="0D982CFB"/>
    <w:multiLevelType w:val="hybridMultilevel"/>
    <w:tmpl w:val="8AF8DC40"/>
    <w:lvl w:ilvl="0" w:tplc="16B0CAE6">
      <w:numFmt w:val="bullet"/>
      <w:lvlText w:val=""/>
      <w:lvlJc w:val="left"/>
      <w:pPr>
        <w:ind w:left="465" w:hanging="358"/>
      </w:pPr>
      <w:rPr>
        <w:rFonts w:ascii="Symbol" w:eastAsia="Symbol" w:hAnsi="Symbol" w:cs="Symbol" w:hint="default"/>
        <w:w w:val="100"/>
        <w:sz w:val="24"/>
        <w:szCs w:val="24"/>
        <w:lang w:val="ru-RU" w:eastAsia="en-US" w:bidi="ar-SA"/>
      </w:rPr>
    </w:lvl>
    <w:lvl w:ilvl="1" w:tplc="7270B1C8">
      <w:numFmt w:val="bullet"/>
      <w:lvlText w:val="•"/>
      <w:lvlJc w:val="left"/>
      <w:pPr>
        <w:ind w:left="724" w:hanging="358"/>
      </w:pPr>
      <w:rPr>
        <w:rFonts w:hint="default"/>
        <w:lang w:val="ru-RU" w:eastAsia="en-US" w:bidi="ar-SA"/>
      </w:rPr>
    </w:lvl>
    <w:lvl w:ilvl="2" w:tplc="F758761A">
      <w:numFmt w:val="bullet"/>
      <w:lvlText w:val="•"/>
      <w:lvlJc w:val="left"/>
      <w:pPr>
        <w:ind w:left="989" w:hanging="358"/>
      </w:pPr>
      <w:rPr>
        <w:rFonts w:hint="default"/>
        <w:lang w:val="ru-RU" w:eastAsia="en-US" w:bidi="ar-SA"/>
      </w:rPr>
    </w:lvl>
    <w:lvl w:ilvl="3" w:tplc="4A7CFE68">
      <w:numFmt w:val="bullet"/>
      <w:lvlText w:val="•"/>
      <w:lvlJc w:val="left"/>
      <w:pPr>
        <w:ind w:left="1254" w:hanging="358"/>
      </w:pPr>
      <w:rPr>
        <w:rFonts w:hint="default"/>
        <w:lang w:val="ru-RU" w:eastAsia="en-US" w:bidi="ar-SA"/>
      </w:rPr>
    </w:lvl>
    <w:lvl w:ilvl="4" w:tplc="A9442C16">
      <w:numFmt w:val="bullet"/>
      <w:lvlText w:val="•"/>
      <w:lvlJc w:val="left"/>
      <w:pPr>
        <w:ind w:left="1519" w:hanging="358"/>
      </w:pPr>
      <w:rPr>
        <w:rFonts w:hint="default"/>
        <w:lang w:val="ru-RU" w:eastAsia="en-US" w:bidi="ar-SA"/>
      </w:rPr>
    </w:lvl>
    <w:lvl w:ilvl="5" w:tplc="D166D19C">
      <w:numFmt w:val="bullet"/>
      <w:lvlText w:val="•"/>
      <w:lvlJc w:val="left"/>
      <w:pPr>
        <w:ind w:left="1784" w:hanging="358"/>
      </w:pPr>
      <w:rPr>
        <w:rFonts w:hint="default"/>
        <w:lang w:val="ru-RU" w:eastAsia="en-US" w:bidi="ar-SA"/>
      </w:rPr>
    </w:lvl>
    <w:lvl w:ilvl="6" w:tplc="F0827270">
      <w:numFmt w:val="bullet"/>
      <w:lvlText w:val="•"/>
      <w:lvlJc w:val="left"/>
      <w:pPr>
        <w:ind w:left="2048" w:hanging="358"/>
      </w:pPr>
      <w:rPr>
        <w:rFonts w:hint="default"/>
        <w:lang w:val="ru-RU" w:eastAsia="en-US" w:bidi="ar-SA"/>
      </w:rPr>
    </w:lvl>
    <w:lvl w:ilvl="7" w:tplc="BAEC8F96">
      <w:numFmt w:val="bullet"/>
      <w:lvlText w:val="•"/>
      <w:lvlJc w:val="left"/>
      <w:pPr>
        <w:ind w:left="2313" w:hanging="358"/>
      </w:pPr>
      <w:rPr>
        <w:rFonts w:hint="default"/>
        <w:lang w:val="ru-RU" w:eastAsia="en-US" w:bidi="ar-SA"/>
      </w:rPr>
    </w:lvl>
    <w:lvl w:ilvl="8" w:tplc="D140FE7A">
      <w:numFmt w:val="bullet"/>
      <w:lvlText w:val="•"/>
      <w:lvlJc w:val="left"/>
      <w:pPr>
        <w:ind w:left="2578" w:hanging="358"/>
      </w:pPr>
      <w:rPr>
        <w:rFonts w:hint="default"/>
        <w:lang w:val="ru-RU" w:eastAsia="en-US" w:bidi="ar-SA"/>
      </w:rPr>
    </w:lvl>
  </w:abstractNum>
  <w:abstractNum w:abstractNumId="38">
    <w:nsid w:val="0DA23FA1"/>
    <w:multiLevelType w:val="hybridMultilevel"/>
    <w:tmpl w:val="96A8274E"/>
    <w:lvl w:ilvl="0" w:tplc="5FD60AD8">
      <w:numFmt w:val="bullet"/>
      <w:lvlText w:val=""/>
      <w:lvlJc w:val="left"/>
      <w:pPr>
        <w:ind w:left="465" w:hanging="358"/>
      </w:pPr>
      <w:rPr>
        <w:rFonts w:ascii="Symbol" w:eastAsia="Symbol" w:hAnsi="Symbol" w:cs="Symbol" w:hint="default"/>
        <w:w w:val="100"/>
        <w:sz w:val="24"/>
        <w:szCs w:val="24"/>
        <w:lang w:val="ru-RU" w:eastAsia="en-US" w:bidi="ar-SA"/>
      </w:rPr>
    </w:lvl>
    <w:lvl w:ilvl="1" w:tplc="74B8123E">
      <w:numFmt w:val="bullet"/>
      <w:lvlText w:val="•"/>
      <w:lvlJc w:val="left"/>
      <w:pPr>
        <w:ind w:left="773" w:hanging="358"/>
      </w:pPr>
      <w:rPr>
        <w:rFonts w:hint="default"/>
        <w:lang w:val="ru-RU" w:eastAsia="en-US" w:bidi="ar-SA"/>
      </w:rPr>
    </w:lvl>
    <w:lvl w:ilvl="2" w:tplc="1C5A1388">
      <w:numFmt w:val="bullet"/>
      <w:lvlText w:val="•"/>
      <w:lvlJc w:val="left"/>
      <w:pPr>
        <w:ind w:left="1087" w:hanging="358"/>
      </w:pPr>
      <w:rPr>
        <w:rFonts w:hint="default"/>
        <w:lang w:val="ru-RU" w:eastAsia="en-US" w:bidi="ar-SA"/>
      </w:rPr>
    </w:lvl>
    <w:lvl w:ilvl="3" w:tplc="AFD88086">
      <w:numFmt w:val="bullet"/>
      <w:lvlText w:val="•"/>
      <w:lvlJc w:val="left"/>
      <w:pPr>
        <w:ind w:left="1400" w:hanging="358"/>
      </w:pPr>
      <w:rPr>
        <w:rFonts w:hint="default"/>
        <w:lang w:val="ru-RU" w:eastAsia="en-US" w:bidi="ar-SA"/>
      </w:rPr>
    </w:lvl>
    <w:lvl w:ilvl="4" w:tplc="26F259CE">
      <w:numFmt w:val="bullet"/>
      <w:lvlText w:val="•"/>
      <w:lvlJc w:val="left"/>
      <w:pPr>
        <w:ind w:left="1714" w:hanging="358"/>
      </w:pPr>
      <w:rPr>
        <w:rFonts w:hint="default"/>
        <w:lang w:val="ru-RU" w:eastAsia="en-US" w:bidi="ar-SA"/>
      </w:rPr>
    </w:lvl>
    <w:lvl w:ilvl="5" w:tplc="9B7C694E">
      <w:numFmt w:val="bullet"/>
      <w:lvlText w:val="•"/>
      <w:lvlJc w:val="left"/>
      <w:pPr>
        <w:ind w:left="2027" w:hanging="358"/>
      </w:pPr>
      <w:rPr>
        <w:rFonts w:hint="default"/>
        <w:lang w:val="ru-RU" w:eastAsia="en-US" w:bidi="ar-SA"/>
      </w:rPr>
    </w:lvl>
    <w:lvl w:ilvl="6" w:tplc="70B08D0C">
      <w:numFmt w:val="bullet"/>
      <w:lvlText w:val="•"/>
      <w:lvlJc w:val="left"/>
      <w:pPr>
        <w:ind w:left="2341" w:hanging="358"/>
      </w:pPr>
      <w:rPr>
        <w:rFonts w:hint="default"/>
        <w:lang w:val="ru-RU" w:eastAsia="en-US" w:bidi="ar-SA"/>
      </w:rPr>
    </w:lvl>
    <w:lvl w:ilvl="7" w:tplc="6ABAEC4A">
      <w:numFmt w:val="bullet"/>
      <w:lvlText w:val="•"/>
      <w:lvlJc w:val="left"/>
      <w:pPr>
        <w:ind w:left="2654" w:hanging="358"/>
      </w:pPr>
      <w:rPr>
        <w:rFonts w:hint="default"/>
        <w:lang w:val="ru-RU" w:eastAsia="en-US" w:bidi="ar-SA"/>
      </w:rPr>
    </w:lvl>
    <w:lvl w:ilvl="8" w:tplc="8A72D2CC">
      <w:numFmt w:val="bullet"/>
      <w:lvlText w:val="•"/>
      <w:lvlJc w:val="left"/>
      <w:pPr>
        <w:ind w:left="2968" w:hanging="358"/>
      </w:pPr>
      <w:rPr>
        <w:rFonts w:hint="default"/>
        <w:lang w:val="ru-RU" w:eastAsia="en-US" w:bidi="ar-SA"/>
      </w:rPr>
    </w:lvl>
  </w:abstractNum>
  <w:abstractNum w:abstractNumId="39">
    <w:nsid w:val="0E9F29FB"/>
    <w:multiLevelType w:val="hybridMultilevel"/>
    <w:tmpl w:val="84764A58"/>
    <w:lvl w:ilvl="0" w:tplc="7AC2E3BA">
      <w:numFmt w:val="bullet"/>
      <w:lvlText w:val=""/>
      <w:lvlJc w:val="left"/>
      <w:pPr>
        <w:ind w:left="465" w:hanging="358"/>
      </w:pPr>
      <w:rPr>
        <w:rFonts w:ascii="Symbol" w:eastAsia="Symbol" w:hAnsi="Symbol" w:cs="Symbol" w:hint="default"/>
        <w:w w:val="100"/>
        <w:sz w:val="24"/>
        <w:szCs w:val="24"/>
        <w:lang w:val="ru-RU" w:eastAsia="en-US" w:bidi="ar-SA"/>
      </w:rPr>
    </w:lvl>
    <w:lvl w:ilvl="1" w:tplc="D64A7198">
      <w:numFmt w:val="bullet"/>
      <w:lvlText w:val="•"/>
      <w:lvlJc w:val="left"/>
      <w:pPr>
        <w:ind w:left="773" w:hanging="358"/>
      </w:pPr>
      <w:rPr>
        <w:rFonts w:hint="default"/>
        <w:lang w:val="ru-RU" w:eastAsia="en-US" w:bidi="ar-SA"/>
      </w:rPr>
    </w:lvl>
    <w:lvl w:ilvl="2" w:tplc="6A4A0720">
      <w:numFmt w:val="bullet"/>
      <w:lvlText w:val="•"/>
      <w:lvlJc w:val="left"/>
      <w:pPr>
        <w:ind w:left="1087" w:hanging="358"/>
      </w:pPr>
      <w:rPr>
        <w:rFonts w:hint="default"/>
        <w:lang w:val="ru-RU" w:eastAsia="en-US" w:bidi="ar-SA"/>
      </w:rPr>
    </w:lvl>
    <w:lvl w:ilvl="3" w:tplc="9DDEC4F2">
      <w:numFmt w:val="bullet"/>
      <w:lvlText w:val="•"/>
      <w:lvlJc w:val="left"/>
      <w:pPr>
        <w:ind w:left="1400" w:hanging="358"/>
      </w:pPr>
      <w:rPr>
        <w:rFonts w:hint="default"/>
        <w:lang w:val="ru-RU" w:eastAsia="en-US" w:bidi="ar-SA"/>
      </w:rPr>
    </w:lvl>
    <w:lvl w:ilvl="4" w:tplc="FF842546">
      <w:numFmt w:val="bullet"/>
      <w:lvlText w:val="•"/>
      <w:lvlJc w:val="left"/>
      <w:pPr>
        <w:ind w:left="1714" w:hanging="358"/>
      </w:pPr>
      <w:rPr>
        <w:rFonts w:hint="default"/>
        <w:lang w:val="ru-RU" w:eastAsia="en-US" w:bidi="ar-SA"/>
      </w:rPr>
    </w:lvl>
    <w:lvl w:ilvl="5" w:tplc="4F2250E0">
      <w:numFmt w:val="bullet"/>
      <w:lvlText w:val="•"/>
      <w:lvlJc w:val="left"/>
      <w:pPr>
        <w:ind w:left="2027" w:hanging="358"/>
      </w:pPr>
      <w:rPr>
        <w:rFonts w:hint="default"/>
        <w:lang w:val="ru-RU" w:eastAsia="en-US" w:bidi="ar-SA"/>
      </w:rPr>
    </w:lvl>
    <w:lvl w:ilvl="6" w:tplc="222C7BA2">
      <w:numFmt w:val="bullet"/>
      <w:lvlText w:val="•"/>
      <w:lvlJc w:val="left"/>
      <w:pPr>
        <w:ind w:left="2341" w:hanging="358"/>
      </w:pPr>
      <w:rPr>
        <w:rFonts w:hint="default"/>
        <w:lang w:val="ru-RU" w:eastAsia="en-US" w:bidi="ar-SA"/>
      </w:rPr>
    </w:lvl>
    <w:lvl w:ilvl="7" w:tplc="8B3E5034">
      <w:numFmt w:val="bullet"/>
      <w:lvlText w:val="•"/>
      <w:lvlJc w:val="left"/>
      <w:pPr>
        <w:ind w:left="2654" w:hanging="358"/>
      </w:pPr>
      <w:rPr>
        <w:rFonts w:hint="default"/>
        <w:lang w:val="ru-RU" w:eastAsia="en-US" w:bidi="ar-SA"/>
      </w:rPr>
    </w:lvl>
    <w:lvl w:ilvl="8" w:tplc="2AB81D9E">
      <w:numFmt w:val="bullet"/>
      <w:lvlText w:val="•"/>
      <w:lvlJc w:val="left"/>
      <w:pPr>
        <w:ind w:left="2968" w:hanging="358"/>
      </w:pPr>
      <w:rPr>
        <w:rFonts w:hint="default"/>
        <w:lang w:val="ru-RU" w:eastAsia="en-US" w:bidi="ar-SA"/>
      </w:rPr>
    </w:lvl>
  </w:abstractNum>
  <w:abstractNum w:abstractNumId="4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12B14DA0"/>
    <w:multiLevelType w:val="hybridMultilevel"/>
    <w:tmpl w:val="59CA2E4C"/>
    <w:lvl w:ilvl="0" w:tplc="64D49CAC">
      <w:numFmt w:val="bullet"/>
      <w:lvlText w:val=""/>
      <w:lvlJc w:val="left"/>
      <w:pPr>
        <w:ind w:left="465" w:hanging="358"/>
      </w:pPr>
      <w:rPr>
        <w:rFonts w:ascii="Symbol" w:eastAsia="Symbol" w:hAnsi="Symbol" w:cs="Symbol" w:hint="default"/>
        <w:w w:val="100"/>
        <w:sz w:val="24"/>
        <w:szCs w:val="24"/>
        <w:lang w:val="ru-RU" w:eastAsia="en-US" w:bidi="ar-SA"/>
      </w:rPr>
    </w:lvl>
    <w:lvl w:ilvl="1" w:tplc="08B20D88">
      <w:numFmt w:val="bullet"/>
      <w:lvlText w:val="•"/>
      <w:lvlJc w:val="left"/>
      <w:pPr>
        <w:ind w:left="724" w:hanging="358"/>
      </w:pPr>
      <w:rPr>
        <w:rFonts w:hint="default"/>
        <w:lang w:val="ru-RU" w:eastAsia="en-US" w:bidi="ar-SA"/>
      </w:rPr>
    </w:lvl>
    <w:lvl w:ilvl="2" w:tplc="7076C7D4">
      <w:numFmt w:val="bullet"/>
      <w:lvlText w:val="•"/>
      <w:lvlJc w:val="left"/>
      <w:pPr>
        <w:ind w:left="989" w:hanging="358"/>
      </w:pPr>
      <w:rPr>
        <w:rFonts w:hint="default"/>
        <w:lang w:val="ru-RU" w:eastAsia="en-US" w:bidi="ar-SA"/>
      </w:rPr>
    </w:lvl>
    <w:lvl w:ilvl="3" w:tplc="B15A40B2">
      <w:numFmt w:val="bullet"/>
      <w:lvlText w:val="•"/>
      <w:lvlJc w:val="left"/>
      <w:pPr>
        <w:ind w:left="1254" w:hanging="358"/>
      </w:pPr>
      <w:rPr>
        <w:rFonts w:hint="default"/>
        <w:lang w:val="ru-RU" w:eastAsia="en-US" w:bidi="ar-SA"/>
      </w:rPr>
    </w:lvl>
    <w:lvl w:ilvl="4" w:tplc="7A4EA5CA">
      <w:numFmt w:val="bullet"/>
      <w:lvlText w:val="•"/>
      <w:lvlJc w:val="left"/>
      <w:pPr>
        <w:ind w:left="1519" w:hanging="358"/>
      </w:pPr>
      <w:rPr>
        <w:rFonts w:hint="default"/>
        <w:lang w:val="ru-RU" w:eastAsia="en-US" w:bidi="ar-SA"/>
      </w:rPr>
    </w:lvl>
    <w:lvl w:ilvl="5" w:tplc="C2D03E94">
      <w:numFmt w:val="bullet"/>
      <w:lvlText w:val="•"/>
      <w:lvlJc w:val="left"/>
      <w:pPr>
        <w:ind w:left="1784" w:hanging="358"/>
      </w:pPr>
      <w:rPr>
        <w:rFonts w:hint="default"/>
        <w:lang w:val="ru-RU" w:eastAsia="en-US" w:bidi="ar-SA"/>
      </w:rPr>
    </w:lvl>
    <w:lvl w:ilvl="6" w:tplc="1AEC43CA">
      <w:numFmt w:val="bullet"/>
      <w:lvlText w:val="•"/>
      <w:lvlJc w:val="left"/>
      <w:pPr>
        <w:ind w:left="2048" w:hanging="358"/>
      </w:pPr>
      <w:rPr>
        <w:rFonts w:hint="default"/>
        <w:lang w:val="ru-RU" w:eastAsia="en-US" w:bidi="ar-SA"/>
      </w:rPr>
    </w:lvl>
    <w:lvl w:ilvl="7" w:tplc="1AF222DC">
      <w:numFmt w:val="bullet"/>
      <w:lvlText w:val="•"/>
      <w:lvlJc w:val="left"/>
      <w:pPr>
        <w:ind w:left="2313" w:hanging="358"/>
      </w:pPr>
      <w:rPr>
        <w:rFonts w:hint="default"/>
        <w:lang w:val="ru-RU" w:eastAsia="en-US" w:bidi="ar-SA"/>
      </w:rPr>
    </w:lvl>
    <w:lvl w:ilvl="8" w:tplc="C3484402">
      <w:numFmt w:val="bullet"/>
      <w:lvlText w:val="•"/>
      <w:lvlJc w:val="left"/>
      <w:pPr>
        <w:ind w:left="2578" w:hanging="358"/>
      </w:pPr>
      <w:rPr>
        <w:rFonts w:hint="default"/>
        <w:lang w:val="ru-RU" w:eastAsia="en-US" w:bidi="ar-SA"/>
      </w:rPr>
    </w:lvl>
  </w:abstractNum>
  <w:abstractNum w:abstractNumId="44">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7">
    <w:nsid w:val="148159B0"/>
    <w:multiLevelType w:val="hybridMultilevel"/>
    <w:tmpl w:val="0D9C6B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14E07C7F"/>
    <w:multiLevelType w:val="hybridMultilevel"/>
    <w:tmpl w:val="D2C0A926"/>
    <w:lvl w:ilvl="0" w:tplc="82D82E62">
      <w:numFmt w:val="bullet"/>
      <w:lvlText w:val=""/>
      <w:lvlJc w:val="left"/>
      <w:pPr>
        <w:ind w:left="466" w:hanging="358"/>
      </w:pPr>
      <w:rPr>
        <w:rFonts w:ascii="Symbol" w:eastAsia="Symbol" w:hAnsi="Symbol" w:cs="Symbol" w:hint="default"/>
        <w:w w:val="100"/>
        <w:sz w:val="24"/>
        <w:szCs w:val="24"/>
        <w:lang w:val="ru-RU" w:eastAsia="en-US" w:bidi="ar-SA"/>
      </w:rPr>
    </w:lvl>
    <w:lvl w:ilvl="1" w:tplc="ED14A88E">
      <w:numFmt w:val="bullet"/>
      <w:lvlText w:val="•"/>
      <w:lvlJc w:val="left"/>
      <w:pPr>
        <w:ind w:left="741" w:hanging="358"/>
      </w:pPr>
      <w:rPr>
        <w:rFonts w:hint="default"/>
        <w:lang w:val="ru-RU" w:eastAsia="en-US" w:bidi="ar-SA"/>
      </w:rPr>
    </w:lvl>
    <w:lvl w:ilvl="2" w:tplc="E4F2B410">
      <w:numFmt w:val="bullet"/>
      <w:lvlText w:val="•"/>
      <w:lvlJc w:val="left"/>
      <w:pPr>
        <w:ind w:left="1023" w:hanging="358"/>
      </w:pPr>
      <w:rPr>
        <w:rFonts w:hint="default"/>
        <w:lang w:val="ru-RU" w:eastAsia="en-US" w:bidi="ar-SA"/>
      </w:rPr>
    </w:lvl>
    <w:lvl w:ilvl="3" w:tplc="7378409E">
      <w:numFmt w:val="bullet"/>
      <w:lvlText w:val="•"/>
      <w:lvlJc w:val="left"/>
      <w:pPr>
        <w:ind w:left="1305" w:hanging="358"/>
      </w:pPr>
      <w:rPr>
        <w:rFonts w:hint="default"/>
        <w:lang w:val="ru-RU" w:eastAsia="en-US" w:bidi="ar-SA"/>
      </w:rPr>
    </w:lvl>
    <w:lvl w:ilvl="4" w:tplc="60BA5D0E">
      <w:numFmt w:val="bullet"/>
      <w:lvlText w:val="•"/>
      <w:lvlJc w:val="left"/>
      <w:pPr>
        <w:ind w:left="1587" w:hanging="358"/>
      </w:pPr>
      <w:rPr>
        <w:rFonts w:hint="default"/>
        <w:lang w:val="ru-RU" w:eastAsia="en-US" w:bidi="ar-SA"/>
      </w:rPr>
    </w:lvl>
    <w:lvl w:ilvl="5" w:tplc="37C8845C">
      <w:numFmt w:val="bullet"/>
      <w:lvlText w:val="•"/>
      <w:lvlJc w:val="left"/>
      <w:pPr>
        <w:ind w:left="1869" w:hanging="358"/>
      </w:pPr>
      <w:rPr>
        <w:rFonts w:hint="default"/>
        <w:lang w:val="ru-RU" w:eastAsia="en-US" w:bidi="ar-SA"/>
      </w:rPr>
    </w:lvl>
    <w:lvl w:ilvl="6" w:tplc="4BB82592">
      <w:numFmt w:val="bullet"/>
      <w:lvlText w:val="•"/>
      <w:lvlJc w:val="left"/>
      <w:pPr>
        <w:ind w:left="2150" w:hanging="358"/>
      </w:pPr>
      <w:rPr>
        <w:rFonts w:hint="default"/>
        <w:lang w:val="ru-RU" w:eastAsia="en-US" w:bidi="ar-SA"/>
      </w:rPr>
    </w:lvl>
    <w:lvl w:ilvl="7" w:tplc="A9883700">
      <w:numFmt w:val="bullet"/>
      <w:lvlText w:val="•"/>
      <w:lvlJc w:val="left"/>
      <w:pPr>
        <w:ind w:left="2432" w:hanging="358"/>
      </w:pPr>
      <w:rPr>
        <w:rFonts w:hint="default"/>
        <w:lang w:val="ru-RU" w:eastAsia="en-US" w:bidi="ar-SA"/>
      </w:rPr>
    </w:lvl>
    <w:lvl w:ilvl="8" w:tplc="4F40CF92">
      <w:numFmt w:val="bullet"/>
      <w:lvlText w:val="•"/>
      <w:lvlJc w:val="left"/>
      <w:pPr>
        <w:ind w:left="2714" w:hanging="358"/>
      </w:pPr>
      <w:rPr>
        <w:rFonts w:hint="default"/>
        <w:lang w:val="ru-RU" w:eastAsia="en-US" w:bidi="ar-SA"/>
      </w:rPr>
    </w:lvl>
  </w:abstractNum>
  <w:abstractNum w:abstractNumId="49">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0">
    <w:nsid w:val="16C53142"/>
    <w:multiLevelType w:val="hybridMultilevel"/>
    <w:tmpl w:val="E44839C8"/>
    <w:lvl w:ilvl="0" w:tplc="2092E232">
      <w:numFmt w:val="bullet"/>
      <w:lvlText w:val=""/>
      <w:lvlJc w:val="left"/>
      <w:pPr>
        <w:ind w:left="465" w:hanging="358"/>
      </w:pPr>
      <w:rPr>
        <w:rFonts w:ascii="Symbol" w:eastAsia="Symbol" w:hAnsi="Symbol" w:cs="Symbol" w:hint="default"/>
        <w:w w:val="100"/>
        <w:sz w:val="24"/>
        <w:szCs w:val="24"/>
        <w:lang w:val="ru-RU" w:eastAsia="en-US" w:bidi="ar-SA"/>
      </w:rPr>
    </w:lvl>
    <w:lvl w:ilvl="1" w:tplc="1ABAD8CC">
      <w:numFmt w:val="bullet"/>
      <w:lvlText w:val="•"/>
      <w:lvlJc w:val="left"/>
      <w:pPr>
        <w:ind w:left="741" w:hanging="358"/>
      </w:pPr>
      <w:rPr>
        <w:rFonts w:hint="default"/>
        <w:lang w:val="ru-RU" w:eastAsia="en-US" w:bidi="ar-SA"/>
      </w:rPr>
    </w:lvl>
    <w:lvl w:ilvl="2" w:tplc="C44E9978">
      <w:numFmt w:val="bullet"/>
      <w:lvlText w:val="•"/>
      <w:lvlJc w:val="left"/>
      <w:pPr>
        <w:ind w:left="1023" w:hanging="358"/>
      </w:pPr>
      <w:rPr>
        <w:rFonts w:hint="default"/>
        <w:lang w:val="ru-RU" w:eastAsia="en-US" w:bidi="ar-SA"/>
      </w:rPr>
    </w:lvl>
    <w:lvl w:ilvl="3" w:tplc="13841AD2">
      <w:numFmt w:val="bullet"/>
      <w:lvlText w:val="•"/>
      <w:lvlJc w:val="left"/>
      <w:pPr>
        <w:ind w:left="1305" w:hanging="358"/>
      </w:pPr>
      <w:rPr>
        <w:rFonts w:hint="default"/>
        <w:lang w:val="ru-RU" w:eastAsia="en-US" w:bidi="ar-SA"/>
      </w:rPr>
    </w:lvl>
    <w:lvl w:ilvl="4" w:tplc="5F04AB1A">
      <w:numFmt w:val="bullet"/>
      <w:lvlText w:val="•"/>
      <w:lvlJc w:val="left"/>
      <w:pPr>
        <w:ind w:left="1587" w:hanging="358"/>
      </w:pPr>
      <w:rPr>
        <w:rFonts w:hint="default"/>
        <w:lang w:val="ru-RU" w:eastAsia="en-US" w:bidi="ar-SA"/>
      </w:rPr>
    </w:lvl>
    <w:lvl w:ilvl="5" w:tplc="80EE8E7C">
      <w:numFmt w:val="bullet"/>
      <w:lvlText w:val="•"/>
      <w:lvlJc w:val="left"/>
      <w:pPr>
        <w:ind w:left="1869" w:hanging="358"/>
      </w:pPr>
      <w:rPr>
        <w:rFonts w:hint="default"/>
        <w:lang w:val="ru-RU" w:eastAsia="en-US" w:bidi="ar-SA"/>
      </w:rPr>
    </w:lvl>
    <w:lvl w:ilvl="6" w:tplc="97D8A7B8">
      <w:numFmt w:val="bullet"/>
      <w:lvlText w:val="•"/>
      <w:lvlJc w:val="left"/>
      <w:pPr>
        <w:ind w:left="2150" w:hanging="358"/>
      </w:pPr>
      <w:rPr>
        <w:rFonts w:hint="default"/>
        <w:lang w:val="ru-RU" w:eastAsia="en-US" w:bidi="ar-SA"/>
      </w:rPr>
    </w:lvl>
    <w:lvl w:ilvl="7" w:tplc="C3123ABA">
      <w:numFmt w:val="bullet"/>
      <w:lvlText w:val="•"/>
      <w:lvlJc w:val="left"/>
      <w:pPr>
        <w:ind w:left="2432" w:hanging="358"/>
      </w:pPr>
      <w:rPr>
        <w:rFonts w:hint="default"/>
        <w:lang w:val="ru-RU" w:eastAsia="en-US" w:bidi="ar-SA"/>
      </w:rPr>
    </w:lvl>
    <w:lvl w:ilvl="8" w:tplc="7B2A7794">
      <w:numFmt w:val="bullet"/>
      <w:lvlText w:val="•"/>
      <w:lvlJc w:val="left"/>
      <w:pPr>
        <w:ind w:left="2714" w:hanging="358"/>
      </w:pPr>
      <w:rPr>
        <w:rFonts w:hint="default"/>
        <w:lang w:val="ru-RU" w:eastAsia="en-US" w:bidi="ar-SA"/>
      </w:rPr>
    </w:lvl>
  </w:abstractNum>
  <w:abstractNum w:abstractNumId="51">
    <w:nsid w:val="172513DF"/>
    <w:multiLevelType w:val="hybridMultilevel"/>
    <w:tmpl w:val="2AFC90DE"/>
    <w:lvl w:ilvl="0" w:tplc="0F5A6238">
      <w:numFmt w:val="bullet"/>
      <w:lvlText w:val=""/>
      <w:lvlJc w:val="left"/>
      <w:pPr>
        <w:ind w:left="465" w:hanging="358"/>
      </w:pPr>
      <w:rPr>
        <w:rFonts w:ascii="Symbol" w:eastAsia="Symbol" w:hAnsi="Symbol" w:cs="Symbol" w:hint="default"/>
        <w:w w:val="100"/>
        <w:sz w:val="24"/>
        <w:szCs w:val="24"/>
        <w:lang w:val="ru-RU" w:eastAsia="en-US" w:bidi="ar-SA"/>
      </w:rPr>
    </w:lvl>
    <w:lvl w:ilvl="1" w:tplc="974E1AE6">
      <w:numFmt w:val="bullet"/>
      <w:lvlText w:val="•"/>
      <w:lvlJc w:val="left"/>
      <w:pPr>
        <w:ind w:left="773" w:hanging="358"/>
      </w:pPr>
      <w:rPr>
        <w:rFonts w:hint="default"/>
        <w:lang w:val="ru-RU" w:eastAsia="en-US" w:bidi="ar-SA"/>
      </w:rPr>
    </w:lvl>
    <w:lvl w:ilvl="2" w:tplc="4E1E36C0">
      <w:numFmt w:val="bullet"/>
      <w:lvlText w:val="•"/>
      <w:lvlJc w:val="left"/>
      <w:pPr>
        <w:ind w:left="1087" w:hanging="358"/>
      </w:pPr>
      <w:rPr>
        <w:rFonts w:hint="default"/>
        <w:lang w:val="ru-RU" w:eastAsia="en-US" w:bidi="ar-SA"/>
      </w:rPr>
    </w:lvl>
    <w:lvl w:ilvl="3" w:tplc="CA86FECC">
      <w:numFmt w:val="bullet"/>
      <w:lvlText w:val="•"/>
      <w:lvlJc w:val="left"/>
      <w:pPr>
        <w:ind w:left="1400" w:hanging="358"/>
      </w:pPr>
      <w:rPr>
        <w:rFonts w:hint="default"/>
        <w:lang w:val="ru-RU" w:eastAsia="en-US" w:bidi="ar-SA"/>
      </w:rPr>
    </w:lvl>
    <w:lvl w:ilvl="4" w:tplc="6010D3F4">
      <w:numFmt w:val="bullet"/>
      <w:lvlText w:val="•"/>
      <w:lvlJc w:val="left"/>
      <w:pPr>
        <w:ind w:left="1714" w:hanging="358"/>
      </w:pPr>
      <w:rPr>
        <w:rFonts w:hint="default"/>
        <w:lang w:val="ru-RU" w:eastAsia="en-US" w:bidi="ar-SA"/>
      </w:rPr>
    </w:lvl>
    <w:lvl w:ilvl="5" w:tplc="D794F13A">
      <w:numFmt w:val="bullet"/>
      <w:lvlText w:val="•"/>
      <w:lvlJc w:val="left"/>
      <w:pPr>
        <w:ind w:left="2027" w:hanging="358"/>
      </w:pPr>
      <w:rPr>
        <w:rFonts w:hint="default"/>
        <w:lang w:val="ru-RU" w:eastAsia="en-US" w:bidi="ar-SA"/>
      </w:rPr>
    </w:lvl>
    <w:lvl w:ilvl="6" w:tplc="C9122D9C">
      <w:numFmt w:val="bullet"/>
      <w:lvlText w:val="•"/>
      <w:lvlJc w:val="left"/>
      <w:pPr>
        <w:ind w:left="2341" w:hanging="358"/>
      </w:pPr>
      <w:rPr>
        <w:rFonts w:hint="default"/>
        <w:lang w:val="ru-RU" w:eastAsia="en-US" w:bidi="ar-SA"/>
      </w:rPr>
    </w:lvl>
    <w:lvl w:ilvl="7" w:tplc="18AA8DB4">
      <w:numFmt w:val="bullet"/>
      <w:lvlText w:val="•"/>
      <w:lvlJc w:val="left"/>
      <w:pPr>
        <w:ind w:left="2654" w:hanging="358"/>
      </w:pPr>
      <w:rPr>
        <w:rFonts w:hint="default"/>
        <w:lang w:val="ru-RU" w:eastAsia="en-US" w:bidi="ar-SA"/>
      </w:rPr>
    </w:lvl>
    <w:lvl w:ilvl="8" w:tplc="A418D9C8">
      <w:numFmt w:val="bullet"/>
      <w:lvlText w:val="•"/>
      <w:lvlJc w:val="left"/>
      <w:pPr>
        <w:ind w:left="2968" w:hanging="358"/>
      </w:pPr>
      <w:rPr>
        <w:rFonts w:hint="default"/>
        <w:lang w:val="ru-RU" w:eastAsia="en-US" w:bidi="ar-SA"/>
      </w:rPr>
    </w:lvl>
  </w:abstractNum>
  <w:abstractNum w:abstractNumId="52">
    <w:nsid w:val="17A55A99"/>
    <w:multiLevelType w:val="multilevel"/>
    <w:tmpl w:val="B7BE9852"/>
    <w:lvl w:ilvl="0">
      <w:start w:val="3"/>
      <w:numFmt w:val="decimal"/>
      <w:lvlText w:val="%1."/>
      <w:lvlJc w:val="left"/>
      <w:pPr>
        <w:ind w:left="360" w:hanging="360"/>
      </w:pPr>
      <w:rPr>
        <w:rFonts w:hint="default"/>
      </w:rPr>
    </w:lvl>
    <w:lvl w:ilvl="1">
      <w:start w:val="7"/>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53">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4">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55">
    <w:nsid w:val="18C27881"/>
    <w:multiLevelType w:val="hybridMultilevel"/>
    <w:tmpl w:val="6CF4500C"/>
    <w:lvl w:ilvl="0" w:tplc="3994664A">
      <w:numFmt w:val="bullet"/>
      <w:lvlText w:val=""/>
      <w:lvlJc w:val="left"/>
      <w:pPr>
        <w:ind w:left="465" w:hanging="418"/>
      </w:pPr>
      <w:rPr>
        <w:rFonts w:ascii="Symbol" w:eastAsia="Symbol" w:hAnsi="Symbol" w:cs="Symbol" w:hint="default"/>
        <w:w w:val="100"/>
        <w:sz w:val="24"/>
        <w:szCs w:val="24"/>
        <w:lang w:val="ru-RU" w:eastAsia="en-US" w:bidi="ar-SA"/>
      </w:rPr>
    </w:lvl>
    <w:lvl w:ilvl="1" w:tplc="7C8ED5F0">
      <w:numFmt w:val="bullet"/>
      <w:lvlText w:val="•"/>
      <w:lvlJc w:val="left"/>
      <w:pPr>
        <w:ind w:left="773" w:hanging="418"/>
      </w:pPr>
      <w:rPr>
        <w:rFonts w:hint="default"/>
        <w:lang w:val="ru-RU" w:eastAsia="en-US" w:bidi="ar-SA"/>
      </w:rPr>
    </w:lvl>
    <w:lvl w:ilvl="2" w:tplc="0E74D5C8">
      <w:numFmt w:val="bullet"/>
      <w:lvlText w:val="•"/>
      <w:lvlJc w:val="left"/>
      <w:pPr>
        <w:ind w:left="1087" w:hanging="418"/>
      </w:pPr>
      <w:rPr>
        <w:rFonts w:hint="default"/>
        <w:lang w:val="ru-RU" w:eastAsia="en-US" w:bidi="ar-SA"/>
      </w:rPr>
    </w:lvl>
    <w:lvl w:ilvl="3" w:tplc="D478C026">
      <w:numFmt w:val="bullet"/>
      <w:lvlText w:val="•"/>
      <w:lvlJc w:val="left"/>
      <w:pPr>
        <w:ind w:left="1400" w:hanging="418"/>
      </w:pPr>
      <w:rPr>
        <w:rFonts w:hint="default"/>
        <w:lang w:val="ru-RU" w:eastAsia="en-US" w:bidi="ar-SA"/>
      </w:rPr>
    </w:lvl>
    <w:lvl w:ilvl="4" w:tplc="F43C3C26">
      <w:numFmt w:val="bullet"/>
      <w:lvlText w:val="•"/>
      <w:lvlJc w:val="left"/>
      <w:pPr>
        <w:ind w:left="1714" w:hanging="418"/>
      </w:pPr>
      <w:rPr>
        <w:rFonts w:hint="default"/>
        <w:lang w:val="ru-RU" w:eastAsia="en-US" w:bidi="ar-SA"/>
      </w:rPr>
    </w:lvl>
    <w:lvl w:ilvl="5" w:tplc="DAE87A28">
      <w:numFmt w:val="bullet"/>
      <w:lvlText w:val="•"/>
      <w:lvlJc w:val="left"/>
      <w:pPr>
        <w:ind w:left="2027" w:hanging="418"/>
      </w:pPr>
      <w:rPr>
        <w:rFonts w:hint="default"/>
        <w:lang w:val="ru-RU" w:eastAsia="en-US" w:bidi="ar-SA"/>
      </w:rPr>
    </w:lvl>
    <w:lvl w:ilvl="6" w:tplc="F574F62C">
      <w:numFmt w:val="bullet"/>
      <w:lvlText w:val="•"/>
      <w:lvlJc w:val="left"/>
      <w:pPr>
        <w:ind w:left="2341" w:hanging="418"/>
      </w:pPr>
      <w:rPr>
        <w:rFonts w:hint="default"/>
        <w:lang w:val="ru-RU" w:eastAsia="en-US" w:bidi="ar-SA"/>
      </w:rPr>
    </w:lvl>
    <w:lvl w:ilvl="7" w:tplc="B48A9176">
      <w:numFmt w:val="bullet"/>
      <w:lvlText w:val="•"/>
      <w:lvlJc w:val="left"/>
      <w:pPr>
        <w:ind w:left="2654" w:hanging="418"/>
      </w:pPr>
      <w:rPr>
        <w:rFonts w:hint="default"/>
        <w:lang w:val="ru-RU" w:eastAsia="en-US" w:bidi="ar-SA"/>
      </w:rPr>
    </w:lvl>
    <w:lvl w:ilvl="8" w:tplc="CA1884E8">
      <w:numFmt w:val="bullet"/>
      <w:lvlText w:val="•"/>
      <w:lvlJc w:val="left"/>
      <w:pPr>
        <w:ind w:left="2968" w:hanging="418"/>
      </w:pPr>
      <w:rPr>
        <w:rFonts w:hint="default"/>
        <w:lang w:val="ru-RU" w:eastAsia="en-US" w:bidi="ar-SA"/>
      </w:rPr>
    </w:lvl>
  </w:abstractNum>
  <w:abstractNum w:abstractNumId="56">
    <w:nsid w:val="1A2C374A"/>
    <w:multiLevelType w:val="hybridMultilevel"/>
    <w:tmpl w:val="B46E8916"/>
    <w:lvl w:ilvl="0" w:tplc="B37419B2">
      <w:numFmt w:val="bullet"/>
      <w:lvlText w:val=""/>
      <w:lvlJc w:val="left"/>
      <w:pPr>
        <w:ind w:left="465" w:hanging="358"/>
      </w:pPr>
      <w:rPr>
        <w:rFonts w:ascii="Symbol" w:eastAsia="Symbol" w:hAnsi="Symbol" w:cs="Symbol" w:hint="default"/>
        <w:w w:val="100"/>
        <w:sz w:val="24"/>
        <w:szCs w:val="24"/>
        <w:lang w:val="ru-RU" w:eastAsia="en-US" w:bidi="ar-SA"/>
      </w:rPr>
    </w:lvl>
    <w:lvl w:ilvl="1" w:tplc="0570D3FA">
      <w:numFmt w:val="bullet"/>
      <w:lvlText w:val="•"/>
      <w:lvlJc w:val="left"/>
      <w:pPr>
        <w:ind w:left="741" w:hanging="358"/>
      </w:pPr>
      <w:rPr>
        <w:rFonts w:hint="default"/>
        <w:lang w:val="ru-RU" w:eastAsia="en-US" w:bidi="ar-SA"/>
      </w:rPr>
    </w:lvl>
    <w:lvl w:ilvl="2" w:tplc="D2A230BC">
      <w:numFmt w:val="bullet"/>
      <w:lvlText w:val="•"/>
      <w:lvlJc w:val="left"/>
      <w:pPr>
        <w:ind w:left="1023" w:hanging="358"/>
      </w:pPr>
      <w:rPr>
        <w:rFonts w:hint="default"/>
        <w:lang w:val="ru-RU" w:eastAsia="en-US" w:bidi="ar-SA"/>
      </w:rPr>
    </w:lvl>
    <w:lvl w:ilvl="3" w:tplc="0E3EB676">
      <w:numFmt w:val="bullet"/>
      <w:lvlText w:val="•"/>
      <w:lvlJc w:val="left"/>
      <w:pPr>
        <w:ind w:left="1305" w:hanging="358"/>
      </w:pPr>
      <w:rPr>
        <w:rFonts w:hint="default"/>
        <w:lang w:val="ru-RU" w:eastAsia="en-US" w:bidi="ar-SA"/>
      </w:rPr>
    </w:lvl>
    <w:lvl w:ilvl="4" w:tplc="51689C06">
      <w:numFmt w:val="bullet"/>
      <w:lvlText w:val="•"/>
      <w:lvlJc w:val="left"/>
      <w:pPr>
        <w:ind w:left="1587" w:hanging="358"/>
      </w:pPr>
      <w:rPr>
        <w:rFonts w:hint="default"/>
        <w:lang w:val="ru-RU" w:eastAsia="en-US" w:bidi="ar-SA"/>
      </w:rPr>
    </w:lvl>
    <w:lvl w:ilvl="5" w:tplc="32E287C8">
      <w:numFmt w:val="bullet"/>
      <w:lvlText w:val="•"/>
      <w:lvlJc w:val="left"/>
      <w:pPr>
        <w:ind w:left="1869" w:hanging="358"/>
      </w:pPr>
      <w:rPr>
        <w:rFonts w:hint="default"/>
        <w:lang w:val="ru-RU" w:eastAsia="en-US" w:bidi="ar-SA"/>
      </w:rPr>
    </w:lvl>
    <w:lvl w:ilvl="6" w:tplc="ACF240A4">
      <w:numFmt w:val="bullet"/>
      <w:lvlText w:val="•"/>
      <w:lvlJc w:val="left"/>
      <w:pPr>
        <w:ind w:left="2150" w:hanging="358"/>
      </w:pPr>
      <w:rPr>
        <w:rFonts w:hint="default"/>
        <w:lang w:val="ru-RU" w:eastAsia="en-US" w:bidi="ar-SA"/>
      </w:rPr>
    </w:lvl>
    <w:lvl w:ilvl="7" w:tplc="253CC466">
      <w:numFmt w:val="bullet"/>
      <w:lvlText w:val="•"/>
      <w:lvlJc w:val="left"/>
      <w:pPr>
        <w:ind w:left="2432" w:hanging="358"/>
      </w:pPr>
      <w:rPr>
        <w:rFonts w:hint="default"/>
        <w:lang w:val="ru-RU" w:eastAsia="en-US" w:bidi="ar-SA"/>
      </w:rPr>
    </w:lvl>
    <w:lvl w:ilvl="8" w:tplc="2B802F24">
      <w:numFmt w:val="bullet"/>
      <w:lvlText w:val="•"/>
      <w:lvlJc w:val="left"/>
      <w:pPr>
        <w:ind w:left="2714" w:hanging="358"/>
      </w:pPr>
      <w:rPr>
        <w:rFonts w:hint="default"/>
        <w:lang w:val="ru-RU" w:eastAsia="en-US" w:bidi="ar-SA"/>
      </w:rPr>
    </w:lvl>
  </w:abstractNum>
  <w:abstractNum w:abstractNumId="57">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1AE578D5"/>
    <w:multiLevelType w:val="multilevel"/>
    <w:tmpl w:val="9C4C8820"/>
    <w:lvl w:ilvl="0">
      <w:start w:val="3"/>
      <w:numFmt w:val="decimal"/>
      <w:lvlText w:val="%1."/>
      <w:lvlJc w:val="left"/>
      <w:pPr>
        <w:ind w:left="360" w:hanging="360"/>
      </w:pPr>
      <w:rPr>
        <w:rFonts w:hint="default"/>
      </w:rPr>
    </w:lvl>
    <w:lvl w:ilvl="1">
      <w:start w:val="5"/>
      <w:numFmt w:val="decimal"/>
      <w:lvlText w:val="%1.%2."/>
      <w:lvlJc w:val="left"/>
      <w:pPr>
        <w:ind w:left="1304" w:hanging="360"/>
      </w:pPr>
      <w:rPr>
        <w:rFonts w:hint="default"/>
      </w:rPr>
    </w:lvl>
    <w:lvl w:ilvl="2">
      <w:start w:val="1"/>
      <w:numFmt w:val="decimal"/>
      <w:lvlText w:val="%1.%2.%3."/>
      <w:lvlJc w:val="left"/>
      <w:pPr>
        <w:ind w:left="2608"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856" w:hanging="1080"/>
      </w:pPr>
      <w:rPr>
        <w:rFonts w:hint="default"/>
      </w:rPr>
    </w:lvl>
    <w:lvl w:ilvl="5">
      <w:start w:val="1"/>
      <w:numFmt w:val="decimal"/>
      <w:lvlText w:val="%1.%2.%3.%4.%5.%6."/>
      <w:lvlJc w:val="left"/>
      <w:pPr>
        <w:ind w:left="5800" w:hanging="1080"/>
      </w:pPr>
      <w:rPr>
        <w:rFonts w:hint="default"/>
      </w:rPr>
    </w:lvl>
    <w:lvl w:ilvl="6">
      <w:start w:val="1"/>
      <w:numFmt w:val="decimal"/>
      <w:lvlText w:val="%1.%2.%3.%4.%5.%6.%7."/>
      <w:lvlJc w:val="left"/>
      <w:pPr>
        <w:ind w:left="7104" w:hanging="1440"/>
      </w:pPr>
      <w:rPr>
        <w:rFonts w:hint="default"/>
      </w:rPr>
    </w:lvl>
    <w:lvl w:ilvl="7">
      <w:start w:val="1"/>
      <w:numFmt w:val="decimal"/>
      <w:lvlText w:val="%1.%2.%3.%4.%5.%6.%7.%8."/>
      <w:lvlJc w:val="left"/>
      <w:pPr>
        <w:ind w:left="8048" w:hanging="1440"/>
      </w:pPr>
      <w:rPr>
        <w:rFonts w:hint="default"/>
      </w:rPr>
    </w:lvl>
    <w:lvl w:ilvl="8">
      <w:start w:val="1"/>
      <w:numFmt w:val="decimal"/>
      <w:lvlText w:val="%1.%2.%3.%4.%5.%6.%7.%8.%9."/>
      <w:lvlJc w:val="left"/>
      <w:pPr>
        <w:ind w:left="9352" w:hanging="1800"/>
      </w:pPr>
      <w:rPr>
        <w:rFonts w:hint="default"/>
      </w:rPr>
    </w:lvl>
  </w:abstractNum>
  <w:abstractNum w:abstractNumId="59">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6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1">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62">
    <w:nsid w:val="1C214C32"/>
    <w:multiLevelType w:val="hybridMultilevel"/>
    <w:tmpl w:val="D93C6FA2"/>
    <w:lvl w:ilvl="0" w:tplc="00AE908C">
      <w:numFmt w:val="bullet"/>
      <w:lvlText w:val=""/>
      <w:lvlJc w:val="left"/>
      <w:pPr>
        <w:ind w:left="465" w:hanging="358"/>
      </w:pPr>
      <w:rPr>
        <w:rFonts w:ascii="Symbol" w:eastAsia="Symbol" w:hAnsi="Symbol" w:cs="Symbol" w:hint="default"/>
        <w:w w:val="100"/>
        <w:sz w:val="24"/>
        <w:szCs w:val="24"/>
        <w:lang w:val="ru-RU" w:eastAsia="en-US" w:bidi="ar-SA"/>
      </w:rPr>
    </w:lvl>
    <w:lvl w:ilvl="1" w:tplc="B8C60EF4">
      <w:numFmt w:val="bullet"/>
      <w:lvlText w:val="•"/>
      <w:lvlJc w:val="left"/>
      <w:pPr>
        <w:ind w:left="724" w:hanging="358"/>
      </w:pPr>
      <w:rPr>
        <w:rFonts w:hint="default"/>
        <w:lang w:val="ru-RU" w:eastAsia="en-US" w:bidi="ar-SA"/>
      </w:rPr>
    </w:lvl>
    <w:lvl w:ilvl="2" w:tplc="16228FC8">
      <w:numFmt w:val="bullet"/>
      <w:lvlText w:val="•"/>
      <w:lvlJc w:val="left"/>
      <w:pPr>
        <w:ind w:left="989" w:hanging="358"/>
      </w:pPr>
      <w:rPr>
        <w:rFonts w:hint="default"/>
        <w:lang w:val="ru-RU" w:eastAsia="en-US" w:bidi="ar-SA"/>
      </w:rPr>
    </w:lvl>
    <w:lvl w:ilvl="3" w:tplc="7CCAC5CE">
      <w:numFmt w:val="bullet"/>
      <w:lvlText w:val="•"/>
      <w:lvlJc w:val="left"/>
      <w:pPr>
        <w:ind w:left="1254" w:hanging="358"/>
      </w:pPr>
      <w:rPr>
        <w:rFonts w:hint="default"/>
        <w:lang w:val="ru-RU" w:eastAsia="en-US" w:bidi="ar-SA"/>
      </w:rPr>
    </w:lvl>
    <w:lvl w:ilvl="4" w:tplc="EC02A9FC">
      <w:numFmt w:val="bullet"/>
      <w:lvlText w:val="•"/>
      <w:lvlJc w:val="left"/>
      <w:pPr>
        <w:ind w:left="1519" w:hanging="358"/>
      </w:pPr>
      <w:rPr>
        <w:rFonts w:hint="default"/>
        <w:lang w:val="ru-RU" w:eastAsia="en-US" w:bidi="ar-SA"/>
      </w:rPr>
    </w:lvl>
    <w:lvl w:ilvl="5" w:tplc="D1BCCDC0">
      <w:numFmt w:val="bullet"/>
      <w:lvlText w:val="•"/>
      <w:lvlJc w:val="left"/>
      <w:pPr>
        <w:ind w:left="1784" w:hanging="358"/>
      </w:pPr>
      <w:rPr>
        <w:rFonts w:hint="default"/>
        <w:lang w:val="ru-RU" w:eastAsia="en-US" w:bidi="ar-SA"/>
      </w:rPr>
    </w:lvl>
    <w:lvl w:ilvl="6" w:tplc="F22889C8">
      <w:numFmt w:val="bullet"/>
      <w:lvlText w:val="•"/>
      <w:lvlJc w:val="left"/>
      <w:pPr>
        <w:ind w:left="2048" w:hanging="358"/>
      </w:pPr>
      <w:rPr>
        <w:rFonts w:hint="default"/>
        <w:lang w:val="ru-RU" w:eastAsia="en-US" w:bidi="ar-SA"/>
      </w:rPr>
    </w:lvl>
    <w:lvl w:ilvl="7" w:tplc="50DC5A3A">
      <w:numFmt w:val="bullet"/>
      <w:lvlText w:val="•"/>
      <w:lvlJc w:val="left"/>
      <w:pPr>
        <w:ind w:left="2313" w:hanging="358"/>
      </w:pPr>
      <w:rPr>
        <w:rFonts w:hint="default"/>
        <w:lang w:val="ru-RU" w:eastAsia="en-US" w:bidi="ar-SA"/>
      </w:rPr>
    </w:lvl>
    <w:lvl w:ilvl="8" w:tplc="FC4C7F12">
      <w:numFmt w:val="bullet"/>
      <w:lvlText w:val="•"/>
      <w:lvlJc w:val="left"/>
      <w:pPr>
        <w:ind w:left="2578" w:hanging="358"/>
      </w:pPr>
      <w:rPr>
        <w:rFonts w:hint="default"/>
        <w:lang w:val="ru-RU" w:eastAsia="en-US" w:bidi="ar-SA"/>
      </w:rPr>
    </w:lvl>
  </w:abstractNum>
  <w:abstractNum w:abstractNumId="63">
    <w:nsid w:val="1CF461D5"/>
    <w:multiLevelType w:val="hybridMultilevel"/>
    <w:tmpl w:val="00F03B50"/>
    <w:lvl w:ilvl="0" w:tplc="CA0495A4">
      <w:numFmt w:val="bullet"/>
      <w:lvlText w:val=""/>
      <w:lvlJc w:val="left"/>
      <w:pPr>
        <w:ind w:left="465" w:hanging="358"/>
      </w:pPr>
      <w:rPr>
        <w:rFonts w:ascii="Symbol" w:eastAsia="Symbol" w:hAnsi="Symbol" w:cs="Symbol" w:hint="default"/>
        <w:w w:val="100"/>
        <w:sz w:val="24"/>
        <w:szCs w:val="24"/>
        <w:lang w:val="ru-RU" w:eastAsia="en-US" w:bidi="ar-SA"/>
      </w:rPr>
    </w:lvl>
    <w:lvl w:ilvl="1" w:tplc="5C26ABE4">
      <w:numFmt w:val="bullet"/>
      <w:lvlText w:val="•"/>
      <w:lvlJc w:val="left"/>
      <w:pPr>
        <w:ind w:left="724" w:hanging="358"/>
      </w:pPr>
      <w:rPr>
        <w:rFonts w:hint="default"/>
        <w:lang w:val="ru-RU" w:eastAsia="en-US" w:bidi="ar-SA"/>
      </w:rPr>
    </w:lvl>
    <w:lvl w:ilvl="2" w:tplc="C52A90A2">
      <w:numFmt w:val="bullet"/>
      <w:lvlText w:val="•"/>
      <w:lvlJc w:val="left"/>
      <w:pPr>
        <w:ind w:left="989" w:hanging="358"/>
      </w:pPr>
      <w:rPr>
        <w:rFonts w:hint="default"/>
        <w:lang w:val="ru-RU" w:eastAsia="en-US" w:bidi="ar-SA"/>
      </w:rPr>
    </w:lvl>
    <w:lvl w:ilvl="3" w:tplc="3692D98C">
      <w:numFmt w:val="bullet"/>
      <w:lvlText w:val="•"/>
      <w:lvlJc w:val="left"/>
      <w:pPr>
        <w:ind w:left="1254" w:hanging="358"/>
      </w:pPr>
      <w:rPr>
        <w:rFonts w:hint="default"/>
        <w:lang w:val="ru-RU" w:eastAsia="en-US" w:bidi="ar-SA"/>
      </w:rPr>
    </w:lvl>
    <w:lvl w:ilvl="4" w:tplc="611CD8FE">
      <w:numFmt w:val="bullet"/>
      <w:lvlText w:val="•"/>
      <w:lvlJc w:val="left"/>
      <w:pPr>
        <w:ind w:left="1519" w:hanging="358"/>
      </w:pPr>
      <w:rPr>
        <w:rFonts w:hint="default"/>
        <w:lang w:val="ru-RU" w:eastAsia="en-US" w:bidi="ar-SA"/>
      </w:rPr>
    </w:lvl>
    <w:lvl w:ilvl="5" w:tplc="159A1622">
      <w:numFmt w:val="bullet"/>
      <w:lvlText w:val="•"/>
      <w:lvlJc w:val="left"/>
      <w:pPr>
        <w:ind w:left="1784" w:hanging="358"/>
      </w:pPr>
      <w:rPr>
        <w:rFonts w:hint="default"/>
        <w:lang w:val="ru-RU" w:eastAsia="en-US" w:bidi="ar-SA"/>
      </w:rPr>
    </w:lvl>
    <w:lvl w:ilvl="6" w:tplc="75388198">
      <w:numFmt w:val="bullet"/>
      <w:lvlText w:val="•"/>
      <w:lvlJc w:val="left"/>
      <w:pPr>
        <w:ind w:left="2048" w:hanging="358"/>
      </w:pPr>
      <w:rPr>
        <w:rFonts w:hint="default"/>
        <w:lang w:val="ru-RU" w:eastAsia="en-US" w:bidi="ar-SA"/>
      </w:rPr>
    </w:lvl>
    <w:lvl w:ilvl="7" w:tplc="361AD8F2">
      <w:numFmt w:val="bullet"/>
      <w:lvlText w:val="•"/>
      <w:lvlJc w:val="left"/>
      <w:pPr>
        <w:ind w:left="2313" w:hanging="358"/>
      </w:pPr>
      <w:rPr>
        <w:rFonts w:hint="default"/>
        <w:lang w:val="ru-RU" w:eastAsia="en-US" w:bidi="ar-SA"/>
      </w:rPr>
    </w:lvl>
    <w:lvl w:ilvl="8" w:tplc="7B388312">
      <w:numFmt w:val="bullet"/>
      <w:lvlText w:val="•"/>
      <w:lvlJc w:val="left"/>
      <w:pPr>
        <w:ind w:left="2578" w:hanging="358"/>
      </w:pPr>
      <w:rPr>
        <w:rFonts w:hint="default"/>
        <w:lang w:val="ru-RU" w:eastAsia="en-US" w:bidi="ar-SA"/>
      </w:rPr>
    </w:lvl>
  </w:abstractNum>
  <w:abstractNum w:abstractNumId="64">
    <w:nsid w:val="1D7C6385"/>
    <w:multiLevelType w:val="hybridMultilevel"/>
    <w:tmpl w:val="5BE254A2"/>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1E0449C2"/>
    <w:multiLevelType w:val="hybridMultilevel"/>
    <w:tmpl w:val="B3CE9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E41662C"/>
    <w:multiLevelType w:val="hybridMultilevel"/>
    <w:tmpl w:val="D242D96E"/>
    <w:lvl w:ilvl="0" w:tplc="0726A722">
      <w:numFmt w:val="bullet"/>
      <w:lvlText w:val="–"/>
      <w:lvlJc w:val="left"/>
      <w:pPr>
        <w:ind w:left="758" w:hanging="708"/>
      </w:pPr>
      <w:rPr>
        <w:rFonts w:ascii="Times New Roman" w:eastAsia="Times New Roman" w:hAnsi="Times New Roman" w:cs="Times New Roman" w:hint="default"/>
        <w:spacing w:val="-12"/>
        <w:w w:val="100"/>
        <w:sz w:val="24"/>
        <w:szCs w:val="24"/>
        <w:lang w:val="ru-RU" w:eastAsia="en-US" w:bidi="ar-SA"/>
      </w:rPr>
    </w:lvl>
    <w:lvl w:ilvl="1" w:tplc="45CAA8A0">
      <w:numFmt w:val="bullet"/>
      <w:lvlText w:val="•"/>
      <w:lvlJc w:val="left"/>
      <w:pPr>
        <w:ind w:left="1734" w:hanging="708"/>
      </w:pPr>
      <w:rPr>
        <w:rFonts w:hint="default"/>
        <w:lang w:val="ru-RU" w:eastAsia="en-US" w:bidi="ar-SA"/>
      </w:rPr>
    </w:lvl>
    <w:lvl w:ilvl="2" w:tplc="B726C0B0">
      <w:numFmt w:val="bullet"/>
      <w:lvlText w:val="•"/>
      <w:lvlJc w:val="left"/>
      <w:pPr>
        <w:ind w:left="2709" w:hanging="708"/>
      </w:pPr>
      <w:rPr>
        <w:rFonts w:hint="default"/>
        <w:lang w:val="ru-RU" w:eastAsia="en-US" w:bidi="ar-SA"/>
      </w:rPr>
    </w:lvl>
    <w:lvl w:ilvl="3" w:tplc="AB0EC2C4">
      <w:numFmt w:val="bullet"/>
      <w:lvlText w:val="•"/>
      <w:lvlJc w:val="left"/>
      <w:pPr>
        <w:ind w:left="3683" w:hanging="708"/>
      </w:pPr>
      <w:rPr>
        <w:rFonts w:hint="default"/>
        <w:lang w:val="ru-RU" w:eastAsia="en-US" w:bidi="ar-SA"/>
      </w:rPr>
    </w:lvl>
    <w:lvl w:ilvl="4" w:tplc="735AB254">
      <w:numFmt w:val="bullet"/>
      <w:lvlText w:val="•"/>
      <w:lvlJc w:val="left"/>
      <w:pPr>
        <w:ind w:left="4658" w:hanging="708"/>
      </w:pPr>
      <w:rPr>
        <w:rFonts w:hint="default"/>
        <w:lang w:val="ru-RU" w:eastAsia="en-US" w:bidi="ar-SA"/>
      </w:rPr>
    </w:lvl>
    <w:lvl w:ilvl="5" w:tplc="B95CAC24">
      <w:numFmt w:val="bullet"/>
      <w:lvlText w:val="•"/>
      <w:lvlJc w:val="left"/>
      <w:pPr>
        <w:ind w:left="5633" w:hanging="708"/>
      </w:pPr>
      <w:rPr>
        <w:rFonts w:hint="default"/>
        <w:lang w:val="ru-RU" w:eastAsia="en-US" w:bidi="ar-SA"/>
      </w:rPr>
    </w:lvl>
    <w:lvl w:ilvl="6" w:tplc="6D06D922">
      <w:numFmt w:val="bullet"/>
      <w:lvlText w:val="•"/>
      <w:lvlJc w:val="left"/>
      <w:pPr>
        <w:ind w:left="6607" w:hanging="708"/>
      </w:pPr>
      <w:rPr>
        <w:rFonts w:hint="default"/>
        <w:lang w:val="ru-RU" w:eastAsia="en-US" w:bidi="ar-SA"/>
      </w:rPr>
    </w:lvl>
    <w:lvl w:ilvl="7" w:tplc="A5763D34">
      <w:numFmt w:val="bullet"/>
      <w:lvlText w:val="•"/>
      <w:lvlJc w:val="left"/>
      <w:pPr>
        <w:ind w:left="7582" w:hanging="708"/>
      </w:pPr>
      <w:rPr>
        <w:rFonts w:hint="default"/>
        <w:lang w:val="ru-RU" w:eastAsia="en-US" w:bidi="ar-SA"/>
      </w:rPr>
    </w:lvl>
    <w:lvl w:ilvl="8" w:tplc="6D4EBC88">
      <w:numFmt w:val="bullet"/>
      <w:lvlText w:val="•"/>
      <w:lvlJc w:val="left"/>
      <w:pPr>
        <w:ind w:left="8557" w:hanging="708"/>
      </w:pPr>
      <w:rPr>
        <w:rFonts w:hint="default"/>
        <w:lang w:val="ru-RU" w:eastAsia="en-US" w:bidi="ar-SA"/>
      </w:rPr>
    </w:lvl>
  </w:abstractNum>
  <w:abstractNum w:abstractNumId="67">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nsid w:val="203B333B"/>
    <w:multiLevelType w:val="hybridMultilevel"/>
    <w:tmpl w:val="49828E58"/>
    <w:lvl w:ilvl="0" w:tplc="41B42B18">
      <w:start w:val="1"/>
      <w:numFmt w:val="bullet"/>
      <w:lvlText w:val=""/>
      <w:lvlJc w:val="left"/>
      <w:pPr>
        <w:tabs>
          <w:tab w:val="num" w:pos="720"/>
        </w:tabs>
        <w:ind w:left="720" w:hanging="360"/>
      </w:pPr>
      <w:rPr>
        <w:rFonts w:ascii="Symbol" w:hAnsi="Symbol" w:hint="default"/>
        <w:sz w:val="20"/>
      </w:rPr>
    </w:lvl>
    <w:lvl w:ilvl="1" w:tplc="990AC2A8">
      <w:start w:val="1"/>
      <w:numFmt w:val="bullet"/>
      <w:lvlText w:val="o"/>
      <w:lvlJc w:val="left"/>
      <w:pPr>
        <w:tabs>
          <w:tab w:val="num" w:pos="1440"/>
        </w:tabs>
        <w:ind w:left="1440" w:hanging="360"/>
      </w:pPr>
      <w:rPr>
        <w:rFonts w:ascii="Courier New" w:hAnsi="Courier New" w:hint="default"/>
        <w:sz w:val="20"/>
      </w:rPr>
    </w:lvl>
    <w:lvl w:ilvl="2" w:tplc="4378D7E8">
      <w:start w:val="1"/>
      <w:numFmt w:val="bullet"/>
      <w:lvlText w:val=""/>
      <w:lvlJc w:val="left"/>
      <w:pPr>
        <w:tabs>
          <w:tab w:val="num" w:pos="2160"/>
        </w:tabs>
        <w:ind w:left="2160" w:hanging="360"/>
      </w:pPr>
      <w:rPr>
        <w:rFonts w:ascii="Wingdings" w:hAnsi="Wingdings" w:hint="default"/>
        <w:sz w:val="20"/>
      </w:rPr>
    </w:lvl>
    <w:lvl w:ilvl="3" w:tplc="80442764">
      <w:start w:val="1"/>
      <w:numFmt w:val="bullet"/>
      <w:lvlText w:val=""/>
      <w:lvlJc w:val="left"/>
      <w:pPr>
        <w:tabs>
          <w:tab w:val="num" w:pos="2880"/>
        </w:tabs>
        <w:ind w:left="2880" w:hanging="360"/>
      </w:pPr>
      <w:rPr>
        <w:rFonts w:ascii="Wingdings" w:hAnsi="Wingdings" w:hint="default"/>
        <w:sz w:val="20"/>
      </w:rPr>
    </w:lvl>
    <w:lvl w:ilvl="4" w:tplc="A5D0AD48">
      <w:start w:val="1"/>
      <w:numFmt w:val="bullet"/>
      <w:lvlText w:val=""/>
      <w:lvlJc w:val="left"/>
      <w:pPr>
        <w:tabs>
          <w:tab w:val="num" w:pos="3600"/>
        </w:tabs>
        <w:ind w:left="3600" w:hanging="360"/>
      </w:pPr>
      <w:rPr>
        <w:rFonts w:ascii="Wingdings" w:hAnsi="Wingdings" w:hint="default"/>
        <w:sz w:val="20"/>
      </w:rPr>
    </w:lvl>
    <w:lvl w:ilvl="5" w:tplc="1AACC0CA">
      <w:start w:val="1"/>
      <w:numFmt w:val="bullet"/>
      <w:lvlText w:val=""/>
      <w:lvlJc w:val="left"/>
      <w:pPr>
        <w:tabs>
          <w:tab w:val="num" w:pos="4320"/>
        </w:tabs>
        <w:ind w:left="4320" w:hanging="360"/>
      </w:pPr>
      <w:rPr>
        <w:rFonts w:ascii="Wingdings" w:hAnsi="Wingdings" w:hint="default"/>
        <w:sz w:val="20"/>
      </w:rPr>
    </w:lvl>
    <w:lvl w:ilvl="6" w:tplc="A5564866">
      <w:start w:val="1"/>
      <w:numFmt w:val="bullet"/>
      <w:lvlText w:val=""/>
      <w:lvlJc w:val="left"/>
      <w:pPr>
        <w:tabs>
          <w:tab w:val="num" w:pos="5040"/>
        </w:tabs>
        <w:ind w:left="5040" w:hanging="360"/>
      </w:pPr>
      <w:rPr>
        <w:rFonts w:ascii="Wingdings" w:hAnsi="Wingdings" w:hint="default"/>
        <w:sz w:val="20"/>
      </w:rPr>
    </w:lvl>
    <w:lvl w:ilvl="7" w:tplc="E6ECAF92">
      <w:start w:val="1"/>
      <w:numFmt w:val="bullet"/>
      <w:lvlText w:val=""/>
      <w:lvlJc w:val="left"/>
      <w:pPr>
        <w:tabs>
          <w:tab w:val="num" w:pos="5760"/>
        </w:tabs>
        <w:ind w:left="5760" w:hanging="360"/>
      </w:pPr>
      <w:rPr>
        <w:rFonts w:ascii="Wingdings" w:hAnsi="Wingdings" w:hint="default"/>
        <w:sz w:val="20"/>
      </w:rPr>
    </w:lvl>
    <w:lvl w:ilvl="8" w:tplc="E1CE39CC">
      <w:start w:val="1"/>
      <w:numFmt w:val="bullet"/>
      <w:lvlText w:val=""/>
      <w:lvlJc w:val="left"/>
      <w:pPr>
        <w:tabs>
          <w:tab w:val="num" w:pos="6480"/>
        </w:tabs>
        <w:ind w:left="6480" w:hanging="360"/>
      </w:pPr>
      <w:rPr>
        <w:rFonts w:ascii="Wingdings" w:hAnsi="Wingdings" w:hint="default"/>
        <w:sz w:val="20"/>
      </w:rPr>
    </w:lvl>
  </w:abstractNum>
  <w:abstractNum w:abstractNumId="70">
    <w:nsid w:val="21AD3218"/>
    <w:multiLevelType w:val="hybridMultilevel"/>
    <w:tmpl w:val="111CC8D4"/>
    <w:lvl w:ilvl="0" w:tplc="EFEE29D6">
      <w:numFmt w:val="bullet"/>
      <w:lvlText w:val=""/>
      <w:lvlJc w:val="left"/>
      <w:pPr>
        <w:ind w:left="465" w:hanging="358"/>
      </w:pPr>
      <w:rPr>
        <w:rFonts w:ascii="Symbol" w:eastAsia="Symbol" w:hAnsi="Symbol" w:cs="Symbol" w:hint="default"/>
        <w:w w:val="100"/>
        <w:sz w:val="24"/>
        <w:szCs w:val="24"/>
        <w:lang w:val="ru-RU" w:eastAsia="en-US" w:bidi="ar-SA"/>
      </w:rPr>
    </w:lvl>
    <w:lvl w:ilvl="1" w:tplc="808E54E8">
      <w:numFmt w:val="bullet"/>
      <w:lvlText w:val="•"/>
      <w:lvlJc w:val="left"/>
      <w:pPr>
        <w:ind w:left="724" w:hanging="358"/>
      </w:pPr>
      <w:rPr>
        <w:rFonts w:hint="default"/>
        <w:lang w:val="ru-RU" w:eastAsia="en-US" w:bidi="ar-SA"/>
      </w:rPr>
    </w:lvl>
    <w:lvl w:ilvl="2" w:tplc="9A124274">
      <w:numFmt w:val="bullet"/>
      <w:lvlText w:val="•"/>
      <w:lvlJc w:val="left"/>
      <w:pPr>
        <w:ind w:left="989" w:hanging="358"/>
      </w:pPr>
      <w:rPr>
        <w:rFonts w:hint="default"/>
        <w:lang w:val="ru-RU" w:eastAsia="en-US" w:bidi="ar-SA"/>
      </w:rPr>
    </w:lvl>
    <w:lvl w:ilvl="3" w:tplc="D3749EC2">
      <w:numFmt w:val="bullet"/>
      <w:lvlText w:val="•"/>
      <w:lvlJc w:val="left"/>
      <w:pPr>
        <w:ind w:left="1254" w:hanging="358"/>
      </w:pPr>
      <w:rPr>
        <w:rFonts w:hint="default"/>
        <w:lang w:val="ru-RU" w:eastAsia="en-US" w:bidi="ar-SA"/>
      </w:rPr>
    </w:lvl>
    <w:lvl w:ilvl="4" w:tplc="EE582B72">
      <w:numFmt w:val="bullet"/>
      <w:lvlText w:val="•"/>
      <w:lvlJc w:val="left"/>
      <w:pPr>
        <w:ind w:left="1519" w:hanging="358"/>
      </w:pPr>
      <w:rPr>
        <w:rFonts w:hint="default"/>
        <w:lang w:val="ru-RU" w:eastAsia="en-US" w:bidi="ar-SA"/>
      </w:rPr>
    </w:lvl>
    <w:lvl w:ilvl="5" w:tplc="FDF4314A">
      <w:numFmt w:val="bullet"/>
      <w:lvlText w:val="•"/>
      <w:lvlJc w:val="left"/>
      <w:pPr>
        <w:ind w:left="1784" w:hanging="358"/>
      </w:pPr>
      <w:rPr>
        <w:rFonts w:hint="default"/>
        <w:lang w:val="ru-RU" w:eastAsia="en-US" w:bidi="ar-SA"/>
      </w:rPr>
    </w:lvl>
    <w:lvl w:ilvl="6" w:tplc="60BC7786">
      <w:numFmt w:val="bullet"/>
      <w:lvlText w:val="•"/>
      <w:lvlJc w:val="left"/>
      <w:pPr>
        <w:ind w:left="2048" w:hanging="358"/>
      </w:pPr>
      <w:rPr>
        <w:rFonts w:hint="default"/>
        <w:lang w:val="ru-RU" w:eastAsia="en-US" w:bidi="ar-SA"/>
      </w:rPr>
    </w:lvl>
    <w:lvl w:ilvl="7" w:tplc="C3785BB2">
      <w:numFmt w:val="bullet"/>
      <w:lvlText w:val="•"/>
      <w:lvlJc w:val="left"/>
      <w:pPr>
        <w:ind w:left="2313" w:hanging="358"/>
      </w:pPr>
      <w:rPr>
        <w:rFonts w:hint="default"/>
        <w:lang w:val="ru-RU" w:eastAsia="en-US" w:bidi="ar-SA"/>
      </w:rPr>
    </w:lvl>
    <w:lvl w:ilvl="8" w:tplc="414A47EE">
      <w:numFmt w:val="bullet"/>
      <w:lvlText w:val="•"/>
      <w:lvlJc w:val="left"/>
      <w:pPr>
        <w:ind w:left="2578" w:hanging="358"/>
      </w:pPr>
      <w:rPr>
        <w:rFonts w:hint="default"/>
        <w:lang w:val="ru-RU" w:eastAsia="en-US" w:bidi="ar-SA"/>
      </w:rPr>
    </w:lvl>
  </w:abstractNum>
  <w:abstractNum w:abstractNumId="71">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22332CB8"/>
    <w:multiLevelType w:val="hybridMultilevel"/>
    <w:tmpl w:val="B178DED8"/>
    <w:lvl w:ilvl="0" w:tplc="9D880EC4">
      <w:numFmt w:val="bullet"/>
      <w:lvlText w:val=""/>
      <w:lvlJc w:val="left"/>
      <w:pPr>
        <w:ind w:left="465" w:hanging="358"/>
      </w:pPr>
      <w:rPr>
        <w:rFonts w:ascii="Symbol" w:eastAsia="Symbol" w:hAnsi="Symbol" w:cs="Symbol" w:hint="default"/>
        <w:w w:val="100"/>
        <w:sz w:val="24"/>
        <w:szCs w:val="24"/>
        <w:lang w:val="ru-RU" w:eastAsia="en-US" w:bidi="ar-SA"/>
      </w:rPr>
    </w:lvl>
    <w:lvl w:ilvl="1" w:tplc="F4307EB6">
      <w:numFmt w:val="bullet"/>
      <w:lvlText w:val="•"/>
      <w:lvlJc w:val="left"/>
      <w:pPr>
        <w:ind w:left="724" w:hanging="358"/>
      </w:pPr>
      <w:rPr>
        <w:rFonts w:hint="default"/>
        <w:lang w:val="ru-RU" w:eastAsia="en-US" w:bidi="ar-SA"/>
      </w:rPr>
    </w:lvl>
    <w:lvl w:ilvl="2" w:tplc="A8C29830">
      <w:numFmt w:val="bullet"/>
      <w:lvlText w:val="•"/>
      <w:lvlJc w:val="left"/>
      <w:pPr>
        <w:ind w:left="989" w:hanging="358"/>
      </w:pPr>
      <w:rPr>
        <w:rFonts w:hint="default"/>
        <w:lang w:val="ru-RU" w:eastAsia="en-US" w:bidi="ar-SA"/>
      </w:rPr>
    </w:lvl>
    <w:lvl w:ilvl="3" w:tplc="F11C7622">
      <w:numFmt w:val="bullet"/>
      <w:lvlText w:val="•"/>
      <w:lvlJc w:val="left"/>
      <w:pPr>
        <w:ind w:left="1254" w:hanging="358"/>
      </w:pPr>
      <w:rPr>
        <w:rFonts w:hint="default"/>
        <w:lang w:val="ru-RU" w:eastAsia="en-US" w:bidi="ar-SA"/>
      </w:rPr>
    </w:lvl>
    <w:lvl w:ilvl="4" w:tplc="809A2C24">
      <w:numFmt w:val="bullet"/>
      <w:lvlText w:val="•"/>
      <w:lvlJc w:val="left"/>
      <w:pPr>
        <w:ind w:left="1519" w:hanging="358"/>
      </w:pPr>
      <w:rPr>
        <w:rFonts w:hint="default"/>
        <w:lang w:val="ru-RU" w:eastAsia="en-US" w:bidi="ar-SA"/>
      </w:rPr>
    </w:lvl>
    <w:lvl w:ilvl="5" w:tplc="CDB07B8C">
      <w:numFmt w:val="bullet"/>
      <w:lvlText w:val="•"/>
      <w:lvlJc w:val="left"/>
      <w:pPr>
        <w:ind w:left="1784" w:hanging="358"/>
      </w:pPr>
      <w:rPr>
        <w:rFonts w:hint="default"/>
        <w:lang w:val="ru-RU" w:eastAsia="en-US" w:bidi="ar-SA"/>
      </w:rPr>
    </w:lvl>
    <w:lvl w:ilvl="6" w:tplc="1206CD9C">
      <w:numFmt w:val="bullet"/>
      <w:lvlText w:val="•"/>
      <w:lvlJc w:val="left"/>
      <w:pPr>
        <w:ind w:left="2048" w:hanging="358"/>
      </w:pPr>
      <w:rPr>
        <w:rFonts w:hint="default"/>
        <w:lang w:val="ru-RU" w:eastAsia="en-US" w:bidi="ar-SA"/>
      </w:rPr>
    </w:lvl>
    <w:lvl w:ilvl="7" w:tplc="60540DAE">
      <w:numFmt w:val="bullet"/>
      <w:lvlText w:val="•"/>
      <w:lvlJc w:val="left"/>
      <w:pPr>
        <w:ind w:left="2313" w:hanging="358"/>
      </w:pPr>
      <w:rPr>
        <w:rFonts w:hint="default"/>
        <w:lang w:val="ru-RU" w:eastAsia="en-US" w:bidi="ar-SA"/>
      </w:rPr>
    </w:lvl>
    <w:lvl w:ilvl="8" w:tplc="4A8C671E">
      <w:numFmt w:val="bullet"/>
      <w:lvlText w:val="•"/>
      <w:lvlJc w:val="left"/>
      <w:pPr>
        <w:ind w:left="2578" w:hanging="358"/>
      </w:pPr>
      <w:rPr>
        <w:rFonts w:hint="default"/>
        <w:lang w:val="ru-RU" w:eastAsia="en-US" w:bidi="ar-SA"/>
      </w:rPr>
    </w:lvl>
  </w:abstractNum>
  <w:abstractNum w:abstractNumId="73">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74">
    <w:nsid w:val="23216EAD"/>
    <w:multiLevelType w:val="hybridMultilevel"/>
    <w:tmpl w:val="63064734"/>
    <w:lvl w:ilvl="0" w:tplc="FB78ED12">
      <w:numFmt w:val="bullet"/>
      <w:lvlText w:val=""/>
      <w:lvlJc w:val="left"/>
      <w:pPr>
        <w:ind w:left="465" w:hanging="358"/>
      </w:pPr>
      <w:rPr>
        <w:rFonts w:ascii="Symbol" w:eastAsia="Symbol" w:hAnsi="Symbol" w:cs="Symbol" w:hint="default"/>
        <w:w w:val="100"/>
        <w:sz w:val="24"/>
        <w:szCs w:val="24"/>
        <w:lang w:val="ru-RU" w:eastAsia="en-US" w:bidi="ar-SA"/>
      </w:rPr>
    </w:lvl>
    <w:lvl w:ilvl="1" w:tplc="715EC5DE">
      <w:numFmt w:val="bullet"/>
      <w:lvlText w:val="•"/>
      <w:lvlJc w:val="left"/>
      <w:pPr>
        <w:ind w:left="741" w:hanging="358"/>
      </w:pPr>
      <w:rPr>
        <w:rFonts w:hint="default"/>
        <w:lang w:val="ru-RU" w:eastAsia="en-US" w:bidi="ar-SA"/>
      </w:rPr>
    </w:lvl>
    <w:lvl w:ilvl="2" w:tplc="68A045C2">
      <w:numFmt w:val="bullet"/>
      <w:lvlText w:val="•"/>
      <w:lvlJc w:val="left"/>
      <w:pPr>
        <w:ind w:left="1023" w:hanging="358"/>
      </w:pPr>
      <w:rPr>
        <w:rFonts w:hint="default"/>
        <w:lang w:val="ru-RU" w:eastAsia="en-US" w:bidi="ar-SA"/>
      </w:rPr>
    </w:lvl>
    <w:lvl w:ilvl="3" w:tplc="9BA8066E">
      <w:numFmt w:val="bullet"/>
      <w:lvlText w:val="•"/>
      <w:lvlJc w:val="left"/>
      <w:pPr>
        <w:ind w:left="1305" w:hanging="358"/>
      </w:pPr>
      <w:rPr>
        <w:rFonts w:hint="default"/>
        <w:lang w:val="ru-RU" w:eastAsia="en-US" w:bidi="ar-SA"/>
      </w:rPr>
    </w:lvl>
    <w:lvl w:ilvl="4" w:tplc="0FDE17CA">
      <w:numFmt w:val="bullet"/>
      <w:lvlText w:val="•"/>
      <w:lvlJc w:val="left"/>
      <w:pPr>
        <w:ind w:left="1587" w:hanging="358"/>
      </w:pPr>
      <w:rPr>
        <w:rFonts w:hint="default"/>
        <w:lang w:val="ru-RU" w:eastAsia="en-US" w:bidi="ar-SA"/>
      </w:rPr>
    </w:lvl>
    <w:lvl w:ilvl="5" w:tplc="F738D2E8">
      <w:numFmt w:val="bullet"/>
      <w:lvlText w:val="•"/>
      <w:lvlJc w:val="left"/>
      <w:pPr>
        <w:ind w:left="1869" w:hanging="358"/>
      </w:pPr>
      <w:rPr>
        <w:rFonts w:hint="default"/>
        <w:lang w:val="ru-RU" w:eastAsia="en-US" w:bidi="ar-SA"/>
      </w:rPr>
    </w:lvl>
    <w:lvl w:ilvl="6" w:tplc="91EC7F38">
      <w:numFmt w:val="bullet"/>
      <w:lvlText w:val="•"/>
      <w:lvlJc w:val="left"/>
      <w:pPr>
        <w:ind w:left="2150" w:hanging="358"/>
      </w:pPr>
      <w:rPr>
        <w:rFonts w:hint="default"/>
        <w:lang w:val="ru-RU" w:eastAsia="en-US" w:bidi="ar-SA"/>
      </w:rPr>
    </w:lvl>
    <w:lvl w:ilvl="7" w:tplc="06C8977A">
      <w:numFmt w:val="bullet"/>
      <w:lvlText w:val="•"/>
      <w:lvlJc w:val="left"/>
      <w:pPr>
        <w:ind w:left="2432" w:hanging="358"/>
      </w:pPr>
      <w:rPr>
        <w:rFonts w:hint="default"/>
        <w:lang w:val="ru-RU" w:eastAsia="en-US" w:bidi="ar-SA"/>
      </w:rPr>
    </w:lvl>
    <w:lvl w:ilvl="8" w:tplc="C2D03E56">
      <w:numFmt w:val="bullet"/>
      <w:lvlText w:val="•"/>
      <w:lvlJc w:val="left"/>
      <w:pPr>
        <w:ind w:left="2714" w:hanging="358"/>
      </w:pPr>
      <w:rPr>
        <w:rFonts w:hint="default"/>
        <w:lang w:val="ru-RU" w:eastAsia="en-US" w:bidi="ar-SA"/>
      </w:rPr>
    </w:lvl>
  </w:abstractNum>
  <w:abstractNum w:abstractNumId="75">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25416FD9"/>
    <w:multiLevelType w:val="hybridMultilevel"/>
    <w:tmpl w:val="A826524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7">
    <w:nsid w:val="25776CBE"/>
    <w:multiLevelType w:val="hybridMultilevel"/>
    <w:tmpl w:val="1B26CC0C"/>
    <w:lvl w:ilvl="0" w:tplc="79F2BC9C">
      <w:numFmt w:val="bullet"/>
      <w:lvlText w:val=""/>
      <w:lvlJc w:val="left"/>
      <w:pPr>
        <w:ind w:left="465" w:hanging="358"/>
      </w:pPr>
      <w:rPr>
        <w:rFonts w:ascii="Symbol" w:eastAsia="Symbol" w:hAnsi="Symbol" w:cs="Symbol" w:hint="default"/>
        <w:w w:val="100"/>
        <w:sz w:val="24"/>
        <w:szCs w:val="24"/>
        <w:lang w:val="ru-RU" w:eastAsia="en-US" w:bidi="ar-SA"/>
      </w:rPr>
    </w:lvl>
    <w:lvl w:ilvl="1" w:tplc="362CB138">
      <w:numFmt w:val="bullet"/>
      <w:lvlText w:val="•"/>
      <w:lvlJc w:val="left"/>
      <w:pPr>
        <w:ind w:left="724" w:hanging="358"/>
      </w:pPr>
      <w:rPr>
        <w:rFonts w:hint="default"/>
        <w:lang w:val="ru-RU" w:eastAsia="en-US" w:bidi="ar-SA"/>
      </w:rPr>
    </w:lvl>
    <w:lvl w:ilvl="2" w:tplc="5558AB6A">
      <w:numFmt w:val="bullet"/>
      <w:lvlText w:val="•"/>
      <w:lvlJc w:val="left"/>
      <w:pPr>
        <w:ind w:left="989" w:hanging="358"/>
      </w:pPr>
      <w:rPr>
        <w:rFonts w:hint="default"/>
        <w:lang w:val="ru-RU" w:eastAsia="en-US" w:bidi="ar-SA"/>
      </w:rPr>
    </w:lvl>
    <w:lvl w:ilvl="3" w:tplc="7CFE81CC">
      <w:numFmt w:val="bullet"/>
      <w:lvlText w:val="•"/>
      <w:lvlJc w:val="left"/>
      <w:pPr>
        <w:ind w:left="1254" w:hanging="358"/>
      </w:pPr>
      <w:rPr>
        <w:rFonts w:hint="default"/>
        <w:lang w:val="ru-RU" w:eastAsia="en-US" w:bidi="ar-SA"/>
      </w:rPr>
    </w:lvl>
    <w:lvl w:ilvl="4" w:tplc="E6EC88DE">
      <w:numFmt w:val="bullet"/>
      <w:lvlText w:val="•"/>
      <w:lvlJc w:val="left"/>
      <w:pPr>
        <w:ind w:left="1519" w:hanging="358"/>
      </w:pPr>
      <w:rPr>
        <w:rFonts w:hint="default"/>
        <w:lang w:val="ru-RU" w:eastAsia="en-US" w:bidi="ar-SA"/>
      </w:rPr>
    </w:lvl>
    <w:lvl w:ilvl="5" w:tplc="0EBE0DCC">
      <w:numFmt w:val="bullet"/>
      <w:lvlText w:val="•"/>
      <w:lvlJc w:val="left"/>
      <w:pPr>
        <w:ind w:left="1784" w:hanging="358"/>
      </w:pPr>
      <w:rPr>
        <w:rFonts w:hint="default"/>
        <w:lang w:val="ru-RU" w:eastAsia="en-US" w:bidi="ar-SA"/>
      </w:rPr>
    </w:lvl>
    <w:lvl w:ilvl="6" w:tplc="8C9827D2">
      <w:numFmt w:val="bullet"/>
      <w:lvlText w:val="•"/>
      <w:lvlJc w:val="left"/>
      <w:pPr>
        <w:ind w:left="2048" w:hanging="358"/>
      </w:pPr>
      <w:rPr>
        <w:rFonts w:hint="default"/>
        <w:lang w:val="ru-RU" w:eastAsia="en-US" w:bidi="ar-SA"/>
      </w:rPr>
    </w:lvl>
    <w:lvl w:ilvl="7" w:tplc="2B9C62D4">
      <w:numFmt w:val="bullet"/>
      <w:lvlText w:val="•"/>
      <w:lvlJc w:val="left"/>
      <w:pPr>
        <w:ind w:left="2313" w:hanging="358"/>
      </w:pPr>
      <w:rPr>
        <w:rFonts w:hint="default"/>
        <w:lang w:val="ru-RU" w:eastAsia="en-US" w:bidi="ar-SA"/>
      </w:rPr>
    </w:lvl>
    <w:lvl w:ilvl="8" w:tplc="DFE03CDE">
      <w:numFmt w:val="bullet"/>
      <w:lvlText w:val="•"/>
      <w:lvlJc w:val="left"/>
      <w:pPr>
        <w:ind w:left="2578" w:hanging="358"/>
      </w:pPr>
      <w:rPr>
        <w:rFonts w:hint="default"/>
        <w:lang w:val="ru-RU" w:eastAsia="en-US" w:bidi="ar-SA"/>
      </w:rPr>
    </w:lvl>
  </w:abstractNum>
  <w:abstractNum w:abstractNumId="78">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9">
    <w:nsid w:val="26111BBD"/>
    <w:multiLevelType w:val="hybridMultilevel"/>
    <w:tmpl w:val="AA18FE86"/>
    <w:lvl w:ilvl="0" w:tplc="F5FA06EC">
      <w:numFmt w:val="bullet"/>
      <w:lvlText w:val=""/>
      <w:lvlJc w:val="left"/>
      <w:pPr>
        <w:ind w:left="465" w:hanging="358"/>
      </w:pPr>
      <w:rPr>
        <w:rFonts w:ascii="Symbol" w:eastAsia="Symbol" w:hAnsi="Symbol" w:cs="Symbol" w:hint="default"/>
        <w:w w:val="100"/>
        <w:sz w:val="24"/>
        <w:szCs w:val="24"/>
        <w:lang w:val="ru-RU" w:eastAsia="en-US" w:bidi="ar-SA"/>
      </w:rPr>
    </w:lvl>
    <w:lvl w:ilvl="1" w:tplc="F51AAFEE">
      <w:numFmt w:val="bullet"/>
      <w:lvlText w:val="•"/>
      <w:lvlJc w:val="left"/>
      <w:pPr>
        <w:ind w:left="724" w:hanging="358"/>
      </w:pPr>
      <w:rPr>
        <w:rFonts w:hint="default"/>
        <w:lang w:val="ru-RU" w:eastAsia="en-US" w:bidi="ar-SA"/>
      </w:rPr>
    </w:lvl>
    <w:lvl w:ilvl="2" w:tplc="B22A98F2">
      <w:numFmt w:val="bullet"/>
      <w:lvlText w:val="•"/>
      <w:lvlJc w:val="left"/>
      <w:pPr>
        <w:ind w:left="989" w:hanging="358"/>
      </w:pPr>
      <w:rPr>
        <w:rFonts w:hint="default"/>
        <w:lang w:val="ru-RU" w:eastAsia="en-US" w:bidi="ar-SA"/>
      </w:rPr>
    </w:lvl>
    <w:lvl w:ilvl="3" w:tplc="EB5497F4">
      <w:numFmt w:val="bullet"/>
      <w:lvlText w:val="•"/>
      <w:lvlJc w:val="left"/>
      <w:pPr>
        <w:ind w:left="1254" w:hanging="358"/>
      </w:pPr>
      <w:rPr>
        <w:rFonts w:hint="default"/>
        <w:lang w:val="ru-RU" w:eastAsia="en-US" w:bidi="ar-SA"/>
      </w:rPr>
    </w:lvl>
    <w:lvl w:ilvl="4" w:tplc="F04C5724">
      <w:numFmt w:val="bullet"/>
      <w:lvlText w:val="•"/>
      <w:lvlJc w:val="left"/>
      <w:pPr>
        <w:ind w:left="1519" w:hanging="358"/>
      </w:pPr>
      <w:rPr>
        <w:rFonts w:hint="default"/>
        <w:lang w:val="ru-RU" w:eastAsia="en-US" w:bidi="ar-SA"/>
      </w:rPr>
    </w:lvl>
    <w:lvl w:ilvl="5" w:tplc="869A56DE">
      <w:numFmt w:val="bullet"/>
      <w:lvlText w:val="•"/>
      <w:lvlJc w:val="left"/>
      <w:pPr>
        <w:ind w:left="1784" w:hanging="358"/>
      </w:pPr>
      <w:rPr>
        <w:rFonts w:hint="default"/>
        <w:lang w:val="ru-RU" w:eastAsia="en-US" w:bidi="ar-SA"/>
      </w:rPr>
    </w:lvl>
    <w:lvl w:ilvl="6" w:tplc="0BE8432E">
      <w:numFmt w:val="bullet"/>
      <w:lvlText w:val="•"/>
      <w:lvlJc w:val="left"/>
      <w:pPr>
        <w:ind w:left="2048" w:hanging="358"/>
      </w:pPr>
      <w:rPr>
        <w:rFonts w:hint="default"/>
        <w:lang w:val="ru-RU" w:eastAsia="en-US" w:bidi="ar-SA"/>
      </w:rPr>
    </w:lvl>
    <w:lvl w:ilvl="7" w:tplc="CE86790A">
      <w:numFmt w:val="bullet"/>
      <w:lvlText w:val="•"/>
      <w:lvlJc w:val="left"/>
      <w:pPr>
        <w:ind w:left="2313" w:hanging="358"/>
      </w:pPr>
      <w:rPr>
        <w:rFonts w:hint="default"/>
        <w:lang w:val="ru-RU" w:eastAsia="en-US" w:bidi="ar-SA"/>
      </w:rPr>
    </w:lvl>
    <w:lvl w:ilvl="8" w:tplc="E3941F24">
      <w:numFmt w:val="bullet"/>
      <w:lvlText w:val="•"/>
      <w:lvlJc w:val="left"/>
      <w:pPr>
        <w:ind w:left="2578" w:hanging="358"/>
      </w:pPr>
      <w:rPr>
        <w:rFonts w:hint="default"/>
        <w:lang w:val="ru-RU" w:eastAsia="en-US" w:bidi="ar-SA"/>
      </w:rPr>
    </w:lvl>
  </w:abstractNum>
  <w:abstractNum w:abstractNumId="8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6B951F0"/>
    <w:multiLevelType w:val="hybridMultilevel"/>
    <w:tmpl w:val="3B5E111C"/>
    <w:lvl w:ilvl="0" w:tplc="D0A29070">
      <w:numFmt w:val="bullet"/>
      <w:lvlText w:val=""/>
      <w:lvlJc w:val="left"/>
      <w:pPr>
        <w:ind w:left="465" w:hanging="358"/>
      </w:pPr>
      <w:rPr>
        <w:rFonts w:ascii="Symbol" w:eastAsia="Symbol" w:hAnsi="Symbol" w:cs="Symbol" w:hint="default"/>
        <w:w w:val="100"/>
        <w:sz w:val="24"/>
        <w:szCs w:val="24"/>
        <w:lang w:val="ru-RU" w:eastAsia="en-US" w:bidi="ar-SA"/>
      </w:rPr>
    </w:lvl>
    <w:lvl w:ilvl="1" w:tplc="8B98ABCA">
      <w:numFmt w:val="bullet"/>
      <w:lvlText w:val="•"/>
      <w:lvlJc w:val="left"/>
      <w:pPr>
        <w:ind w:left="773" w:hanging="358"/>
      </w:pPr>
      <w:rPr>
        <w:rFonts w:hint="default"/>
        <w:lang w:val="ru-RU" w:eastAsia="en-US" w:bidi="ar-SA"/>
      </w:rPr>
    </w:lvl>
    <w:lvl w:ilvl="2" w:tplc="F0AA3834">
      <w:numFmt w:val="bullet"/>
      <w:lvlText w:val="•"/>
      <w:lvlJc w:val="left"/>
      <w:pPr>
        <w:ind w:left="1087" w:hanging="358"/>
      </w:pPr>
      <w:rPr>
        <w:rFonts w:hint="default"/>
        <w:lang w:val="ru-RU" w:eastAsia="en-US" w:bidi="ar-SA"/>
      </w:rPr>
    </w:lvl>
    <w:lvl w:ilvl="3" w:tplc="9FA866D0">
      <w:numFmt w:val="bullet"/>
      <w:lvlText w:val="•"/>
      <w:lvlJc w:val="left"/>
      <w:pPr>
        <w:ind w:left="1400" w:hanging="358"/>
      </w:pPr>
      <w:rPr>
        <w:rFonts w:hint="default"/>
        <w:lang w:val="ru-RU" w:eastAsia="en-US" w:bidi="ar-SA"/>
      </w:rPr>
    </w:lvl>
    <w:lvl w:ilvl="4" w:tplc="BEB00AE2">
      <w:numFmt w:val="bullet"/>
      <w:lvlText w:val="•"/>
      <w:lvlJc w:val="left"/>
      <w:pPr>
        <w:ind w:left="1714" w:hanging="358"/>
      </w:pPr>
      <w:rPr>
        <w:rFonts w:hint="default"/>
        <w:lang w:val="ru-RU" w:eastAsia="en-US" w:bidi="ar-SA"/>
      </w:rPr>
    </w:lvl>
    <w:lvl w:ilvl="5" w:tplc="FD4AA688">
      <w:numFmt w:val="bullet"/>
      <w:lvlText w:val="•"/>
      <w:lvlJc w:val="left"/>
      <w:pPr>
        <w:ind w:left="2027" w:hanging="358"/>
      </w:pPr>
      <w:rPr>
        <w:rFonts w:hint="default"/>
        <w:lang w:val="ru-RU" w:eastAsia="en-US" w:bidi="ar-SA"/>
      </w:rPr>
    </w:lvl>
    <w:lvl w:ilvl="6" w:tplc="4560C824">
      <w:numFmt w:val="bullet"/>
      <w:lvlText w:val="•"/>
      <w:lvlJc w:val="left"/>
      <w:pPr>
        <w:ind w:left="2341" w:hanging="358"/>
      </w:pPr>
      <w:rPr>
        <w:rFonts w:hint="default"/>
        <w:lang w:val="ru-RU" w:eastAsia="en-US" w:bidi="ar-SA"/>
      </w:rPr>
    </w:lvl>
    <w:lvl w:ilvl="7" w:tplc="C91852F8">
      <w:numFmt w:val="bullet"/>
      <w:lvlText w:val="•"/>
      <w:lvlJc w:val="left"/>
      <w:pPr>
        <w:ind w:left="2654" w:hanging="358"/>
      </w:pPr>
      <w:rPr>
        <w:rFonts w:hint="default"/>
        <w:lang w:val="ru-RU" w:eastAsia="en-US" w:bidi="ar-SA"/>
      </w:rPr>
    </w:lvl>
    <w:lvl w:ilvl="8" w:tplc="6130D878">
      <w:numFmt w:val="bullet"/>
      <w:lvlText w:val="•"/>
      <w:lvlJc w:val="left"/>
      <w:pPr>
        <w:ind w:left="2968" w:hanging="358"/>
      </w:pPr>
      <w:rPr>
        <w:rFonts w:hint="default"/>
        <w:lang w:val="ru-RU" w:eastAsia="en-US" w:bidi="ar-SA"/>
      </w:rPr>
    </w:lvl>
  </w:abstractNum>
  <w:abstractNum w:abstractNumId="82">
    <w:nsid w:val="26DF6C06"/>
    <w:multiLevelType w:val="hybridMultilevel"/>
    <w:tmpl w:val="C19E7DAE"/>
    <w:lvl w:ilvl="0" w:tplc="2026D614">
      <w:numFmt w:val="bullet"/>
      <w:lvlText w:val=""/>
      <w:lvlJc w:val="left"/>
      <w:pPr>
        <w:ind w:left="465" w:hanging="358"/>
      </w:pPr>
      <w:rPr>
        <w:rFonts w:ascii="Symbol" w:eastAsia="Symbol" w:hAnsi="Symbol" w:cs="Symbol" w:hint="default"/>
        <w:w w:val="100"/>
        <w:sz w:val="24"/>
        <w:szCs w:val="24"/>
        <w:lang w:val="ru-RU" w:eastAsia="en-US" w:bidi="ar-SA"/>
      </w:rPr>
    </w:lvl>
    <w:lvl w:ilvl="1" w:tplc="504833D2">
      <w:numFmt w:val="bullet"/>
      <w:lvlText w:val="•"/>
      <w:lvlJc w:val="left"/>
      <w:pPr>
        <w:ind w:left="724" w:hanging="358"/>
      </w:pPr>
      <w:rPr>
        <w:rFonts w:hint="default"/>
        <w:lang w:val="ru-RU" w:eastAsia="en-US" w:bidi="ar-SA"/>
      </w:rPr>
    </w:lvl>
    <w:lvl w:ilvl="2" w:tplc="5608FF10">
      <w:numFmt w:val="bullet"/>
      <w:lvlText w:val="•"/>
      <w:lvlJc w:val="left"/>
      <w:pPr>
        <w:ind w:left="989" w:hanging="358"/>
      </w:pPr>
      <w:rPr>
        <w:rFonts w:hint="default"/>
        <w:lang w:val="ru-RU" w:eastAsia="en-US" w:bidi="ar-SA"/>
      </w:rPr>
    </w:lvl>
    <w:lvl w:ilvl="3" w:tplc="8F5AE7C6">
      <w:numFmt w:val="bullet"/>
      <w:lvlText w:val="•"/>
      <w:lvlJc w:val="left"/>
      <w:pPr>
        <w:ind w:left="1254" w:hanging="358"/>
      </w:pPr>
      <w:rPr>
        <w:rFonts w:hint="default"/>
        <w:lang w:val="ru-RU" w:eastAsia="en-US" w:bidi="ar-SA"/>
      </w:rPr>
    </w:lvl>
    <w:lvl w:ilvl="4" w:tplc="4C0E4928">
      <w:numFmt w:val="bullet"/>
      <w:lvlText w:val="•"/>
      <w:lvlJc w:val="left"/>
      <w:pPr>
        <w:ind w:left="1519" w:hanging="358"/>
      </w:pPr>
      <w:rPr>
        <w:rFonts w:hint="default"/>
        <w:lang w:val="ru-RU" w:eastAsia="en-US" w:bidi="ar-SA"/>
      </w:rPr>
    </w:lvl>
    <w:lvl w:ilvl="5" w:tplc="ECC6F95E">
      <w:numFmt w:val="bullet"/>
      <w:lvlText w:val="•"/>
      <w:lvlJc w:val="left"/>
      <w:pPr>
        <w:ind w:left="1784" w:hanging="358"/>
      </w:pPr>
      <w:rPr>
        <w:rFonts w:hint="default"/>
        <w:lang w:val="ru-RU" w:eastAsia="en-US" w:bidi="ar-SA"/>
      </w:rPr>
    </w:lvl>
    <w:lvl w:ilvl="6" w:tplc="4CB4FAA6">
      <w:numFmt w:val="bullet"/>
      <w:lvlText w:val="•"/>
      <w:lvlJc w:val="left"/>
      <w:pPr>
        <w:ind w:left="2048" w:hanging="358"/>
      </w:pPr>
      <w:rPr>
        <w:rFonts w:hint="default"/>
        <w:lang w:val="ru-RU" w:eastAsia="en-US" w:bidi="ar-SA"/>
      </w:rPr>
    </w:lvl>
    <w:lvl w:ilvl="7" w:tplc="716832E2">
      <w:numFmt w:val="bullet"/>
      <w:lvlText w:val="•"/>
      <w:lvlJc w:val="left"/>
      <w:pPr>
        <w:ind w:left="2313" w:hanging="358"/>
      </w:pPr>
      <w:rPr>
        <w:rFonts w:hint="default"/>
        <w:lang w:val="ru-RU" w:eastAsia="en-US" w:bidi="ar-SA"/>
      </w:rPr>
    </w:lvl>
    <w:lvl w:ilvl="8" w:tplc="83F6FD20">
      <w:numFmt w:val="bullet"/>
      <w:lvlText w:val="•"/>
      <w:lvlJc w:val="left"/>
      <w:pPr>
        <w:ind w:left="2578" w:hanging="358"/>
      </w:pPr>
      <w:rPr>
        <w:rFonts w:hint="default"/>
        <w:lang w:val="ru-RU" w:eastAsia="en-US" w:bidi="ar-SA"/>
      </w:rPr>
    </w:lvl>
  </w:abstractNum>
  <w:abstractNum w:abstractNumId="83">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84">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85">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86">
    <w:nsid w:val="28655EC2"/>
    <w:multiLevelType w:val="hybridMultilevel"/>
    <w:tmpl w:val="AC92F3D4"/>
    <w:lvl w:ilvl="0" w:tplc="04190001">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87">
    <w:nsid w:val="28E636F2"/>
    <w:multiLevelType w:val="hybridMultilevel"/>
    <w:tmpl w:val="40B01D02"/>
    <w:lvl w:ilvl="0" w:tplc="22FA4C04">
      <w:numFmt w:val="bullet"/>
      <w:lvlText w:val=""/>
      <w:lvlJc w:val="left"/>
      <w:pPr>
        <w:ind w:left="465" w:hanging="358"/>
      </w:pPr>
      <w:rPr>
        <w:rFonts w:ascii="Symbol" w:eastAsia="Symbol" w:hAnsi="Symbol" w:cs="Symbol" w:hint="default"/>
        <w:w w:val="100"/>
        <w:sz w:val="24"/>
        <w:szCs w:val="24"/>
        <w:lang w:val="ru-RU" w:eastAsia="en-US" w:bidi="ar-SA"/>
      </w:rPr>
    </w:lvl>
    <w:lvl w:ilvl="1" w:tplc="834A2736">
      <w:numFmt w:val="bullet"/>
      <w:lvlText w:val="•"/>
      <w:lvlJc w:val="left"/>
      <w:pPr>
        <w:ind w:left="724" w:hanging="358"/>
      </w:pPr>
      <w:rPr>
        <w:rFonts w:hint="default"/>
        <w:lang w:val="ru-RU" w:eastAsia="en-US" w:bidi="ar-SA"/>
      </w:rPr>
    </w:lvl>
    <w:lvl w:ilvl="2" w:tplc="AAB6B502">
      <w:numFmt w:val="bullet"/>
      <w:lvlText w:val="•"/>
      <w:lvlJc w:val="left"/>
      <w:pPr>
        <w:ind w:left="989" w:hanging="358"/>
      </w:pPr>
      <w:rPr>
        <w:rFonts w:hint="default"/>
        <w:lang w:val="ru-RU" w:eastAsia="en-US" w:bidi="ar-SA"/>
      </w:rPr>
    </w:lvl>
    <w:lvl w:ilvl="3" w:tplc="9DB47856">
      <w:numFmt w:val="bullet"/>
      <w:lvlText w:val="•"/>
      <w:lvlJc w:val="left"/>
      <w:pPr>
        <w:ind w:left="1254" w:hanging="358"/>
      </w:pPr>
      <w:rPr>
        <w:rFonts w:hint="default"/>
        <w:lang w:val="ru-RU" w:eastAsia="en-US" w:bidi="ar-SA"/>
      </w:rPr>
    </w:lvl>
    <w:lvl w:ilvl="4" w:tplc="FA542F66">
      <w:numFmt w:val="bullet"/>
      <w:lvlText w:val="•"/>
      <w:lvlJc w:val="left"/>
      <w:pPr>
        <w:ind w:left="1519" w:hanging="358"/>
      </w:pPr>
      <w:rPr>
        <w:rFonts w:hint="default"/>
        <w:lang w:val="ru-RU" w:eastAsia="en-US" w:bidi="ar-SA"/>
      </w:rPr>
    </w:lvl>
    <w:lvl w:ilvl="5" w:tplc="B72EECE2">
      <w:numFmt w:val="bullet"/>
      <w:lvlText w:val="•"/>
      <w:lvlJc w:val="left"/>
      <w:pPr>
        <w:ind w:left="1784" w:hanging="358"/>
      </w:pPr>
      <w:rPr>
        <w:rFonts w:hint="default"/>
        <w:lang w:val="ru-RU" w:eastAsia="en-US" w:bidi="ar-SA"/>
      </w:rPr>
    </w:lvl>
    <w:lvl w:ilvl="6" w:tplc="295E7F0E">
      <w:numFmt w:val="bullet"/>
      <w:lvlText w:val="•"/>
      <w:lvlJc w:val="left"/>
      <w:pPr>
        <w:ind w:left="2048" w:hanging="358"/>
      </w:pPr>
      <w:rPr>
        <w:rFonts w:hint="default"/>
        <w:lang w:val="ru-RU" w:eastAsia="en-US" w:bidi="ar-SA"/>
      </w:rPr>
    </w:lvl>
    <w:lvl w:ilvl="7" w:tplc="B1BAC244">
      <w:numFmt w:val="bullet"/>
      <w:lvlText w:val="•"/>
      <w:lvlJc w:val="left"/>
      <w:pPr>
        <w:ind w:left="2313" w:hanging="358"/>
      </w:pPr>
      <w:rPr>
        <w:rFonts w:hint="default"/>
        <w:lang w:val="ru-RU" w:eastAsia="en-US" w:bidi="ar-SA"/>
      </w:rPr>
    </w:lvl>
    <w:lvl w:ilvl="8" w:tplc="1F8487E4">
      <w:numFmt w:val="bullet"/>
      <w:lvlText w:val="•"/>
      <w:lvlJc w:val="left"/>
      <w:pPr>
        <w:ind w:left="2578" w:hanging="358"/>
      </w:pPr>
      <w:rPr>
        <w:rFonts w:hint="default"/>
        <w:lang w:val="ru-RU" w:eastAsia="en-US" w:bidi="ar-SA"/>
      </w:rPr>
    </w:lvl>
  </w:abstractNum>
  <w:abstractNum w:abstractNumId="88">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89">
    <w:nsid w:val="29444259"/>
    <w:multiLevelType w:val="hybridMultilevel"/>
    <w:tmpl w:val="07D8592C"/>
    <w:lvl w:ilvl="0" w:tplc="65668EB6">
      <w:numFmt w:val="bullet"/>
      <w:lvlText w:val="–"/>
      <w:lvlJc w:val="left"/>
      <w:pPr>
        <w:ind w:left="758" w:hanging="425"/>
      </w:pPr>
      <w:rPr>
        <w:rFonts w:ascii="Times New Roman" w:eastAsia="Times New Roman" w:hAnsi="Times New Roman" w:cs="Times New Roman" w:hint="default"/>
        <w:spacing w:val="-5"/>
        <w:w w:val="100"/>
        <w:sz w:val="24"/>
        <w:szCs w:val="24"/>
        <w:lang w:val="ru-RU" w:eastAsia="en-US" w:bidi="ar-SA"/>
      </w:rPr>
    </w:lvl>
    <w:lvl w:ilvl="1" w:tplc="71265EDA">
      <w:numFmt w:val="bullet"/>
      <w:lvlText w:val="•"/>
      <w:lvlJc w:val="left"/>
      <w:pPr>
        <w:ind w:left="1466" w:hanging="192"/>
      </w:pPr>
      <w:rPr>
        <w:rFonts w:ascii="Arial Rounded MT Bold" w:eastAsia="Arial Rounded MT Bold" w:hAnsi="Arial Rounded MT Bold" w:cs="Arial Rounded MT Bold" w:hint="default"/>
        <w:spacing w:val="-13"/>
        <w:w w:val="100"/>
        <w:sz w:val="24"/>
        <w:szCs w:val="24"/>
        <w:lang w:val="ru-RU" w:eastAsia="en-US" w:bidi="ar-SA"/>
      </w:rPr>
    </w:lvl>
    <w:lvl w:ilvl="2" w:tplc="26C84DDA">
      <w:numFmt w:val="bullet"/>
      <w:lvlText w:val="•"/>
      <w:lvlJc w:val="left"/>
      <w:pPr>
        <w:ind w:left="2465" w:hanging="192"/>
      </w:pPr>
      <w:rPr>
        <w:rFonts w:hint="default"/>
        <w:lang w:val="ru-RU" w:eastAsia="en-US" w:bidi="ar-SA"/>
      </w:rPr>
    </w:lvl>
    <w:lvl w:ilvl="3" w:tplc="02C24F00">
      <w:numFmt w:val="bullet"/>
      <w:lvlText w:val="•"/>
      <w:lvlJc w:val="left"/>
      <w:pPr>
        <w:ind w:left="3470" w:hanging="192"/>
      </w:pPr>
      <w:rPr>
        <w:rFonts w:hint="default"/>
        <w:lang w:val="ru-RU" w:eastAsia="en-US" w:bidi="ar-SA"/>
      </w:rPr>
    </w:lvl>
    <w:lvl w:ilvl="4" w:tplc="463A8B64">
      <w:numFmt w:val="bullet"/>
      <w:lvlText w:val="•"/>
      <w:lvlJc w:val="left"/>
      <w:pPr>
        <w:ind w:left="4475" w:hanging="192"/>
      </w:pPr>
      <w:rPr>
        <w:rFonts w:hint="default"/>
        <w:lang w:val="ru-RU" w:eastAsia="en-US" w:bidi="ar-SA"/>
      </w:rPr>
    </w:lvl>
    <w:lvl w:ilvl="5" w:tplc="DD7439A8">
      <w:numFmt w:val="bullet"/>
      <w:lvlText w:val="•"/>
      <w:lvlJc w:val="left"/>
      <w:pPr>
        <w:ind w:left="5480" w:hanging="192"/>
      </w:pPr>
      <w:rPr>
        <w:rFonts w:hint="default"/>
        <w:lang w:val="ru-RU" w:eastAsia="en-US" w:bidi="ar-SA"/>
      </w:rPr>
    </w:lvl>
    <w:lvl w:ilvl="6" w:tplc="3AE24268">
      <w:numFmt w:val="bullet"/>
      <w:lvlText w:val="•"/>
      <w:lvlJc w:val="left"/>
      <w:pPr>
        <w:ind w:left="6485" w:hanging="192"/>
      </w:pPr>
      <w:rPr>
        <w:rFonts w:hint="default"/>
        <w:lang w:val="ru-RU" w:eastAsia="en-US" w:bidi="ar-SA"/>
      </w:rPr>
    </w:lvl>
    <w:lvl w:ilvl="7" w:tplc="25DE242C">
      <w:numFmt w:val="bullet"/>
      <w:lvlText w:val="•"/>
      <w:lvlJc w:val="left"/>
      <w:pPr>
        <w:ind w:left="7490" w:hanging="192"/>
      </w:pPr>
      <w:rPr>
        <w:rFonts w:hint="default"/>
        <w:lang w:val="ru-RU" w:eastAsia="en-US" w:bidi="ar-SA"/>
      </w:rPr>
    </w:lvl>
    <w:lvl w:ilvl="8" w:tplc="2FF65454">
      <w:numFmt w:val="bullet"/>
      <w:lvlText w:val="•"/>
      <w:lvlJc w:val="left"/>
      <w:pPr>
        <w:ind w:left="8496" w:hanging="192"/>
      </w:pPr>
      <w:rPr>
        <w:rFonts w:hint="default"/>
        <w:lang w:val="ru-RU" w:eastAsia="en-US" w:bidi="ar-SA"/>
      </w:rPr>
    </w:lvl>
  </w:abstractNum>
  <w:abstractNum w:abstractNumId="90">
    <w:nsid w:val="29696731"/>
    <w:multiLevelType w:val="hybridMultilevel"/>
    <w:tmpl w:val="3EAE1348"/>
    <w:lvl w:ilvl="0" w:tplc="18EC65A4">
      <w:numFmt w:val="bullet"/>
      <w:lvlText w:val=""/>
      <w:lvlJc w:val="left"/>
      <w:pPr>
        <w:ind w:left="465" w:hanging="358"/>
      </w:pPr>
      <w:rPr>
        <w:rFonts w:ascii="Symbol" w:eastAsia="Symbol" w:hAnsi="Symbol" w:cs="Symbol" w:hint="default"/>
        <w:w w:val="100"/>
        <w:sz w:val="24"/>
        <w:szCs w:val="24"/>
        <w:lang w:val="ru-RU" w:eastAsia="en-US" w:bidi="ar-SA"/>
      </w:rPr>
    </w:lvl>
    <w:lvl w:ilvl="1" w:tplc="A16C579C">
      <w:numFmt w:val="bullet"/>
      <w:lvlText w:val="•"/>
      <w:lvlJc w:val="left"/>
      <w:pPr>
        <w:ind w:left="741" w:hanging="358"/>
      </w:pPr>
      <w:rPr>
        <w:rFonts w:hint="default"/>
        <w:lang w:val="ru-RU" w:eastAsia="en-US" w:bidi="ar-SA"/>
      </w:rPr>
    </w:lvl>
    <w:lvl w:ilvl="2" w:tplc="8924BEAC">
      <w:numFmt w:val="bullet"/>
      <w:lvlText w:val="•"/>
      <w:lvlJc w:val="left"/>
      <w:pPr>
        <w:ind w:left="1023" w:hanging="358"/>
      </w:pPr>
      <w:rPr>
        <w:rFonts w:hint="default"/>
        <w:lang w:val="ru-RU" w:eastAsia="en-US" w:bidi="ar-SA"/>
      </w:rPr>
    </w:lvl>
    <w:lvl w:ilvl="3" w:tplc="40764FBE">
      <w:numFmt w:val="bullet"/>
      <w:lvlText w:val="•"/>
      <w:lvlJc w:val="left"/>
      <w:pPr>
        <w:ind w:left="1305" w:hanging="358"/>
      </w:pPr>
      <w:rPr>
        <w:rFonts w:hint="default"/>
        <w:lang w:val="ru-RU" w:eastAsia="en-US" w:bidi="ar-SA"/>
      </w:rPr>
    </w:lvl>
    <w:lvl w:ilvl="4" w:tplc="936E4D2E">
      <w:numFmt w:val="bullet"/>
      <w:lvlText w:val="•"/>
      <w:lvlJc w:val="left"/>
      <w:pPr>
        <w:ind w:left="1587" w:hanging="358"/>
      </w:pPr>
      <w:rPr>
        <w:rFonts w:hint="default"/>
        <w:lang w:val="ru-RU" w:eastAsia="en-US" w:bidi="ar-SA"/>
      </w:rPr>
    </w:lvl>
    <w:lvl w:ilvl="5" w:tplc="2B84D3E4">
      <w:numFmt w:val="bullet"/>
      <w:lvlText w:val="•"/>
      <w:lvlJc w:val="left"/>
      <w:pPr>
        <w:ind w:left="1869" w:hanging="358"/>
      </w:pPr>
      <w:rPr>
        <w:rFonts w:hint="default"/>
        <w:lang w:val="ru-RU" w:eastAsia="en-US" w:bidi="ar-SA"/>
      </w:rPr>
    </w:lvl>
    <w:lvl w:ilvl="6" w:tplc="5B203590">
      <w:numFmt w:val="bullet"/>
      <w:lvlText w:val="•"/>
      <w:lvlJc w:val="left"/>
      <w:pPr>
        <w:ind w:left="2150" w:hanging="358"/>
      </w:pPr>
      <w:rPr>
        <w:rFonts w:hint="default"/>
        <w:lang w:val="ru-RU" w:eastAsia="en-US" w:bidi="ar-SA"/>
      </w:rPr>
    </w:lvl>
    <w:lvl w:ilvl="7" w:tplc="47A4B670">
      <w:numFmt w:val="bullet"/>
      <w:lvlText w:val="•"/>
      <w:lvlJc w:val="left"/>
      <w:pPr>
        <w:ind w:left="2432" w:hanging="358"/>
      </w:pPr>
      <w:rPr>
        <w:rFonts w:hint="default"/>
        <w:lang w:val="ru-RU" w:eastAsia="en-US" w:bidi="ar-SA"/>
      </w:rPr>
    </w:lvl>
    <w:lvl w:ilvl="8" w:tplc="6BD8B19A">
      <w:numFmt w:val="bullet"/>
      <w:lvlText w:val="•"/>
      <w:lvlJc w:val="left"/>
      <w:pPr>
        <w:ind w:left="2714" w:hanging="358"/>
      </w:pPr>
      <w:rPr>
        <w:rFonts w:hint="default"/>
        <w:lang w:val="ru-RU" w:eastAsia="en-US" w:bidi="ar-SA"/>
      </w:rPr>
    </w:lvl>
  </w:abstractNum>
  <w:abstractNum w:abstractNumId="91">
    <w:nsid w:val="29B24D08"/>
    <w:multiLevelType w:val="hybridMultilevel"/>
    <w:tmpl w:val="C338BE80"/>
    <w:lvl w:ilvl="0" w:tplc="A7144112">
      <w:numFmt w:val="bullet"/>
      <w:lvlText w:val=""/>
      <w:lvlJc w:val="left"/>
      <w:pPr>
        <w:ind w:left="465" w:hanging="358"/>
      </w:pPr>
      <w:rPr>
        <w:rFonts w:ascii="Symbol" w:eastAsia="Symbol" w:hAnsi="Symbol" w:cs="Symbol" w:hint="default"/>
        <w:w w:val="100"/>
        <w:sz w:val="24"/>
        <w:szCs w:val="24"/>
        <w:lang w:val="ru-RU" w:eastAsia="en-US" w:bidi="ar-SA"/>
      </w:rPr>
    </w:lvl>
    <w:lvl w:ilvl="1" w:tplc="B62C5790">
      <w:numFmt w:val="bullet"/>
      <w:lvlText w:val="•"/>
      <w:lvlJc w:val="left"/>
      <w:pPr>
        <w:ind w:left="741" w:hanging="358"/>
      </w:pPr>
      <w:rPr>
        <w:rFonts w:hint="default"/>
        <w:lang w:val="ru-RU" w:eastAsia="en-US" w:bidi="ar-SA"/>
      </w:rPr>
    </w:lvl>
    <w:lvl w:ilvl="2" w:tplc="C07CDB6E">
      <w:numFmt w:val="bullet"/>
      <w:lvlText w:val="•"/>
      <w:lvlJc w:val="left"/>
      <w:pPr>
        <w:ind w:left="1023" w:hanging="358"/>
      </w:pPr>
      <w:rPr>
        <w:rFonts w:hint="default"/>
        <w:lang w:val="ru-RU" w:eastAsia="en-US" w:bidi="ar-SA"/>
      </w:rPr>
    </w:lvl>
    <w:lvl w:ilvl="3" w:tplc="B4780414">
      <w:numFmt w:val="bullet"/>
      <w:lvlText w:val="•"/>
      <w:lvlJc w:val="left"/>
      <w:pPr>
        <w:ind w:left="1305" w:hanging="358"/>
      </w:pPr>
      <w:rPr>
        <w:rFonts w:hint="default"/>
        <w:lang w:val="ru-RU" w:eastAsia="en-US" w:bidi="ar-SA"/>
      </w:rPr>
    </w:lvl>
    <w:lvl w:ilvl="4" w:tplc="B12ECF50">
      <w:numFmt w:val="bullet"/>
      <w:lvlText w:val="•"/>
      <w:lvlJc w:val="left"/>
      <w:pPr>
        <w:ind w:left="1587" w:hanging="358"/>
      </w:pPr>
      <w:rPr>
        <w:rFonts w:hint="default"/>
        <w:lang w:val="ru-RU" w:eastAsia="en-US" w:bidi="ar-SA"/>
      </w:rPr>
    </w:lvl>
    <w:lvl w:ilvl="5" w:tplc="D2A6D57E">
      <w:numFmt w:val="bullet"/>
      <w:lvlText w:val="•"/>
      <w:lvlJc w:val="left"/>
      <w:pPr>
        <w:ind w:left="1869" w:hanging="358"/>
      </w:pPr>
      <w:rPr>
        <w:rFonts w:hint="default"/>
        <w:lang w:val="ru-RU" w:eastAsia="en-US" w:bidi="ar-SA"/>
      </w:rPr>
    </w:lvl>
    <w:lvl w:ilvl="6" w:tplc="DD36E294">
      <w:numFmt w:val="bullet"/>
      <w:lvlText w:val="•"/>
      <w:lvlJc w:val="left"/>
      <w:pPr>
        <w:ind w:left="2150" w:hanging="358"/>
      </w:pPr>
      <w:rPr>
        <w:rFonts w:hint="default"/>
        <w:lang w:val="ru-RU" w:eastAsia="en-US" w:bidi="ar-SA"/>
      </w:rPr>
    </w:lvl>
    <w:lvl w:ilvl="7" w:tplc="D9CE370C">
      <w:numFmt w:val="bullet"/>
      <w:lvlText w:val="•"/>
      <w:lvlJc w:val="left"/>
      <w:pPr>
        <w:ind w:left="2432" w:hanging="358"/>
      </w:pPr>
      <w:rPr>
        <w:rFonts w:hint="default"/>
        <w:lang w:val="ru-RU" w:eastAsia="en-US" w:bidi="ar-SA"/>
      </w:rPr>
    </w:lvl>
    <w:lvl w:ilvl="8" w:tplc="19820C04">
      <w:numFmt w:val="bullet"/>
      <w:lvlText w:val="•"/>
      <w:lvlJc w:val="left"/>
      <w:pPr>
        <w:ind w:left="2714" w:hanging="358"/>
      </w:pPr>
      <w:rPr>
        <w:rFonts w:hint="default"/>
        <w:lang w:val="ru-RU" w:eastAsia="en-US" w:bidi="ar-SA"/>
      </w:rPr>
    </w:lvl>
  </w:abstractNum>
  <w:abstractNum w:abstractNumId="92">
    <w:nsid w:val="2A565F88"/>
    <w:multiLevelType w:val="hybridMultilevel"/>
    <w:tmpl w:val="61E4DF44"/>
    <w:lvl w:ilvl="0" w:tplc="D3ECBF4E">
      <w:numFmt w:val="bullet"/>
      <w:lvlText w:val=""/>
      <w:lvlJc w:val="left"/>
      <w:pPr>
        <w:ind w:left="466" w:hanging="358"/>
      </w:pPr>
      <w:rPr>
        <w:rFonts w:ascii="Symbol" w:eastAsia="Symbol" w:hAnsi="Symbol" w:cs="Symbol" w:hint="default"/>
        <w:w w:val="100"/>
        <w:sz w:val="24"/>
        <w:szCs w:val="24"/>
        <w:lang w:val="ru-RU" w:eastAsia="en-US" w:bidi="ar-SA"/>
      </w:rPr>
    </w:lvl>
    <w:lvl w:ilvl="1" w:tplc="9B104EA4">
      <w:numFmt w:val="bullet"/>
      <w:lvlText w:val="•"/>
      <w:lvlJc w:val="left"/>
      <w:pPr>
        <w:ind w:left="741" w:hanging="358"/>
      </w:pPr>
      <w:rPr>
        <w:rFonts w:hint="default"/>
        <w:lang w:val="ru-RU" w:eastAsia="en-US" w:bidi="ar-SA"/>
      </w:rPr>
    </w:lvl>
    <w:lvl w:ilvl="2" w:tplc="830CFCFA">
      <w:numFmt w:val="bullet"/>
      <w:lvlText w:val="•"/>
      <w:lvlJc w:val="left"/>
      <w:pPr>
        <w:ind w:left="1023" w:hanging="358"/>
      </w:pPr>
      <w:rPr>
        <w:rFonts w:hint="default"/>
        <w:lang w:val="ru-RU" w:eastAsia="en-US" w:bidi="ar-SA"/>
      </w:rPr>
    </w:lvl>
    <w:lvl w:ilvl="3" w:tplc="9DC666FC">
      <w:numFmt w:val="bullet"/>
      <w:lvlText w:val="•"/>
      <w:lvlJc w:val="left"/>
      <w:pPr>
        <w:ind w:left="1305" w:hanging="358"/>
      </w:pPr>
      <w:rPr>
        <w:rFonts w:hint="default"/>
        <w:lang w:val="ru-RU" w:eastAsia="en-US" w:bidi="ar-SA"/>
      </w:rPr>
    </w:lvl>
    <w:lvl w:ilvl="4" w:tplc="33E07302">
      <w:numFmt w:val="bullet"/>
      <w:lvlText w:val="•"/>
      <w:lvlJc w:val="left"/>
      <w:pPr>
        <w:ind w:left="1587" w:hanging="358"/>
      </w:pPr>
      <w:rPr>
        <w:rFonts w:hint="default"/>
        <w:lang w:val="ru-RU" w:eastAsia="en-US" w:bidi="ar-SA"/>
      </w:rPr>
    </w:lvl>
    <w:lvl w:ilvl="5" w:tplc="9AE01C18">
      <w:numFmt w:val="bullet"/>
      <w:lvlText w:val="•"/>
      <w:lvlJc w:val="left"/>
      <w:pPr>
        <w:ind w:left="1869" w:hanging="358"/>
      </w:pPr>
      <w:rPr>
        <w:rFonts w:hint="default"/>
        <w:lang w:val="ru-RU" w:eastAsia="en-US" w:bidi="ar-SA"/>
      </w:rPr>
    </w:lvl>
    <w:lvl w:ilvl="6" w:tplc="37BA5DAE">
      <w:numFmt w:val="bullet"/>
      <w:lvlText w:val="•"/>
      <w:lvlJc w:val="left"/>
      <w:pPr>
        <w:ind w:left="2150" w:hanging="358"/>
      </w:pPr>
      <w:rPr>
        <w:rFonts w:hint="default"/>
        <w:lang w:val="ru-RU" w:eastAsia="en-US" w:bidi="ar-SA"/>
      </w:rPr>
    </w:lvl>
    <w:lvl w:ilvl="7" w:tplc="43DE2712">
      <w:numFmt w:val="bullet"/>
      <w:lvlText w:val="•"/>
      <w:lvlJc w:val="left"/>
      <w:pPr>
        <w:ind w:left="2432" w:hanging="358"/>
      </w:pPr>
      <w:rPr>
        <w:rFonts w:hint="default"/>
        <w:lang w:val="ru-RU" w:eastAsia="en-US" w:bidi="ar-SA"/>
      </w:rPr>
    </w:lvl>
    <w:lvl w:ilvl="8" w:tplc="6682F17C">
      <w:numFmt w:val="bullet"/>
      <w:lvlText w:val="•"/>
      <w:lvlJc w:val="left"/>
      <w:pPr>
        <w:ind w:left="2714" w:hanging="358"/>
      </w:pPr>
      <w:rPr>
        <w:rFonts w:hint="default"/>
        <w:lang w:val="ru-RU" w:eastAsia="en-US" w:bidi="ar-SA"/>
      </w:rPr>
    </w:lvl>
  </w:abstractNum>
  <w:abstractNum w:abstractNumId="93">
    <w:nsid w:val="2A8559AE"/>
    <w:multiLevelType w:val="hybridMultilevel"/>
    <w:tmpl w:val="58203B58"/>
    <w:lvl w:ilvl="0" w:tplc="F11E9FC2">
      <w:numFmt w:val="bullet"/>
      <w:lvlText w:val=""/>
      <w:lvlJc w:val="left"/>
      <w:pPr>
        <w:ind w:left="465" w:hanging="358"/>
      </w:pPr>
      <w:rPr>
        <w:rFonts w:ascii="Symbol" w:eastAsia="Symbol" w:hAnsi="Symbol" w:cs="Symbol" w:hint="default"/>
        <w:w w:val="100"/>
        <w:sz w:val="24"/>
        <w:szCs w:val="24"/>
        <w:lang w:val="ru-RU" w:eastAsia="en-US" w:bidi="ar-SA"/>
      </w:rPr>
    </w:lvl>
    <w:lvl w:ilvl="1" w:tplc="6624D1F0">
      <w:numFmt w:val="bullet"/>
      <w:lvlText w:val="•"/>
      <w:lvlJc w:val="left"/>
      <w:pPr>
        <w:ind w:left="724" w:hanging="358"/>
      </w:pPr>
      <w:rPr>
        <w:rFonts w:hint="default"/>
        <w:lang w:val="ru-RU" w:eastAsia="en-US" w:bidi="ar-SA"/>
      </w:rPr>
    </w:lvl>
    <w:lvl w:ilvl="2" w:tplc="8A288C9E">
      <w:numFmt w:val="bullet"/>
      <w:lvlText w:val="•"/>
      <w:lvlJc w:val="left"/>
      <w:pPr>
        <w:ind w:left="989" w:hanging="358"/>
      </w:pPr>
      <w:rPr>
        <w:rFonts w:hint="default"/>
        <w:lang w:val="ru-RU" w:eastAsia="en-US" w:bidi="ar-SA"/>
      </w:rPr>
    </w:lvl>
    <w:lvl w:ilvl="3" w:tplc="15887F74">
      <w:numFmt w:val="bullet"/>
      <w:lvlText w:val="•"/>
      <w:lvlJc w:val="left"/>
      <w:pPr>
        <w:ind w:left="1254" w:hanging="358"/>
      </w:pPr>
      <w:rPr>
        <w:rFonts w:hint="default"/>
        <w:lang w:val="ru-RU" w:eastAsia="en-US" w:bidi="ar-SA"/>
      </w:rPr>
    </w:lvl>
    <w:lvl w:ilvl="4" w:tplc="234CA7AC">
      <w:numFmt w:val="bullet"/>
      <w:lvlText w:val="•"/>
      <w:lvlJc w:val="left"/>
      <w:pPr>
        <w:ind w:left="1519" w:hanging="358"/>
      </w:pPr>
      <w:rPr>
        <w:rFonts w:hint="default"/>
        <w:lang w:val="ru-RU" w:eastAsia="en-US" w:bidi="ar-SA"/>
      </w:rPr>
    </w:lvl>
    <w:lvl w:ilvl="5" w:tplc="EAB49EBE">
      <w:numFmt w:val="bullet"/>
      <w:lvlText w:val="•"/>
      <w:lvlJc w:val="left"/>
      <w:pPr>
        <w:ind w:left="1784" w:hanging="358"/>
      </w:pPr>
      <w:rPr>
        <w:rFonts w:hint="default"/>
        <w:lang w:val="ru-RU" w:eastAsia="en-US" w:bidi="ar-SA"/>
      </w:rPr>
    </w:lvl>
    <w:lvl w:ilvl="6" w:tplc="456A4334">
      <w:numFmt w:val="bullet"/>
      <w:lvlText w:val="•"/>
      <w:lvlJc w:val="left"/>
      <w:pPr>
        <w:ind w:left="2048" w:hanging="358"/>
      </w:pPr>
      <w:rPr>
        <w:rFonts w:hint="default"/>
        <w:lang w:val="ru-RU" w:eastAsia="en-US" w:bidi="ar-SA"/>
      </w:rPr>
    </w:lvl>
    <w:lvl w:ilvl="7" w:tplc="8AA08ADA">
      <w:numFmt w:val="bullet"/>
      <w:lvlText w:val="•"/>
      <w:lvlJc w:val="left"/>
      <w:pPr>
        <w:ind w:left="2313" w:hanging="358"/>
      </w:pPr>
      <w:rPr>
        <w:rFonts w:hint="default"/>
        <w:lang w:val="ru-RU" w:eastAsia="en-US" w:bidi="ar-SA"/>
      </w:rPr>
    </w:lvl>
    <w:lvl w:ilvl="8" w:tplc="495EEFBE">
      <w:numFmt w:val="bullet"/>
      <w:lvlText w:val="•"/>
      <w:lvlJc w:val="left"/>
      <w:pPr>
        <w:ind w:left="2578" w:hanging="358"/>
      </w:pPr>
      <w:rPr>
        <w:rFonts w:hint="default"/>
        <w:lang w:val="ru-RU" w:eastAsia="en-US" w:bidi="ar-SA"/>
      </w:rPr>
    </w:lvl>
  </w:abstractNum>
  <w:abstractNum w:abstractNumId="94">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95">
    <w:nsid w:val="2A8B5B0E"/>
    <w:multiLevelType w:val="hybridMultilevel"/>
    <w:tmpl w:val="CB5ABF18"/>
    <w:lvl w:ilvl="0" w:tplc="8800DB96">
      <w:numFmt w:val="bullet"/>
      <w:lvlText w:val=""/>
      <w:lvlJc w:val="left"/>
      <w:pPr>
        <w:ind w:left="465" w:hanging="358"/>
      </w:pPr>
      <w:rPr>
        <w:rFonts w:ascii="Symbol" w:eastAsia="Symbol" w:hAnsi="Symbol" w:cs="Symbol" w:hint="default"/>
        <w:w w:val="100"/>
        <w:sz w:val="24"/>
        <w:szCs w:val="24"/>
        <w:lang w:val="ru-RU" w:eastAsia="en-US" w:bidi="ar-SA"/>
      </w:rPr>
    </w:lvl>
    <w:lvl w:ilvl="1" w:tplc="8E40BA70">
      <w:numFmt w:val="bullet"/>
      <w:lvlText w:val="•"/>
      <w:lvlJc w:val="left"/>
      <w:pPr>
        <w:ind w:left="773" w:hanging="358"/>
      </w:pPr>
      <w:rPr>
        <w:rFonts w:hint="default"/>
        <w:lang w:val="ru-RU" w:eastAsia="en-US" w:bidi="ar-SA"/>
      </w:rPr>
    </w:lvl>
    <w:lvl w:ilvl="2" w:tplc="F710AE8C">
      <w:numFmt w:val="bullet"/>
      <w:lvlText w:val="•"/>
      <w:lvlJc w:val="left"/>
      <w:pPr>
        <w:ind w:left="1087" w:hanging="358"/>
      </w:pPr>
      <w:rPr>
        <w:rFonts w:hint="default"/>
        <w:lang w:val="ru-RU" w:eastAsia="en-US" w:bidi="ar-SA"/>
      </w:rPr>
    </w:lvl>
    <w:lvl w:ilvl="3" w:tplc="A1664D66">
      <w:numFmt w:val="bullet"/>
      <w:lvlText w:val="•"/>
      <w:lvlJc w:val="left"/>
      <w:pPr>
        <w:ind w:left="1400" w:hanging="358"/>
      </w:pPr>
      <w:rPr>
        <w:rFonts w:hint="default"/>
        <w:lang w:val="ru-RU" w:eastAsia="en-US" w:bidi="ar-SA"/>
      </w:rPr>
    </w:lvl>
    <w:lvl w:ilvl="4" w:tplc="CBCAAC1C">
      <w:numFmt w:val="bullet"/>
      <w:lvlText w:val="•"/>
      <w:lvlJc w:val="left"/>
      <w:pPr>
        <w:ind w:left="1714" w:hanging="358"/>
      </w:pPr>
      <w:rPr>
        <w:rFonts w:hint="default"/>
        <w:lang w:val="ru-RU" w:eastAsia="en-US" w:bidi="ar-SA"/>
      </w:rPr>
    </w:lvl>
    <w:lvl w:ilvl="5" w:tplc="1FE03276">
      <w:numFmt w:val="bullet"/>
      <w:lvlText w:val="•"/>
      <w:lvlJc w:val="left"/>
      <w:pPr>
        <w:ind w:left="2027" w:hanging="358"/>
      </w:pPr>
      <w:rPr>
        <w:rFonts w:hint="default"/>
        <w:lang w:val="ru-RU" w:eastAsia="en-US" w:bidi="ar-SA"/>
      </w:rPr>
    </w:lvl>
    <w:lvl w:ilvl="6" w:tplc="2972438E">
      <w:numFmt w:val="bullet"/>
      <w:lvlText w:val="•"/>
      <w:lvlJc w:val="left"/>
      <w:pPr>
        <w:ind w:left="2341" w:hanging="358"/>
      </w:pPr>
      <w:rPr>
        <w:rFonts w:hint="default"/>
        <w:lang w:val="ru-RU" w:eastAsia="en-US" w:bidi="ar-SA"/>
      </w:rPr>
    </w:lvl>
    <w:lvl w:ilvl="7" w:tplc="11042CE4">
      <w:numFmt w:val="bullet"/>
      <w:lvlText w:val="•"/>
      <w:lvlJc w:val="left"/>
      <w:pPr>
        <w:ind w:left="2654" w:hanging="358"/>
      </w:pPr>
      <w:rPr>
        <w:rFonts w:hint="default"/>
        <w:lang w:val="ru-RU" w:eastAsia="en-US" w:bidi="ar-SA"/>
      </w:rPr>
    </w:lvl>
    <w:lvl w:ilvl="8" w:tplc="B45A799E">
      <w:numFmt w:val="bullet"/>
      <w:lvlText w:val="•"/>
      <w:lvlJc w:val="left"/>
      <w:pPr>
        <w:ind w:left="2968" w:hanging="358"/>
      </w:pPr>
      <w:rPr>
        <w:rFonts w:hint="default"/>
        <w:lang w:val="ru-RU" w:eastAsia="en-US" w:bidi="ar-SA"/>
      </w:rPr>
    </w:lvl>
  </w:abstractNum>
  <w:abstractNum w:abstractNumId="96">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2B8B2946"/>
    <w:multiLevelType w:val="hybridMultilevel"/>
    <w:tmpl w:val="330E0D1E"/>
    <w:lvl w:ilvl="0" w:tplc="17E0328A">
      <w:start w:val="1"/>
      <w:numFmt w:val="bullet"/>
      <w:lvlText w:val="–"/>
      <w:lvlJc w:val="left"/>
      <w:pPr>
        <w:ind w:left="988" w:hanging="42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nsid w:val="2C014CAC"/>
    <w:multiLevelType w:val="hybridMultilevel"/>
    <w:tmpl w:val="53344FB2"/>
    <w:lvl w:ilvl="0" w:tplc="BD62088E">
      <w:numFmt w:val="bullet"/>
      <w:lvlText w:val=""/>
      <w:lvlJc w:val="left"/>
      <w:pPr>
        <w:ind w:left="465" w:hanging="358"/>
      </w:pPr>
      <w:rPr>
        <w:rFonts w:ascii="Symbol" w:eastAsia="Symbol" w:hAnsi="Symbol" w:cs="Symbol" w:hint="default"/>
        <w:w w:val="100"/>
        <w:sz w:val="24"/>
        <w:szCs w:val="24"/>
        <w:lang w:val="ru-RU" w:eastAsia="en-US" w:bidi="ar-SA"/>
      </w:rPr>
    </w:lvl>
    <w:lvl w:ilvl="1" w:tplc="A6DA761A">
      <w:numFmt w:val="bullet"/>
      <w:lvlText w:val="•"/>
      <w:lvlJc w:val="left"/>
      <w:pPr>
        <w:ind w:left="724" w:hanging="358"/>
      </w:pPr>
      <w:rPr>
        <w:rFonts w:hint="default"/>
        <w:lang w:val="ru-RU" w:eastAsia="en-US" w:bidi="ar-SA"/>
      </w:rPr>
    </w:lvl>
    <w:lvl w:ilvl="2" w:tplc="328ECECC">
      <w:numFmt w:val="bullet"/>
      <w:lvlText w:val="•"/>
      <w:lvlJc w:val="left"/>
      <w:pPr>
        <w:ind w:left="989" w:hanging="358"/>
      </w:pPr>
      <w:rPr>
        <w:rFonts w:hint="default"/>
        <w:lang w:val="ru-RU" w:eastAsia="en-US" w:bidi="ar-SA"/>
      </w:rPr>
    </w:lvl>
    <w:lvl w:ilvl="3" w:tplc="F60E412E">
      <w:numFmt w:val="bullet"/>
      <w:lvlText w:val="•"/>
      <w:lvlJc w:val="left"/>
      <w:pPr>
        <w:ind w:left="1254" w:hanging="358"/>
      </w:pPr>
      <w:rPr>
        <w:rFonts w:hint="default"/>
        <w:lang w:val="ru-RU" w:eastAsia="en-US" w:bidi="ar-SA"/>
      </w:rPr>
    </w:lvl>
    <w:lvl w:ilvl="4" w:tplc="001A5B66">
      <w:numFmt w:val="bullet"/>
      <w:lvlText w:val="•"/>
      <w:lvlJc w:val="left"/>
      <w:pPr>
        <w:ind w:left="1519" w:hanging="358"/>
      </w:pPr>
      <w:rPr>
        <w:rFonts w:hint="default"/>
        <w:lang w:val="ru-RU" w:eastAsia="en-US" w:bidi="ar-SA"/>
      </w:rPr>
    </w:lvl>
    <w:lvl w:ilvl="5" w:tplc="DE12F888">
      <w:numFmt w:val="bullet"/>
      <w:lvlText w:val="•"/>
      <w:lvlJc w:val="left"/>
      <w:pPr>
        <w:ind w:left="1784" w:hanging="358"/>
      </w:pPr>
      <w:rPr>
        <w:rFonts w:hint="default"/>
        <w:lang w:val="ru-RU" w:eastAsia="en-US" w:bidi="ar-SA"/>
      </w:rPr>
    </w:lvl>
    <w:lvl w:ilvl="6" w:tplc="15629E30">
      <w:numFmt w:val="bullet"/>
      <w:lvlText w:val="•"/>
      <w:lvlJc w:val="left"/>
      <w:pPr>
        <w:ind w:left="2048" w:hanging="358"/>
      </w:pPr>
      <w:rPr>
        <w:rFonts w:hint="default"/>
        <w:lang w:val="ru-RU" w:eastAsia="en-US" w:bidi="ar-SA"/>
      </w:rPr>
    </w:lvl>
    <w:lvl w:ilvl="7" w:tplc="22603524">
      <w:numFmt w:val="bullet"/>
      <w:lvlText w:val="•"/>
      <w:lvlJc w:val="left"/>
      <w:pPr>
        <w:ind w:left="2313" w:hanging="358"/>
      </w:pPr>
      <w:rPr>
        <w:rFonts w:hint="default"/>
        <w:lang w:val="ru-RU" w:eastAsia="en-US" w:bidi="ar-SA"/>
      </w:rPr>
    </w:lvl>
    <w:lvl w:ilvl="8" w:tplc="0F4C208C">
      <w:numFmt w:val="bullet"/>
      <w:lvlText w:val="•"/>
      <w:lvlJc w:val="left"/>
      <w:pPr>
        <w:ind w:left="2578" w:hanging="358"/>
      </w:pPr>
      <w:rPr>
        <w:rFonts w:hint="default"/>
        <w:lang w:val="ru-RU" w:eastAsia="en-US" w:bidi="ar-SA"/>
      </w:rPr>
    </w:lvl>
  </w:abstractNum>
  <w:abstractNum w:abstractNumId="101">
    <w:nsid w:val="2C433320"/>
    <w:multiLevelType w:val="hybridMultilevel"/>
    <w:tmpl w:val="FF863CD4"/>
    <w:lvl w:ilvl="0" w:tplc="E2102044">
      <w:numFmt w:val="bullet"/>
      <w:lvlText w:val=""/>
      <w:lvlJc w:val="left"/>
      <w:pPr>
        <w:ind w:left="465" w:hanging="358"/>
      </w:pPr>
      <w:rPr>
        <w:rFonts w:ascii="Symbol" w:eastAsia="Symbol" w:hAnsi="Symbol" w:cs="Symbol" w:hint="default"/>
        <w:w w:val="100"/>
        <w:sz w:val="24"/>
        <w:szCs w:val="24"/>
        <w:lang w:val="ru-RU" w:eastAsia="en-US" w:bidi="ar-SA"/>
      </w:rPr>
    </w:lvl>
    <w:lvl w:ilvl="1" w:tplc="414EA5D0">
      <w:numFmt w:val="bullet"/>
      <w:lvlText w:val="•"/>
      <w:lvlJc w:val="left"/>
      <w:pPr>
        <w:ind w:left="724" w:hanging="358"/>
      </w:pPr>
      <w:rPr>
        <w:rFonts w:hint="default"/>
        <w:lang w:val="ru-RU" w:eastAsia="en-US" w:bidi="ar-SA"/>
      </w:rPr>
    </w:lvl>
    <w:lvl w:ilvl="2" w:tplc="CC600AF0">
      <w:numFmt w:val="bullet"/>
      <w:lvlText w:val="•"/>
      <w:lvlJc w:val="left"/>
      <w:pPr>
        <w:ind w:left="989" w:hanging="358"/>
      </w:pPr>
      <w:rPr>
        <w:rFonts w:hint="default"/>
        <w:lang w:val="ru-RU" w:eastAsia="en-US" w:bidi="ar-SA"/>
      </w:rPr>
    </w:lvl>
    <w:lvl w:ilvl="3" w:tplc="DAA476E2">
      <w:numFmt w:val="bullet"/>
      <w:lvlText w:val="•"/>
      <w:lvlJc w:val="left"/>
      <w:pPr>
        <w:ind w:left="1254" w:hanging="358"/>
      </w:pPr>
      <w:rPr>
        <w:rFonts w:hint="default"/>
        <w:lang w:val="ru-RU" w:eastAsia="en-US" w:bidi="ar-SA"/>
      </w:rPr>
    </w:lvl>
    <w:lvl w:ilvl="4" w:tplc="1644B010">
      <w:numFmt w:val="bullet"/>
      <w:lvlText w:val="•"/>
      <w:lvlJc w:val="left"/>
      <w:pPr>
        <w:ind w:left="1519" w:hanging="358"/>
      </w:pPr>
      <w:rPr>
        <w:rFonts w:hint="default"/>
        <w:lang w:val="ru-RU" w:eastAsia="en-US" w:bidi="ar-SA"/>
      </w:rPr>
    </w:lvl>
    <w:lvl w:ilvl="5" w:tplc="C390126C">
      <w:numFmt w:val="bullet"/>
      <w:lvlText w:val="•"/>
      <w:lvlJc w:val="left"/>
      <w:pPr>
        <w:ind w:left="1784" w:hanging="358"/>
      </w:pPr>
      <w:rPr>
        <w:rFonts w:hint="default"/>
        <w:lang w:val="ru-RU" w:eastAsia="en-US" w:bidi="ar-SA"/>
      </w:rPr>
    </w:lvl>
    <w:lvl w:ilvl="6" w:tplc="19FE8230">
      <w:numFmt w:val="bullet"/>
      <w:lvlText w:val="•"/>
      <w:lvlJc w:val="left"/>
      <w:pPr>
        <w:ind w:left="2048" w:hanging="358"/>
      </w:pPr>
      <w:rPr>
        <w:rFonts w:hint="default"/>
        <w:lang w:val="ru-RU" w:eastAsia="en-US" w:bidi="ar-SA"/>
      </w:rPr>
    </w:lvl>
    <w:lvl w:ilvl="7" w:tplc="05AC0666">
      <w:numFmt w:val="bullet"/>
      <w:lvlText w:val="•"/>
      <w:lvlJc w:val="left"/>
      <w:pPr>
        <w:ind w:left="2313" w:hanging="358"/>
      </w:pPr>
      <w:rPr>
        <w:rFonts w:hint="default"/>
        <w:lang w:val="ru-RU" w:eastAsia="en-US" w:bidi="ar-SA"/>
      </w:rPr>
    </w:lvl>
    <w:lvl w:ilvl="8" w:tplc="D3BA175E">
      <w:numFmt w:val="bullet"/>
      <w:lvlText w:val="•"/>
      <w:lvlJc w:val="left"/>
      <w:pPr>
        <w:ind w:left="2578" w:hanging="358"/>
      </w:pPr>
      <w:rPr>
        <w:rFonts w:hint="default"/>
        <w:lang w:val="ru-RU" w:eastAsia="en-US" w:bidi="ar-SA"/>
      </w:rPr>
    </w:lvl>
  </w:abstractNum>
  <w:abstractNum w:abstractNumId="102">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nsid w:val="2CF60609"/>
    <w:multiLevelType w:val="hybridMultilevel"/>
    <w:tmpl w:val="626415AC"/>
    <w:lvl w:ilvl="0" w:tplc="B0C4D01E">
      <w:start w:val="1"/>
      <w:numFmt w:val="decimal"/>
      <w:lvlText w:val="%1)"/>
      <w:lvlJc w:val="left"/>
      <w:pPr>
        <w:ind w:left="1186" w:hanging="260"/>
      </w:pPr>
      <w:rPr>
        <w:rFonts w:ascii="Times New Roman" w:eastAsia="Times New Roman" w:hAnsi="Times New Roman" w:cs="Times New Roman" w:hint="default"/>
        <w:w w:val="100"/>
        <w:sz w:val="24"/>
        <w:szCs w:val="24"/>
        <w:lang w:val="ru-RU" w:eastAsia="en-US" w:bidi="ar-SA"/>
      </w:rPr>
    </w:lvl>
    <w:lvl w:ilvl="1" w:tplc="A3D81FD0">
      <w:numFmt w:val="bullet"/>
      <w:lvlText w:val="•"/>
      <w:lvlJc w:val="left"/>
      <w:pPr>
        <w:ind w:left="2016" w:hanging="260"/>
      </w:pPr>
      <w:rPr>
        <w:rFonts w:hint="default"/>
        <w:lang w:val="ru-RU" w:eastAsia="en-US" w:bidi="ar-SA"/>
      </w:rPr>
    </w:lvl>
    <w:lvl w:ilvl="2" w:tplc="CBC246F0">
      <w:numFmt w:val="bullet"/>
      <w:lvlText w:val="•"/>
      <w:lvlJc w:val="left"/>
      <w:pPr>
        <w:ind w:left="2853" w:hanging="260"/>
      </w:pPr>
      <w:rPr>
        <w:rFonts w:hint="default"/>
        <w:lang w:val="ru-RU" w:eastAsia="en-US" w:bidi="ar-SA"/>
      </w:rPr>
    </w:lvl>
    <w:lvl w:ilvl="3" w:tplc="BC6C14B8">
      <w:numFmt w:val="bullet"/>
      <w:lvlText w:val="•"/>
      <w:lvlJc w:val="left"/>
      <w:pPr>
        <w:ind w:left="3689" w:hanging="260"/>
      </w:pPr>
      <w:rPr>
        <w:rFonts w:hint="default"/>
        <w:lang w:val="ru-RU" w:eastAsia="en-US" w:bidi="ar-SA"/>
      </w:rPr>
    </w:lvl>
    <w:lvl w:ilvl="4" w:tplc="246CAEE6">
      <w:numFmt w:val="bullet"/>
      <w:lvlText w:val="•"/>
      <w:lvlJc w:val="left"/>
      <w:pPr>
        <w:ind w:left="4526" w:hanging="260"/>
      </w:pPr>
      <w:rPr>
        <w:rFonts w:hint="default"/>
        <w:lang w:val="ru-RU" w:eastAsia="en-US" w:bidi="ar-SA"/>
      </w:rPr>
    </w:lvl>
    <w:lvl w:ilvl="5" w:tplc="505C3564">
      <w:numFmt w:val="bullet"/>
      <w:lvlText w:val="•"/>
      <w:lvlJc w:val="left"/>
      <w:pPr>
        <w:ind w:left="5363" w:hanging="260"/>
      </w:pPr>
      <w:rPr>
        <w:rFonts w:hint="default"/>
        <w:lang w:val="ru-RU" w:eastAsia="en-US" w:bidi="ar-SA"/>
      </w:rPr>
    </w:lvl>
    <w:lvl w:ilvl="6" w:tplc="A44ECFE6">
      <w:numFmt w:val="bullet"/>
      <w:lvlText w:val="•"/>
      <w:lvlJc w:val="left"/>
      <w:pPr>
        <w:ind w:left="6199" w:hanging="260"/>
      </w:pPr>
      <w:rPr>
        <w:rFonts w:hint="default"/>
        <w:lang w:val="ru-RU" w:eastAsia="en-US" w:bidi="ar-SA"/>
      </w:rPr>
    </w:lvl>
    <w:lvl w:ilvl="7" w:tplc="2C80867E">
      <w:numFmt w:val="bullet"/>
      <w:lvlText w:val="•"/>
      <w:lvlJc w:val="left"/>
      <w:pPr>
        <w:ind w:left="7036" w:hanging="260"/>
      </w:pPr>
      <w:rPr>
        <w:rFonts w:hint="default"/>
        <w:lang w:val="ru-RU" w:eastAsia="en-US" w:bidi="ar-SA"/>
      </w:rPr>
    </w:lvl>
    <w:lvl w:ilvl="8" w:tplc="F97EF64E">
      <w:numFmt w:val="bullet"/>
      <w:lvlText w:val="•"/>
      <w:lvlJc w:val="left"/>
      <w:pPr>
        <w:ind w:left="7873" w:hanging="260"/>
      </w:pPr>
      <w:rPr>
        <w:rFonts w:hint="default"/>
        <w:lang w:val="ru-RU" w:eastAsia="en-US" w:bidi="ar-SA"/>
      </w:rPr>
    </w:lvl>
  </w:abstractNum>
  <w:abstractNum w:abstractNumId="104">
    <w:nsid w:val="2D4F6133"/>
    <w:multiLevelType w:val="hybridMultilevel"/>
    <w:tmpl w:val="4D0AD95E"/>
    <w:lvl w:ilvl="0" w:tplc="17E0328A">
      <w:start w:val="1"/>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06">
    <w:nsid w:val="2D9A39F1"/>
    <w:multiLevelType w:val="hybridMultilevel"/>
    <w:tmpl w:val="2E8659F4"/>
    <w:lvl w:ilvl="0" w:tplc="41781BB0">
      <w:numFmt w:val="bullet"/>
      <w:lvlText w:val=""/>
      <w:lvlJc w:val="left"/>
      <w:pPr>
        <w:ind w:left="466" w:hanging="358"/>
      </w:pPr>
      <w:rPr>
        <w:rFonts w:ascii="Symbol" w:eastAsia="Symbol" w:hAnsi="Symbol" w:cs="Symbol" w:hint="default"/>
        <w:w w:val="100"/>
        <w:sz w:val="24"/>
        <w:szCs w:val="24"/>
        <w:lang w:val="ru-RU" w:eastAsia="en-US" w:bidi="ar-SA"/>
      </w:rPr>
    </w:lvl>
    <w:lvl w:ilvl="1" w:tplc="859AD078">
      <w:numFmt w:val="bullet"/>
      <w:lvlText w:val="•"/>
      <w:lvlJc w:val="left"/>
      <w:pPr>
        <w:ind w:left="741" w:hanging="358"/>
      </w:pPr>
      <w:rPr>
        <w:rFonts w:hint="default"/>
        <w:lang w:val="ru-RU" w:eastAsia="en-US" w:bidi="ar-SA"/>
      </w:rPr>
    </w:lvl>
    <w:lvl w:ilvl="2" w:tplc="3B7C7500">
      <w:numFmt w:val="bullet"/>
      <w:lvlText w:val="•"/>
      <w:lvlJc w:val="left"/>
      <w:pPr>
        <w:ind w:left="1023" w:hanging="358"/>
      </w:pPr>
      <w:rPr>
        <w:rFonts w:hint="default"/>
        <w:lang w:val="ru-RU" w:eastAsia="en-US" w:bidi="ar-SA"/>
      </w:rPr>
    </w:lvl>
    <w:lvl w:ilvl="3" w:tplc="E6E21E1E">
      <w:numFmt w:val="bullet"/>
      <w:lvlText w:val="•"/>
      <w:lvlJc w:val="left"/>
      <w:pPr>
        <w:ind w:left="1305" w:hanging="358"/>
      </w:pPr>
      <w:rPr>
        <w:rFonts w:hint="default"/>
        <w:lang w:val="ru-RU" w:eastAsia="en-US" w:bidi="ar-SA"/>
      </w:rPr>
    </w:lvl>
    <w:lvl w:ilvl="4" w:tplc="AF2CA5F2">
      <w:numFmt w:val="bullet"/>
      <w:lvlText w:val="•"/>
      <w:lvlJc w:val="left"/>
      <w:pPr>
        <w:ind w:left="1587" w:hanging="358"/>
      </w:pPr>
      <w:rPr>
        <w:rFonts w:hint="default"/>
        <w:lang w:val="ru-RU" w:eastAsia="en-US" w:bidi="ar-SA"/>
      </w:rPr>
    </w:lvl>
    <w:lvl w:ilvl="5" w:tplc="A7EA4DCC">
      <w:numFmt w:val="bullet"/>
      <w:lvlText w:val="•"/>
      <w:lvlJc w:val="left"/>
      <w:pPr>
        <w:ind w:left="1869" w:hanging="358"/>
      </w:pPr>
      <w:rPr>
        <w:rFonts w:hint="default"/>
        <w:lang w:val="ru-RU" w:eastAsia="en-US" w:bidi="ar-SA"/>
      </w:rPr>
    </w:lvl>
    <w:lvl w:ilvl="6" w:tplc="E12E36C2">
      <w:numFmt w:val="bullet"/>
      <w:lvlText w:val="•"/>
      <w:lvlJc w:val="left"/>
      <w:pPr>
        <w:ind w:left="2150" w:hanging="358"/>
      </w:pPr>
      <w:rPr>
        <w:rFonts w:hint="default"/>
        <w:lang w:val="ru-RU" w:eastAsia="en-US" w:bidi="ar-SA"/>
      </w:rPr>
    </w:lvl>
    <w:lvl w:ilvl="7" w:tplc="096CB85E">
      <w:numFmt w:val="bullet"/>
      <w:lvlText w:val="•"/>
      <w:lvlJc w:val="left"/>
      <w:pPr>
        <w:ind w:left="2432" w:hanging="358"/>
      </w:pPr>
      <w:rPr>
        <w:rFonts w:hint="default"/>
        <w:lang w:val="ru-RU" w:eastAsia="en-US" w:bidi="ar-SA"/>
      </w:rPr>
    </w:lvl>
    <w:lvl w:ilvl="8" w:tplc="66125FB4">
      <w:numFmt w:val="bullet"/>
      <w:lvlText w:val="•"/>
      <w:lvlJc w:val="left"/>
      <w:pPr>
        <w:ind w:left="2714" w:hanging="358"/>
      </w:pPr>
      <w:rPr>
        <w:rFonts w:hint="default"/>
        <w:lang w:val="ru-RU" w:eastAsia="en-US" w:bidi="ar-SA"/>
      </w:rPr>
    </w:lvl>
  </w:abstractNum>
  <w:abstractNum w:abstractNumId="107">
    <w:nsid w:val="2DA56073"/>
    <w:multiLevelType w:val="hybridMultilevel"/>
    <w:tmpl w:val="ECAABE44"/>
    <w:lvl w:ilvl="0" w:tplc="B02C0E90">
      <w:numFmt w:val="bullet"/>
      <w:lvlText w:val=""/>
      <w:lvlJc w:val="left"/>
      <w:pPr>
        <w:ind w:left="465" w:hanging="358"/>
      </w:pPr>
      <w:rPr>
        <w:rFonts w:ascii="Symbol" w:eastAsia="Symbol" w:hAnsi="Symbol" w:cs="Symbol" w:hint="default"/>
        <w:w w:val="100"/>
        <w:sz w:val="24"/>
        <w:szCs w:val="24"/>
        <w:lang w:val="ru-RU" w:eastAsia="en-US" w:bidi="ar-SA"/>
      </w:rPr>
    </w:lvl>
    <w:lvl w:ilvl="1" w:tplc="1D64EC66">
      <w:numFmt w:val="bullet"/>
      <w:lvlText w:val="•"/>
      <w:lvlJc w:val="left"/>
      <w:pPr>
        <w:ind w:left="741" w:hanging="358"/>
      </w:pPr>
      <w:rPr>
        <w:rFonts w:hint="default"/>
        <w:lang w:val="ru-RU" w:eastAsia="en-US" w:bidi="ar-SA"/>
      </w:rPr>
    </w:lvl>
    <w:lvl w:ilvl="2" w:tplc="90E88576">
      <w:numFmt w:val="bullet"/>
      <w:lvlText w:val="•"/>
      <w:lvlJc w:val="left"/>
      <w:pPr>
        <w:ind w:left="1023" w:hanging="358"/>
      </w:pPr>
      <w:rPr>
        <w:rFonts w:hint="default"/>
        <w:lang w:val="ru-RU" w:eastAsia="en-US" w:bidi="ar-SA"/>
      </w:rPr>
    </w:lvl>
    <w:lvl w:ilvl="3" w:tplc="A9C45C9A">
      <w:numFmt w:val="bullet"/>
      <w:lvlText w:val="•"/>
      <w:lvlJc w:val="left"/>
      <w:pPr>
        <w:ind w:left="1305" w:hanging="358"/>
      </w:pPr>
      <w:rPr>
        <w:rFonts w:hint="default"/>
        <w:lang w:val="ru-RU" w:eastAsia="en-US" w:bidi="ar-SA"/>
      </w:rPr>
    </w:lvl>
    <w:lvl w:ilvl="4" w:tplc="E214A786">
      <w:numFmt w:val="bullet"/>
      <w:lvlText w:val="•"/>
      <w:lvlJc w:val="left"/>
      <w:pPr>
        <w:ind w:left="1587" w:hanging="358"/>
      </w:pPr>
      <w:rPr>
        <w:rFonts w:hint="default"/>
        <w:lang w:val="ru-RU" w:eastAsia="en-US" w:bidi="ar-SA"/>
      </w:rPr>
    </w:lvl>
    <w:lvl w:ilvl="5" w:tplc="6C509A8C">
      <w:numFmt w:val="bullet"/>
      <w:lvlText w:val="•"/>
      <w:lvlJc w:val="left"/>
      <w:pPr>
        <w:ind w:left="1869" w:hanging="358"/>
      </w:pPr>
      <w:rPr>
        <w:rFonts w:hint="default"/>
        <w:lang w:val="ru-RU" w:eastAsia="en-US" w:bidi="ar-SA"/>
      </w:rPr>
    </w:lvl>
    <w:lvl w:ilvl="6" w:tplc="76449DEE">
      <w:numFmt w:val="bullet"/>
      <w:lvlText w:val="•"/>
      <w:lvlJc w:val="left"/>
      <w:pPr>
        <w:ind w:left="2150" w:hanging="358"/>
      </w:pPr>
      <w:rPr>
        <w:rFonts w:hint="default"/>
        <w:lang w:val="ru-RU" w:eastAsia="en-US" w:bidi="ar-SA"/>
      </w:rPr>
    </w:lvl>
    <w:lvl w:ilvl="7" w:tplc="4ED0F576">
      <w:numFmt w:val="bullet"/>
      <w:lvlText w:val="•"/>
      <w:lvlJc w:val="left"/>
      <w:pPr>
        <w:ind w:left="2432" w:hanging="358"/>
      </w:pPr>
      <w:rPr>
        <w:rFonts w:hint="default"/>
        <w:lang w:val="ru-RU" w:eastAsia="en-US" w:bidi="ar-SA"/>
      </w:rPr>
    </w:lvl>
    <w:lvl w:ilvl="8" w:tplc="3850B27A">
      <w:numFmt w:val="bullet"/>
      <w:lvlText w:val="•"/>
      <w:lvlJc w:val="left"/>
      <w:pPr>
        <w:ind w:left="2714" w:hanging="358"/>
      </w:pPr>
      <w:rPr>
        <w:rFonts w:hint="default"/>
        <w:lang w:val="ru-RU" w:eastAsia="en-US" w:bidi="ar-SA"/>
      </w:rPr>
    </w:lvl>
  </w:abstractNum>
  <w:abstractNum w:abstractNumId="108">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2EE4101C"/>
    <w:multiLevelType w:val="hybridMultilevel"/>
    <w:tmpl w:val="FC445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F894C2B"/>
    <w:multiLevelType w:val="hybridMultilevel"/>
    <w:tmpl w:val="961ADE58"/>
    <w:lvl w:ilvl="0" w:tplc="7BB8C39E">
      <w:numFmt w:val="bullet"/>
      <w:lvlText w:val=""/>
      <w:lvlJc w:val="left"/>
      <w:pPr>
        <w:ind w:left="466" w:hanging="358"/>
      </w:pPr>
      <w:rPr>
        <w:rFonts w:ascii="Symbol" w:eastAsia="Symbol" w:hAnsi="Symbol" w:cs="Symbol" w:hint="default"/>
        <w:w w:val="100"/>
        <w:sz w:val="24"/>
        <w:szCs w:val="24"/>
        <w:lang w:val="ru-RU" w:eastAsia="en-US" w:bidi="ar-SA"/>
      </w:rPr>
    </w:lvl>
    <w:lvl w:ilvl="1" w:tplc="21122426">
      <w:numFmt w:val="bullet"/>
      <w:lvlText w:val="•"/>
      <w:lvlJc w:val="left"/>
      <w:pPr>
        <w:ind w:left="741" w:hanging="358"/>
      </w:pPr>
      <w:rPr>
        <w:rFonts w:hint="default"/>
        <w:lang w:val="ru-RU" w:eastAsia="en-US" w:bidi="ar-SA"/>
      </w:rPr>
    </w:lvl>
    <w:lvl w:ilvl="2" w:tplc="349CBFB6">
      <w:numFmt w:val="bullet"/>
      <w:lvlText w:val="•"/>
      <w:lvlJc w:val="left"/>
      <w:pPr>
        <w:ind w:left="1023" w:hanging="358"/>
      </w:pPr>
      <w:rPr>
        <w:rFonts w:hint="default"/>
        <w:lang w:val="ru-RU" w:eastAsia="en-US" w:bidi="ar-SA"/>
      </w:rPr>
    </w:lvl>
    <w:lvl w:ilvl="3" w:tplc="5ECC1930">
      <w:numFmt w:val="bullet"/>
      <w:lvlText w:val="•"/>
      <w:lvlJc w:val="left"/>
      <w:pPr>
        <w:ind w:left="1305" w:hanging="358"/>
      </w:pPr>
      <w:rPr>
        <w:rFonts w:hint="default"/>
        <w:lang w:val="ru-RU" w:eastAsia="en-US" w:bidi="ar-SA"/>
      </w:rPr>
    </w:lvl>
    <w:lvl w:ilvl="4" w:tplc="B76AFA42">
      <w:numFmt w:val="bullet"/>
      <w:lvlText w:val="•"/>
      <w:lvlJc w:val="left"/>
      <w:pPr>
        <w:ind w:left="1587" w:hanging="358"/>
      </w:pPr>
      <w:rPr>
        <w:rFonts w:hint="default"/>
        <w:lang w:val="ru-RU" w:eastAsia="en-US" w:bidi="ar-SA"/>
      </w:rPr>
    </w:lvl>
    <w:lvl w:ilvl="5" w:tplc="652228AA">
      <w:numFmt w:val="bullet"/>
      <w:lvlText w:val="•"/>
      <w:lvlJc w:val="left"/>
      <w:pPr>
        <w:ind w:left="1869" w:hanging="358"/>
      </w:pPr>
      <w:rPr>
        <w:rFonts w:hint="default"/>
        <w:lang w:val="ru-RU" w:eastAsia="en-US" w:bidi="ar-SA"/>
      </w:rPr>
    </w:lvl>
    <w:lvl w:ilvl="6" w:tplc="5F48D7B2">
      <w:numFmt w:val="bullet"/>
      <w:lvlText w:val="•"/>
      <w:lvlJc w:val="left"/>
      <w:pPr>
        <w:ind w:left="2150" w:hanging="358"/>
      </w:pPr>
      <w:rPr>
        <w:rFonts w:hint="default"/>
        <w:lang w:val="ru-RU" w:eastAsia="en-US" w:bidi="ar-SA"/>
      </w:rPr>
    </w:lvl>
    <w:lvl w:ilvl="7" w:tplc="47DE9D16">
      <w:numFmt w:val="bullet"/>
      <w:lvlText w:val="•"/>
      <w:lvlJc w:val="left"/>
      <w:pPr>
        <w:ind w:left="2432" w:hanging="358"/>
      </w:pPr>
      <w:rPr>
        <w:rFonts w:hint="default"/>
        <w:lang w:val="ru-RU" w:eastAsia="en-US" w:bidi="ar-SA"/>
      </w:rPr>
    </w:lvl>
    <w:lvl w:ilvl="8" w:tplc="D48CAC8A">
      <w:numFmt w:val="bullet"/>
      <w:lvlText w:val="•"/>
      <w:lvlJc w:val="left"/>
      <w:pPr>
        <w:ind w:left="2714" w:hanging="358"/>
      </w:pPr>
      <w:rPr>
        <w:rFonts w:hint="default"/>
        <w:lang w:val="ru-RU" w:eastAsia="en-US" w:bidi="ar-SA"/>
      </w:rPr>
    </w:lvl>
  </w:abstractNum>
  <w:abstractNum w:abstractNumId="111">
    <w:nsid w:val="2FC856BD"/>
    <w:multiLevelType w:val="hybridMultilevel"/>
    <w:tmpl w:val="C1BE2304"/>
    <w:lvl w:ilvl="0" w:tplc="D06C3CC6">
      <w:numFmt w:val="bullet"/>
      <w:lvlText w:val="–"/>
      <w:lvlJc w:val="left"/>
      <w:pPr>
        <w:ind w:left="758" w:hanging="425"/>
      </w:pPr>
      <w:rPr>
        <w:rFonts w:ascii="Times New Roman" w:eastAsia="Times New Roman" w:hAnsi="Times New Roman" w:cs="Times New Roman" w:hint="default"/>
        <w:spacing w:val="-30"/>
        <w:w w:val="100"/>
        <w:sz w:val="24"/>
        <w:szCs w:val="24"/>
        <w:lang w:val="ru-RU" w:eastAsia="en-US" w:bidi="ar-SA"/>
      </w:rPr>
    </w:lvl>
    <w:lvl w:ilvl="1" w:tplc="EEDAE950">
      <w:numFmt w:val="bullet"/>
      <w:lvlText w:val="–"/>
      <w:lvlJc w:val="left"/>
      <w:pPr>
        <w:ind w:left="758" w:hanging="708"/>
      </w:pPr>
      <w:rPr>
        <w:rFonts w:ascii="Times New Roman" w:eastAsia="Times New Roman" w:hAnsi="Times New Roman" w:cs="Times New Roman" w:hint="default"/>
        <w:spacing w:val="-12"/>
        <w:w w:val="100"/>
        <w:sz w:val="24"/>
        <w:szCs w:val="24"/>
        <w:lang w:val="ru-RU" w:eastAsia="en-US" w:bidi="ar-SA"/>
      </w:rPr>
    </w:lvl>
    <w:lvl w:ilvl="2" w:tplc="5470CCD2">
      <w:numFmt w:val="bullet"/>
      <w:lvlText w:val="•"/>
      <w:lvlJc w:val="left"/>
      <w:pPr>
        <w:ind w:left="2709" w:hanging="708"/>
      </w:pPr>
      <w:rPr>
        <w:rFonts w:hint="default"/>
        <w:lang w:val="ru-RU" w:eastAsia="en-US" w:bidi="ar-SA"/>
      </w:rPr>
    </w:lvl>
    <w:lvl w:ilvl="3" w:tplc="1A323C34">
      <w:numFmt w:val="bullet"/>
      <w:lvlText w:val="•"/>
      <w:lvlJc w:val="left"/>
      <w:pPr>
        <w:ind w:left="3683" w:hanging="708"/>
      </w:pPr>
      <w:rPr>
        <w:rFonts w:hint="default"/>
        <w:lang w:val="ru-RU" w:eastAsia="en-US" w:bidi="ar-SA"/>
      </w:rPr>
    </w:lvl>
    <w:lvl w:ilvl="4" w:tplc="02DC12B2">
      <w:numFmt w:val="bullet"/>
      <w:lvlText w:val="•"/>
      <w:lvlJc w:val="left"/>
      <w:pPr>
        <w:ind w:left="4658" w:hanging="708"/>
      </w:pPr>
      <w:rPr>
        <w:rFonts w:hint="default"/>
        <w:lang w:val="ru-RU" w:eastAsia="en-US" w:bidi="ar-SA"/>
      </w:rPr>
    </w:lvl>
    <w:lvl w:ilvl="5" w:tplc="83061150">
      <w:numFmt w:val="bullet"/>
      <w:lvlText w:val="•"/>
      <w:lvlJc w:val="left"/>
      <w:pPr>
        <w:ind w:left="5633" w:hanging="708"/>
      </w:pPr>
      <w:rPr>
        <w:rFonts w:hint="default"/>
        <w:lang w:val="ru-RU" w:eastAsia="en-US" w:bidi="ar-SA"/>
      </w:rPr>
    </w:lvl>
    <w:lvl w:ilvl="6" w:tplc="77B495F0">
      <w:numFmt w:val="bullet"/>
      <w:lvlText w:val="•"/>
      <w:lvlJc w:val="left"/>
      <w:pPr>
        <w:ind w:left="6607" w:hanging="708"/>
      </w:pPr>
      <w:rPr>
        <w:rFonts w:hint="default"/>
        <w:lang w:val="ru-RU" w:eastAsia="en-US" w:bidi="ar-SA"/>
      </w:rPr>
    </w:lvl>
    <w:lvl w:ilvl="7" w:tplc="7B4A3C78">
      <w:numFmt w:val="bullet"/>
      <w:lvlText w:val="•"/>
      <w:lvlJc w:val="left"/>
      <w:pPr>
        <w:ind w:left="7582" w:hanging="708"/>
      </w:pPr>
      <w:rPr>
        <w:rFonts w:hint="default"/>
        <w:lang w:val="ru-RU" w:eastAsia="en-US" w:bidi="ar-SA"/>
      </w:rPr>
    </w:lvl>
    <w:lvl w:ilvl="8" w:tplc="2836FF38">
      <w:numFmt w:val="bullet"/>
      <w:lvlText w:val="•"/>
      <w:lvlJc w:val="left"/>
      <w:pPr>
        <w:ind w:left="8557" w:hanging="708"/>
      </w:pPr>
      <w:rPr>
        <w:rFonts w:hint="default"/>
        <w:lang w:val="ru-RU" w:eastAsia="en-US" w:bidi="ar-SA"/>
      </w:rPr>
    </w:lvl>
  </w:abstractNum>
  <w:abstractNum w:abstractNumId="112">
    <w:nsid w:val="3061372E"/>
    <w:multiLevelType w:val="hybridMultilevel"/>
    <w:tmpl w:val="6458D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0B428BE"/>
    <w:multiLevelType w:val="multilevel"/>
    <w:tmpl w:val="4A5631F4"/>
    <w:lvl w:ilvl="0">
      <w:start w:val="2"/>
      <w:numFmt w:val="decimal"/>
      <w:lvlText w:val="%1"/>
      <w:lvlJc w:val="left"/>
      <w:pPr>
        <w:ind w:left="218" w:hanging="850"/>
      </w:pPr>
      <w:rPr>
        <w:rFonts w:hint="default"/>
        <w:lang w:val="ru-RU" w:eastAsia="en-US" w:bidi="ar-SA"/>
      </w:rPr>
    </w:lvl>
    <w:lvl w:ilvl="1">
      <w:start w:val="1"/>
      <w:numFmt w:val="decimal"/>
      <w:lvlText w:val="%1.%2."/>
      <w:lvlJc w:val="left"/>
      <w:pPr>
        <w:ind w:left="218" w:hanging="850"/>
        <w:jc w:val="right"/>
      </w:pPr>
      <w:rPr>
        <w:rFonts w:ascii="Times New Roman" w:eastAsia="Times New Roman" w:hAnsi="Times New Roman" w:cs="Times New Roman" w:hint="default"/>
        <w:b/>
        <w:bCs/>
        <w:spacing w:val="-23"/>
        <w:w w:val="100"/>
        <w:sz w:val="24"/>
        <w:szCs w:val="24"/>
        <w:lang w:val="ru-RU" w:eastAsia="en-US" w:bidi="ar-SA"/>
      </w:rPr>
    </w:lvl>
    <w:lvl w:ilvl="2">
      <w:start w:val="1"/>
      <w:numFmt w:val="decimal"/>
      <w:lvlText w:val="%1.%2.%3."/>
      <w:lvlJc w:val="left"/>
      <w:pPr>
        <w:ind w:left="992" w:hanging="992"/>
      </w:pPr>
      <w:rPr>
        <w:rFonts w:ascii="Times New Roman" w:eastAsia="Times New Roman" w:hAnsi="Times New Roman" w:cs="Times New Roman" w:hint="default"/>
        <w:b/>
        <w:bCs/>
        <w:spacing w:val="-29"/>
        <w:w w:val="100"/>
        <w:sz w:val="24"/>
        <w:szCs w:val="24"/>
        <w:lang w:val="ru-RU" w:eastAsia="en-US" w:bidi="ar-SA"/>
      </w:rPr>
    </w:lvl>
    <w:lvl w:ilvl="3">
      <w:numFmt w:val="bullet"/>
      <w:lvlText w:val="•"/>
      <w:lvlJc w:val="left"/>
      <w:pPr>
        <w:ind w:left="2416" w:hanging="992"/>
      </w:pPr>
      <w:rPr>
        <w:rFonts w:hint="default"/>
        <w:lang w:val="ru-RU" w:eastAsia="en-US" w:bidi="ar-SA"/>
      </w:rPr>
    </w:lvl>
    <w:lvl w:ilvl="4">
      <w:numFmt w:val="bullet"/>
      <w:lvlText w:val="•"/>
      <w:lvlJc w:val="left"/>
      <w:pPr>
        <w:ind w:left="3435" w:hanging="992"/>
      </w:pPr>
      <w:rPr>
        <w:rFonts w:hint="default"/>
        <w:lang w:val="ru-RU" w:eastAsia="en-US" w:bidi="ar-SA"/>
      </w:rPr>
    </w:lvl>
    <w:lvl w:ilvl="5">
      <w:numFmt w:val="bullet"/>
      <w:lvlText w:val="•"/>
      <w:lvlJc w:val="left"/>
      <w:pPr>
        <w:ind w:left="4453" w:hanging="992"/>
      </w:pPr>
      <w:rPr>
        <w:rFonts w:hint="default"/>
        <w:lang w:val="ru-RU" w:eastAsia="en-US" w:bidi="ar-SA"/>
      </w:rPr>
    </w:lvl>
    <w:lvl w:ilvl="6">
      <w:numFmt w:val="bullet"/>
      <w:lvlText w:val="•"/>
      <w:lvlJc w:val="left"/>
      <w:pPr>
        <w:ind w:left="5472" w:hanging="992"/>
      </w:pPr>
      <w:rPr>
        <w:rFonts w:hint="default"/>
        <w:lang w:val="ru-RU" w:eastAsia="en-US" w:bidi="ar-SA"/>
      </w:rPr>
    </w:lvl>
    <w:lvl w:ilvl="7">
      <w:numFmt w:val="bullet"/>
      <w:lvlText w:val="•"/>
      <w:lvlJc w:val="left"/>
      <w:pPr>
        <w:ind w:left="6490" w:hanging="992"/>
      </w:pPr>
      <w:rPr>
        <w:rFonts w:hint="default"/>
        <w:lang w:val="ru-RU" w:eastAsia="en-US" w:bidi="ar-SA"/>
      </w:rPr>
    </w:lvl>
    <w:lvl w:ilvl="8">
      <w:numFmt w:val="bullet"/>
      <w:lvlText w:val="•"/>
      <w:lvlJc w:val="left"/>
      <w:pPr>
        <w:ind w:left="7509" w:hanging="992"/>
      </w:pPr>
      <w:rPr>
        <w:rFonts w:hint="default"/>
        <w:lang w:val="ru-RU" w:eastAsia="en-US" w:bidi="ar-SA"/>
      </w:rPr>
    </w:lvl>
  </w:abstractNum>
  <w:abstractNum w:abstractNumId="114">
    <w:nsid w:val="30B678C0"/>
    <w:multiLevelType w:val="multilevel"/>
    <w:tmpl w:val="F2FA2644"/>
    <w:lvl w:ilvl="0">
      <w:start w:val="1"/>
      <w:numFmt w:val="decimal"/>
      <w:lvlText w:val="%1."/>
      <w:lvlJc w:val="left"/>
      <w:pPr>
        <w:ind w:left="645" w:hanging="360"/>
      </w:pPr>
      <w:rPr>
        <w:rFonts w:hint="default"/>
        <w:b/>
      </w:rPr>
    </w:lvl>
    <w:lvl w:ilvl="1">
      <w:start w:val="3"/>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115">
    <w:nsid w:val="30B84407"/>
    <w:multiLevelType w:val="hybridMultilevel"/>
    <w:tmpl w:val="FC98E9FE"/>
    <w:lvl w:ilvl="0" w:tplc="471A434A">
      <w:numFmt w:val="bullet"/>
      <w:lvlText w:val="–"/>
      <w:lvlJc w:val="left"/>
      <w:pPr>
        <w:ind w:left="218" w:hanging="425"/>
      </w:pPr>
      <w:rPr>
        <w:rFonts w:ascii="Times New Roman" w:eastAsia="Times New Roman" w:hAnsi="Times New Roman" w:cs="Times New Roman" w:hint="default"/>
        <w:spacing w:val="-8"/>
        <w:w w:val="100"/>
        <w:sz w:val="24"/>
        <w:szCs w:val="24"/>
        <w:lang w:val="ru-RU" w:eastAsia="en-US" w:bidi="ar-SA"/>
      </w:rPr>
    </w:lvl>
    <w:lvl w:ilvl="1" w:tplc="D338C872">
      <w:numFmt w:val="bullet"/>
      <w:lvlText w:val="•"/>
      <w:lvlJc w:val="left"/>
      <w:pPr>
        <w:ind w:left="1152" w:hanging="425"/>
      </w:pPr>
      <w:rPr>
        <w:rFonts w:hint="default"/>
        <w:lang w:val="ru-RU" w:eastAsia="en-US" w:bidi="ar-SA"/>
      </w:rPr>
    </w:lvl>
    <w:lvl w:ilvl="2" w:tplc="59CC390C">
      <w:numFmt w:val="bullet"/>
      <w:lvlText w:val="•"/>
      <w:lvlJc w:val="left"/>
      <w:pPr>
        <w:ind w:left="2085" w:hanging="425"/>
      </w:pPr>
      <w:rPr>
        <w:rFonts w:hint="default"/>
        <w:lang w:val="ru-RU" w:eastAsia="en-US" w:bidi="ar-SA"/>
      </w:rPr>
    </w:lvl>
    <w:lvl w:ilvl="3" w:tplc="0E38F88A">
      <w:numFmt w:val="bullet"/>
      <w:lvlText w:val="•"/>
      <w:lvlJc w:val="left"/>
      <w:pPr>
        <w:ind w:left="3017" w:hanging="425"/>
      </w:pPr>
      <w:rPr>
        <w:rFonts w:hint="default"/>
        <w:lang w:val="ru-RU" w:eastAsia="en-US" w:bidi="ar-SA"/>
      </w:rPr>
    </w:lvl>
    <w:lvl w:ilvl="4" w:tplc="6A8C1E18">
      <w:numFmt w:val="bullet"/>
      <w:lvlText w:val="•"/>
      <w:lvlJc w:val="left"/>
      <w:pPr>
        <w:ind w:left="3950" w:hanging="425"/>
      </w:pPr>
      <w:rPr>
        <w:rFonts w:hint="default"/>
        <w:lang w:val="ru-RU" w:eastAsia="en-US" w:bidi="ar-SA"/>
      </w:rPr>
    </w:lvl>
    <w:lvl w:ilvl="5" w:tplc="DD024942">
      <w:numFmt w:val="bullet"/>
      <w:lvlText w:val="•"/>
      <w:lvlJc w:val="left"/>
      <w:pPr>
        <w:ind w:left="4883" w:hanging="425"/>
      </w:pPr>
      <w:rPr>
        <w:rFonts w:hint="default"/>
        <w:lang w:val="ru-RU" w:eastAsia="en-US" w:bidi="ar-SA"/>
      </w:rPr>
    </w:lvl>
    <w:lvl w:ilvl="6" w:tplc="BD7A8D06">
      <w:numFmt w:val="bullet"/>
      <w:lvlText w:val="•"/>
      <w:lvlJc w:val="left"/>
      <w:pPr>
        <w:ind w:left="5815" w:hanging="425"/>
      </w:pPr>
      <w:rPr>
        <w:rFonts w:hint="default"/>
        <w:lang w:val="ru-RU" w:eastAsia="en-US" w:bidi="ar-SA"/>
      </w:rPr>
    </w:lvl>
    <w:lvl w:ilvl="7" w:tplc="B39867D4">
      <w:numFmt w:val="bullet"/>
      <w:lvlText w:val="•"/>
      <w:lvlJc w:val="left"/>
      <w:pPr>
        <w:ind w:left="6748" w:hanging="425"/>
      </w:pPr>
      <w:rPr>
        <w:rFonts w:hint="default"/>
        <w:lang w:val="ru-RU" w:eastAsia="en-US" w:bidi="ar-SA"/>
      </w:rPr>
    </w:lvl>
    <w:lvl w:ilvl="8" w:tplc="98AA15C4">
      <w:numFmt w:val="bullet"/>
      <w:lvlText w:val="•"/>
      <w:lvlJc w:val="left"/>
      <w:pPr>
        <w:ind w:left="7681" w:hanging="425"/>
      </w:pPr>
      <w:rPr>
        <w:rFonts w:hint="default"/>
        <w:lang w:val="ru-RU" w:eastAsia="en-US" w:bidi="ar-SA"/>
      </w:rPr>
    </w:lvl>
  </w:abstractNum>
  <w:abstractNum w:abstractNumId="116">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31780E5D"/>
    <w:multiLevelType w:val="hybridMultilevel"/>
    <w:tmpl w:val="83A6FB90"/>
    <w:lvl w:ilvl="0" w:tplc="5F00E6C6">
      <w:numFmt w:val="bullet"/>
      <w:lvlText w:val=""/>
      <w:lvlJc w:val="left"/>
      <w:pPr>
        <w:ind w:left="465" w:hanging="358"/>
      </w:pPr>
      <w:rPr>
        <w:rFonts w:ascii="Symbol" w:eastAsia="Symbol" w:hAnsi="Symbol" w:cs="Symbol" w:hint="default"/>
        <w:w w:val="100"/>
        <w:sz w:val="24"/>
        <w:szCs w:val="24"/>
        <w:lang w:val="ru-RU" w:eastAsia="en-US" w:bidi="ar-SA"/>
      </w:rPr>
    </w:lvl>
    <w:lvl w:ilvl="1" w:tplc="F3DE1FFE">
      <w:numFmt w:val="bullet"/>
      <w:lvlText w:val="•"/>
      <w:lvlJc w:val="left"/>
      <w:pPr>
        <w:ind w:left="773" w:hanging="358"/>
      </w:pPr>
      <w:rPr>
        <w:rFonts w:hint="default"/>
        <w:lang w:val="ru-RU" w:eastAsia="en-US" w:bidi="ar-SA"/>
      </w:rPr>
    </w:lvl>
    <w:lvl w:ilvl="2" w:tplc="BED45F68">
      <w:numFmt w:val="bullet"/>
      <w:lvlText w:val="•"/>
      <w:lvlJc w:val="left"/>
      <w:pPr>
        <w:ind w:left="1087" w:hanging="358"/>
      </w:pPr>
      <w:rPr>
        <w:rFonts w:hint="default"/>
        <w:lang w:val="ru-RU" w:eastAsia="en-US" w:bidi="ar-SA"/>
      </w:rPr>
    </w:lvl>
    <w:lvl w:ilvl="3" w:tplc="AD60C46A">
      <w:numFmt w:val="bullet"/>
      <w:lvlText w:val="•"/>
      <w:lvlJc w:val="left"/>
      <w:pPr>
        <w:ind w:left="1400" w:hanging="358"/>
      </w:pPr>
      <w:rPr>
        <w:rFonts w:hint="default"/>
        <w:lang w:val="ru-RU" w:eastAsia="en-US" w:bidi="ar-SA"/>
      </w:rPr>
    </w:lvl>
    <w:lvl w:ilvl="4" w:tplc="C6F67710">
      <w:numFmt w:val="bullet"/>
      <w:lvlText w:val="•"/>
      <w:lvlJc w:val="left"/>
      <w:pPr>
        <w:ind w:left="1714" w:hanging="358"/>
      </w:pPr>
      <w:rPr>
        <w:rFonts w:hint="default"/>
        <w:lang w:val="ru-RU" w:eastAsia="en-US" w:bidi="ar-SA"/>
      </w:rPr>
    </w:lvl>
    <w:lvl w:ilvl="5" w:tplc="092673F6">
      <w:numFmt w:val="bullet"/>
      <w:lvlText w:val="•"/>
      <w:lvlJc w:val="left"/>
      <w:pPr>
        <w:ind w:left="2027" w:hanging="358"/>
      </w:pPr>
      <w:rPr>
        <w:rFonts w:hint="default"/>
        <w:lang w:val="ru-RU" w:eastAsia="en-US" w:bidi="ar-SA"/>
      </w:rPr>
    </w:lvl>
    <w:lvl w:ilvl="6" w:tplc="2FF8A410">
      <w:numFmt w:val="bullet"/>
      <w:lvlText w:val="•"/>
      <w:lvlJc w:val="left"/>
      <w:pPr>
        <w:ind w:left="2341" w:hanging="358"/>
      </w:pPr>
      <w:rPr>
        <w:rFonts w:hint="default"/>
        <w:lang w:val="ru-RU" w:eastAsia="en-US" w:bidi="ar-SA"/>
      </w:rPr>
    </w:lvl>
    <w:lvl w:ilvl="7" w:tplc="8D905276">
      <w:numFmt w:val="bullet"/>
      <w:lvlText w:val="•"/>
      <w:lvlJc w:val="left"/>
      <w:pPr>
        <w:ind w:left="2654" w:hanging="358"/>
      </w:pPr>
      <w:rPr>
        <w:rFonts w:hint="default"/>
        <w:lang w:val="ru-RU" w:eastAsia="en-US" w:bidi="ar-SA"/>
      </w:rPr>
    </w:lvl>
    <w:lvl w:ilvl="8" w:tplc="01BA9974">
      <w:numFmt w:val="bullet"/>
      <w:lvlText w:val="•"/>
      <w:lvlJc w:val="left"/>
      <w:pPr>
        <w:ind w:left="2968" w:hanging="358"/>
      </w:pPr>
      <w:rPr>
        <w:rFonts w:hint="default"/>
        <w:lang w:val="ru-RU" w:eastAsia="en-US" w:bidi="ar-SA"/>
      </w:rPr>
    </w:lvl>
  </w:abstractNum>
  <w:abstractNum w:abstractNumId="118">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119">
    <w:nsid w:val="322206D8"/>
    <w:multiLevelType w:val="multilevel"/>
    <w:tmpl w:val="AB24FD9E"/>
    <w:lvl w:ilvl="0">
      <w:start w:val="3"/>
      <w:numFmt w:val="decimal"/>
      <w:lvlText w:val="%1"/>
      <w:lvlJc w:val="left"/>
      <w:pPr>
        <w:ind w:left="1794" w:hanging="850"/>
      </w:pPr>
      <w:rPr>
        <w:rFonts w:hint="default"/>
        <w:lang w:val="ru-RU" w:eastAsia="en-US" w:bidi="ar-SA"/>
      </w:rPr>
    </w:lvl>
    <w:lvl w:ilvl="1">
      <w:start w:val="1"/>
      <w:numFmt w:val="decimal"/>
      <w:lvlText w:val="%1.%2."/>
      <w:lvlJc w:val="left"/>
      <w:pPr>
        <w:ind w:left="1794" w:hanging="850"/>
        <w:jc w:val="right"/>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1.%2.%3."/>
      <w:lvlJc w:val="left"/>
      <w:pPr>
        <w:ind w:left="1920" w:hanging="569"/>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12" w:hanging="569"/>
      </w:pPr>
      <w:rPr>
        <w:rFonts w:hint="default"/>
        <w:lang w:val="ru-RU" w:eastAsia="en-US" w:bidi="ar-SA"/>
      </w:rPr>
    </w:lvl>
    <w:lvl w:ilvl="4">
      <w:numFmt w:val="bullet"/>
      <w:lvlText w:val="•"/>
      <w:lvlJc w:val="left"/>
      <w:pPr>
        <w:ind w:left="4608" w:hanging="569"/>
      </w:pPr>
      <w:rPr>
        <w:rFonts w:hint="default"/>
        <w:lang w:val="ru-RU" w:eastAsia="en-US" w:bidi="ar-SA"/>
      </w:rPr>
    </w:lvl>
    <w:lvl w:ilvl="5">
      <w:numFmt w:val="bullet"/>
      <w:lvlText w:val="•"/>
      <w:lvlJc w:val="left"/>
      <w:pPr>
        <w:ind w:left="5505" w:hanging="569"/>
      </w:pPr>
      <w:rPr>
        <w:rFonts w:hint="default"/>
        <w:lang w:val="ru-RU" w:eastAsia="en-US" w:bidi="ar-SA"/>
      </w:rPr>
    </w:lvl>
    <w:lvl w:ilvl="6">
      <w:numFmt w:val="bullet"/>
      <w:lvlText w:val="•"/>
      <w:lvlJc w:val="left"/>
      <w:pPr>
        <w:ind w:left="6401" w:hanging="569"/>
      </w:pPr>
      <w:rPr>
        <w:rFonts w:hint="default"/>
        <w:lang w:val="ru-RU" w:eastAsia="en-US" w:bidi="ar-SA"/>
      </w:rPr>
    </w:lvl>
    <w:lvl w:ilvl="7">
      <w:numFmt w:val="bullet"/>
      <w:lvlText w:val="•"/>
      <w:lvlJc w:val="left"/>
      <w:pPr>
        <w:ind w:left="7297" w:hanging="569"/>
      </w:pPr>
      <w:rPr>
        <w:rFonts w:hint="default"/>
        <w:lang w:val="ru-RU" w:eastAsia="en-US" w:bidi="ar-SA"/>
      </w:rPr>
    </w:lvl>
    <w:lvl w:ilvl="8">
      <w:numFmt w:val="bullet"/>
      <w:lvlText w:val="•"/>
      <w:lvlJc w:val="left"/>
      <w:pPr>
        <w:ind w:left="8193" w:hanging="569"/>
      </w:pPr>
      <w:rPr>
        <w:rFonts w:hint="default"/>
        <w:lang w:val="ru-RU" w:eastAsia="en-US" w:bidi="ar-SA"/>
      </w:rPr>
    </w:lvl>
  </w:abstractNum>
  <w:abstractNum w:abstractNumId="12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121">
    <w:nsid w:val="327E5394"/>
    <w:multiLevelType w:val="multilevel"/>
    <w:tmpl w:val="5B8ECE22"/>
    <w:lvl w:ilvl="0">
      <w:start w:val="1"/>
      <w:numFmt w:val="decimal"/>
      <w:lvlText w:val="%1"/>
      <w:lvlJc w:val="left"/>
      <w:pPr>
        <w:ind w:left="2460" w:hanging="569"/>
      </w:pPr>
      <w:rPr>
        <w:rFonts w:hint="default"/>
        <w:lang w:val="ru-RU" w:eastAsia="en-US" w:bidi="ar-SA"/>
      </w:rPr>
    </w:lvl>
    <w:lvl w:ilvl="1">
      <w:start w:val="2"/>
      <w:numFmt w:val="decimal"/>
      <w:lvlText w:val="%1.%2"/>
      <w:lvlJc w:val="left"/>
      <w:pPr>
        <w:ind w:left="2460" w:hanging="569"/>
      </w:pPr>
      <w:rPr>
        <w:rFonts w:hint="default"/>
        <w:lang w:val="ru-RU" w:eastAsia="en-US" w:bidi="ar-SA"/>
      </w:rPr>
    </w:lvl>
    <w:lvl w:ilvl="2">
      <w:start w:val="1"/>
      <w:numFmt w:val="decimal"/>
      <w:lvlText w:val="%1.%2.%3."/>
      <w:lvlJc w:val="left"/>
      <w:pPr>
        <w:ind w:left="2460" w:hanging="569"/>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873" w:hanging="569"/>
      </w:pPr>
      <w:rPr>
        <w:rFonts w:hint="default"/>
        <w:lang w:val="ru-RU" w:eastAsia="en-US" w:bidi="ar-SA"/>
      </w:rPr>
    </w:lvl>
    <w:lvl w:ilvl="4">
      <w:numFmt w:val="bullet"/>
      <w:lvlText w:val="•"/>
      <w:lvlJc w:val="left"/>
      <w:pPr>
        <w:ind w:left="5678" w:hanging="569"/>
      </w:pPr>
      <w:rPr>
        <w:rFonts w:hint="default"/>
        <w:lang w:val="ru-RU" w:eastAsia="en-US" w:bidi="ar-SA"/>
      </w:rPr>
    </w:lvl>
    <w:lvl w:ilvl="5">
      <w:numFmt w:val="bullet"/>
      <w:lvlText w:val="•"/>
      <w:lvlJc w:val="left"/>
      <w:pPr>
        <w:ind w:left="6483" w:hanging="569"/>
      </w:pPr>
      <w:rPr>
        <w:rFonts w:hint="default"/>
        <w:lang w:val="ru-RU" w:eastAsia="en-US" w:bidi="ar-SA"/>
      </w:rPr>
    </w:lvl>
    <w:lvl w:ilvl="6">
      <w:numFmt w:val="bullet"/>
      <w:lvlText w:val="•"/>
      <w:lvlJc w:val="left"/>
      <w:pPr>
        <w:ind w:left="7287" w:hanging="569"/>
      </w:pPr>
      <w:rPr>
        <w:rFonts w:hint="default"/>
        <w:lang w:val="ru-RU" w:eastAsia="en-US" w:bidi="ar-SA"/>
      </w:rPr>
    </w:lvl>
    <w:lvl w:ilvl="7">
      <w:numFmt w:val="bullet"/>
      <w:lvlText w:val="•"/>
      <w:lvlJc w:val="left"/>
      <w:pPr>
        <w:ind w:left="8092" w:hanging="569"/>
      </w:pPr>
      <w:rPr>
        <w:rFonts w:hint="default"/>
        <w:lang w:val="ru-RU" w:eastAsia="en-US" w:bidi="ar-SA"/>
      </w:rPr>
    </w:lvl>
    <w:lvl w:ilvl="8">
      <w:numFmt w:val="bullet"/>
      <w:lvlText w:val="•"/>
      <w:lvlJc w:val="left"/>
      <w:pPr>
        <w:ind w:left="8897" w:hanging="569"/>
      </w:pPr>
      <w:rPr>
        <w:rFonts w:hint="default"/>
        <w:lang w:val="ru-RU" w:eastAsia="en-US" w:bidi="ar-SA"/>
      </w:rPr>
    </w:lvl>
  </w:abstractNum>
  <w:abstractNum w:abstractNumId="122">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123">
    <w:nsid w:val="33062ECF"/>
    <w:multiLevelType w:val="hybridMultilevel"/>
    <w:tmpl w:val="E94C9070"/>
    <w:lvl w:ilvl="0" w:tplc="BE50835E">
      <w:start w:val="1"/>
      <w:numFmt w:val="decimal"/>
      <w:lvlText w:val="%1)"/>
      <w:lvlJc w:val="left"/>
      <w:pPr>
        <w:ind w:left="1186" w:hanging="260"/>
      </w:pPr>
      <w:rPr>
        <w:rFonts w:ascii="Times New Roman" w:eastAsia="Times New Roman" w:hAnsi="Times New Roman" w:cs="Times New Roman" w:hint="default"/>
        <w:w w:val="100"/>
        <w:sz w:val="24"/>
        <w:szCs w:val="24"/>
        <w:lang w:val="ru-RU" w:eastAsia="en-US" w:bidi="ar-SA"/>
      </w:rPr>
    </w:lvl>
    <w:lvl w:ilvl="1" w:tplc="4B9E4026">
      <w:numFmt w:val="bullet"/>
      <w:lvlText w:val="•"/>
      <w:lvlJc w:val="left"/>
      <w:pPr>
        <w:ind w:left="2016" w:hanging="260"/>
      </w:pPr>
      <w:rPr>
        <w:rFonts w:hint="default"/>
        <w:lang w:val="ru-RU" w:eastAsia="en-US" w:bidi="ar-SA"/>
      </w:rPr>
    </w:lvl>
    <w:lvl w:ilvl="2" w:tplc="7E2A8C08">
      <w:numFmt w:val="bullet"/>
      <w:lvlText w:val="•"/>
      <w:lvlJc w:val="left"/>
      <w:pPr>
        <w:ind w:left="2853" w:hanging="260"/>
      </w:pPr>
      <w:rPr>
        <w:rFonts w:hint="default"/>
        <w:lang w:val="ru-RU" w:eastAsia="en-US" w:bidi="ar-SA"/>
      </w:rPr>
    </w:lvl>
    <w:lvl w:ilvl="3" w:tplc="86804D58">
      <w:numFmt w:val="bullet"/>
      <w:lvlText w:val="•"/>
      <w:lvlJc w:val="left"/>
      <w:pPr>
        <w:ind w:left="3689" w:hanging="260"/>
      </w:pPr>
      <w:rPr>
        <w:rFonts w:hint="default"/>
        <w:lang w:val="ru-RU" w:eastAsia="en-US" w:bidi="ar-SA"/>
      </w:rPr>
    </w:lvl>
    <w:lvl w:ilvl="4" w:tplc="872ACBCE">
      <w:numFmt w:val="bullet"/>
      <w:lvlText w:val="•"/>
      <w:lvlJc w:val="left"/>
      <w:pPr>
        <w:ind w:left="4526" w:hanging="260"/>
      </w:pPr>
      <w:rPr>
        <w:rFonts w:hint="default"/>
        <w:lang w:val="ru-RU" w:eastAsia="en-US" w:bidi="ar-SA"/>
      </w:rPr>
    </w:lvl>
    <w:lvl w:ilvl="5" w:tplc="3D9E5D3E">
      <w:numFmt w:val="bullet"/>
      <w:lvlText w:val="•"/>
      <w:lvlJc w:val="left"/>
      <w:pPr>
        <w:ind w:left="5363" w:hanging="260"/>
      </w:pPr>
      <w:rPr>
        <w:rFonts w:hint="default"/>
        <w:lang w:val="ru-RU" w:eastAsia="en-US" w:bidi="ar-SA"/>
      </w:rPr>
    </w:lvl>
    <w:lvl w:ilvl="6" w:tplc="96F0FEAC">
      <w:numFmt w:val="bullet"/>
      <w:lvlText w:val="•"/>
      <w:lvlJc w:val="left"/>
      <w:pPr>
        <w:ind w:left="6199" w:hanging="260"/>
      </w:pPr>
      <w:rPr>
        <w:rFonts w:hint="default"/>
        <w:lang w:val="ru-RU" w:eastAsia="en-US" w:bidi="ar-SA"/>
      </w:rPr>
    </w:lvl>
    <w:lvl w:ilvl="7" w:tplc="CBB44348">
      <w:numFmt w:val="bullet"/>
      <w:lvlText w:val="•"/>
      <w:lvlJc w:val="left"/>
      <w:pPr>
        <w:ind w:left="7036" w:hanging="260"/>
      </w:pPr>
      <w:rPr>
        <w:rFonts w:hint="default"/>
        <w:lang w:val="ru-RU" w:eastAsia="en-US" w:bidi="ar-SA"/>
      </w:rPr>
    </w:lvl>
    <w:lvl w:ilvl="8" w:tplc="A4E212CC">
      <w:numFmt w:val="bullet"/>
      <w:lvlText w:val="•"/>
      <w:lvlJc w:val="left"/>
      <w:pPr>
        <w:ind w:left="7873" w:hanging="260"/>
      </w:pPr>
      <w:rPr>
        <w:rFonts w:hint="default"/>
        <w:lang w:val="ru-RU" w:eastAsia="en-US" w:bidi="ar-SA"/>
      </w:rPr>
    </w:lvl>
  </w:abstractNum>
  <w:abstractNum w:abstractNumId="124">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nsid w:val="33B8458B"/>
    <w:multiLevelType w:val="hybridMultilevel"/>
    <w:tmpl w:val="53E295FC"/>
    <w:lvl w:ilvl="0" w:tplc="63648C12">
      <w:numFmt w:val="bullet"/>
      <w:lvlText w:val=""/>
      <w:lvlJc w:val="left"/>
      <w:pPr>
        <w:ind w:left="465" w:hanging="358"/>
      </w:pPr>
      <w:rPr>
        <w:rFonts w:ascii="Symbol" w:eastAsia="Symbol" w:hAnsi="Symbol" w:cs="Symbol" w:hint="default"/>
        <w:w w:val="100"/>
        <w:sz w:val="24"/>
        <w:szCs w:val="24"/>
        <w:lang w:val="ru-RU" w:eastAsia="en-US" w:bidi="ar-SA"/>
      </w:rPr>
    </w:lvl>
    <w:lvl w:ilvl="1" w:tplc="1CFAF286">
      <w:numFmt w:val="bullet"/>
      <w:lvlText w:val="•"/>
      <w:lvlJc w:val="left"/>
      <w:pPr>
        <w:ind w:left="741" w:hanging="358"/>
      </w:pPr>
      <w:rPr>
        <w:rFonts w:hint="default"/>
        <w:lang w:val="ru-RU" w:eastAsia="en-US" w:bidi="ar-SA"/>
      </w:rPr>
    </w:lvl>
    <w:lvl w:ilvl="2" w:tplc="A49EBB6A">
      <w:numFmt w:val="bullet"/>
      <w:lvlText w:val="•"/>
      <w:lvlJc w:val="left"/>
      <w:pPr>
        <w:ind w:left="1023" w:hanging="358"/>
      </w:pPr>
      <w:rPr>
        <w:rFonts w:hint="default"/>
        <w:lang w:val="ru-RU" w:eastAsia="en-US" w:bidi="ar-SA"/>
      </w:rPr>
    </w:lvl>
    <w:lvl w:ilvl="3" w:tplc="77CC2A7A">
      <w:numFmt w:val="bullet"/>
      <w:lvlText w:val="•"/>
      <w:lvlJc w:val="left"/>
      <w:pPr>
        <w:ind w:left="1305" w:hanging="358"/>
      </w:pPr>
      <w:rPr>
        <w:rFonts w:hint="default"/>
        <w:lang w:val="ru-RU" w:eastAsia="en-US" w:bidi="ar-SA"/>
      </w:rPr>
    </w:lvl>
    <w:lvl w:ilvl="4" w:tplc="EB84ACE8">
      <w:numFmt w:val="bullet"/>
      <w:lvlText w:val="•"/>
      <w:lvlJc w:val="left"/>
      <w:pPr>
        <w:ind w:left="1587" w:hanging="358"/>
      </w:pPr>
      <w:rPr>
        <w:rFonts w:hint="default"/>
        <w:lang w:val="ru-RU" w:eastAsia="en-US" w:bidi="ar-SA"/>
      </w:rPr>
    </w:lvl>
    <w:lvl w:ilvl="5" w:tplc="CADE4196">
      <w:numFmt w:val="bullet"/>
      <w:lvlText w:val="•"/>
      <w:lvlJc w:val="left"/>
      <w:pPr>
        <w:ind w:left="1869" w:hanging="358"/>
      </w:pPr>
      <w:rPr>
        <w:rFonts w:hint="default"/>
        <w:lang w:val="ru-RU" w:eastAsia="en-US" w:bidi="ar-SA"/>
      </w:rPr>
    </w:lvl>
    <w:lvl w:ilvl="6" w:tplc="950673B4">
      <w:numFmt w:val="bullet"/>
      <w:lvlText w:val="•"/>
      <w:lvlJc w:val="left"/>
      <w:pPr>
        <w:ind w:left="2150" w:hanging="358"/>
      </w:pPr>
      <w:rPr>
        <w:rFonts w:hint="default"/>
        <w:lang w:val="ru-RU" w:eastAsia="en-US" w:bidi="ar-SA"/>
      </w:rPr>
    </w:lvl>
    <w:lvl w:ilvl="7" w:tplc="38BAA47A">
      <w:numFmt w:val="bullet"/>
      <w:lvlText w:val="•"/>
      <w:lvlJc w:val="left"/>
      <w:pPr>
        <w:ind w:left="2432" w:hanging="358"/>
      </w:pPr>
      <w:rPr>
        <w:rFonts w:hint="default"/>
        <w:lang w:val="ru-RU" w:eastAsia="en-US" w:bidi="ar-SA"/>
      </w:rPr>
    </w:lvl>
    <w:lvl w:ilvl="8" w:tplc="7D2ECEEC">
      <w:numFmt w:val="bullet"/>
      <w:lvlText w:val="•"/>
      <w:lvlJc w:val="left"/>
      <w:pPr>
        <w:ind w:left="2714" w:hanging="358"/>
      </w:pPr>
      <w:rPr>
        <w:rFonts w:hint="default"/>
        <w:lang w:val="ru-RU" w:eastAsia="en-US" w:bidi="ar-SA"/>
      </w:rPr>
    </w:lvl>
  </w:abstractNum>
  <w:abstractNum w:abstractNumId="126">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nsid w:val="343C1283"/>
    <w:multiLevelType w:val="hybridMultilevel"/>
    <w:tmpl w:val="99BE7AC8"/>
    <w:lvl w:ilvl="0" w:tplc="BDCCF1D0">
      <w:numFmt w:val="bullet"/>
      <w:lvlText w:val=""/>
      <w:lvlJc w:val="left"/>
      <w:pPr>
        <w:ind w:left="465" w:hanging="358"/>
      </w:pPr>
      <w:rPr>
        <w:rFonts w:ascii="Symbol" w:eastAsia="Symbol" w:hAnsi="Symbol" w:cs="Symbol" w:hint="default"/>
        <w:w w:val="100"/>
        <w:sz w:val="24"/>
        <w:szCs w:val="24"/>
        <w:lang w:val="ru-RU" w:eastAsia="en-US" w:bidi="ar-SA"/>
      </w:rPr>
    </w:lvl>
    <w:lvl w:ilvl="1" w:tplc="6CBC0B2C">
      <w:numFmt w:val="bullet"/>
      <w:lvlText w:val="•"/>
      <w:lvlJc w:val="left"/>
      <w:pPr>
        <w:ind w:left="724" w:hanging="358"/>
      </w:pPr>
      <w:rPr>
        <w:rFonts w:hint="default"/>
        <w:lang w:val="ru-RU" w:eastAsia="en-US" w:bidi="ar-SA"/>
      </w:rPr>
    </w:lvl>
    <w:lvl w:ilvl="2" w:tplc="FF4A5F46">
      <w:numFmt w:val="bullet"/>
      <w:lvlText w:val="•"/>
      <w:lvlJc w:val="left"/>
      <w:pPr>
        <w:ind w:left="989" w:hanging="358"/>
      </w:pPr>
      <w:rPr>
        <w:rFonts w:hint="default"/>
        <w:lang w:val="ru-RU" w:eastAsia="en-US" w:bidi="ar-SA"/>
      </w:rPr>
    </w:lvl>
    <w:lvl w:ilvl="3" w:tplc="5C00D918">
      <w:numFmt w:val="bullet"/>
      <w:lvlText w:val="•"/>
      <w:lvlJc w:val="left"/>
      <w:pPr>
        <w:ind w:left="1254" w:hanging="358"/>
      </w:pPr>
      <w:rPr>
        <w:rFonts w:hint="default"/>
        <w:lang w:val="ru-RU" w:eastAsia="en-US" w:bidi="ar-SA"/>
      </w:rPr>
    </w:lvl>
    <w:lvl w:ilvl="4" w:tplc="2A3ED0A8">
      <w:numFmt w:val="bullet"/>
      <w:lvlText w:val="•"/>
      <w:lvlJc w:val="left"/>
      <w:pPr>
        <w:ind w:left="1519" w:hanging="358"/>
      </w:pPr>
      <w:rPr>
        <w:rFonts w:hint="default"/>
        <w:lang w:val="ru-RU" w:eastAsia="en-US" w:bidi="ar-SA"/>
      </w:rPr>
    </w:lvl>
    <w:lvl w:ilvl="5" w:tplc="32321C26">
      <w:numFmt w:val="bullet"/>
      <w:lvlText w:val="•"/>
      <w:lvlJc w:val="left"/>
      <w:pPr>
        <w:ind w:left="1784" w:hanging="358"/>
      </w:pPr>
      <w:rPr>
        <w:rFonts w:hint="default"/>
        <w:lang w:val="ru-RU" w:eastAsia="en-US" w:bidi="ar-SA"/>
      </w:rPr>
    </w:lvl>
    <w:lvl w:ilvl="6" w:tplc="1C766266">
      <w:numFmt w:val="bullet"/>
      <w:lvlText w:val="•"/>
      <w:lvlJc w:val="left"/>
      <w:pPr>
        <w:ind w:left="2048" w:hanging="358"/>
      </w:pPr>
      <w:rPr>
        <w:rFonts w:hint="default"/>
        <w:lang w:val="ru-RU" w:eastAsia="en-US" w:bidi="ar-SA"/>
      </w:rPr>
    </w:lvl>
    <w:lvl w:ilvl="7" w:tplc="4E2E8D42">
      <w:numFmt w:val="bullet"/>
      <w:lvlText w:val="•"/>
      <w:lvlJc w:val="left"/>
      <w:pPr>
        <w:ind w:left="2313" w:hanging="358"/>
      </w:pPr>
      <w:rPr>
        <w:rFonts w:hint="default"/>
        <w:lang w:val="ru-RU" w:eastAsia="en-US" w:bidi="ar-SA"/>
      </w:rPr>
    </w:lvl>
    <w:lvl w:ilvl="8" w:tplc="B4546FFE">
      <w:numFmt w:val="bullet"/>
      <w:lvlText w:val="•"/>
      <w:lvlJc w:val="left"/>
      <w:pPr>
        <w:ind w:left="2578" w:hanging="358"/>
      </w:pPr>
      <w:rPr>
        <w:rFonts w:hint="default"/>
        <w:lang w:val="ru-RU" w:eastAsia="en-US" w:bidi="ar-SA"/>
      </w:rPr>
    </w:lvl>
  </w:abstractNum>
  <w:abstractNum w:abstractNumId="128">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nsid w:val="356C29D4"/>
    <w:multiLevelType w:val="multilevel"/>
    <w:tmpl w:val="76064980"/>
    <w:numStyleLink w:val="5"/>
  </w:abstractNum>
  <w:abstractNum w:abstractNumId="130">
    <w:nsid w:val="362F6572"/>
    <w:multiLevelType w:val="hybridMultilevel"/>
    <w:tmpl w:val="31E0E156"/>
    <w:lvl w:ilvl="0" w:tplc="5E7637C2">
      <w:numFmt w:val="bullet"/>
      <w:lvlText w:val=""/>
      <w:lvlJc w:val="left"/>
      <w:pPr>
        <w:ind w:left="466" w:hanging="358"/>
      </w:pPr>
      <w:rPr>
        <w:rFonts w:ascii="Symbol" w:eastAsia="Symbol" w:hAnsi="Symbol" w:cs="Symbol" w:hint="default"/>
        <w:w w:val="100"/>
        <w:sz w:val="24"/>
        <w:szCs w:val="24"/>
        <w:lang w:val="ru-RU" w:eastAsia="en-US" w:bidi="ar-SA"/>
      </w:rPr>
    </w:lvl>
    <w:lvl w:ilvl="1" w:tplc="972257A4">
      <w:numFmt w:val="bullet"/>
      <w:lvlText w:val="•"/>
      <w:lvlJc w:val="left"/>
      <w:pPr>
        <w:ind w:left="741" w:hanging="358"/>
      </w:pPr>
      <w:rPr>
        <w:rFonts w:hint="default"/>
        <w:lang w:val="ru-RU" w:eastAsia="en-US" w:bidi="ar-SA"/>
      </w:rPr>
    </w:lvl>
    <w:lvl w:ilvl="2" w:tplc="98C2D57E">
      <w:numFmt w:val="bullet"/>
      <w:lvlText w:val="•"/>
      <w:lvlJc w:val="left"/>
      <w:pPr>
        <w:ind w:left="1023" w:hanging="358"/>
      </w:pPr>
      <w:rPr>
        <w:rFonts w:hint="default"/>
        <w:lang w:val="ru-RU" w:eastAsia="en-US" w:bidi="ar-SA"/>
      </w:rPr>
    </w:lvl>
    <w:lvl w:ilvl="3" w:tplc="F310579A">
      <w:numFmt w:val="bullet"/>
      <w:lvlText w:val="•"/>
      <w:lvlJc w:val="left"/>
      <w:pPr>
        <w:ind w:left="1305" w:hanging="358"/>
      </w:pPr>
      <w:rPr>
        <w:rFonts w:hint="default"/>
        <w:lang w:val="ru-RU" w:eastAsia="en-US" w:bidi="ar-SA"/>
      </w:rPr>
    </w:lvl>
    <w:lvl w:ilvl="4" w:tplc="0EF2B2E2">
      <w:numFmt w:val="bullet"/>
      <w:lvlText w:val="•"/>
      <w:lvlJc w:val="left"/>
      <w:pPr>
        <w:ind w:left="1587" w:hanging="358"/>
      </w:pPr>
      <w:rPr>
        <w:rFonts w:hint="default"/>
        <w:lang w:val="ru-RU" w:eastAsia="en-US" w:bidi="ar-SA"/>
      </w:rPr>
    </w:lvl>
    <w:lvl w:ilvl="5" w:tplc="0FF23C2E">
      <w:numFmt w:val="bullet"/>
      <w:lvlText w:val="•"/>
      <w:lvlJc w:val="left"/>
      <w:pPr>
        <w:ind w:left="1869" w:hanging="358"/>
      </w:pPr>
      <w:rPr>
        <w:rFonts w:hint="default"/>
        <w:lang w:val="ru-RU" w:eastAsia="en-US" w:bidi="ar-SA"/>
      </w:rPr>
    </w:lvl>
    <w:lvl w:ilvl="6" w:tplc="F9724B38">
      <w:numFmt w:val="bullet"/>
      <w:lvlText w:val="•"/>
      <w:lvlJc w:val="left"/>
      <w:pPr>
        <w:ind w:left="2150" w:hanging="358"/>
      </w:pPr>
      <w:rPr>
        <w:rFonts w:hint="default"/>
        <w:lang w:val="ru-RU" w:eastAsia="en-US" w:bidi="ar-SA"/>
      </w:rPr>
    </w:lvl>
    <w:lvl w:ilvl="7" w:tplc="38DCD450">
      <w:numFmt w:val="bullet"/>
      <w:lvlText w:val="•"/>
      <w:lvlJc w:val="left"/>
      <w:pPr>
        <w:ind w:left="2432" w:hanging="358"/>
      </w:pPr>
      <w:rPr>
        <w:rFonts w:hint="default"/>
        <w:lang w:val="ru-RU" w:eastAsia="en-US" w:bidi="ar-SA"/>
      </w:rPr>
    </w:lvl>
    <w:lvl w:ilvl="8" w:tplc="98A8DC00">
      <w:numFmt w:val="bullet"/>
      <w:lvlText w:val="•"/>
      <w:lvlJc w:val="left"/>
      <w:pPr>
        <w:ind w:left="2714" w:hanging="358"/>
      </w:pPr>
      <w:rPr>
        <w:rFonts w:hint="default"/>
        <w:lang w:val="ru-RU" w:eastAsia="en-US" w:bidi="ar-SA"/>
      </w:rPr>
    </w:lvl>
  </w:abstractNum>
  <w:abstractNum w:abstractNumId="131">
    <w:nsid w:val="37562703"/>
    <w:multiLevelType w:val="hybridMultilevel"/>
    <w:tmpl w:val="CCF46AD4"/>
    <w:lvl w:ilvl="0" w:tplc="A5600452">
      <w:numFmt w:val="bullet"/>
      <w:lvlText w:val=""/>
      <w:lvlJc w:val="left"/>
      <w:pPr>
        <w:ind w:left="466" w:hanging="358"/>
      </w:pPr>
      <w:rPr>
        <w:rFonts w:ascii="Symbol" w:eastAsia="Symbol" w:hAnsi="Symbol" w:cs="Symbol" w:hint="default"/>
        <w:w w:val="100"/>
        <w:sz w:val="24"/>
        <w:szCs w:val="24"/>
        <w:lang w:val="ru-RU" w:eastAsia="en-US" w:bidi="ar-SA"/>
      </w:rPr>
    </w:lvl>
    <w:lvl w:ilvl="1" w:tplc="1504994A">
      <w:numFmt w:val="bullet"/>
      <w:lvlText w:val="•"/>
      <w:lvlJc w:val="left"/>
      <w:pPr>
        <w:ind w:left="741" w:hanging="358"/>
      </w:pPr>
      <w:rPr>
        <w:rFonts w:hint="default"/>
        <w:lang w:val="ru-RU" w:eastAsia="en-US" w:bidi="ar-SA"/>
      </w:rPr>
    </w:lvl>
    <w:lvl w:ilvl="2" w:tplc="234C6EEC">
      <w:numFmt w:val="bullet"/>
      <w:lvlText w:val="•"/>
      <w:lvlJc w:val="left"/>
      <w:pPr>
        <w:ind w:left="1023" w:hanging="358"/>
      </w:pPr>
      <w:rPr>
        <w:rFonts w:hint="default"/>
        <w:lang w:val="ru-RU" w:eastAsia="en-US" w:bidi="ar-SA"/>
      </w:rPr>
    </w:lvl>
    <w:lvl w:ilvl="3" w:tplc="D6C4B996">
      <w:numFmt w:val="bullet"/>
      <w:lvlText w:val="•"/>
      <w:lvlJc w:val="left"/>
      <w:pPr>
        <w:ind w:left="1305" w:hanging="358"/>
      </w:pPr>
      <w:rPr>
        <w:rFonts w:hint="default"/>
        <w:lang w:val="ru-RU" w:eastAsia="en-US" w:bidi="ar-SA"/>
      </w:rPr>
    </w:lvl>
    <w:lvl w:ilvl="4" w:tplc="53C2BE8E">
      <w:numFmt w:val="bullet"/>
      <w:lvlText w:val="•"/>
      <w:lvlJc w:val="left"/>
      <w:pPr>
        <w:ind w:left="1587" w:hanging="358"/>
      </w:pPr>
      <w:rPr>
        <w:rFonts w:hint="default"/>
        <w:lang w:val="ru-RU" w:eastAsia="en-US" w:bidi="ar-SA"/>
      </w:rPr>
    </w:lvl>
    <w:lvl w:ilvl="5" w:tplc="D63EC840">
      <w:numFmt w:val="bullet"/>
      <w:lvlText w:val="•"/>
      <w:lvlJc w:val="left"/>
      <w:pPr>
        <w:ind w:left="1869" w:hanging="358"/>
      </w:pPr>
      <w:rPr>
        <w:rFonts w:hint="default"/>
        <w:lang w:val="ru-RU" w:eastAsia="en-US" w:bidi="ar-SA"/>
      </w:rPr>
    </w:lvl>
    <w:lvl w:ilvl="6" w:tplc="CF7097A6">
      <w:numFmt w:val="bullet"/>
      <w:lvlText w:val="•"/>
      <w:lvlJc w:val="left"/>
      <w:pPr>
        <w:ind w:left="2150" w:hanging="358"/>
      </w:pPr>
      <w:rPr>
        <w:rFonts w:hint="default"/>
        <w:lang w:val="ru-RU" w:eastAsia="en-US" w:bidi="ar-SA"/>
      </w:rPr>
    </w:lvl>
    <w:lvl w:ilvl="7" w:tplc="341C5C6A">
      <w:numFmt w:val="bullet"/>
      <w:lvlText w:val="•"/>
      <w:lvlJc w:val="left"/>
      <w:pPr>
        <w:ind w:left="2432" w:hanging="358"/>
      </w:pPr>
      <w:rPr>
        <w:rFonts w:hint="default"/>
        <w:lang w:val="ru-RU" w:eastAsia="en-US" w:bidi="ar-SA"/>
      </w:rPr>
    </w:lvl>
    <w:lvl w:ilvl="8" w:tplc="A74228F6">
      <w:numFmt w:val="bullet"/>
      <w:lvlText w:val="•"/>
      <w:lvlJc w:val="left"/>
      <w:pPr>
        <w:ind w:left="2714" w:hanging="358"/>
      </w:pPr>
      <w:rPr>
        <w:rFonts w:hint="default"/>
        <w:lang w:val="ru-RU" w:eastAsia="en-US" w:bidi="ar-SA"/>
      </w:rPr>
    </w:lvl>
  </w:abstractNum>
  <w:abstractNum w:abstractNumId="132">
    <w:nsid w:val="37BA1DC6"/>
    <w:multiLevelType w:val="hybridMultilevel"/>
    <w:tmpl w:val="F992E96E"/>
    <w:lvl w:ilvl="0" w:tplc="D1A432FA">
      <w:numFmt w:val="bullet"/>
      <w:lvlText w:val=""/>
      <w:lvlJc w:val="left"/>
      <w:pPr>
        <w:ind w:left="466" w:hanging="358"/>
      </w:pPr>
      <w:rPr>
        <w:rFonts w:ascii="Symbol" w:eastAsia="Symbol" w:hAnsi="Symbol" w:cs="Symbol" w:hint="default"/>
        <w:w w:val="100"/>
        <w:sz w:val="24"/>
        <w:szCs w:val="24"/>
        <w:lang w:val="ru-RU" w:eastAsia="en-US" w:bidi="ar-SA"/>
      </w:rPr>
    </w:lvl>
    <w:lvl w:ilvl="1" w:tplc="1FD6CEE4">
      <w:numFmt w:val="bullet"/>
      <w:lvlText w:val="•"/>
      <w:lvlJc w:val="left"/>
      <w:pPr>
        <w:ind w:left="741" w:hanging="358"/>
      </w:pPr>
      <w:rPr>
        <w:rFonts w:hint="default"/>
        <w:lang w:val="ru-RU" w:eastAsia="en-US" w:bidi="ar-SA"/>
      </w:rPr>
    </w:lvl>
    <w:lvl w:ilvl="2" w:tplc="A972F310">
      <w:numFmt w:val="bullet"/>
      <w:lvlText w:val="•"/>
      <w:lvlJc w:val="left"/>
      <w:pPr>
        <w:ind w:left="1023" w:hanging="358"/>
      </w:pPr>
      <w:rPr>
        <w:rFonts w:hint="default"/>
        <w:lang w:val="ru-RU" w:eastAsia="en-US" w:bidi="ar-SA"/>
      </w:rPr>
    </w:lvl>
    <w:lvl w:ilvl="3" w:tplc="4A96F2AE">
      <w:numFmt w:val="bullet"/>
      <w:lvlText w:val="•"/>
      <w:lvlJc w:val="left"/>
      <w:pPr>
        <w:ind w:left="1305" w:hanging="358"/>
      </w:pPr>
      <w:rPr>
        <w:rFonts w:hint="default"/>
        <w:lang w:val="ru-RU" w:eastAsia="en-US" w:bidi="ar-SA"/>
      </w:rPr>
    </w:lvl>
    <w:lvl w:ilvl="4" w:tplc="89285308">
      <w:numFmt w:val="bullet"/>
      <w:lvlText w:val="•"/>
      <w:lvlJc w:val="left"/>
      <w:pPr>
        <w:ind w:left="1587" w:hanging="358"/>
      </w:pPr>
      <w:rPr>
        <w:rFonts w:hint="default"/>
        <w:lang w:val="ru-RU" w:eastAsia="en-US" w:bidi="ar-SA"/>
      </w:rPr>
    </w:lvl>
    <w:lvl w:ilvl="5" w:tplc="B5A8804E">
      <w:numFmt w:val="bullet"/>
      <w:lvlText w:val="•"/>
      <w:lvlJc w:val="left"/>
      <w:pPr>
        <w:ind w:left="1869" w:hanging="358"/>
      </w:pPr>
      <w:rPr>
        <w:rFonts w:hint="default"/>
        <w:lang w:val="ru-RU" w:eastAsia="en-US" w:bidi="ar-SA"/>
      </w:rPr>
    </w:lvl>
    <w:lvl w:ilvl="6" w:tplc="93EC4B26">
      <w:numFmt w:val="bullet"/>
      <w:lvlText w:val="•"/>
      <w:lvlJc w:val="left"/>
      <w:pPr>
        <w:ind w:left="2150" w:hanging="358"/>
      </w:pPr>
      <w:rPr>
        <w:rFonts w:hint="default"/>
        <w:lang w:val="ru-RU" w:eastAsia="en-US" w:bidi="ar-SA"/>
      </w:rPr>
    </w:lvl>
    <w:lvl w:ilvl="7" w:tplc="4862643A">
      <w:numFmt w:val="bullet"/>
      <w:lvlText w:val="•"/>
      <w:lvlJc w:val="left"/>
      <w:pPr>
        <w:ind w:left="2432" w:hanging="358"/>
      </w:pPr>
      <w:rPr>
        <w:rFonts w:hint="default"/>
        <w:lang w:val="ru-RU" w:eastAsia="en-US" w:bidi="ar-SA"/>
      </w:rPr>
    </w:lvl>
    <w:lvl w:ilvl="8" w:tplc="80549258">
      <w:numFmt w:val="bullet"/>
      <w:lvlText w:val="•"/>
      <w:lvlJc w:val="left"/>
      <w:pPr>
        <w:ind w:left="2714" w:hanging="358"/>
      </w:pPr>
      <w:rPr>
        <w:rFonts w:hint="default"/>
        <w:lang w:val="ru-RU" w:eastAsia="en-US" w:bidi="ar-SA"/>
      </w:rPr>
    </w:lvl>
  </w:abstractNum>
  <w:abstractNum w:abstractNumId="133">
    <w:nsid w:val="3888078E"/>
    <w:multiLevelType w:val="hybridMultilevel"/>
    <w:tmpl w:val="2AB6EACA"/>
    <w:lvl w:ilvl="0" w:tplc="08B45EAA">
      <w:numFmt w:val="bullet"/>
      <w:lvlText w:val="–"/>
      <w:lvlJc w:val="left"/>
      <w:pPr>
        <w:ind w:left="378" w:hanging="708"/>
      </w:pPr>
      <w:rPr>
        <w:rFonts w:ascii="Times New Roman" w:eastAsia="Times New Roman" w:hAnsi="Times New Roman" w:cs="Times New Roman" w:hint="default"/>
        <w:spacing w:val="-8"/>
        <w:w w:val="100"/>
        <w:sz w:val="24"/>
        <w:szCs w:val="24"/>
        <w:lang w:val="ru-RU" w:eastAsia="en-US" w:bidi="ar-SA"/>
      </w:rPr>
    </w:lvl>
    <w:lvl w:ilvl="1" w:tplc="07BE6DC8">
      <w:numFmt w:val="bullet"/>
      <w:lvlText w:val="•"/>
      <w:lvlJc w:val="left"/>
      <w:pPr>
        <w:ind w:left="1356" w:hanging="708"/>
      </w:pPr>
      <w:rPr>
        <w:rFonts w:hint="default"/>
        <w:lang w:val="ru-RU" w:eastAsia="en-US" w:bidi="ar-SA"/>
      </w:rPr>
    </w:lvl>
    <w:lvl w:ilvl="2" w:tplc="F574EA14">
      <w:numFmt w:val="bullet"/>
      <w:lvlText w:val="•"/>
      <w:lvlJc w:val="left"/>
      <w:pPr>
        <w:ind w:left="2333" w:hanging="708"/>
      </w:pPr>
      <w:rPr>
        <w:rFonts w:hint="default"/>
        <w:lang w:val="ru-RU" w:eastAsia="en-US" w:bidi="ar-SA"/>
      </w:rPr>
    </w:lvl>
    <w:lvl w:ilvl="3" w:tplc="C332DF30">
      <w:numFmt w:val="bullet"/>
      <w:lvlText w:val="•"/>
      <w:lvlJc w:val="left"/>
      <w:pPr>
        <w:ind w:left="3309" w:hanging="708"/>
      </w:pPr>
      <w:rPr>
        <w:rFonts w:hint="default"/>
        <w:lang w:val="ru-RU" w:eastAsia="en-US" w:bidi="ar-SA"/>
      </w:rPr>
    </w:lvl>
    <w:lvl w:ilvl="4" w:tplc="F94EBC0E">
      <w:numFmt w:val="bullet"/>
      <w:lvlText w:val="•"/>
      <w:lvlJc w:val="left"/>
      <w:pPr>
        <w:ind w:left="4286" w:hanging="708"/>
      </w:pPr>
      <w:rPr>
        <w:rFonts w:hint="default"/>
        <w:lang w:val="ru-RU" w:eastAsia="en-US" w:bidi="ar-SA"/>
      </w:rPr>
    </w:lvl>
    <w:lvl w:ilvl="5" w:tplc="1FA41FD2">
      <w:numFmt w:val="bullet"/>
      <w:lvlText w:val="•"/>
      <w:lvlJc w:val="left"/>
      <w:pPr>
        <w:ind w:left="5263" w:hanging="708"/>
      </w:pPr>
      <w:rPr>
        <w:rFonts w:hint="default"/>
        <w:lang w:val="ru-RU" w:eastAsia="en-US" w:bidi="ar-SA"/>
      </w:rPr>
    </w:lvl>
    <w:lvl w:ilvl="6" w:tplc="FD7AEFC4">
      <w:numFmt w:val="bullet"/>
      <w:lvlText w:val="•"/>
      <w:lvlJc w:val="left"/>
      <w:pPr>
        <w:ind w:left="6239" w:hanging="708"/>
      </w:pPr>
      <w:rPr>
        <w:rFonts w:hint="default"/>
        <w:lang w:val="ru-RU" w:eastAsia="en-US" w:bidi="ar-SA"/>
      </w:rPr>
    </w:lvl>
    <w:lvl w:ilvl="7" w:tplc="E940E6B6">
      <w:numFmt w:val="bullet"/>
      <w:lvlText w:val="•"/>
      <w:lvlJc w:val="left"/>
      <w:pPr>
        <w:ind w:left="7216" w:hanging="708"/>
      </w:pPr>
      <w:rPr>
        <w:rFonts w:hint="default"/>
        <w:lang w:val="ru-RU" w:eastAsia="en-US" w:bidi="ar-SA"/>
      </w:rPr>
    </w:lvl>
    <w:lvl w:ilvl="8" w:tplc="78E8C428">
      <w:numFmt w:val="bullet"/>
      <w:lvlText w:val="•"/>
      <w:lvlJc w:val="left"/>
      <w:pPr>
        <w:ind w:left="8193" w:hanging="708"/>
      </w:pPr>
      <w:rPr>
        <w:rFonts w:hint="default"/>
        <w:lang w:val="ru-RU" w:eastAsia="en-US" w:bidi="ar-SA"/>
      </w:rPr>
    </w:lvl>
  </w:abstractNum>
  <w:abstractNum w:abstractNumId="134">
    <w:nsid w:val="38C87EAF"/>
    <w:multiLevelType w:val="hybridMultilevel"/>
    <w:tmpl w:val="9B84942C"/>
    <w:lvl w:ilvl="0" w:tplc="D40C715E">
      <w:numFmt w:val="bullet"/>
      <w:lvlText w:val=""/>
      <w:lvlJc w:val="left"/>
      <w:pPr>
        <w:ind w:left="465" w:hanging="358"/>
      </w:pPr>
      <w:rPr>
        <w:rFonts w:ascii="Symbol" w:eastAsia="Symbol" w:hAnsi="Symbol" w:cs="Symbol" w:hint="default"/>
        <w:w w:val="100"/>
        <w:sz w:val="24"/>
        <w:szCs w:val="24"/>
        <w:lang w:val="ru-RU" w:eastAsia="en-US" w:bidi="ar-SA"/>
      </w:rPr>
    </w:lvl>
    <w:lvl w:ilvl="1" w:tplc="B97A342A">
      <w:numFmt w:val="bullet"/>
      <w:lvlText w:val="•"/>
      <w:lvlJc w:val="left"/>
      <w:pPr>
        <w:ind w:left="741" w:hanging="358"/>
      </w:pPr>
      <w:rPr>
        <w:rFonts w:hint="default"/>
        <w:lang w:val="ru-RU" w:eastAsia="en-US" w:bidi="ar-SA"/>
      </w:rPr>
    </w:lvl>
    <w:lvl w:ilvl="2" w:tplc="B2A2A930">
      <w:numFmt w:val="bullet"/>
      <w:lvlText w:val="•"/>
      <w:lvlJc w:val="left"/>
      <w:pPr>
        <w:ind w:left="1023" w:hanging="358"/>
      </w:pPr>
      <w:rPr>
        <w:rFonts w:hint="default"/>
        <w:lang w:val="ru-RU" w:eastAsia="en-US" w:bidi="ar-SA"/>
      </w:rPr>
    </w:lvl>
    <w:lvl w:ilvl="3" w:tplc="185E42C8">
      <w:numFmt w:val="bullet"/>
      <w:lvlText w:val="•"/>
      <w:lvlJc w:val="left"/>
      <w:pPr>
        <w:ind w:left="1305" w:hanging="358"/>
      </w:pPr>
      <w:rPr>
        <w:rFonts w:hint="default"/>
        <w:lang w:val="ru-RU" w:eastAsia="en-US" w:bidi="ar-SA"/>
      </w:rPr>
    </w:lvl>
    <w:lvl w:ilvl="4" w:tplc="548855EE">
      <w:numFmt w:val="bullet"/>
      <w:lvlText w:val="•"/>
      <w:lvlJc w:val="left"/>
      <w:pPr>
        <w:ind w:left="1587" w:hanging="358"/>
      </w:pPr>
      <w:rPr>
        <w:rFonts w:hint="default"/>
        <w:lang w:val="ru-RU" w:eastAsia="en-US" w:bidi="ar-SA"/>
      </w:rPr>
    </w:lvl>
    <w:lvl w:ilvl="5" w:tplc="1B76CEA0">
      <w:numFmt w:val="bullet"/>
      <w:lvlText w:val="•"/>
      <w:lvlJc w:val="left"/>
      <w:pPr>
        <w:ind w:left="1869" w:hanging="358"/>
      </w:pPr>
      <w:rPr>
        <w:rFonts w:hint="default"/>
        <w:lang w:val="ru-RU" w:eastAsia="en-US" w:bidi="ar-SA"/>
      </w:rPr>
    </w:lvl>
    <w:lvl w:ilvl="6" w:tplc="6E90F3C8">
      <w:numFmt w:val="bullet"/>
      <w:lvlText w:val="•"/>
      <w:lvlJc w:val="left"/>
      <w:pPr>
        <w:ind w:left="2150" w:hanging="358"/>
      </w:pPr>
      <w:rPr>
        <w:rFonts w:hint="default"/>
        <w:lang w:val="ru-RU" w:eastAsia="en-US" w:bidi="ar-SA"/>
      </w:rPr>
    </w:lvl>
    <w:lvl w:ilvl="7" w:tplc="08A855CE">
      <w:numFmt w:val="bullet"/>
      <w:lvlText w:val="•"/>
      <w:lvlJc w:val="left"/>
      <w:pPr>
        <w:ind w:left="2432" w:hanging="358"/>
      </w:pPr>
      <w:rPr>
        <w:rFonts w:hint="default"/>
        <w:lang w:val="ru-RU" w:eastAsia="en-US" w:bidi="ar-SA"/>
      </w:rPr>
    </w:lvl>
    <w:lvl w:ilvl="8" w:tplc="11647558">
      <w:numFmt w:val="bullet"/>
      <w:lvlText w:val="•"/>
      <w:lvlJc w:val="left"/>
      <w:pPr>
        <w:ind w:left="2714" w:hanging="358"/>
      </w:pPr>
      <w:rPr>
        <w:rFonts w:hint="default"/>
        <w:lang w:val="ru-RU" w:eastAsia="en-US" w:bidi="ar-SA"/>
      </w:rPr>
    </w:lvl>
  </w:abstractNum>
  <w:abstractNum w:abstractNumId="135">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nsid w:val="39C454E5"/>
    <w:multiLevelType w:val="hybridMultilevel"/>
    <w:tmpl w:val="53BE1F52"/>
    <w:lvl w:ilvl="0" w:tplc="17D800F6">
      <w:numFmt w:val="bullet"/>
      <w:lvlText w:val=""/>
      <w:lvlJc w:val="left"/>
      <w:pPr>
        <w:ind w:left="466" w:hanging="358"/>
      </w:pPr>
      <w:rPr>
        <w:rFonts w:ascii="Symbol" w:eastAsia="Symbol" w:hAnsi="Symbol" w:cs="Symbol" w:hint="default"/>
        <w:w w:val="100"/>
        <w:sz w:val="24"/>
        <w:szCs w:val="24"/>
        <w:lang w:val="ru-RU" w:eastAsia="en-US" w:bidi="ar-SA"/>
      </w:rPr>
    </w:lvl>
    <w:lvl w:ilvl="1" w:tplc="268AC4E4">
      <w:numFmt w:val="bullet"/>
      <w:lvlText w:val="•"/>
      <w:lvlJc w:val="left"/>
      <w:pPr>
        <w:ind w:left="741" w:hanging="358"/>
      </w:pPr>
      <w:rPr>
        <w:rFonts w:hint="default"/>
        <w:lang w:val="ru-RU" w:eastAsia="en-US" w:bidi="ar-SA"/>
      </w:rPr>
    </w:lvl>
    <w:lvl w:ilvl="2" w:tplc="F7C61A42">
      <w:numFmt w:val="bullet"/>
      <w:lvlText w:val="•"/>
      <w:lvlJc w:val="left"/>
      <w:pPr>
        <w:ind w:left="1023" w:hanging="358"/>
      </w:pPr>
      <w:rPr>
        <w:rFonts w:hint="default"/>
        <w:lang w:val="ru-RU" w:eastAsia="en-US" w:bidi="ar-SA"/>
      </w:rPr>
    </w:lvl>
    <w:lvl w:ilvl="3" w:tplc="CAA6E01C">
      <w:numFmt w:val="bullet"/>
      <w:lvlText w:val="•"/>
      <w:lvlJc w:val="left"/>
      <w:pPr>
        <w:ind w:left="1305" w:hanging="358"/>
      </w:pPr>
      <w:rPr>
        <w:rFonts w:hint="default"/>
        <w:lang w:val="ru-RU" w:eastAsia="en-US" w:bidi="ar-SA"/>
      </w:rPr>
    </w:lvl>
    <w:lvl w:ilvl="4" w:tplc="511652B2">
      <w:numFmt w:val="bullet"/>
      <w:lvlText w:val="•"/>
      <w:lvlJc w:val="left"/>
      <w:pPr>
        <w:ind w:left="1587" w:hanging="358"/>
      </w:pPr>
      <w:rPr>
        <w:rFonts w:hint="default"/>
        <w:lang w:val="ru-RU" w:eastAsia="en-US" w:bidi="ar-SA"/>
      </w:rPr>
    </w:lvl>
    <w:lvl w:ilvl="5" w:tplc="D28CDE94">
      <w:numFmt w:val="bullet"/>
      <w:lvlText w:val="•"/>
      <w:lvlJc w:val="left"/>
      <w:pPr>
        <w:ind w:left="1869" w:hanging="358"/>
      </w:pPr>
      <w:rPr>
        <w:rFonts w:hint="default"/>
        <w:lang w:val="ru-RU" w:eastAsia="en-US" w:bidi="ar-SA"/>
      </w:rPr>
    </w:lvl>
    <w:lvl w:ilvl="6" w:tplc="702A8938">
      <w:numFmt w:val="bullet"/>
      <w:lvlText w:val="•"/>
      <w:lvlJc w:val="left"/>
      <w:pPr>
        <w:ind w:left="2150" w:hanging="358"/>
      </w:pPr>
      <w:rPr>
        <w:rFonts w:hint="default"/>
        <w:lang w:val="ru-RU" w:eastAsia="en-US" w:bidi="ar-SA"/>
      </w:rPr>
    </w:lvl>
    <w:lvl w:ilvl="7" w:tplc="B23E60DC">
      <w:numFmt w:val="bullet"/>
      <w:lvlText w:val="•"/>
      <w:lvlJc w:val="left"/>
      <w:pPr>
        <w:ind w:left="2432" w:hanging="358"/>
      </w:pPr>
      <w:rPr>
        <w:rFonts w:hint="default"/>
        <w:lang w:val="ru-RU" w:eastAsia="en-US" w:bidi="ar-SA"/>
      </w:rPr>
    </w:lvl>
    <w:lvl w:ilvl="8" w:tplc="2E34CC6C">
      <w:numFmt w:val="bullet"/>
      <w:lvlText w:val="•"/>
      <w:lvlJc w:val="left"/>
      <w:pPr>
        <w:ind w:left="2714" w:hanging="358"/>
      </w:pPr>
      <w:rPr>
        <w:rFonts w:hint="default"/>
        <w:lang w:val="ru-RU" w:eastAsia="en-US" w:bidi="ar-SA"/>
      </w:rPr>
    </w:lvl>
  </w:abstractNum>
  <w:abstractNum w:abstractNumId="137">
    <w:nsid w:val="3B9454E7"/>
    <w:multiLevelType w:val="hybridMultilevel"/>
    <w:tmpl w:val="E36064BC"/>
    <w:lvl w:ilvl="0" w:tplc="D6E0CD20">
      <w:numFmt w:val="bullet"/>
      <w:lvlText w:val=""/>
      <w:lvlJc w:val="left"/>
      <w:pPr>
        <w:ind w:left="466" w:hanging="358"/>
      </w:pPr>
      <w:rPr>
        <w:rFonts w:ascii="Symbol" w:eastAsia="Symbol" w:hAnsi="Symbol" w:cs="Symbol" w:hint="default"/>
        <w:w w:val="100"/>
        <w:sz w:val="24"/>
        <w:szCs w:val="24"/>
        <w:lang w:val="ru-RU" w:eastAsia="en-US" w:bidi="ar-SA"/>
      </w:rPr>
    </w:lvl>
    <w:lvl w:ilvl="1" w:tplc="F0C0770E">
      <w:numFmt w:val="bullet"/>
      <w:lvlText w:val="•"/>
      <w:lvlJc w:val="left"/>
      <w:pPr>
        <w:ind w:left="741" w:hanging="358"/>
      </w:pPr>
      <w:rPr>
        <w:rFonts w:hint="default"/>
        <w:lang w:val="ru-RU" w:eastAsia="en-US" w:bidi="ar-SA"/>
      </w:rPr>
    </w:lvl>
    <w:lvl w:ilvl="2" w:tplc="EEAA9C8C">
      <w:numFmt w:val="bullet"/>
      <w:lvlText w:val="•"/>
      <w:lvlJc w:val="left"/>
      <w:pPr>
        <w:ind w:left="1023" w:hanging="358"/>
      </w:pPr>
      <w:rPr>
        <w:rFonts w:hint="default"/>
        <w:lang w:val="ru-RU" w:eastAsia="en-US" w:bidi="ar-SA"/>
      </w:rPr>
    </w:lvl>
    <w:lvl w:ilvl="3" w:tplc="49ACCC26">
      <w:numFmt w:val="bullet"/>
      <w:lvlText w:val="•"/>
      <w:lvlJc w:val="left"/>
      <w:pPr>
        <w:ind w:left="1305" w:hanging="358"/>
      </w:pPr>
      <w:rPr>
        <w:rFonts w:hint="default"/>
        <w:lang w:val="ru-RU" w:eastAsia="en-US" w:bidi="ar-SA"/>
      </w:rPr>
    </w:lvl>
    <w:lvl w:ilvl="4" w:tplc="8722C3D0">
      <w:numFmt w:val="bullet"/>
      <w:lvlText w:val="•"/>
      <w:lvlJc w:val="left"/>
      <w:pPr>
        <w:ind w:left="1587" w:hanging="358"/>
      </w:pPr>
      <w:rPr>
        <w:rFonts w:hint="default"/>
        <w:lang w:val="ru-RU" w:eastAsia="en-US" w:bidi="ar-SA"/>
      </w:rPr>
    </w:lvl>
    <w:lvl w:ilvl="5" w:tplc="A6208F08">
      <w:numFmt w:val="bullet"/>
      <w:lvlText w:val="•"/>
      <w:lvlJc w:val="left"/>
      <w:pPr>
        <w:ind w:left="1869" w:hanging="358"/>
      </w:pPr>
      <w:rPr>
        <w:rFonts w:hint="default"/>
        <w:lang w:val="ru-RU" w:eastAsia="en-US" w:bidi="ar-SA"/>
      </w:rPr>
    </w:lvl>
    <w:lvl w:ilvl="6" w:tplc="96F47846">
      <w:numFmt w:val="bullet"/>
      <w:lvlText w:val="•"/>
      <w:lvlJc w:val="left"/>
      <w:pPr>
        <w:ind w:left="2150" w:hanging="358"/>
      </w:pPr>
      <w:rPr>
        <w:rFonts w:hint="default"/>
        <w:lang w:val="ru-RU" w:eastAsia="en-US" w:bidi="ar-SA"/>
      </w:rPr>
    </w:lvl>
    <w:lvl w:ilvl="7" w:tplc="9D88EB88">
      <w:numFmt w:val="bullet"/>
      <w:lvlText w:val="•"/>
      <w:lvlJc w:val="left"/>
      <w:pPr>
        <w:ind w:left="2432" w:hanging="358"/>
      </w:pPr>
      <w:rPr>
        <w:rFonts w:hint="default"/>
        <w:lang w:val="ru-RU" w:eastAsia="en-US" w:bidi="ar-SA"/>
      </w:rPr>
    </w:lvl>
    <w:lvl w:ilvl="8" w:tplc="86980C40">
      <w:numFmt w:val="bullet"/>
      <w:lvlText w:val="•"/>
      <w:lvlJc w:val="left"/>
      <w:pPr>
        <w:ind w:left="2714" w:hanging="358"/>
      </w:pPr>
      <w:rPr>
        <w:rFonts w:hint="default"/>
        <w:lang w:val="ru-RU" w:eastAsia="en-US" w:bidi="ar-SA"/>
      </w:rPr>
    </w:lvl>
  </w:abstractNum>
  <w:abstractNum w:abstractNumId="138">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nsid w:val="3BD92F53"/>
    <w:multiLevelType w:val="hybridMultilevel"/>
    <w:tmpl w:val="74789F62"/>
    <w:lvl w:ilvl="0" w:tplc="E8F80E2C">
      <w:numFmt w:val="bullet"/>
      <w:lvlText w:val=""/>
      <w:lvlJc w:val="left"/>
      <w:pPr>
        <w:ind w:left="465" w:hanging="358"/>
      </w:pPr>
      <w:rPr>
        <w:rFonts w:ascii="Symbol" w:eastAsia="Symbol" w:hAnsi="Symbol" w:cs="Symbol" w:hint="default"/>
        <w:w w:val="100"/>
        <w:sz w:val="24"/>
        <w:szCs w:val="24"/>
        <w:lang w:val="ru-RU" w:eastAsia="en-US" w:bidi="ar-SA"/>
      </w:rPr>
    </w:lvl>
    <w:lvl w:ilvl="1" w:tplc="16702806">
      <w:numFmt w:val="bullet"/>
      <w:lvlText w:val="•"/>
      <w:lvlJc w:val="left"/>
      <w:pPr>
        <w:ind w:left="724" w:hanging="358"/>
      </w:pPr>
      <w:rPr>
        <w:rFonts w:hint="default"/>
        <w:lang w:val="ru-RU" w:eastAsia="en-US" w:bidi="ar-SA"/>
      </w:rPr>
    </w:lvl>
    <w:lvl w:ilvl="2" w:tplc="D256D9C4">
      <w:numFmt w:val="bullet"/>
      <w:lvlText w:val="•"/>
      <w:lvlJc w:val="left"/>
      <w:pPr>
        <w:ind w:left="989" w:hanging="358"/>
      </w:pPr>
      <w:rPr>
        <w:rFonts w:hint="default"/>
        <w:lang w:val="ru-RU" w:eastAsia="en-US" w:bidi="ar-SA"/>
      </w:rPr>
    </w:lvl>
    <w:lvl w:ilvl="3" w:tplc="B3AC8606">
      <w:numFmt w:val="bullet"/>
      <w:lvlText w:val="•"/>
      <w:lvlJc w:val="left"/>
      <w:pPr>
        <w:ind w:left="1254" w:hanging="358"/>
      </w:pPr>
      <w:rPr>
        <w:rFonts w:hint="default"/>
        <w:lang w:val="ru-RU" w:eastAsia="en-US" w:bidi="ar-SA"/>
      </w:rPr>
    </w:lvl>
    <w:lvl w:ilvl="4" w:tplc="325EC712">
      <w:numFmt w:val="bullet"/>
      <w:lvlText w:val="•"/>
      <w:lvlJc w:val="left"/>
      <w:pPr>
        <w:ind w:left="1519" w:hanging="358"/>
      </w:pPr>
      <w:rPr>
        <w:rFonts w:hint="default"/>
        <w:lang w:val="ru-RU" w:eastAsia="en-US" w:bidi="ar-SA"/>
      </w:rPr>
    </w:lvl>
    <w:lvl w:ilvl="5" w:tplc="7F22D0CE">
      <w:numFmt w:val="bullet"/>
      <w:lvlText w:val="•"/>
      <w:lvlJc w:val="left"/>
      <w:pPr>
        <w:ind w:left="1784" w:hanging="358"/>
      </w:pPr>
      <w:rPr>
        <w:rFonts w:hint="default"/>
        <w:lang w:val="ru-RU" w:eastAsia="en-US" w:bidi="ar-SA"/>
      </w:rPr>
    </w:lvl>
    <w:lvl w:ilvl="6" w:tplc="1BDAE34E">
      <w:numFmt w:val="bullet"/>
      <w:lvlText w:val="•"/>
      <w:lvlJc w:val="left"/>
      <w:pPr>
        <w:ind w:left="2048" w:hanging="358"/>
      </w:pPr>
      <w:rPr>
        <w:rFonts w:hint="default"/>
        <w:lang w:val="ru-RU" w:eastAsia="en-US" w:bidi="ar-SA"/>
      </w:rPr>
    </w:lvl>
    <w:lvl w:ilvl="7" w:tplc="BAB2ADA6">
      <w:numFmt w:val="bullet"/>
      <w:lvlText w:val="•"/>
      <w:lvlJc w:val="left"/>
      <w:pPr>
        <w:ind w:left="2313" w:hanging="358"/>
      </w:pPr>
      <w:rPr>
        <w:rFonts w:hint="default"/>
        <w:lang w:val="ru-RU" w:eastAsia="en-US" w:bidi="ar-SA"/>
      </w:rPr>
    </w:lvl>
    <w:lvl w:ilvl="8" w:tplc="3C481230">
      <w:numFmt w:val="bullet"/>
      <w:lvlText w:val="•"/>
      <w:lvlJc w:val="left"/>
      <w:pPr>
        <w:ind w:left="2578" w:hanging="358"/>
      </w:pPr>
      <w:rPr>
        <w:rFonts w:hint="default"/>
        <w:lang w:val="ru-RU" w:eastAsia="en-US" w:bidi="ar-SA"/>
      </w:rPr>
    </w:lvl>
  </w:abstractNum>
  <w:abstractNum w:abstractNumId="140">
    <w:nsid w:val="3C1B086D"/>
    <w:multiLevelType w:val="hybridMultilevel"/>
    <w:tmpl w:val="E2624F5E"/>
    <w:lvl w:ilvl="0" w:tplc="3A1A6C10">
      <w:numFmt w:val="bullet"/>
      <w:lvlText w:val=""/>
      <w:lvlJc w:val="left"/>
      <w:pPr>
        <w:ind w:left="465" w:hanging="358"/>
      </w:pPr>
      <w:rPr>
        <w:rFonts w:ascii="Symbol" w:eastAsia="Symbol" w:hAnsi="Symbol" w:cs="Symbol" w:hint="default"/>
        <w:w w:val="100"/>
        <w:sz w:val="24"/>
        <w:szCs w:val="24"/>
        <w:lang w:val="ru-RU" w:eastAsia="en-US" w:bidi="ar-SA"/>
      </w:rPr>
    </w:lvl>
    <w:lvl w:ilvl="1" w:tplc="3A66BFC8">
      <w:numFmt w:val="bullet"/>
      <w:lvlText w:val="•"/>
      <w:lvlJc w:val="left"/>
      <w:pPr>
        <w:ind w:left="741" w:hanging="358"/>
      </w:pPr>
      <w:rPr>
        <w:rFonts w:hint="default"/>
        <w:lang w:val="ru-RU" w:eastAsia="en-US" w:bidi="ar-SA"/>
      </w:rPr>
    </w:lvl>
    <w:lvl w:ilvl="2" w:tplc="FE746886">
      <w:numFmt w:val="bullet"/>
      <w:lvlText w:val="•"/>
      <w:lvlJc w:val="left"/>
      <w:pPr>
        <w:ind w:left="1023" w:hanging="358"/>
      </w:pPr>
      <w:rPr>
        <w:rFonts w:hint="default"/>
        <w:lang w:val="ru-RU" w:eastAsia="en-US" w:bidi="ar-SA"/>
      </w:rPr>
    </w:lvl>
    <w:lvl w:ilvl="3" w:tplc="7116B570">
      <w:numFmt w:val="bullet"/>
      <w:lvlText w:val="•"/>
      <w:lvlJc w:val="left"/>
      <w:pPr>
        <w:ind w:left="1305" w:hanging="358"/>
      </w:pPr>
      <w:rPr>
        <w:rFonts w:hint="default"/>
        <w:lang w:val="ru-RU" w:eastAsia="en-US" w:bidi="ar-SA"/>
      </w:rPr>
    </w:lvl>
    <w:lvl w:ilvl="4" w:tplc="2082949C">
      <w:numFmt w:val="bullet"/>
      <w:lvlText w:val="•"/>
      <w:lvlJc w:val="left"/>
      <w:pPr>
        <w:ind w:left="1587" w:hanging="358"/>
      </w:pPr>
      <w:rPr>
        <w:rFonts w:hint="default"/>
        <w:lang w:val="ru-RU" w:eastAsia="en-US" w:bidi="ar-SA"/>
      </w:rPr>
    </w:lvl>
    <w:lvl w:ilvl="5" w:tplc="A994113E">
      <w:numFmt w:val="bullet"/>
      <w:lvlText w:val="•"/>
      <w:lvlJc w:val="left"/>
      <w:pPr>
        <w:ind w:left="1869" w:hanging="358"/>
      </w:pPr>
      <w:rPr>
        <w:rFonts w:hint="default"/>
        <w:lang w:val="ru-RU" w:eastAsia="en-US" w:bidi="ar-SA"/>
      </w:rPr>
    </w:lvl>
    <w:lvl w:ilvl="6" w:tplc="CA00098E">
      <w:numFmt w:val="bullet"/>
      <w:lvlText w:val="•"/>
      <w:lvlJc w:val="left"/>
      <w:pPr>
        <w:ind w:left="2150" w:hanging="358"/>
      </w:pPr>
      <w:rPr>
        <w:rFonts w:hint="default"/>
        <w:lang w:val="ru-RU" w:eastAsia="en-US" w:bidi="ar-SA"/>
      </w:rPr>
    </w:lvl>
    <w:lvl w:ilvl="7" w:tplc="E8B4FC18">
      <w:numFmt w:val="bullet"/>
      <w:lvlText w:val="•"/>
      <w:lvlJc w:val="left"/>
      <w:pPr>
        <w:ind w:left="2432" w:hanging="358"/>
      </w:pPr>
      <w:rPr>
        <w:rFonts w:hint="default"/>
        <w:lang w:val="ru-RU" w:eastAsia="en-US" w:bidi="ar-SA"/>
      </w:rPr>
    </w:lvl>
    <w:lvl w:ilvl="8" w:tplc="EF6231C0">
      <w:numFmt w:val="bullet"/>
      <w:lvlText w:val="•"/>
      <w:lvlJc w:val="left"/>
      <w:pPr>
        <w:ind w:left="2714" w:hanging="358"/>
      </w:pPr>
      <w:rPr>
        <w:rFonts w:hint="default"/>
        <w:lang w:val="ru-RU" w:eastAsia="en-US" w:bidi="ar-SA"/>
      </w:rPr>
    </w:lvl>
  </w:abstractNum>
  <w:abstractNum w:abstractNumId="141">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nsid w:val="3CC33EAB"/>
    <w:multiLevelType w:val="hybridMultilevel"/>
    <w:tmpl w:val="BF8AB9DA"/>
    <w:lvl w:ilvl="0" w:tplc="54ACE10A">
      <w:numFmt w:val="bullet"/>
      <w:lvlText w:val=""/>
      <w:lvlJc w:val="left"/>
      <w:pPr>
        <w:ind w:left="466" w:hanging="358"/>
      </w:pPr>
      <w:rPr>
        <w:rFonts w:ascii="Symbol" w:eastAsia="Symbol" w:hAnsi="Symbol" w:cs="Symbol" w:hint="default"/>
        <w:w w:val="100"/>
        <w:sz w:val="24"/>
        <w:szCs w:val="24"/>
        <w:lang w:val="ru-RU" w:eastAsia="en-US" w:bidi="ar-SA"/>
      </w:rPr>
    </w:lvl>
    <w:lvl w:ilvl="1" w:tplc="DA069CFE">
      <w:numFmt w:val="bullet"/>
      <w:lvlText w:val="•"/>
      <w:lvlJc w:val="left"/>
      <w:pPr>
        <w:ind w:left="741" w:hanging="358"/>
      </w:pPr>
      <w:rPr>
        <w:rFonts w:hint="default"/>
        <w:lang w:val="ru-RU" w:eastAsia="en-US" w:bidi="ar-SA"/>
      </w:rPr>
    </w:lvl>
    <w:lvl w:ilvl="2" w:tplc="6240C2EA">
      <w:numFmt w:val="bullet"/>
      <w:lvlText w:val="•"/>
      <w:lvlJc w:val="left"/>
      <w:pPr>
        <w:ind w:left="1023" w:hanging="358"/>
      </w:pPr>
      <w:rPr>
        <w:rFonts w:hint="default"/>
        <w:lang w:val="ru-RU" w:eastAsia="en-US" w:bidi="ar-SA"/>
      </w:rPr>
    </w:lvl>
    <w:lvl w:ilvl="3" w:tplc="24DA0E88">
      <w:numFmt w:val="bullet"/>
      <w:lvlText w:val="•"/>
      <w:lvlJc w:val="left"/>
      <w:pPr>
        <w:ind w:left="1305" w:hanging="358"/>
      </w:pPr>
      <w:rPr>
        <w:rFonts w:hint="default"/>
        <w:lang w:val="ru-RU" w:eastAsia="en-US" w:bidi="ar-SA"/>
      </w:rPr>
    </w:lvl>
    <w:lvl w:ilvl="4" w:tplc="FB36DE86">
      <w:numFmt w:val="bullet"/>
      <w:lvlText w:val="•"/>
      <w:lvlJc w:val="left"/>
      <w:pPr>
        <w:ind w:left="1587" w:hanging="358"/>
      </w:pPr>
      <w:rPr>
        <w:rFonts w:hint="default"/>
        <w:lang w:val="ru-RU" w:eastAsia="en-US" w:bidi="ar-SA"/>
      </w:rPr>
    </w:lvl>
    <w:lvl w:ilvl="5" w:tplc="4A04FDEE">
      <w:numFmt w:val="bullet"/>
      <w:lvlText w:val="•"/>
      <w:lvlJc w:val="left"/>
      <w:pPr>
        <w:ind w:left="1869" w:hanging="358"/>
      </w:pPr>
      <w:rPr>
        <w:rFonts w:hint="default"/>
        <w:lang w:val="ru-RU" w:eastAsia="en-US" w:bidi="ar-SA"/>
      </w:rPr>
    </w:lvl>
    <w:lvl w:ilvl="6" w:tplc="4280B012">
      <w:numFmt w:val="bullet"/>
      <w:lvlText w:val="•"/>
      <w:lvlJc w:val="left"/>
      <w:pPr>
        <w:ind w:left="2150" w:hanging="358"/>
      </w:pPr>
      <w:rPr>
        <w:rFonts w:hint="default"/>
        <w:lang w:val="ru-RU" w:eastAsia="en-US" w:bidi="ar-SA"/>
      </w:rPr>
    </w:lvl>
    <w:lvl w:ilvl="7" w:tplc="4B94BD92">
      <w:numFmt w:val="bullet"/>
      <w:lvlText w:val="•"/>
      <w:lvlJc w:val="left"/>
      <w:pPr>
        <w:ind w:left="2432" w:hanging="358"/>
      </w:pPr>
      <w:rPr>
        <w:rFonts w:hint="default"/>
        <w:lang w:val="ru-RU" w:eastAsia="en-US" w:bidi="ar-SA"/>
      </w:rPr>
    </w:lvl>
    <w:lvl w:ilvl="8" w:tplc="FD0C61A8">
      <w:numFmt w:val="bullet"/>
      <w:lvlText w:val="•"/>
      <w:lvlJc w:val="left"/>
      <w:pPr>
        <w:ind w:left="2714" w:hanging="358"/>
      </w:pPr>
      <w:rPr>
        <w:rFonts w:hint="default"/>
        <w:lang w:val="ru-RU" w:eastAsia="en-US" w:bidi="ar-SA"/>
      </w:rPr>
    </w:lvl>
  </w:abstractNum>
  <w:abstractNum w:abstractNumId="143">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nsid w:val="3DEA6931"/>
    <w:multiLevelType w:val="hybridMultilevel"/>
    <w:tmpl w:val="77BA90F0"/>
    <w:lvl w:ilvl="0" w:tplc="C76AC604">
      <w:numFmt w:val="bullet"/>
      <w:lvlText w:val=""/>
      <w:lvlJc w:val="left"/>
      <w:pPr>
        <w:ind w:left="465" w:hanging="358"/>
      </w:pPr>
      <w:rPr>
        <w:rFonts w:ascii="Symbol" w:eastAsia="Symbol" w:hAnsi="Symbol" w:cs="Symbol" w:hint="default"/>
        <w:w w:val="100"/>
        <w:sz w:val="24"/>
        <w:szCs w:val="24"/>
        <w:lang w:val="ru-RU" w:eastAsia="en-US" w:bidi="ar-SA"/>
      </w:rPr>
    </w:lvl>
    <w:lvl w:ilvl="1" w:tplc="3C90A91C">
      <w:numFmt w:val="bullet"/>
      <w:lvlText w:val="•"/>
      <w:lvlJc w:val="left"/>
      <w:pPr>
        <w:ind w:left="724" w:hanging="358"/>
      </w:pPr>
      <w:rPr>
        <w:rFonts w:hint="default"/>
        <w:lang w:val="ru-RU" w:eastAsia="en-US" w:bidi="ar-SA"/>
      </w:rPr>
    </w:lvl>
    <w:lvl w:ilvl="2" w:tplc="151C349E">
      <w:numFmt w:val="bullet"/>
      <w:lvlText w:val="•"/>
      <w:lvlJc w:val="left"/>
      <w:pPr>
        <w:ind w:left="989" w:hanging="358"/>
      </w:pPr>
      <w:rPr>
        <w:rFonts w:hint="default"/>
        <w:lang w:val="ru-RU" w:eastAsia="en-US" w:bidi="ar-SA"/>
      </w:rPr>
    </w:lvl>
    <w:lvl w:ilvl="3" w:tplc="1CB81B36">
      <w:numFmt w:val="bullet"/>
      <w:lvlText w:val="•"/>
      <w:lvlJc w:val="left"/>
      <w:pPr>
        <w:ind w:left="1254" w:hanging="358"/>
      </w:pPr>
      <w:rPr>
        <w:rFonts w:hint="default"/>
        <w:lang w:val="ru-RU" w:eastAsia="en-US" w:bidi="ar-SA"/>
      </w:rPr>
    </w:lvl>
    <w:lvl w:ilvl="4" w:tplc="3732D31A">
      <w:numFmt w:val="bullet"/>
      <w:lvlText w:val="•"/>
      <w:lvlJc w:val="left"/>
      <w:pPr>
        <w:ind w:left="1519" w:hanging="358"/>
      </w:pPr>
      <w:rPr>
        <w:rFonts w:hint="default"/>
        <w:lang w:val="ru-RU" w:eastAsia="en-US" w:bidi="ar-SA"/>
      </w:rPr>
    </w:lvl>
    <w:lvl w:ilvl="5" w:tplc="083EB798">
      <w:numFmt w:val="bullet"/>
      <w:lvlText w:val="•"/>
      <w:lvlJc w:val="left"/>
      <w:pPr>
        <w:ind w:left="1784" w:hanging="358"/>
      </w:pPr>
      <w:rPr>
        <w:rFonts w:hint="default"/>
        <w:lang w:val="ru-RU" w:eastAsia="en-US" w:bidi="ar-SA"/>
      </w:rPr>
    </w:lvl>
    <w:lvl w:ilvl="6" w:tplc="EA0449F6">
      <w:numFmt w:val="bullet"/>
      <w:lvlText w:val="•"/>
      <w:lvlJc w:val="left"/>
      <w:pPr>
        <w:ind w:left="2048" w:hanging="358"/>
      </w:pPr>
      <w:rPr>
        <w:rFonts w:hint="default"/>
        <w:lang w:val="ru-RU" w:eastAsia="en-US" w:bidi="ar-SA"/>
      </w:rPr>
    </w:lvl>
    <w:lvl w:ilvl="7" w:tplc="BE649FA6">
      <w:numFmt w:val="bullet"/>
      <w:lvlText w:val="•"/>
      <w:lvlJc w:val="left"/>
      <w:pPr>
        <w:ind w:left="2313" w:hanging="358"/>
      </w:pPr>
      <w:rPr>
        <w:rFonts w:hint="default"/>
        <w:lang w:val="ru-RU" w:eastAsia="en-US" w:bidi="ar-SA"/>
      </w:rPr>
    </w:lvl>
    <w:lvl w:ilvl="8" w:tplc="17847EAE">
      <w:numFmt w:val="bullet"/>
      <w:lvlText w:val="•"/>
      <w:lvlJc w:val="left"/>
      <w:pPr>
        <w:ind w:left="2578" w:hanging="358"/>
      </w:pPr>
      <w:rPr>
        <w:rFonts w:hint="default"/>
        <w:lang w:val="ru-RU" w:eastAsia="en-US" w:bidi="ar-SA"/>
      </w:rPr>
    </w:lvl>
  </w:abstractNum>
  <w:abstractNum w:abstractNumId="145">
    <w:nsid w:val="3DEF2BFC"/>
    <w:multiLevelType w:val="hybridMultilevel"/>
    <w:tmpl w:val="3A4CC506"/>
    <w:lvl w:ilvl="0" w:tplc="1AEC42F2">
      <w:numFmt w:val="bullet"/>
      <w:lvlText w:val=""/>
      <w:lvlJc w:val="left"/>
      <w:pPr>
        <w:ind w:left="465" w:hanging="358"/>
      </w:pPr>
      <w:rPr>
        <w:rFonts w:ascii="Symbol" w:eastAsia="Symbol" w:hAnsi="Symbol" w:cs="Symbol" w:hint="default"/>
        <w:w w:val="100"/>
        <w:sz w:val="24"/>
        <w:szCs w:val="24"/>
        <w:lang w:val="ru-RU" w:eastAsia="en-US" w:bidi="ar-SA"/>
      </w:rPr>
    </w:lvl>
    <w:lvl w:ilvl="1" w:tplc="A3906F56">
      <w:numFmt w:val="bullet"/>
      <w:lvlText w:val="•"/>
      <w:lvlJc w:val="left"/>
      <w:pPr>
        <w:ind w:left="741" w:hanging="358"/>
      </w:pPr>
      <w:rPr>
        <w:rFonts w:hint="default"/>
        <w:lang w:val="ru-RU" w:eastAsia="en-US" w:bidi="ar-SA"/>
      </w:rPr>
    </w:lvl>
    <w:lvl w:ilvl="2" w:tplc="915C1800">
      <w:numFmt w:val="bullet"/>
      <w:lvlText w:val="•"/>
      <w:lvlJc w:val="left"/>
      <w:pPr>
        <w:ind w:left="1023" w:hanging="358"/>
      </w:pPr>
      <w:rPr>
        <w:rFonts w:hint="default"/>
        <w:lang w:val="ru-RU" w:eastAsia="en-US" w:bidi="ar-SA"/>
      </w:rPr>
    </w:lvl>
    <w:lvl w:ilvl="3" w:tplc="3564A2BA">
      <w:numFmt w:val="bullet"/>
      <w:lvlText w:val="•"/>
      <w:lvlJc w:val="left"/>
      <w:pPr>
        <w:ind w:left="1305" w:hanging="358"/>
      </w:pPr>
      <w:rPr>
        <w:rFonts w:hint="default"/>
        <w:lang w:val="ru-RU" w:eastAsia="en-US" w:bidi="ar-SA"/>
      </w:rPr>
    </w:lvl>
    <w:lvl w:ilvl="4" w:tplc="436A9078">
      <w:numFmt w:val="bullet"/>
      <w:lvlText w:val="•"/>
      <w:lvlJc w:val="left"/>
      <w:pPr>
        <w:ind w:left="1587" w:hanging="358"/>
      </w:pPr>
      <w:rPr>
        <w:rFonts w:hint="default"/>
        <w:lang w:val="ru-RU" w:eastAsia="en-US" w:bidi="ar-SA"/>
      </w:rPr>
    </w:lvl>
    <w:lvl w:ilvl="5" w:tplc="C906756E">
      <w:numFmt w:val="bullet"/>
      <w:lvlText w:val="•"/>
      <w:lvlJc w:val="left"/>
      <w:pPr>
        <w:ind w:left="1869" w:hanging="358"/>
      </w:pPr>
      <w:rPr>
        <w:rFonts w:hint="default"/>
        <w:lang w:val="ru-RU" w:eastAsia="en-US" w:bidi="ar-SA"/>
      </w:rPr>
    </w:lvl>
    <w:lvl w:ilvl="6" w:tplc="89F2A5A4">
      <w:numFmt w:val="bullet"/>
      <w:lvlText w:val="•"/>
      <w:lvlJc w:val="left"/>
      <w:pPr>
        <w:ind w:left="2150" w:hanging="358"/>
      </w:pPr>
      <w:rPr>
        <w:rFonts w:hint="default"/>
        <w:lang w:val="ru-RU" w:eastAsia="en-US" w:bidi="ar-SA"/>
      </w:rPr>
    </w:lvl>
    <w:lvl w:ilvl="7" w:tplc="08306812">
      <w:numFmt w:val="bullet"/>
      <w:lvlText w:val="•"/>
      <w:lvlJc w:val="left"/>
      <w:pPr>
        <w:ind w:left="2432" w:hanging="358"/>
      </w:pPr>
      <w:rPr>
        <w:rFonts w:hint="default"/>
        <w:lang w:val="ru-RU" w:eastAsia="en-US" w:bidi="ar-SA"/>
      </w:rPr>
    </w:lvl>
    <w:lvl w:ilvl="8" w:tplc="E736B624">
      <w:numFmt w:val="bullet"/>
      <w:lvlText w:val="•"/>
      <w:lvlJc w:val="left"/>
      <w:pPr>
        <w:ind w:left="2714" w:hanging="358"/>
      </w:pPr>
      <w:rPr>
        <w:rFonts w:hint="default"/>
        <w:lang w:val="ru-RU" w:eastAsia="en-US" w:bidi="ar-SA"/>
      </w:rPr>
    </w:lvl>
  </w:abstractNum>
  <w:abstractNum w:abstractNumId="146">
    <w:nsid w:val="3EA90CC7"/>
    <w:multiLevelType w:val="hybridMultilevel"/>
    <w:tmpl w:val="BF20A8E0"/>
    <w:lvl w:ilvl="0" w:tplc="0882D0C4">
      <w:numFmt w:val="bullet"/>
      <w:lvlText w:val=""/>
      <w:lvlJc w:val="left"/>
      <w:pPr>
        <w:ind w:left="465" w:hanging="358"/>
      </w:pPr>
      <w:rPr>
        <w:rFonts w:ascii="Symbol" w:eastAsia="Symbol" w:hAnsi="Symbol" w:cs="Symbol" w:hint="default"/>
        <w:w w:val="100"/>
        <w:sz w:val="24"/>
        <w:szCs w:val="24"/>
        <w:lang w:val="ru-RU" w:eastAsia="en-US" w:bidi="ar-SA"/>
      </w:rPr>
    </w:lvl>
    <w:lvl w:ilvl="1" w:tplc="9672354A">
      <w:numFmt w:val="bullet"/>
      <w:lvlText w:val="•"/>
      <w:lvlJc w:val="left"/>
      <w:pPr>
        <w:ind w:left="724" w:hanging="358"/>
      </w:pPr>
      <w:rPr>
        <w:rFonts w:hint="default"/>
        <w:lang w:val="ru-RU" w:eastAsia="en-US" w:bidi="ar-SA"/>
      </w:rPr>
    </w:lvl>
    <w:lvl w:ilvl="2" w:tplc="D6CC0272">
      <w:numFmt w:val="bullet"/>
      <w:lvlText w:val="•"/>
      <w:lvlJc w:val="left"/>
      <w:pPr>
        <w:ind w:left="989" w:hanging="358"/>
      </w:pPr>
      <w:rPr>
        <w:rFonts w:hint="default"/>
        <w:lang w:val="ru-RU" w:eastAsia="en-US" w:bidi="ar-SA"/>
      </w:rPr>
    </w:lvl>
    <w:lvl w:ilvl="3" w:tplc="4BD80D60">
      <w:numFmt w:val="bullet"/>
      <w:lvlText w:val="•"/>
      <w:lvlJc w:val="left"/>
      <w:pPr>
        <w:ind w:left="1254" w:hanging="358"/>
      </w:pPr>
      <w:rPr>
        <w:rFonts w:hint="default"/>
        <w:lang w:val="ru-RU" w:eastAsia="en-US" w:bidi="ar-SA"/>
      </w:rPr>
    </w:lvl>
    <w:lvl w:ilvl="4" w:tplc="9738C8BC">
      <w:numFmt w:val="bullet"/>
      <w:lvlText w:val="•"/>
      <w:lvlJc w:val="left"/>
      <w:pPr>
        <w:ind w:left="1519" w:hanging="358"/>
      </w:pPr>
      <w:rPr>
        <w:rFonts w:hint="default"/>
        <w:lang w:val="ru-RU" w:eastAsia="en-US" w:bidi="ar-SA"/>
      </w:rPr>
    </w:lvl>
    <w:lvl w:ilvl="5" w:tplc="6E868A8E">
      <w:numFmt w:val="bullet"/>
      <w:lvlText w:val="•"/>
      <w:lvlJc w:val="left"/>
      <w:pPr>
        <w:ind w:left="1784" w:hanging="358"/>
      </w:pPr>
      <w:rPr>
        <w:rFonts w:hint="default"/>
        <w:lang w:val="ru-RU" w:eastAsia="en-US" w:bidi="ar-SA"/>
      </w:rPr>
    </w:lvl>
    <w:lvl w:ilvl="6" w:tplc="10A2732E">
      <w:numFmt w:val="bullet"/>
      <w:lvlText w:val="•"/>
      <w:lvlJc w:val="left"/>
      <w:pPr>
        <w:ind w:left="2048" w:hanging="358"/>
      </w:pPr>
      <w:rPr>
        <w:rFonts w:hint="default"/>
        <w:lang w:val="ru-RU" w:eastAsia="en-US" w:bidi="ar-SA"/>
      </w:rPr>
    </w:lvl>
    <w:lvl w:ilvl="7" w:tplc="14B853B8">
      <w:numFmt w:val="bullet"/>
      <w:lvlText w:val="•"/>
      <w:lvlJc w:val="left"/>
      <w:pPr>
        <w:ind w:left="2313" w:hanging="358"/>
      </w:pPr>
      <w:rPr>
        <w:rFonts w:hint="default"/>
        <w:lang w:val="ru-RU" w:eastAsia="en-US" w:bidi="ar-SA"/>
      </w:rPr>
    </w:lvl>
    <w:lvl w:ilvl="8" w:tplc="2E1A185C">
      <w:numFmt w:val="bullet"/>
      <w:lvlText w:val="•"/>
      <w:lvlJc w:val="left"/>
      <w:pPr>
        <w:ind w:left="2578" w:hanging="358"/>
      </w:pPr>
      <w:rPr>
        <w:rFonts w:hint="default"/>
        <w:lang w:val="ru-RU" w:eastAsia="en-US" w:bidi="ar-SA"/>
      </w:rPr>
    </w:lvl>
  </w:abstractNum>
  <w:abstractNum w:abstractNumId="147">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8">
    <w:nsid w:val="3F6378FD"/>
    <w:multiLevelType w:val="hybridMultilevel"/>
    <w:tmpl w:val="BBD0A884"/>
    <w:lvl w:ilvl="0" w:tplc="48567F0E">
      <w:numFmt w:val="bullet"/>
      <w:lvlText w:val=""/>
      <w:lvlJc w:val="left"/>
      <w:pPr>
        <w:ind w:left="465" w:hanging="358"/>
      </w:pPr>
      <w:rPr>
        <w:rFonts w:ascii="Symbol" w:eastAsia="Symbol" w:hAnsi="Symbol" w:cs="Symbol" w:hint="default"/>
        <w:w w:val="100"/>
        <w:sz w:val="24"/>
        <w:szCs w:val="24"/>
        <w:lang w:val="ru-RU" w:eastAsia="en-US" w:bidi="ar-SA"/>
      </w:rPr>
    </w:lvl>
    <w:lvl w:ilvl="1" w:tplc="BF4EBBD0">
      <w:numFmt w:val="bullet"/>
      <w:lvlText w:val="•"/>
      <w:lvlJc w:val="left"/>
      <w:pPr>
        <w:ind w:left="741" w:hanging="358"/>
      </w:pPr>
      <w:rPr>
        <w:rFonts w:hint="default"/>
        <w:lang w:val="ru-RU" w:eastAsia="en-US" w:bidi="ar-SA"/>
      </w:rPr>
    </w:lvl>
    <w:lvl w:ilvl="2" w:tplc="CC9046A2">
      <w:numFmt w:val="bullet"/>
      <w:lvlText w:val="•"/>
      <w:lvlJc w:val="left"/>
      <w:pPr>
        <w:ind w:left="1023" w:hanging="358"/>
      </w:pPr>
      <w:rPr>
        <w:rFonts w:hint="default"/>
        <w:lang w:val="ru-RU" w:eastAsia="en-US" w:bidi="ar-SA"/>
      </w:rPr>
    </w:lvl>
    <w:lvl w:ilvl="3" w:tplc="125C9294">
      <w:numFmt w:val="bullet"/>
      <w:lvlText w:val="•"/>
      <w:lvlJc w:val="left"/>
      <w:pPr>
        <w:ind w:left="1305" w:hanging="358"/>
      </w:pPr>
      <w:rPr>
        <w:rFonts w:hint="default"/>
        <w:lang w:val="ru-RU" w:eastAsia="en-US" w:bidi="ar-SA"/>
      </w:rPr>
    </w:lvl>
    <w:lvl w:ilvl="4" w:tplc="B0204D4E">
      <w:numFmt w:val="bullet"/>
      <w:lvlText w:val="•"/>
      <w:lvlJc w:val="left"/>
      <w:pPr>
        <w:ind w:left="1587" w:hanging="358"/>
      </w:pPr>
      <w:rPr>
        <w:rFonts w:hint="default"/>
        <w:lang w:val="ru-RU" w:eastAsia="en-US" w:bidi="ar-SA"/>
      </w:rPr>
    </w:lvl>
    <w:lvl w:ilvl="5" w:tplc="06AC6CCC">
      <w:numFmt w:val="bullet"/>
      <w:lvlText w:val="•"/>
      <w:lvlJc w:val="left"/>
      <w:pPr>
        <w:ind w:left="1869" w:hanging="358"/>
      </w:pPr>
      <w:rPr>
        <w:rFonts w:hint="default"/>
        <w:lang w:val="ru-RU" w:eastAsia="en-US" w:bidi="ar-SA"/>
      </w:rPr>
    </w:lvl>
    <w:lvl w:ilvl="6" w:tplc="54C0CBDA">
      <w:numFmt w:val="bullet"/>
      <w:lvlText w:val="•"/>
      <w:lvlJc w:val="left"/>
      <w:pPr>
        <w:ind w:left="2150" w:hanging="358"/>
      </w:pPr>
      <w:rPr>
        <w:rFonts w:hint="default"/>
        <w:lang w:val="ru-RU" w:eastAsia="en-US" w:bidi="ar-SA"/>
      </w:rPr>
    </w:lvl>
    <w:lvl w:ilvl="7" w:tplc="FF9A7242">
      <w:numFmt w:val="bullet"/>
      <w:lvlText w:val="•"/>
      <w:lvlJc w:val="left"/>
      <w:pPr>
        <w:ind w:left="2432" w:hanging="358"/>
      </w:pPr>
      <w:rPr>
        <w:rFonts w:hint="default"/>
        <w:lang w:val="ru-RU" w:eastAsia="en-US" w:bidi="ar-SA"/>
      </w:rPr>
    </w:lvl>
    <w:lvl w:ilvl="8" w:tplc="B02298AA">
      <w:numFmt w:val="bullet"/>
      <w:lvlText w:val="•"/>
      <w:lvlJc w:val="left"/>
      <w:pPr>
        <w:ind w:left="2714" w:hanging="358"/>
      </w:pPr>
      <w:rPr>
        <w:rFonts w:hint="default"/>
        <w:lang w:val="ru-RU" w:eastAsia="en-US" w:bidi="ar-SA"/>
      </w:rPr>
    </w:lvl>
  </w:abstractNum>
  <w:abstractNum w:abstractNumId="149">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51">
    <w:nsid w:val="42C66C9F"/>
    <w:multiLevelType w:val="hybridMultilevel"/>
    <w:tmpl w:val="9DBEEB94"/>
    <w:lvl w:ilvl="0" w:tplc="17E0328A">
      <w:start w:val="1"/>
      <w:numFmt w:val="bullet"/>
      <w:lvlText w:val="•"/>
      <w:lvlJc w:val="left"/>
      <w:pPr>
        <w:ind w:left="1004" w:hanging="360"/>
      </w:pPr>
      <w:rPr>
        <w:rFonts w:ascii="Arial" w:hAnsi="Aria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2">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3">
    <w:nsid w:val="43B375B5"/>
    <w:multiLevelType w:val="hybridMultilevel"/>
    <w:tmpl w:val="CDE69A30"/>
    <w:lvl w:ilvl="0" w:tplc="94A861C2">
      <w:numFmt w:val="bullet"/>
      <w:lvlText w:val=""/>
      <w:lvlJc w:val="left"/>
      <w:pPr>
        <w:ind w:left="465" w:hanging="358"/>
      </w:pPr>
      <w:rPr>
        <w:rFonts w:ascii="Symbol" w:eastAsia="Symbol" w:hAnsi="Symbol" w:cs="Symbol" w:hint="default"/>
        <w:w w:val="100"/>
        <w:sz w:val="24"/>
        <w:szCs w:val="24"/>
        <w:lang w:val="ru-RU" w:eastAsia="en-US" w:bidi="ar-SA"/>
      </w:rPr>
    </w:lvl>
    <w:lvl w:ilvl="1" w:tplc="C3E6FEC8">
      <w:numFmt w:val="bullet"/>
      <w:lvlText w:val="•"/>
      <w:lvlJc w:val="left"/>
      <w:pPr>
        <w:ind w:left="773" w:hanging="358"/>
      </w:pPr>
      <w:rPr>
        <w:rFonts w:hint="default"/>
        <w:lang w:val="ru-RU" w:eastAsia="en-US" w:bidi="ar-SA"/>
      </w:rPr>
    </w:lvl>
    <w:lvl w:ilvl="2" w:tplc="E5FA4232">
      <w:numFmt w:val="bullet"/>
      <w:lvlText w:val="•"/>
      <w:lvlJc w:val="left"/>
      <w:pPr>
        <w:ind w:left="1087" w:hanging="358"/>
      </w:pPr>
      <w:rPr>
        <w:rFonts w:hint="default"/>
        <w:lang w:val="ru-RU" w:eastAsia="en-US" w:bidi="ar-SA"/>
      </w:rPr>
    </w:lvl>
    <w:lvl w:ilvl="3" w:tplc="F020A364">
      <w:numFmt w:val="bullet"/>
      <w:lvlText w:val="•"/>
      <w:lvlJc w:val="left"/>
      <w:pPr>
        <w:ind w:left="1400" w:hanging="358"/>
      </w:pPr>
      <w:rPr>
        <w:rFonts w:hint="default"/>
        <w:lang w:val="ru-RU" w:eastAsia="en-US" w:bidi="ar-SA"/>
      </w:rPr>
    </w:lvl>
    <w:lvl w:ilvl="4" w:tplc="AFA601DA">
      <w:numFmt w:val="bullet"/>
      <w:lvlText w:val="•"/>
      <w:lvlJc w:val="left"/>
      <w:pPr>
        <w:ind w:left="1714" w:hanging="358"/>
      </w:pPr>
      <w:rPr>
        <w:rFonts w:hint="default"/>
        <w:lang w:val="ru-RU" w:eastAsia="en-US" w:bidi="ar-SA"/>
      </w:rPr>
    </w:lvl>
    <w:lvl w:ilvl="5" w:tplc="819838C0">
      <w:numFmt w:val="bullet"/>
      <w:lvlText w:val="•"/>
      <w:lvlJc w:val="left"/>
      <w:pPr>
        <w:ind w:left="2027" w:hanging="358"/>
      </w:pPr>
      <w:rPr>
        <w:rFonts w:hint="default"/>
        <w:lang w:val="ru-RU" w:eastAsia="en-US" w:bidi="ar-SA"/>
      </w:rPr>
    </w:lvl>
    <w:lvl w:ilvl="6" w:tplc="A1B62D0E">
      <w:numFmt w:val="bullet"/>
      <w:lvlText w:val="•"/>
      <w:lvlJc w:val="left"/>
      <w:pPr>
        <w:ind w:left="2341" w:hanging="358"/>
      </w:pPr>
      <w:rPr>
        <w:rFonts w:hint="default"/>
        <w:lang w:val="ru-RU" w:eastAsia="en-US" w:bidi="ar-SA"/>
      </w:rPr>
    </w:lvl>
    <w:lvl w:ilvl="7" w:tplc="F8EAEA90">
      <w:numFmt w:val="bullet"/>
      <w:lvlText w:val="•"/>
      <w:lvlJc w:val="left"/>
      <w:pPr>
        <w:ind w:left="2654" w:hanging="358"/>
      </w:pPr>
      <w:rPr>
        <w:rFonts w:hint="default"/>
        <w:lang w:val="ru-RU" w:eastAsia="en-US" w:bidi="ar-SA"/>
      </w:rPr>
    </w:lvl>
    <w:lvl w:ilvl="8" w:tplc="37229206">
      <w:numFmt w:val="bullet"/>
      <w:lvlText w:val="•"/>
      <w:lvlJc w:val="left"/>
      <w:pPr>
        <w:ind w:left="2968" w:hanging="358"/>
      </w:pPr>
      <w:rPr>
        <w:rFonts w:hint="default"/>
        <w:lang w:val="ru-RU" w:eastAsia="en-US" w:bidi="ar-SA"/>
      </w:rPr>
    </w:lvl>
  </w:abstractNum>
  <w:abstractNum w:abstractNumId="154">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nsid w:val="43E03AA4"/>
    <w:multiLevelType w:val="hybridMultilevel"/>
    <w:tmpl w:val="A5A648A4"/>
    <w:lvl w:ilvl="0" w:tplc="44DAB65A">
      <w:numFmt w:val="bullet"/>
      <w:lvlText w:val=""/>
      <w:lvlJc w:val="left"/>
      <w:pPr>
        <w:ind w:left="465" w:hanging="358"/>
      </w:pPr>
      <w:rPr>
        <w:rFonts w:ascii="Symbol" w:eastAsia="Symbol" w:hAnsi="Symbol" w:cs="Symbol" w:hint="default"/>
        <w:w w:val="100"/>
        <w:sz w:val="24"/>
        <w:szCs w:val="24"/>
        <w:lang w:val="ru-RU" w:eastAsia="en-US" w:bidi="ar-SA"/>
      </w:rPr>
    </w:lvl>
    <w:lvl w:ilvl="1" w:tplc="3460D800">
      <w:numFmt w:val="bullet"/>
      <w:lvlText w:val="•"/>
      <w:lvlJc w:val="left"/>
      <w:pPr>
        <w:ind w:left="724" w:hanging="358"/>
      </w:pPr>
      <w:rPr>
        <w:rFonts w:hint="default"/>
        <w:lang w:val="ru-RU" w:eastAsia="en-US" w:bidi="ar-SA"/>
      </w:rPr>
    </w:lvl>
    <w:lvl w:ilvl="2" w:tplc="06A0753E">
      <w:numFmt w:val="bullet"/>
      <w:lvlText w:val="•"/>
      <w:lvlJc w:val="left"/>
      <w:pPr>
        <w:ind w:left="989" w:hanging="358"/>
      </w:pPr>
      <w:rPr>
        <w:rFonts w:hint="default"/>
        <w:lang w:val="ru-RU" w:eastAsia="en-US" w:bidi="ar-SA"/>
      </w:rPr>
    </w:lvl>
    <w:lvl w:ilvl="3" w:tplc="38A44F2C">
      <w:numFmt w:val="bullet"/>
      <w:lvlText w:val="•"/>
      <w:lvlJc w:val="left"/>
      <w:pPr>
        <w:ind w:left="1254" w:hanging="358"/>
      </w:pPr>
      <w:rPr>
        <w:rFonts w:hint="default"/>
        <w:lang w:val="ru-RU" w:eastAsia="en-US" w:bidi="ar-SA"/>
      </w:rPr>
    </w:lvl>
    <w:lvl w:ilvl="4" w:tplc="C1EE4EC2">
      <w:numFmt w:val="bullet"/>
      <w:lvlText w:val="•"/>
      <w:lvlJc w:val="left"/>
      <w:pPr>
        <w:ind w:left="1519" w:hanging="358"/>
      </w:pPr>
      <w:rPr>
        <w:rFonts w:hint="default"/>
        <w:lang w:val="ru-RU" w:eastAsia="en-US" w:bidi="ar-SA"/>
      </w:rPr>
    </w:lvl>
    <w:lvl w:ilvl="5" w:tplc="C6DC93E0">
      <w:numFmt w:val="bullet"/>
      <w:lvlText w:val="•"/>
      <w:lvlJc w:val="left"/>
      <w:pPr>
        <w:ind w:left="1784" w:hanging="358"/>
      </w:pPr>
      <w:rPr>
        <w:rFonts w:hint="default"/>
        <w:lang w:val="ru-RU" w:eastAsia="en-US" w:bidi="ar-SA"/>
      </w:rPr>
    </w:lvl>
    <w:lvl w:ilvl="6" w:tplc="7630AF70">
      <w:numFmt w:val="bullet"/>
      <w:lvlText w:val="•"/>
      <w:lvlJc w:val="left"/>
      <w:pPr>
        <w:ind w:left="2048" w:hanging="358"/>
      </w:pPr>
      <w:rPr>
        <w:rFonts w:hint="default"/>
        <w:lang w:val="ru-RU" w:eastAsia="en-US" w:bidi="ar-SA"/>
      </w:rPr>
    </w:lvl>
    <w:lvl w:ilvl="7" w:tplc="F704DE7C">
      <w:numFmt w:val="bullet"/>
      <w:lvlText w:val="•"/>
      <w:lvlJc w:val="left"/>
      <w:pPr>
        <w:ind w:left="2313" w:hanging="358"/>
      </w:pPr>
      <w:rPr>
        <w:rFonts w:hint="default"/>
        <w:lang w:val="ru-RU" w:eastAsia="en-US" w:bidi="ar-SA"/>
      </w:rPr>
    </w:lvl>
    <w:lvl w:ilvl="8" w:tplc="F7A89870">
      <w:numFmt w:val="bullet"/>
      <w:lvlText w:val="•"/>
      <w:lvlJc w:val="left"/>
      <w:pPr>
        <w:ind w:left="2578" w:hanging="358"/>
      </w:pPr>
      <w:rPr>
        <w:rFonts w:hint="default"/>
        <w:lang w:val="ru-RU" w:eastAsia="en-US" w:bidi="ar-SA"/>
      </w:rPr>
    </w:lvl>
  </w:abstractNum>
  <w:abstractNum w:abstractNumId="156">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7">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58">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59">
    <w:nsid w:val="45312499"/>
    <w:multiLevelType w:val="hybridMultilevel"/>
    <w:tmpl w:val="77767BA4"/>
    <w:lvl w:ilvl="0" w:tplc="A118C872">
      <w:numFmt w:val="bullet"/>
      <w:lvlText w:val=""/>
      <w:lvlJc w:val="left"/>
      <w:pPr>
        <w:ind w:left="1634" w:hanging="413"/>
      </w:pPr>
      <w:rPr>
        <w:rFonts w:ascii="Symbol" w:eastAsia="Symbol" w:hAnsi="Symbol" w:cs="Symbol" w:hint="default"/>
        <w:w w:val="100"/>
        <w:sz w:val="24"/>
        <w:szCs w:val="24"/>
        <w:lang w:val="ru-RU" w:eastAsia="en-US" w:bidi="ar-SA"/>
      </w:rPr>
    </w:lvl>
    <w:lvl w:ilvl="1" w:tplc="6F104F4A">
      <w:numFmt w:val="bullet"/>
      <w:lvlText w:val="•"/>
      <w:lvlJc w:val="left"/>
      <w:pPr>
        <w:ind w:left="2474" w:hanging="413"/>
      </w:pPr>
      <w:rPr>
        <w:rFonts w:hint="default"/>
        <w:lang w:val="ru-RU" w:eastAsia="en-US" w:bidi="ar-SA"/>
      </w:rPr>
    </w:lvl>
    <w:lvl w:ilvl="2" w:tplc="3424BD6A">
      <w:numFmt w:val="bullet"/>
      <w:lvlText w:val="•"/>
      <w:lvlJc w:val="left"/>
      <w:pPr>
        <w:ind w:left="3309" w:hanging="413"/>
      </w:pPr>
      <w:rPr>
        <w:rFonts w:hint="default"/>
        <w:lang w:val="ru-RU" w:eastAsia="en-US" w:bidi="ar-SA"/>
      </w:rPr>
    </w:lvl>
    <w:lvl w:ilvl="3" w:tplc="28A49FA6">
      <w:numFmt w:val="bullet"/>
      <w:lvlText w:val="•"/>
      <w:lvlJc w:val="left"/>
      <w:pPr>
        <w:ind w:left="4143" w:hanging="413"/>
      </w:pPr>
      <w:rPr>
        <w:rFonts w:hint="default"/>
        <w:lang w:val="ru-RU" w:eastAsia="en-US" w:bidi="ar-SA"/>
      </w:rPr>
    </w:lvl>
    <w:lvl w:ilvl="4" w:tplc="2A8A7AF6">
      <w:numFmt w:val="bullet"/>
      <w:lvlText w:val="•"/>
      <w:lvlJc w:val="left"/>
      <w:pPr>
        <w:ind w:left="4978" w:hanging="413"/>
      </w:pPr>
      <w:rPr>
        <w:rFonts w:hint="default"/>
        <w:lang w:val="ru-RU" w:eastAsia="en-US" w:bidi="ar-SA"/>
      </w:rPr>
    </w:lvl>
    <w:lvl w:ilvl="5" w:tplc="9512396A">
      <w:numFmt w:val="bullet"/>
      <w:lvlText w:val="•"/>
      <w:lvlJc w:val="left"/>
      <w:pPr>
        <w:ind w:left="5813" w:hanging="413"/>
      </w:pPr>
      <w:rPr>
        <w:rFonts w:hint="default"/>
        <w:lang w:val="ru-RU" w:eastAsia="en-US" w:bidi="ar-SA"/>
      </w:rPr>
    </w:lvl>
    <w:lvl w:ilvl="6" w:tplc="27A65E40">
      <w:numFmt w:val="bullet"/>
      <w:lvlText w:val="•"/>
      <w:lvlJc w:val="left"/>
      <w:pPr>
        <w:ind w:left="6647" w:hanging="413"/>
      </w:pPr>
      <w:rPr>
        <w:rFonts w:hint="default"/>
        <w:lang w:val="ru-RU" w:eastAsia="en-US" w:bidi="ar-SA"/>
      </w:rPr>
    </w:lvl>
    <w:lvl w:ilvl="7" w:tplc="2C58AB68">
      <w:numFmt w:val="bullet"/>
      <w:lvlText w:val="•"/>
      <w:lvlJc w:val="left"/>
      <w:pPr>
        <w:ind w:left="7482" w:hanging="413"/>
      </w:pPr>
      <w:rPr>
        <w:rFonts w:hint="default"/>
        <w:lang w:val="ru-RU" w:eastAsia="en-US" w:bidi="ar-SA"/>
      </w:rPr>
    </w:lvl>
    <w:lvl w:ilvl="8" w:tplc="5A4A46FE">
      <w:numFmt w:val="bullet"/>
      <w:lvlText w:val="•"/>
      <w:lvlJc w:val="left"/>
      <w:pPr>
        <w:ind w:left="8317" w:hanging="413"/>
      </w:pPr>
      <w:rPr>
        <w:rFonts w:hint="default"/>
        <w:lang w:val="ru-RU" w:eastAsia="en-US" w:bidi="ar-SA"/>
      </w:rPr>
    </w:lvl>
  </w:abstractNum>
  <w:abstractNum w:abstractNumId="160">
    <w:nsid w:val="45871C18"/>
    <w:multiLevelType w:val="hybridMultilevel"/>
    <w:tmpl w:val="F8FA2FA8"/>
    <w:lvl w:ilvl="0" w:tplc="8508FB9C">
      <w:numFmt w:val="bullet"/>
      <w:lvlText w:val=""/>
      <w:lvlJc w:val="left"/>
      <w:pPr>
        <w:ind w:left="465" w:hanging="358"/>
      </w:pPr>
      <w:rPr>
        <w:rFonts w:ascii="Symbol" w:eastAsia="Symbol" w:hAnsi="Symbol" w:cs="Symbol" w:hint="default"/>
        <w:w w:val="100"/>
        <w:sz w:val="24"/>
        <w:szCs w:val="24"/>
        <w:lang w:val="ru-RU" w:eastAsia="en-US" w:bidi="ar-SA"/>
      </w:rPr>
    </w:lvl>
    <w:lvl w:ilvl="1" w:tplc="456CD122">
      <w:numFmt w:val="bullet"/>
      <w:lvlText w:val="•"/>
      <w:lvlJc w:val="left"/>
      <w:pPr>
        <w:ind w:left="741" w:hanging="358"/>
      </w:pPr>
      <w:rPr>
        <w:rFonts w:hint="default"/>
        <w:lang w:val="ru-RU" w:eastAsia="en-US" w:bidi="ar-SA"/>
      </w:rPr>
    </w:lvl>
    <w:lvl w:ilvl="2" w:tplc="9DE273F8">
      <w:numFmt w:val="bullet"/>
      <w:lvlText w:val="•"/>
      <w:lvlJc w:val="left"/>
      <w:pPr>
        <w:ind w:left="1023" w:hanging="358"/>
      </w:pPr>
      <w:rPr>
        <w:rFonts w:hint="default"/>
        <w:lang w:val="ru-RU" w:eastAsia="en-US" w:bidi="ar-SA"/>
      </w:rPr>
    </w:lvl>
    <w:lvl w:ilvl="3" w:tplc="5E82FAF6">
      <w:numFmt w:val="bullet"/>
      <w:lvlText w:val="•"/>
      <w:lvlJc w:val="left"/>
      <w:pPr>
        <w:ind w:left="1305" w:hanging="358"/>
      </w:pPr>
      <w:rPr>
        <w:rFonts w:hint="default"/>
        <w:lang w:val="ru-RU" w:eastAsia="en-US" w:bidi="ar-SA"/>
      </w:rPr>
    </w:lvl>
    <w:lvl w:ilvl="4" w:tplc="500E94EC">
      <w:numFmt w:val="bullet"/>
      <w:lvlText w:val="•"/>
      <w:lvlJc w:val="left"/>
      <w:pPr>
        <w:ind w:left="1587" w:hanging="358"/>
      </w:pPr>
      <w:rPr>
        <w:rFonts w:hint="default"/>
        <w:lang w:val="ru-RU" w:eastAsia="en-US" w:bidi="ar-SA"/>
      </w:rPr>
    </w:lvl>
    <w:lvl w:ilvl="5" w:tplc="A6767BB8">
      <w:numFmt w:val="bullet"/>
      <w:lvlText w:val="•"/>
      <w:lvlJc w:val="left"/>
      <w:pPr>
        <w:ind w:left="1869" w:hanging="358"/>
      </w:pPr>
      <w:rPr>
        <w:rFonts w:hint="default"/>
        <w:lang w:val="ru-RU" w:eastAsia="en-US" w:bidi="ar-SA"/>
      </w:rPr>
    </w:lvl>
    <w:lvl w:ilvl="6" w:tplc="AC72249A">
      <w:numFmt w:val="bullet"/>
      <w:lvlText w:val="•"/>
      <w:lvlJc w:val="left"/>
      <w:pPr>
        <w:ind w:left="2150" w:hanging="358"/>
      </w:pPr>
      <w:rPr>
        <w:rFonts w:hint="default"/>
        <w:lang w:val="ru-RU" w:eastAsia="en-US" w:bidi="ar-SA"/>
      </w:rPr>
    </w:lvl>
    <w:lvl w:ilvl="7" w:tplc="94260504">
      <w:numFmt w:val="bullet"/>
      <w:lvlText w:val="•"/>
      <w:lvlJc w:val="left"/>
      <w:pPr>
        <w:ind w:left="2432" w:hanging="358"/>
      </w:pPr>
      <w:rPr>
        <w:rFonts w:hint="default"/>
        <w:lang w:val="ru-RU" w:eastAsia="en-US" w:bidi="ar-SA"/>
      </w:rPr>
    </w:lvl>
    <w:lvl w:ilvl="8" w:tplc="D7742094">
      <w:numFmt w:val="bullet"/>
      <w:lvlText w:val="•"/>
      <w:lvlJc w:val="left"/>
      <w:pPr>
        <w:ind w:left="2714" w:hanging="358"/>
      </w:pPr>
      <w:rPr>
        <w:rFonts w:hint="default"/>
        <w:lang w:val="ru-RU" w:eastAsia="en-US" w:bidi="ar-SA"/>
      </w:rPr>
    </w:lvl>
  </w:abstractNum>
  <w:abstractNum w:abstractNumId="161">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nsid w:val="47430EA6"/>
    <w:multiLevelType w:val="hybridMultilevel"/>
    <w:tmpl w:val="4358F24E"/>
    <w:lvl w:ilvl="0" w:tplc="3E5C9F10">
      <w:start w:val="1"/>
      <w:numFmt w:val="bullet"/>
      <w:lvlText w:val=""/>
      <w:lvlJc w:val="left"/>
      <w:pPr>
        <w:ind w:left="720" w:hanging="360"/>
      </w:pPr>
      <w:rPr>
        <w:rFonts w:ascii="Symbol" w:hAnsi="Symbol" w:hint="default"/>
      </w:rPr>
    </w:lvl>
    <w:lvl w:ilvl="1" w:tplc="D4A0A266">
      <w:start w:val="1"/>
      <w:numFmt w:val="bullet"/>
      <w:lvlText w:val="o"/>
      <w:lvlJc w:val="left"/>
      <w:pPr>
        <w:ind w:left="1440" w:hanging="360"/>
      </w:pPr>
      <w:rPr>
        <w:rFonts w:ascii="Courier New" w:hAnsi="Courier New" w:cs="Courier New" w:hint="default"/>
      </w:rPr>
    </w:lvl>
    <w:lvl w:ilvl="2" w:tplc="A11C58FA">
      <w:start w:val="1"/>
      <w:numFmt w:val="bullet"/>
      <w:lvlText w:val=""/>
      <w:lvlJc w:val="left"/>
      <w:pPr>
        <w:ind w:left="2160" w:hanging="360"/>
      </w:pPr>
      <w:rPr>
        <w:rFonts w:ascii="Wingdings" w:hAnsi="Wingdings" w:hint="default"/>
      </w:rPr>
    </w:lvl>
    <w:lvl w:ilvl="3" w:tplc="DC02EC18">
      <w:start w:val="1"/>
      <w:numFmt w:val="bullet"/>
      <w:lvlText w:val=""/>
      <w:lvlJc w:val="left"/>
      <w:pPr>
        <w:ind w:left="2880" w:hanging="360"/>
      </w:pPr>
      <w:rPr>
        <w:rFonts w:ascii="Symbol" w:hAnsi="Symbol" w:hint="default"/>
      </w:rPr>
    </w:lvl>
    <w:lvl w:ilvl="4" w:tplc="0B783926">
      <w:start w:val="1"/>
      <w:numFmt w:val="bullet"/>
      <w:lvlText w:val="o"/>
      <w:lvlJc w:val="left"/>
      <w:pPr>
        <w:ind w:left="3600" w:hanging="360"/>
      </w:pPr>
      <w:rPr>
        <w:rFonts w:ascii="Courier New" w:hAnsi="Courier New" w:cs="Courier New" w:hint="default"/>
      </w:rPr>
    </w:lvl>
    <w:lvl w:ilvl="5" w:tplc="E6667B0E">
      <w:start w:val="1"/>
      <w:numFmt w:val="bullet"/>
      <w:lvlText w:val=""/>
      <w:lvlJc w:val="left"/>
      <w:pPr>
        <w:ind w:left="4320" w:hanging="360"/>
      </w:pPr>
      <w:rPr>
        <w:rFonts w:ascii="Wingdings" w:hAnsi="Wingdings" w:hint="default"/>
      </w:rPr>
    </w:lvl>
    <w:lvl w:ilvl="6" w:tplc="640A2FC6">
      <w:start w:val="1"/>
      <w:numFmt w:val="bullet"/>
      <w:lvlText w:val=""/>
      <w:lvlJc w:val="left"/>
      <w:pPr>
        <w:ind w:left="5040" w:hanging="360"/>
      </w:pPr>
      <w:rPr>
        <w:rFonts w:ascii="Symbol" w:hAnsi="Symbol" w:hint="default"/>
      </w:rPr>
    </w:lvl>
    <w:lvl w:ilvl="7" w:tplc="04DA694C">
      <w:start w:val="1"/>
      <w:numFmt w:val="bullet"/>
      <w:lvlText w:val="o"/>
      <w:lvlJc w:val="left"/>
      <w:pPr>
        <w:ind w:left="5760" w:hanging="360"/>
      </w:pPr>
      <w:rPr>
        <w:rFonts w:ascii="Courier New" w:hAnsi="Courier New" w:cs="Courier New" w:hint="default"/>
      </w:rPr>
    </w:lvl>
    <w:lvl w:ilvl="8" w:tplc="0D249B2C">
      <w:start w:val="1"/>
      <w:numFmt w:val="bullet"/>
      <w:lvlText w:val=""/>
      <w:lvlJc w:val="left"/>
      <w:pPr>
        <w:ind w:left="6480" w:hanging="360"/>
      </w:pPr>
      <w:rPr>
        <w:rFonts w:ascii="Wingdings" w:hAnsi="Wingdings" w:hint="default"/>
      </w:rPr>
    </w:lvl>
  </w:abstractNum>
  <w:abstractNum w:abstractNumId="163">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4">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6">
    <w:nsid w:val="494A637C"/>
    <w:multiLevelType w:val="hybridMultilevel"/>
    <w:tmpl w:val="8A08BE08"/>
    <w:lvl w:ilvl="0" w:tplc="E734638E">
      <w:numFmt w:val="bullet"/>
      <w:lvlText w:val="–"/>
      <w:lvlJc w:val="left"/>
      <w:pPr>
        <w:ind w:left="671" w:hanging="708"/>
      </w:pPr>
      <w:rPr>
        <w:rFonts w:ascii="Times New Roman" w:eastAsia="Times New Roman" w:hAnsi="Times New Roman" w:cs="Times New Roman" w:hint="default"/>
        <w:spacing w:val="-4"/>
        <w:w w:val="100"/>
        <w:sz w:val="24"/>
        <w:szCs w:val="24"/>
        <w:lang w:val="ru-RU" w:eastAsia="en-US" w:bidi="ar-SA"/>
      </w:rPr>
    </w:lvl>
    <w:lvl w:ilvl="1" w:tplc="AD16D4D2">
      <w:numFmt w:val="bullet"/>
      <w:lvlText w:val="–"/>
      <w:lvlJc w:val="left"/>
      <w:pPr>
        <w:ind w:left="758" w:hanging="708"/>
      </w:pPr>
      <w:rPr>
        <w:rFonts w:ascii="Times New Roman" w:eastAsia="Times New Roman" w:hAnsi="Times New Roman" w:cs="Times New Roman" w:hint="default"/>
        <w:spacing w:val="-30"/>
        <w:w w:val="100"/>
        <w:sz w:val="24"/>
        <w:szCs w:val="24"/>
        <w:lang w:val="ru-RU" w:eastAsia="en-US" w:bidi="ar-SA"/>
      </w:rPr>
    </w:lvl>
    <w:lvl w:ilvl="2" w:tplc="F886F69C">
      <w:numFmt w:val="bullet"/>
      <w:lvlText w:val="•"/>
      <w:lvlJc w:val="left"/>
      <w:pPr>
        <w:ind w:left="1675" w:hanging="708"/>
      </w:pPr>
      <w:rPr>
        <w:rFonts w:hint="default"/>
        <w:lang w:val="ru-RU" w:eastAsia="en-US" w:bidi="ar-SA"/>
      </w:rPr>
    </w:lvl>
    <w:lvl w:ilvl="3" w:tplc="7D209B9A">
      <w:numFmt w:val="bullet"/>
      <w:lvlText w:val="•"/>
      <w:lvlJc w:val="left"/>
      <w:pPr>
        <w:ind w:left="2591" w:hanging="708"/>
      </w:pPr>
      <w:rPr>
        <w:rFonts w:hint="default"/>
        <w:lang w:val="ru-RU" w:eastAsia="en-US" w:bidi="ar-SA"/>
      </w:rPr>
    </w:lvl>
    <w:lvl w:ilvl="4" w:tplc="F66E915A">
      <w:numFmt w:val="bullet"/>
      <w:lvlText w:val="•"/>
      <w:lvlJc w:val="left"/>
      <w:pPr>
        <w:ind w:left="3507" w:hanging="708"/>
      </w:pPr>
      <w:rPr>
        <w:rFonts w:hint="default"/>
        <w:lang w:val="ru-RU" w:eastAsia="en-US" w:bidi="ar-SA"/>
      </w:rPr>
    </w:lvl>
    <w:lvl w:ilvl="5" w:tplc="D36EBA22">
      <w:numFmt w:val="bullet"/>
      <w:lvlText w:val="•"/>
      <w:lvlJc w:val="left"/>
      <w:pPr>
        <w:ind w:left="4423" w:hanging="708"/>
      </w:pPr>
      <w:rPr>
        <w:rFonts w:hint="default"/>
        <w:lang w:val="ru-RU" w:eastAsia="en-US" w:bidi="ar-SA"/>
      </w:rPr>
    </w:lvl>
    <w:lvl w:ilvl="6" w:tplc="3E3CFDE4">
      <w:numFmt w:val="bullet"/>
      <w:lvlText w:val="•"/>
      <w:lvlJc w:val="left"/>
      <w:pPr>
        <w:ind w:left="5339" w:hanging="708"/>
      </w:pPr>
      <w:rPr>
        <w:rFonts w:hint="default"/>
        <w:lang w:val="ru-RU" w:eastAsia="en-US" w:bidi="ar-SA"/>
      </w:rPr>
    </w:lvl>
    <w:lvl w:ilvl="7" w:tplc="A8B6BF2A">
      <w:numFmt w:val="bullet"/>
      <w:lvlText w:val="•"/>
      <w:lvlJc w:val="left"/>
      <w:pPr>
        <w:ind w:left="6255" w:hanging="708"/>
      </w:pPr>
      <w:rPr>
        <w:rFonts w:hint="default"/>
        <w:lang w:val="ru-RU" w:eastAsia="en-US" w:bidi="ar-SA"/>
      </w:rPr>
    </w:lvl>
    <w:lvl w:ilvl="8" w:tplc="452AE2F0">
      <w:numFmt w:val="bullet"/>
      <w:lvlText w:val="•"/>
      <w:lvlJc w:val="left"/>
      <w:pPr>
        <w:ind w:left="7170" w:hanging="708"/>
      </w:pPr>
      <w:rPr>
        <w:rFonts w:hint="default"/>
        <w:lang w:val="ru-RU" w:eastAsia="en-US" w:bidi="ar-SA"/>
      </w:rPr>
    </w:lvl>
  </w:abstractNum>
  <w:abstractNum w:abstractNumId="167">
    <w:nsid w:val="49A16B2D"/>
    <w:multiLevelType w:val="hybridMultilevel"/>
    <w:tmpl w:val="5BE254A2"/>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49FF76EF"/>
    <w:multiLevelType w:val="hybridMultilevel"/>
    <w:tmpl w:val="0C161C94"/>
    <w:lvl w:ilvl="0" w:tplc="8ED63002">
      <w:start w:val="1"/>
      <w:numFmt w:val="bullet"/>
      <w:lvlText w:val="•"/>
      <w:lvlJc w:val="left"/>
      <w:pPr>
        <w:ind w:left="1004" w:hanging="360"/>
      </w:pPr>
      <w:rPr>
        <w:rFonts w:ascii="Arial" w:hAnsi="Aria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9">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0">
    <w:nsid w:val="4A141854"/>
    <w:multiLevelType w:val="hybridMultilevel"/>
    <w:tmpl w:val="0E6EDE6C"/>
    <w:lvl w:ilvl="0" w:tplc="5C4C484C">
      <w:numFmt w:val="bullet"/>
      <w:lvlText w:val=""/>
      <w:lvlJc w:val="left"/>
      <w:pPr>
        <w:ind w:left="465" w:hanging="358"/>
      </w:pPr>
      <w:rPr>
        <w:rFonts w:ascii="Symbol" w:eastAsia="Symbol" w:hAnsi="Symbol" w:cs="Symbol" w:hint="default"/>
        <w:w w:val="100"/>
        <w:sz w:val="24"/>
        <w:szCs w:val="24"/>
        <w:lang w:val="ru-RU" w:eastAsia="en-US" w:bidi="ar-SA"/>
      </w:rPr>
    </w:lvl>
    <w:lvl w:ilvl="1" w:tplc="F1B672B2">
      <w:numFmt w:val="bullet"/>
      <w:lvlText w:val="•"/>
      <w:lvlJc w:val="left"/>
      <w:pPr>
        <w:ind w:left="741" w:hanging="358"/>
      </w:pPr>
      <w:rPr>
        <w:rFonts w:hint="default"/>
        <w:lang w:val="ru-RU" w:eastAsia="en-US" w:bidi="ar-SA"/>
      </w:rPr>
    </w:lvl>
    <w:lvl w:ilvl="2" w:tplc="8DF684C2">
      <w:numFmt w:val="bullet"/>
      <w:lvlText w:val="•"/>
      <w:lvlJc w:val="left"/>
      <w:pPr>
        <w:ind w:left="1023" w:hanging="358"/>
      </w:pPr>
      <w:rPr>
        <w:rFonts w:hint="default"/>
        <w:lang w:val="ru-RU" w:eastAsia="en-US" w:bidi="ar-SA"/>
      </w:rPr>
    </w:lvl>
    <w:lvl w:ilvl="3" w:tplc="6FA46CAE">
      <w:numFmt w:val="bullet"/>
      <w:lvlText w:val="•"/>
      <w:lvlJc w:val="left"/>
      <w:pPr>
        <w:ind w:left="1305" w:hanging="358"/>
      </w:pPr>
      <w:rPr>
        <w:rFonts w:hint="default"/>
        <w:lang w:val="ru-RU" w:eastAsia="en-US" w:bidi="ar-SA"/>
      </w:rPr>
    </w:lvl>
    <w:lvl w:ilvl="4" w:tplc="E1F64098">
      <w:numFmt w:val="bullet"/>
      <w:lvlText w:val="•"/>
      <w:lvlJc w:val="left"/>
      <w:pPr>
        <w:ind w:left="1587" w:hanging="358"/>
      </w:pPr>
      <w:rPr>
        <w:rFonts w:hint="default"/>
        <w:lang w:val="ru-RU" w:eastAsia="en-US" w:bidi="ar-SA"/>
      </w:rPr>
    </w:lvl>
    <w:lvl w:ilvl="5" w:tplc="77C89E88">
      <w:numFmt w:val="bullet"/>
      <w:lvlText w:val="•"/>
      <w:lvlJc w:val="left"/>
      <w:pPr>
        <w:ind w:left="1869" w:hanging="358"/>
      </w:pPr>
      <w:rPr>
        <w:rFonts w:hint="default"/>
        <w:lang w:val="ru-RU" w:eastAsia="en-US" w:bidi="ar-SA"/>
      </w:rPr>
    </w:lvl>
    <w:lvl w:ilvl="6" w:tplc="3B162AF4">
      <w:numFmt w:val="bullet"/>
      <w:lvlText w:val="•"/>
      <w:lvlJc w:val="left"/>
      <w:pPr>
        <w:ind w:left="2150" w:hanging="358"/>
      </w:pPr>
      <w:rPr>
        <w:rFonts w:hint="default"/>
        <w:lang w:val="ru-RU" w:eastAsia="en-US" w:bidi="ar-SA"/>
      </w:rPr>
    </w:lvl>
    <w:lvl w:ilvl="7" w:tplc="43849D80">
      <w:numFmt w:val="bullet"/>
      <w:lvlText w:val="•"/>
      <w:lvlJc w:val="left"/>
      <w:pPr>
        <w:ind w:left="2432" w:hanging="358"/>
      </w:pPr>
      <w:rPr>
        <w:rFonts w:hint="default"/>
        <w:lang w:val="ru-RU" w:eastAsia="en-US" w:bidi="ar-SA"/>
      </w:rPr>
    </w:lvl>
    <w:lvl w:ilvl="8" w:tplc="AC886D14">
      <w:numFmt w:val="bullet"/>
      <w:lvlText w:val="•"/>
      <w:lvlJc w:val="left"/>
      <w:pPr>
        <w:ind w:left="2714" w:hanging="358"/>
      </w:pPr>
      <w:rPr>
        <w:rFonts w:hint="default"/>
        <w:lang w:val="ru-RU" w:eastAsia="en-US" w:bidi="ar-SA"/>
      </w:rPr>
    </w:lvl>
  </w:abstractNum>
  <w:abstractNum w:abstractNumId="171">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2">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73">
    <w:nsid w:val="4AFE3D6C"/>
    <w:multiLevelType w:val="hybridMultilevel"/>
    <w:tmpl w:val="2EF0FAA6"/>
    <w:lvl w:ilvl="0" w:tplc="4D7E5312">
      <w:numFmt w:val="bullet"/>
      <w:lvlText w:val="–"/>
      <w:lvlJc w:val="left"/>
      <w:pPr>
        <w:ind w:left="258" w:hanging="425"/>
      </w:pPr>
      <w:rPr>
        <w:rFonts w:hint="default"/>
        <w:w w:val="100"/>
        <w:lang w:val="ru-RU" w:eastAsia="en-US" w:bidi="ar-SA"/>
      </w:rPr>
    </w:lvl>
    <w:lvl w:ilvl="1" w:tplc="2A22C2F8">
      <w:numFmt w:val="bullet"/>
      <w:lvlText w:val="–"/>
      <w:lvlJc w:val="left"/>
      <w:pPr>
        <w:ind w:left="258" w:hanging="711"/>
      </w:pPr>
      <w:rPr>
        <w:rFonts w:ascii="Times New Roman" w:eastAsia="Times New Roman" w:hAnsi="Times New Roman" w:cs="Times New Roman" w:hint="default"/>
        <w:w w:val="100"/>
        <w:sz w:val="24"/>
        <w:szCs w:val="24"/>
        <w:lang w:val="ru-RU" w:eastAsia="en-US" w:bidi="ar-SA"/>
      </w:rPr>
    </w:lvl>
    <w:lvl w:ilvl="2" w:tplc="3A30BFF0">
      <w:numFmt w:val="bullet"/>
      <w:lvlText w:val="•"/>
      <w:lvlJc w:val="left"/>
      <w:pPr>
        <w:ind w:left="2233" w:hanging="711"/>
      </w:pPr>
      <w:rPr>
        <w:rFonts w:hint="default"/>
        <w:lang w:val="ru-RU" w:eastAsia="en-US" w:bidi="ar-SA"/>
      </w:rPr>
    </w:lvl>
    <w:lvl w:ilvl="3" w:tplc="E4A64BEE">
      <w:numFmt w:val="bullet"/>
      <w:lvlText w:val="•"/>
      <w:lvlJc w:val="left"/>
      <w:pPr>
        <w:ind w:left="3219" w:hanging="711"/>
      </w:pPr>
      <w:rPr>
        <w:rFonts w:hint="default"/>
        <w:lang w:val="ru-RU" w:eastAsia="en-US" w:bidi="ar-SA"/>
      </w:rPr>
    </w:lvl>
    <w:lvl w:ilvl="4" w:tplc="7F30DFE0">
      <w:numFmt w:val="bullet"/>
      <w:lvlText w:val="•"/>
      <w:lvlJc w:val="left"/>
      <w:pPr>
        <w:ind w:left="4206" w:hanging="711"/>
      </w:pPr>
      <w:rPr>
        <w:rFonts w:hint="default"/>
        <w:lang w:val="ru-RU" w:eastAsia="en-US" w:bidi="ar-SA"/>
      </w:rPr>
    </w:lvl>
    <w:lvl w:ilvl="5" w:tplc="2B2CA7D4">
      <w:numFmt w:val="bullet"/>
      <w:lvlText w:val="•"/>
      <w:lvlJc w:val="left"/>
      <w:pPr>
        <w:ind w:left="5193" w:hanging="711"/>
      </w:pPr>
      <w:rPr>
        <w:rFonts w:hint="default"/>
        <w:lang w:val="ru-RU" w:eastAsia="en-US" w:bidi="ar-SA"/>
      </w:rPr>
    </w:lvl>
    <w:lvl w:ilvl="6" w:tplc="FE26BDA4">
      <w:numFmt w:val="bullet"/>
      <w:lvlText w:val="•"/>
      <w:lvlJc w:val="left"/>
      <w:pPr>
        <w:ind w:left="6179" w:hanging="711"/>
      </w:pPr>
      <w:rPr>
        <w:rFonts w:hint="default"/>
        <w:lang w:val="ru-RU" w:eastAsia="en-US" w:bidi="ar-SA"/>
      </w:rPr>
    </w:lvl>
    <w:lvl w:ilvl="7" w:tplc="E4ECAF48">
      <w:numFmt w:val="bullet"/>
      <w:lvlText w:val="•"/>
      <w:lvlJc w:val="left"/>
      <w:pPr>
        <w:ind w:left="7166" w:hanging="711"/>
      </w:pPr>
      <w:rPr>
        <w:rFonts w:hint="default"/>
        <w:lang w:val="ru-RU" w:eastAsia="en-US" w:bidi="ar-SA"/>
      </w:rPr>
    </w:lvl>
    <w:lvl w:ilvl="8" w:tplc="E1F88F80">
      <w:numFmt w:val="bullet"/>
      <w:lvlText w:val="•"/>
      <w:lvlJc w:val="left"/>
      <w:pPr>
        <w:ind w:left="8153" w:hanging="711"/>
      </w:pPr>
      <w:rPr>
        <w:rFonts w:hint="default"/>
        <w:lang w:val="ru-RU" w:eastAsia="en-US" w:bidi="ar-SA"/>
      </w:rPr>
    </w:lvl>
  </w:abstractNum>
  <w:abstractNum w:abstractNumId="174">
    <w:nsid w:val="4B0D72BC"/>
    <w:multiLevelType w:val="hybridMultilevel"/>
    <w:tmpl w:val="F3D6EEC2"/>
    <w:lvl w:ilvl="0" w:tplc="17EAB9CE">
      <w:numFmt w:val="bullet"/>
      <w:lvlText w:val=""/>
      <w:lvlJc w:val="left"/>
      <w:pPr>
        <w:ind w:left="466" w:hanging="358"/>
      </w:pPr>
      <w:rPr>
        <w:rFonts w:ascii="Symbol" w:eastAsia="Symbol" w:hAnsi="Symbol" w:cs="Symbol" w:hint="default"/>
        <w:w w:val="100"/>
        <w:sz w:val="24"/>
        <w:szCs w:val="24"/>
        <w:lang w:val="ru-RU" w:eastAsia="en-US" w:bidi="ar-SA"/>
      </w:rPr>
    </w:lvl>
    <w:lvl w:ilvl="1" w:tplc="C2A61318">
      <w:numFmt w:val="bullet"/>
      <w:lvlText w:val="•"/>
      <w:lvlJc w:val="left"/>
      <w:pPr>
        <w:ind w:left="741" w:hanging="358"/>
      </w:pPr>
      <w:rPr>
        <w:rFonts w:hint="default"/>
        <w:lang w:val="ru-RU" w:eastAsia="en-US" w:bidi="ar-SA"/>
      </w:rPr>
    </w:lvl>
    <w:lvl w:ilvl="2" w:tplc="EB1404C4">
      <w:numFmt w:val="bullet"/>
      <w:lvlText w:val="•"/>
      <w:lvlJc w:val="left"/>
      <w:pPr>
        <w:ind w:left="1023" w:hanging="358"/>
      </w:pPr>
      <w:rPr>
        <w:rFonts w:hint="default"/>
        <w:lang w:val="ru-RU" w:eastAsia="en-US" w:bidi="ar-SA"/>
      </w:rPr>
    </w:lvl>
    <w:lvl w:ilvl="3" w:tplc="10ECA0FC">
      <w:numFmt w:val="bullet"/>
      <w:lvlText w:val="•"/>
      <w:lvlJc w:val="left"/>
      <w:pPr>
        <w:ind w:left="1305" w:hanging="358"/>
      </w:pPr>
      <w:rPr>
        <w:rFonts w:hint="default"/>
        <w:lang w:val="ru-RU" w:eastAsia="en-US" w:bidi="ar-SA"/>
      </w:rPr>
    </w:lvl>
    <w:lvl w:ilvl="4" w:tplc="713EC688">
      <w:numFmt w:val="bullet"/>
      <w:lvlText w:val="•"/>
      <w:lvlJc w:val="left"/>
      <w:pPr>
        <w:ind w:left="1587" w:hanging="358"/>
      </w:pPr>
      <w:rPr>
        <w:rFonts w:hint="default"/>
        <w:lang w:val="ru-RU" w:eastAsia="en-US" w:bidi="ar-SA"/>
      </w:rPr>
    </w:lvl>
    <w:lvl w:ilvl="5" w:tplc="E488BE00">
      <w:numFmt w:val="bullet"/>
      <w:lvlText w:val="•"/>
      <w:lvlJc w:val="left"/>
      <w:pPr>
        <w:ind w:left="1869" w:hanging="358"/>
      </w:pPr>
      <w:rPr>
        <w:rFonts w:hint="default"/>
        <w:lang w:val="ru-RU" w:eastAsia="en-US" w:bidi="ar-SA"/>
      </w:rPr>
    </w:lvl>
    <w:lvl w:ilvl="6" w:tplc="7D64DD64">
      <w:numFmt w:val="bullet"/>
      <w:lvlText w:val="•"/>
      <w:lvlJc w:val="left"/>
      <w:pPr>
        <w:ind w:left="2150" w:hanging="358"/>
      </w:pPr>
      <w:rPr>
        <w:rFonts w:hint="default"/>
        <w:lang w:val="ru-RU" w:eastAsia="en-US" w:bidi="ar-SA"/>
      </w:rPr>
    </w:lvl>
    <w:lvl w:ilvl="7" w:tplc="C714C9D4">
      <w:numFmt w:val="bullet"/>
      <w:lvlText w:val="•"/>
      <w:lvlJc w:val="left"/>
      <w:pPr>
        <w:ind w:left="2432" w:hanging="358"/>
      </w:pPr>
      <w:rPr>
        <w:rFonts w:hint="default"/>
        <w:lang w:val="ru-RU" w:eastAsia="en-US" w:bidi="ar-SA"/>
      </w:rPr>
    </w:lvl>
    <w:lvl w:ilvl="8" w:tplc="450082E2">
      <w:numFmt w:val="bullet"/>
      <w:lvlText w:val="•"/>
      <w:lvlJc w:val="left"/>
      <w:pPr>
        <w:ind w:left="2714" w:hanging="358"/>
      </w:pPr>
      <w:rPr>
        <w:rFonts w:hint="default"/>
        <w:lang w:val="ru-RU" w:eastAsia="en-US" w:bidi="ar-SA"/>
      </w:rPr>
    </w:lvl>
  </w:abstractNum>
  <w:abstractNum w:abstractNumId="175">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6">
    <w:nsid w:val="4B943B5B"/>
    <w:multiLevelType w:val="hybridMultilevel"/>
    <w:tmpl w:val="BBE4A6E0"/>
    <w:lvl w:ilvl="0" w:tplc="7FFEABB8">
      <w:start w:val="1"/>
      <w:numFmt w:val="bullet"/>
      <w:lvlText w:val=""/>
      <w:lvlJc w:val="left"/>
      <w:pPr>
        <w:ind w:left="720" w:hanging="360"/>
      </w:pPr>
      <w:rPr>
        <w:rFonts w:ascii="Symbol" w:hAnsi="Symbol" w:hint="default"/>
      </w:rPr>
    </w:lvl>
    <w:lvl w:ilvl="1" w:tplc="236A25BE">
      <w:start w:val="1"/>
      <w:numFmt w:val="bullet"/>
      <w:lvlText w:val="o"/>
      <w:lvlJc w:val="left"/>
      <w:pPr>
        <w:ind w:left="1440" w:hanging="360"/>
      </w:pPr>
      <w:rPr>
        <w:rFonts w:ascii="Courier New" w:hAnsi="Courier New" w:cs="Courier New" w:hint="default"/>
      </w:rPr>
    </w:lvl>
    <w:lvl w:ilvl="2" w:tplc="6EAC18C0">
      <w:start w:val="1"/>
      <w:numFmt w:val="bullet"/>
      <w:lvlText w:val=""/>
      <w:lvlJc w:val="left"/>
      <w:pPr>
        <w:ind w:left="2160" w:hanging="360"/>
      </w:pPr>
      <w:rPr>
        <w:rFonts w:ascii="Wingdings" w:hAnsi="Wingdings" w:hint="default"/>
      </w:rPr>
    </w:lvl>
    <w:lvl w:ilvl="3" w:tplc="FE70DA36">
      <w:start w:val="1"/>
      <w:numFmt w:val="bullet"/>
      <w:lvlText w:val=""/>
      <w:lvlJc w:val="left"/>
      <w:pPr>
        <w:ind w:left="2880" w:hanging="360"/>
      </w:pPr>
      <w:rPr>
        <w:rFonts w:ascii="Symbol" w:hAnsi="Symbol" w:hint="default"/>
      </w:rPr>
    </w:lvl>
    <w:lvl w:ilvl="4" w:tplc="E362BB6A">
      <w:start w:val="1"/>
      <w:numFmt w:val="bullet"/>
      <w:lvlText w:val="o"/>
      <w:lvlJc w:val="left"/>
      <w:pPr>
        <w:ind w:left="3600" w:hanging="360"/>
      </w:pPr>
      <w:rPr>
        <w:rFonts w:ascii="Courier New" w:hAnsi="Courier New" w:cs="Courier New" w:hint="default"/>
      </w:rPr>
    </w:lvl>
    <w:lvl w:ilvl="5" w:tplc="8AD0B718">
      <w:start w:val="1"/>
      <w:numFmt w:val="bullet"/>
      <w:lvlText w:val=""/>
      <w:lvlJc w:val="left"/>
      <w:pPr>
        <w:ind w:left="4320" w:hanging="360"/>
      </w:pPr>
      <w:rPr>
        <w:rFonts w:ascii="Wingdings" w:hAnsi="Wingdings" w:hint="default"/>
      </w:rPr>
    </w:lvl>
    <w:lvl w:ilvl="6" w:tplc="8A4C203A">
      <w:start w:val="1"/>
      <w:numFmt w:val="bullet"/>
      <w:lvlText w:val=""/>
      <w:lvlJc w:val="left"/>
      <w:pPr>
        <w:ind w:left="5040" w:hanging="360"/>
      </w:pPr>
      <w:rPr>
        <w:rFonts w:ascii="Symbol" w:hAnsi="Symbol" w:hint="default"/>
      </w:rPr>
    </w:lvl>
    <w:lvl w:ilvl="7" w:tplc="9776F6DC">
      <w:start w:val="1"/>
      <w:numFmt w:val="bullet"/>
      <w:lvlText w:val="o"/>
      <w:lvlJc w:val="left"/>
      <w:pPr>
        <w:ind w:left="5760" w:hanging="360"/>
      </w:pPr>
      <w:rPr>
        <w:rFonts w:ascii="Courier New" w:hAnsi="Courier New" w:cs="Courier New" w:hint="default"/>
      </w:rPr>
    </w:lvl>
    <w:lvl w:ilvl="8" w:tplc="1FEAA27E">
      <w:start w:val="1"/>
      <w:numFmt w:val="bullet"/>
      <w:lvlText w:val=""/>
      <w:lvlJc w:val="left"/>
      <w:pPr>
        <w:ind w:left="6480" w:hanging="360"/>
      </w:pPr>
      <w:rPr>
        <w:rFonts w:ascii="Wingdings" w:hAnsi="Wingdings" w:hint="default"/>
      </w:rPr>
    </w:lvl>
  </w:abstractNum>
  <w:abstractNum w:abstractNumId="177">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8">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9">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0">
    <w:nsid w:val="4C8710FD"/>
    <w:multiLevelType w:val="hybridMultilevel"/>
    <w:tmpl w:val="D78E071A"/>
    <w:lvl w:ilvl="0" w:tplc="F09AC356">
      <w:numFmt w:val="bullet"/>
      <w:lvlText w:val=""/>
      <w:lvlJc w:val="left"/>
      <w:pPr>
        <w:ind w:left="465" w:hanging="358"/>
      </w:pPr>
      <w:rPr>
        <w:rFonts w:ascii="Symbol" w:eastAsia="Symbol" w:hAnsi="Symbol" w:cs="Symbol" w:hint="default"/>
        <w:w w:val="100"/>
        <w:sz w:val="24"/>
        <w:szCs w:val="24"/>
        <w:lang w:val="ru-RU" w:eastAsia="en-US" w:bidi="ar-SA"/>
      </w:rPr>
    </w:lvl>
    <w:lvl w:ilvl="1" w:tplc="5096E7D0">
      <w:numFmt w:val="bullet"/>
      <w:lvlText w:val="•"/>
      <w:lvlJc w:val="left"/>
      <w:pPr>
        <w:ind w:left="741" w:hanging="358"/>
      </w:pPr>
      <w:rPr>
        <w:rFonts w:hint="default"/>
        <w:lang w:val="ru-RU" w:eastAsia="en-US" w:bidi="ar-SA"/>
      </w:rPr>
    </w:lvl>
    <w:lvl w:ilvl="2" w:tplc="CEA2B808">
      <w:numFmt w:val="bullet"/>
      <w:lvlText w:val="•"/>
      <w:lvlJc w:val="left"/>
      <w:pPr>
        <w:ind w:left="1023" w:hanging="358"/>
      </w:pPr>
      <w:rPr>
        <w:rFonts w:hint="default"/>
        <w:lang w:val="ru-RU" w:eastAsia="en-US" w:bidi="ar-SA"/>
      </w:rPr>
    </w:lvl>
    <w:lvl w:ilvl="3" w:tplc="8872F310">
      <w:numFmt w:val="bullet"/>
      <w:lvlText w:val="•"/>
      <w:lvlJc w:val="left"/>
      <w:pPr>
        <w:ind w:left="1305" w:hanging="358"/>
      </w:pPr>
      <w:rPr>
        <w:rFonts w:hint="default"/>
        <w:lang w:val="ru-RU" w:eastAsia="en-US" w:bidi="ar-SA"/>
      </w:rPr>
    </w:lvl>
    <w:lvl w:ilvl="4" w:tplc="3402B6D0">
      <w:numFmt w:val="bullet"/>
      <w:lvlText w:val="•"/>
      <w:lvlJc w:val="left"/>
      <w:pPr>
        <w:ind w:left="1587" w:hanging="358"/>
      </w:pPr>
      <w:rPr>
        <w:rFonts w:hint="default"/>
        <w:lang w:val="ru-RU" w:eastAsia="en-US" w:bidi="ar-SA"/>
      </w:rPr>
    </w:lvl>
    <w:lvl w:ilvl="5" w:tplc="D4A4176A">
      <w:numFmt w:val="bullet"/>
      <w:lvlText w:val="•"/>
      <w:lvlJc w:val="left"/>
      <w:pPr>
        <w:ind w:left="1869" w:hanging="358"/>
      </w:pPr>
      <w:rPr>
        <w:rFonts w:hint="default"/>
        <w:lang w:val="ru-RU" w:eastAsia="en-US" w:bidi="ar-SA"/>
      </w:rPr>
    </w:lvl>
    <w:lvl w:ilvl="6" w:tplc="BACEE5A4">
      <w:numFmt w:val="bullet"/>
      <w:lvlText w:val="•"/>
      <w:lvlJc w:val="left"/>
      <w:pPr>
        <w:ind w:left="2150" w:hanging="358"/>
      </w:pPr>
      <w:rPr>
        <w:rFonts w:hint="default"/>
        <w:lang w:val="ru-RU" w:eastAsia="en-US" w:bidi="ar-SA"/>
      </w:rPr>
    </w:lvl>
    <w:lvl w:ilvl="7" w:tplc="740A0380">
      <w:numFmt w:val="bullet"/>
      <w:lvlText w:val="•"/>
      <w:lvlJc w:val="left"/>
      <w:pPr>
        <w:ind w:left="2432" w:hanging="358"/>
      </w:pPr>
      <w:rPr>
        <w:rFonts w:hint="default"/>
        <w:lang w:val="ru-RU" w:eastAsia="en-US" w:bidi="ar-SA"/>
      </w:rPr>
    </w:lvl>
    <w:lvl w:ilvl="8" w:tplc="89FE6126">
      <w:numFmt w:val="bullet"/>
      <w:lvlText w:val="•"/>
      <w:lvlJc w:val="left"/>
      <w:pPr>
        <w:ind w:left="2714" w:hanging="358"/>
      </w:pPr>
      <w:rPr>
        <w:rFonts w:hint="default"/>
        <w:lang w:val="ru-RU" w:eastAsia="en-US" w:bidi="ar-SA"/>
      </w:rPr>
    </w:lvl>
  </w:abstractNum>
  <w:abstractNum w:abstractNumId="181">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2">
    <w:nsid w:val="4DCD7816"/>
    <w:multiLevelType w:val="hybridMultilevel"/>
    <w:tmpl w:val="6C8E1F90"/>
    <w:lvl w:ilvl="0" w:tplc="5060FF78">
      <w:start w:val="1"/>
      <w:numFmt w:val="decimal"/>
      <w:lvlText w:val="%1."/>
      <w:lvlJc w:val="left"/>
      <w:pPr>
        <w:ind w:left="938" w:hanging="360"/>
      </w:pPr>
      <w:rPr>
        <w:rFonts w:ascii="Times New Roman" w:eastAsia="Times New Roman" w:hAnsi="Times New Roman" w:cs="Times New Roman" w:hint="default"/>
        <w:spacing w:val="-8"/>
        <w:w w:val="100"/>
        <w:sz w:val="24"/>
        <w:szCs w:val="24"/>
        <w:lang w:val="ru-RU" w:eastAsia="en-US" w:bidi="ar-SA"/>
      </w:rPr>
    </w:lvl>
    <w:lvl w:ilvl="1" w:tplc="5DBA1AFA">
      <w:numFmt w:val="bullet"/>
      <w:lvlText w:val="•"/>
      <w:lvlJc w:val="left"/>
      <w:pPr>
        <w:ind w:left="1844" w:hanging="360"/>
      </w:pPr>
      <w:rPr>
        <w:rFonts w:hint="default"/>
        <w:lang w:val="ru-RU" w:eastAsia="en-US" w:bidi="ar-SA"/>
      </w:rPr>
    </w:lvl>
    <w:lvl w:ilvl="2" w:tplc="52947A0A">
      <w:numFmt w:val="bullet"/>
      <w:lvlText w:val="•"/>
      <w:lvlJc w:val="left"/>
      <w:pPr>
        <w:ind w:left="2749" w:hanging="360"/>
      </w:pPr>
      <w:rPr>
        <w:rFonts w:hint="default"/>
        <w:lang w:val="ru-RU" w:eastAsia="en-US" w:bidi="ar-SA"/>
      </w:rPr>
    </w:lvl>
    <w:lvl w:ilvl="3" w:tplc="40C09238">
      <w:numFmt w:val="bullet"/>
      <w:lvlText w:val="•"/>
      <w:lvlJc w:val="left"/>
      <w:pPr>
        <w:ind w:left="3653" w:hanging="360"/>
      </w:pPr>
      <w:rPr>
        <w:rFonts w:hint="default"/>
        <w:lang w:val="ru-RU" w:eastAsia="en-US" w:bidi="ar-SA"/>
      </w:rPr>
    </w:lvl>
    <w:lvl w:ilvl="4" w:tplc="02E449BA">
      <w:numFmt w:val="bullet"/>
      <w:lvlText w:val="•"/>
      <w:lvlJc w:val="left"/>
      <w:pPr>
        <w:ind w:left="4558" w:hanging="360"/>
      </w:pPr>
      <w:rPr>
        <w:rFonts w:hint="default"/>
        <w:lang w:val="ru-RU" w:eastAsia="en-US" w:bidi="ar-SA"/>
      </w:rPr>
    </w:lvl>
    <w:lvl w:ilvl="5" w:tplc="CAD288A8">
      <w:numFmt w:val="bullet"/>
      <w:lvlText w:val="•"/>
      <w:lvlJc w:val="left"/>
      <w:pPr>
        <w:ind w:left="5463" w:hanging="360"/>
      </w:pPr>
      <w:rPr>
        <w:rFonts w:hint="default"/>
        <w:lang w:val="ru-RU" w:eastAsia="en-US" w:bidi="ar-SA"/>
      </w:rPr>
    </w:lvl>
    <w:lvl w:ilvl="6" w:tplc="193ECB0C">
      <w:numFmt w:val="bullet"/>
      <w:lvlText w:val="•"/>
      <w:lvlJc w:val="left"/>
      <w:pPr>
        <w:ind w:left="6367" w:hanging="360"/>
      </w:pPr>
      <w:rPr>
        <w:rFonts w:hint="default"/>
        <w:lang w:val="ru-RU" w:eastAsia="en-US" w:bidi="ar-SA"/>
      </w:rPr>
    </w:lvl>
    <w:lvl w:ilvl="7" w:tplc="3736642E">
      <w:numFmt w:val="bullet"/>
      <w:lvlText w:val="•"/>
      <w:lvlJc w:val="left"/>
      <w:pPr>
        <w:ind w:left="7272" w:hanging="360"/>
      </w:pPr>
      <w:rPr>
        <w:rFonts w:hint="default"/>
        <w:lang w:val="ru-RU" w:eastAsia="en-US" w:bidi="ar-SA"/>
      </w:rPr>
    </w:lvl>
    <w:lvl w:ilvl="8" w:tplc="C876EAC0">
      <w:numFmt w:val="bullet"/>
      <w:lvlText w:val="•"/>
      <w:lvlJc w:val="left"/>
      <w:pPr>
        <w:ind w:left="8177" w:hanging="360"/>
      </w:pPr>
      <w:rPr>
        <w:rFonts w:hint="default"/>
        <w:lang w:val="ru-RU" w:eastAsia="en-US" w:bidi="ar-SA"/>
      </w:rPr>
    </w:lvl>
  </w:abstractNum>
  <w:abstractNum w:abstractNumId="183">
    <w:nsid w:val="4DD65205"/>
    <w:multiLevelType w:val="hybridMultilevel"/>
    <w:tmpl w:val="A85418F6"/>
    <w:lvl w:ilvl="0" w:tplc="04190001">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184">
    <w:nsid w:val="4E8E6B7F"/>
    <w:multiLevelType w:val="hybridMultilevel"/>
    <w:tmpl w:val="7F5671F0"/>
    <w:lvl w:ilvl="0" w:tplc="04190001">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185">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6">
    <w:nsid w:val="4F1406C7"/>
    <w:multiLevelType w:val="hybridMultilevel"/>
    <w:tmpl w:val="755478C6"/>
    <w:lvl w:ilvl="0" w:tplc="C5B65ADE">
      <w:numFmt w:val="bullet"/>
      <w:lvlText w:val=""/>
      <w:lvlJc w:val="left"/>
      <w:pPr>
        <w:ind w:left="465" w:hanging="358"/>
      </w:pPr>
      <w:rPr>
        <w:rFonts w:ascii="Symbol" w:eastAsia="Symbol" w:hAnsi="Symbol" w:cs="Symbol" w:hint="default"/>
        <w:w w:val="100"/>
        <w:sz w:val="24"/>
        <w:szCs w:val="24"/>
        <w:lang w:val="ru-RU" w:eastAsia="en-US" w:bidi="ar-SA"/>
      </w:rPr>
    </w:lvl>
    <w:lvl w:ilvl="1" w:tplc="8E84E076">
      <w:numFmt w:val="bullet"/>
      <w:lvlText w:val="•"/>
      <w:lvlJc w:val="left"/>
      <w:pPr>
        <w:ind w:left="741" w:hanging="358"/>
      </w:pPr>
      <w:rPr>
        <w:rFonts w:hint="default"/>
        <w:lang w:val="ru-RU" w:eastAsia="en-US" w:bidi="ar-SA"/>
      </w:rPr>
    </w:lvl>
    <w:lvl w:ilvl="2" w:tplc="C4965844">
      <w:numFmt w:val="bullet"/>
      <w:lvlText w:val="•"/>
      <w:lvlJc w:val="left"/>
      <w:pPr>
        <w:ind w:left="1023" w:hanging="358"/>
      </w:pPr>
      <w:rPr>
        <w:rFonts w:hint="default"/>
        <w:lang w:val="ru-RU" w:eastAsia="en-US" w:bidi="ar-SA"/>
      </w:rPr>
    </w:lvl>
    <w:lvl w:ilvl="3" w:tplc="856042DA">
      <w:numFmt w:val="bullet"/>
      <w:lvlText w:val="•"/>
      <w:lvlJc w:val="left"/>
      <w:pPr>
        <w:ind w:left="1305" w:hanging="358"/>
      </w:pPr>
      <w:rPr>
        <w:rFonts w:hint="default"/>
        <w:lang w:val="ru-RU" w:eastAsia="en-US" w:bidi="ar-SA"/>
      </w:rPr>
    </w:lvl>
    <w:lvl w:ilvl="4" w:tplc="01A2DFEA">
      <w:numFmt w:val="bullet"/>
      <w:lvlText w:val="•"/>
      <w:lvlJc w:val="left"/>
      <w:pPr>
        <w:ind w:left="1587" w:hanging="358"/>
      </w:pPr>
      <w:rPr>
        <w:rFonts w:hint="default"/>
        <w:lang w:val="ru-RU" w:eastAsia="en-US" w:bidi="ar-SA"/>
      </w:rPr>
    </w:lvl>
    <w:lvl w:ilvl="5" w:tplc="8EBE9C26">
      <w:numFmt w:val="bullet"/>
      <w:lvlText w:val="•"/>
      <w:lvlJc w:val="left"/>
      <w:pPr>
        <w:ind w:left="1869" w:hanging="358"/>
      </w:pPr>
      <w:rPr>
        <w:rFonts w:hint="default"/>
        <w:lang w:val="ru-RU" w:eastAsia="en-US" w:bidi="ar-SA"/>
      </w:rPr>
    </w:lvl>
    <w:lvl w:ilvl="6" w:tplc="03A2CC8A">
      <w:numFmt w:val="bullet"/>
      <w:lvlText w:val="•"/>
      <w:lvlJc w:val="left"/>
      <w:pPr>
        <w:ind w:left="2150" w:hanging="358"/>
      </w:pPr>
      <w:rPr>
        <w:rFonts w:hint="default"/>
        <w:lang w:val="ru-RU" w:eastAsia="en-US" w:bidi="ar-SA"/>
      </w:rPr>
    </w:lvl>
    <w:lvl w:ilvl="7" w:tplc="4D66B124">
      <w:numFmt w:val="bullet"/>
      <w:lvlText w:val="•"/>
      <w:lvlJc w:val="left"/>
      <w:pPr>
        <w:ind w:left="2432" w:hanging="358"/>
      </w:pPr>
      <w:rPr>
        <w:rFonts w:hint="default"/>
        <w:lang w:val="ru-RU" w:eastAsia="en-US" w:bidi="ar-SA"/>
      </w:rPr>
    </w:lvl>
    <w:lvl w:ilvl="8" w:tplc="65FE43EA">
      <w:numFmt w:val="bullet"/>
      <w:lvlText w:val="•"/>
      <w:lvlJc w:val="left"/>
      <w:pPr>
        <w:ind w:left="2714" w:hanging="358"/>
      </w:pPr>
      <w:rPr>
        <w:rFonts w:hint="default"/>
        <w:lang w:val="ru-RU" w:eastAsia="en-US" w:bidi="ar-SA"/>
      </w:rPr>
    </w:lvl>
  </w:abstractNum>
  <w:abstractNum w:abstractNumId="187">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8">
    <w:nsid w:val="4FBE5F09"/>
    <w:multiLevelType w:val="hybridMultilevel"/>
    <w:tmpl w:val="63FAD16A"/>
    <w:lvl w:ilvl="0" w:tplc="4806A5F0">
      <w:numFmt w:val="bullet"/>
      <w:lvlText w:val=""/>
      <w:lvlJc w:val="left"/>
      <w:pPr>
        <w:ind w:left="465" w:hanging="358"/>
      </w:pPr>
      <w:rPr>
        <w:rFonts w:ascii="Symbol" w:eastAsia="Symbol" w:hAnsi="Symbol" w:cs="Symbol" w:hint="default"/>
        <w:w w:val="100"/>
        <w:sz w:val="24"/>
        <w:szCs w:val="24"/>
        <w:lang w:val="ru-RU" w:eastAsia="en-US" w:bidi="ar-SA"/>
      </w:rPr>
    </w:lvl>
    <w:lvl w:ilvl="1" w:tplc="8FCE7A74">
      <w:numFmt w:val="bullet"/>
      <w:lvlText w:val="•"/>
      <w:lvlJc w:val="left"/>
      <w:pPr>
        <w:ind w:left="773" w:hanging="358"/>
      </w:pPr>
      <w:rPr>
        <w:rFonts w:hint="default"/>
        <w:lang w:val="ru-RU" w:eastAsia="en-US" w:bidi="ar-SA"/>
      </w:rPr>
    </w:lvl>
    <w:lvl w:ilvl="2" w:tplc="298416D8">
      <w:numFmt w:val="bullet"/>
      <w:lvlText w:val="•"/>
      <w:lvlJc w:val="left"/>
      <w:pPr>
        <w:ind w:left="1087" w:hanging="358"/>
      </w:pPr>
      <w:rPr>
        <w:rFonts w:hint="default"/>
        <w:lang w:val="ru-RU" w:eastAsia="en-US" w:bidi="ar-SA"/>
      </w:rPr>
    </w:lvl>
    <w:lvl w:ilvl="3" w:tplc="D4AC6A4A">
      <w:numFmt w:val="bullet"/>
      <w:lvlText w:val="•"/>
      <w:lvlJc w:val="left"/>
      <w:pPr>
        <w:ind w:left="1400" w:hanging="358"/>
      </w:pPr>
      <w:rPr>
        <w:rFonts w:hint="default"/>
        <w:lang w:val="ru-RU" w:eastAsia="en-US" w:bidi="ar-SA"/>
      </w:rPr>
    </w:lvl>
    <w:lvl w:ilvl="4" w:tplc="FC224DF2">
      <w:numFmt w:val="bullet"/>
      <w:lvlText w:val="•"/>
      <w:lvlJc w:val="left"/>
      <w:pPr>
        <w:ind w:left="1714" w:hanging="358"/>
      </w:pPr>
      <w:rPr>
        <w:rFonts w:hint="default"/>
        <w:lang w:val="ru-RU" w:eastAsia="en-US" w:bidi="ar-SA"/>
      </w:rPr>
    </w:lvl>
    <w:lvl w:ilvl="5" w:tplc="D1F8BD6E">
      <w:numFmt w:val="bullet"/>
      <w:lvlText w:val="•"/>
      <w:lvlJc w:val="left"/>
      <w:pPr>
        <w:ind w:left="2027" w:hanging="358"/>
      </w:pPr>
      <w:rPr>
        <w:rFonts w:hint="default"/>
        <w:lang w:val="ru-RU" w:eastAsia="en-US" w:bidi="ar-SA"/>
      </w:rPr>
    </w:lvl>
    <w:lvl w:ilvl="6" w:tplc="9B94E3CA">
      <w:numFmt w:val="bullet"/>
      <w:lvlText w:val="•"/>
      <w:lvlJc w:val="left"/>
      <w:pPr>
        <w:ind w:left="2341" w:hanging="358"/>
      </w:pPr>
      <w:rPr>
        <w:rFonts w:hint="default"/>
        <w:lang w:val="ru-RU" w:eastAsia="en-US" w:bidi="ar-SA"/>
      </w:rPr>
    </w:lvl>
    <w:lvl w:ilvl="7" w:tplc="6504B874">
      <w:numFmt w:val="bullet"/>
      <w:lvlText w:val="•"/>
      <w:lvlJc w:val="left"/>
      <w:pPr>
        <w:ind w:left="2654" w:hanging="358"/>
      </w:pPr>
      <w:rPr>
        <w:rFonts w:hint="default"/>
        <w:lang w:val="ru-RU" w:eastAsia="en-US" w:bidi="ar-SA"/>
      </w:rPr>
    </w:lvl>
    <w:lvl w:ilvl="8" w:tplc="D13A423A">
      <w:numFmt w:val="bullet"/>
      <w:lvlText w:val="•"/>
      <w:lvlJc w:val="left"/>
      <w:pPr>
        <w:ind w:left="2968" w:hanging="358"/>
      </w:pPr>
      <w:rPr>
        <w:rFonts w:hint="default"/>
        <w:lang w:val="ru-RU" w:eastAsia="en-US" w:bidi="ar-SA"/>
      </w:rPr>
    </w:lvl>
  </w:abstractNum>
  <w:abstractNum w:abstractNumId="189">
    <w:nsid w:val="4FFA629F"/>
    <w:multiLevelType w:val="hybridMultilevel"/>
    <w:tmpl w:val="8A22A7CE"/>
    <w:lvl w:ilvl="0" w:tplc="34261E20">
      <w:start w:val="1"/>
      <w:numFmt w:val="decimal"/>
      <w:lvlText w:val="%1)"/>
      <w:lvlJc w:val="left"/>
      <w:pPr>
        <w:ind w:left="258" w:hanging="332"/>
      </w:pPr>
      <w:rPr>
        <w:rFonts w:ascii="Times New Roman" w:eastAsia="Times New Roman" w:hAnsi="Times New Roman" w:cs="Times New Roman" w:hint="default"/>
        <w:w w:val="99"/>
        <w:sz w:val="24"/>
        <w:szCs w:val="24"/>
        <w:lang w:val="ru-RU" w:eastAsia="en-US" w:bidi="ar-SA"/>
      </w:rPr>
    </w:lvl>
    <w:lvl w:ilvl="1" w:tplc="31366DF4">
      <w:numFmt w:val="bullet"/>
      <w:lvlText w:val="•"/>
      <w:lvlJc w:val="left"/>
      <w:pPr>
        <w:ind w:left="1246" w:hanging="332"/>
      </w:pPr>
      <w:rPr>
        <w:rFonts w:hint="default"/>
        <w:lang w:val="ru-RU" w:eastAsia="en-US" w:bidi="ar-SA"/>
      </w:rPr>
    </w:lvl>
    <w:lvl w:ilvl="2" w:tplc="B83A14F4">
      <w:numFmt w:val="bullet"/>
      <w:lvlText w:val="•"/>
      <w:lvlJc w:val="left"/>
      <w:pPr>
        <w:ind w:left="2233" w:hanging="332"/>
      </w:pPr>
      <w:rPr>
        <w:rFonts w:hint="default"/>
        <w:lang w:val="ru-RU" w:eastAsia="en-US" w:bidi="ar-SA"/>
      </w:rPr>
    </w:lvl>
    <w:lvl w:ilvl="3" w:tplc="527CC0E6">
      <w:numFmt w:val="bullet"/>
      <w:lvlText w:val="•"/>
      <w:lvlJc w:val="left"/>
      <w:pPr>
        <w:ind w:left="3219" w:hanging="332"/>
      </w:pPr>
      <w:rPr>
        <w:rFonts w:hint="default"/>
        <w:lang w:val="ru-RU" w:eastAsia="en-US" w:bidi="ar-SA"/>
      </w:rPr>
    </w:lvl>
    <w:lvl w:ilvl="4" w:tplc="DC041FC8">
      <w:numFmt w:val="bullet"/>
      <w:lvlText w:val="•"/>
      <w:lvlJc w:val="left"/>
      <w:pPr>
        <w:ind w:left="4206" w:hanging="332"/>
      </w:pPr>
      <w:rPr>
        <w:rFonts w:hint="default"/>
        <w:lang w:val="ru-RU" w:eastAsia="en-US" w:bidi="ar-SA"/>
      </w:rPr>
    </w:lvl>
    <w:lvl w:ilvl="5" w:tplc="8A9026D0">
      <w:numFmt w:val="bullet"/>
      <w:lvlText w:val="•"/>
      <w:lvlJc w:val="left"/>
      <w:pPr>
        <w:ind w:left="5193" w:hanging="332"/>
      </w:pPr>
      <w:rPr>
        <w:rFonts w:hint="default"/>
        <w:lang w:val="ru-RU" w:eastAsia="en-US" w:bidi="ar-SA"/>
      </w:rPr>
    </w:lvl>
    <w:lvl w:ilvl="6" w:tplc="43EAE850">
      <w:numFmt w:val="bullet"/>
      <w:lvlText w:val="•"/>
      <w:lvlJc w:val="left"/>
      <w:pPr>
        <w:ind w:left="6179" w:hanging="332"/>
      </w:pPr>
      <w:rPr>
        <w:rFonts w:hint="default"/>
        <w:lang w:val="ru-RU" w:eastAsia="en-US" w:bidi="ar-SA"/>
      </w:rPr>
    </w:lvl>
    <w:lvl w:ilvl="7" w:tplc="C1427CB2">
      <w:numFmt w:val="bullet"/>
      <w:lvlText w:val="•"/>
      <w:lvlJc w:val="left"/>
      <w:pPr>
        <w:ind w:left="7166" w:hanging="332"/>
      </w:pPr>
      <w:rPr>
        <w:rFonts w:hint="default"/>
        <w:lang w:val="ru-RU" w:eastAsia="en-US" w:bidi="ar-SA"/>
      </w:rPr>
    </w:lvl>
    <w:lvl w:ilvl="8" w:tplc="351E2AA0">
      <w:numFmt w:val="bullet"/>
      <w:lvlText w:val="•"/>
      <w:lvlJc w:val="left"/>
      <w:pPr>
        <w:ind w:left="8153" w:hanging="332"/>
      </w:pPr>
      <w:rPr>
        <w:rFonts w:hint="default"/>
        <w:lang w:val="ru-RU" w:eastAsia="en-US" w:bidi="ar-SA"/>
      </w:rPr>
    </w:lvl>
  </w:abstractNum>
  <w:abstractNum w:abstractNumId="190">
    <w:nsid w:val="506A32BB"/>
    <w:multiLevelType w:val="hybridMultilevel"/>
    <w:tmpl w:val="D02A5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92">
    <w:nsid w:val="50D36E81"/>
    <w:multiLevelType w:val="hybridMultilevel"/>
    <w:tmpl w:val="33F46DDA"/>
    <w:lvl w:ilvl="0" w:tplc="D658803C">
      <w:numFmt w:val="bullet"/>
      <w:lvlText w:val="–"/>
      <w:lvlJc w:val="left"/>
      <w:pPr>
        <w:ind w:left="218" w:hanging="425"/>
      </w:pPr>
      <w:rPr>
        <w:rFonts w:ascii="Times New Roman" w:eastAsia="Times New Roman" w:hAnsi="Times New Roman" w:cs="Times New Roman" w:hint="default"/>
        <w:spacing w:val="-6"/>
        <w:w w:val="100"/>
        <w:sz w:val="24"/>
        <w:szCs w:val="24"/>
        <w:lang w:val="ru-RU" w:eastAsia="en-US" w:bidi="ar-SA"/>
      </w:rPr>
    </w:lvl>
    <w:lvl w:ilvl="1" w:tplc="FFAACCFC">
      <w:numFmt w:val="bullet"/>
      <w:lvlText w:val="•"/>
      <w:lvlJc w:val="left"/>
      <w:pPr>
        <w:ind w:left="1152" w:hanging="425"/>
      </w:pPr>
      <w:rPr>
        <w:rFonts w:hint="default"/>
        <w:lang w:val="ru-RU" w:eastAsia="en-US" w:bidi="ar-SA"/>
      </w:rPr>
    </w:lvl>
    <w:lvl w:ilvl="2" w:tplc="5BB0D72A">
      <w:numFmt w:val="bullet"/>
      <w:lvlText w:val="•"/>
      <w:lvlJc w:val="left"/>
      <w:pPr>
        <w:ind w:left="2085" w:hanging="425"/>
      </w:pPr>
      <w:rPr>
        <w:rFonts w:hint="default"/>
        <w:lang w:val="ru-RU" w:eastAsia="en-US" w:bidi="ar-SA"/>
      </w:rPr>
    </w:lvl>
    <w:lvl w:ilvl="3" w:tplc="0A9E9A54">
      <w:numFmt w:val="bullet"/>
      <w:lvlText w:val="•"/>
      <w:lvlJc w:val="left"/>
      <w:pPr>
        <w:ind w:left="3017" w:hanging="425"/>
      </w:pPr>
      <w:rPr>
        <w:rFonts w:hint="default"/>
        <w:lang w:val="ru-RU" w:eastAsia="en-US" w:bidi="ar-SA"/>
      </w:rPr>
    </w:lvl>
    <w:lvl w:ilvl="4" w:tplc="2BC20696">
      <w:numFmt w:val="bullet"/>
      <w:lvlText w:val="•"/>
      <w:lvlJc w:val="left"/>
      <w:pPr>
        <w:ind w:left="3950" w:hanging="425"/>
      </w:pPr>
      <w:rPr>
        <w:rFonts w:hint="default"/>
        <w:lang w:val="ru-RU" w:eastAsia="en-US" w:bidi="ar-SA"/>
      </w:rPr>
    </w:lvl>
    <w:lvl w:ilvl="5" w:tplc="E90046C2">
      <w:numFmt w:val="bullet"/>
      <w:lvlText w:val="•"/>
      <w:lvlJc w:val="left"/>
      <w:pPr>
        <w:ind w:left="4883" w:hanging="425"/>
      </w:pPr>
      <w:rPr>
        <w:rFonts w:hint="default"/>
        <w:lang w:val="ru-RU" w:eastAsia="en-US" w:bidi="ar-SA"/>
      </w:rPr>
    </w:lvl>
    <w:lvl w:ilvl="6" w:tplc="CCD80F6A">
      <w:numFmt w:val="bullet"/>
      <w:lvlText w:val="•"/>
      <w:lvlJc w:val="left"/>
      <w:pPr>
        <w:ind w:left="5815" w:hanging="425"/>
      </w:pPr>
      <w:rPr>
        <w:rFonts w:hint="default"/>
        <w:lang w:val="ru-RU" w:eastAsia="en-US" w:bidi="ar-SA"/>
      </w:rPr>
    </w:lvl>
    <w:lvl w:ilvl="7" w:tplc="D0144138">
      <w:numFmt w:val="bullet"/>
      <w:lvlText w:val="•"/>
      <w:lvlJc w:val="left"/>
      <w:pPr>
        <w:ind w:left="6748" w:hanging="425"/>
      </w:pPr>
      <w:rPr>
        <w:rFonts w:hint="default"/>
        <w:lang w:val="ru-RU" w:eastAsia="en-US" w:bidi="ar-SA"/>
      </w:rPr>
    </w:lvl>
    <w:lvl w:ilvl="8" w:tplc="5A42F280">
      <w:numFmt w:val="bullet"/>
      <w:lvlText w:val="•"/>
      <w:lvlJc w:val="left"/>
      <w:pPr>
        <w:ind w:left="7681" w:hanging="425"/>
      </w:pPr>
      <w:rPr>
        <w:rFonts w:hint="default"/>
        <w:lang w:val="ru-RU" w:eastAsia="en-US" w:bidi="ar-SA"/>
      </w:rPr>
    </w:lvl>
  </w:abstractNum>
  <w:abstractNum w:abstractNumId="193">
    <w:nsid w:val="518E00FD"/>
    <w:multiLevelType w:val="hybridMultilevel"/>
    <w:tmpl w:val="2430B8B0"/>
    <w:lvl w:ilvl="0" w:tplc="BFD020F2">
      <w:numFmt w:val="bullet"/>
      <w:lvlText w:val=""/>
      <w:lvlJc w:val="left"/>
      <w:pPr>
        <w:ind w:left="465" w:hanging="358"/>
      </w:pPr>
      <w:rPr>
        <w:rFonts w:ascii="Symbol" w:eastAsia="Symbol" w:hAnsi="Symbol" w:cs="Symbol" w:hint="default"/>
        <w:w w:val="100"/>
        <w:sz w:val="24"/>
        <w:szCs w:val="24"/>
        <w:lang w:val="ru-RU" w:eastAsia="en-US" w:bidi="ar-SA"/>
      </w:rPr>
    </w:lvl>
    <w:lvl w:ilvl="1" w:tplc="2BC22B3E">
      <w:numFmt w:val="bullet"/>
      <w:lvlText w:val="•"/>
      <w:lvlJc w:val="left"/>
      <w:pPr>
        <w:ind w:left="741" w:hanging="358"/>
      </w:pPr>
      <w:rPr>
        <w:rFonts w:hint="default"/>
        <w:lang w:val="ru-RU" w:eastAsia="en-US" w:bidi="ar-SA"/>
      </w:rPr>
    </w:lvl>
    <w:lvl w:ilvl="2" w:tplc="4E101FC6">
      <w:numFmt w:val="bullet"/>
      <w:lvlText w:val="•"/>
      <w:lvlJc w:val="left"/>
      <w:pPr>
        <w:ind w:left="1023" w:hanging="358"/>
      </w:pPr>
      <w:rPr>
        <w:rFonts w:hint="default"/>
        <w:lang w:val="ru-RU" w:eastAsia="en-US" w:bidi="ar-SA"/>
      </w:rPr>
    </w:lvl>
    <w:lvl w:ilvl="3" w:tplc="395C0FAA">
      <w:numFmt w:val="bullet"/>
      <w:lvlText w:val="•"/>
      <w:lvlJc w:val="left"/>
      <w:pPr>
        <w:ind w:left="1305" w:hanging="358"/>
      </w:pPr>
      <w:rPr>
        <w:rFonts w:hint="default"/>
        <w:lang w:val="ru-RU" w:eastAsia="en-US" w:bidi="ar-SA"/>
      </w:rPr>
    </w:lvl>
    <w:lvl w:ilvl="4" w:tplc="37C87AC0">
      <w:numFmt w:val="bullet"/>
      <w:lvlText w:val="•"/>
      <w:lvlJc w:val="left"/>
      <w:pPr>
        <w:ind w:left="1587" w:hanging="358"/>
      </w:pPr>
      <w:rPr>
        <w:rFonts w:hint="default"/>
        <w:lang w:val="ru-RU" w:eastAsia="en-US" w:bidi="ar-SA"/>
      </w:rPr>
    </w:lvl>
    <w:lvl w:ilvl="5" w:tplc="A058F844">
      <w:numFmt w:val="bullet"/>
      <w:lvlText w:val="•"/>
      <w:lvlJc w:val="left"/>
      <w:pPr>
        <w:ind w:left="1869" w:hanging="358"/>
      </w:pPr>
      <w:rPr>
        <w:rFonts w:hint="default"/>
        <w:lang w:val="ru-RU" w:eastAsia="en-US" w:bidi="ar-SA"/>
      </w:rPr>
    </w:lvl>
    <w:lvl w:ilvl="6" w:tplc="F29834C4">
      <w:numFmt w:val="bullet"/>
      <w:lvlText w:val="•"/>
      <w:lvlJc w:val="left"/>
      <w:pPr>
        <w:ind w:left="2150" w:hanging="358"/>
      </w:pPr>
      <w:rPr>
        <w:rFonts w:hint="default"/>
        <w:lang w:val="ru-RU" w:eastAsia="en-US" w:bidi="ar-SA"/>
      </w:rPr>
    </w:lvl>
    <w:lvl w:ilvl="7" w:tplc="BDEA2BCE">
      <w:numFmt w:val="bullet"/>
      <w:lvlText w:val="•"/>
      <w:lvlJc w:val="left"/>
      <w:pPr>
        <w:ind w:left="2432" w:hanging="358"/>
      </w:pPr>
      <w:rPr>
        <w:rFonts w:hint="default"/>
        <w:lang w:val="ru-RU" w:eastAsia="en-US" w:bidi="ar-SA"/>
      </w:rPr>
    </w:lvl>
    <w:lvl w:ilvl="8" w:tplc="E05CA534">
      <w:numFmt w:val="bullet"/>
      <w:lvlText w:val="•"/>
      <w:lvlJc w:val="left"/>
      <w:pPr>
        <w:ind w:left="2714" w:hanging="358"/>
      </w:pPr>
      <w:rPr>
        <w:rFonts w:hint="default"/>
        <w:lang w:val="ru-RU" w:eastAsia="en-US" w:bidi="ar-SA"/>
      </w:rPr>
    </w:lvl>
  </w:abstractNum>
  <w:abstractNum w:abstractNumId="194">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95">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6">
    <w:nsid w:val="51F14F73"/>
    <w:multiLevelType w:val="hybridMultilevel"/>
    <w:tmpl w:val="7D1C201E"/>
    <w:lvl w:ilvl="0" w:tplc="968AD6BE">
      <w:numFmt w:val="bullet"/>
      <w:lvlText w:val=""/>
      <w:lvlJc w:val="left"/>
      <w:pPr>
        <w:ind w:left="465" w:hanging="358"/>
      </w:pPr>
      <w:rPr>
        <w:rFonts w:ascii="Symbol" w:eastAsia="Symbol" w:hAnsi="Symbol" w:cs="Symbol" w:hint="default"/>
        <w:w w:val="100"/>
        <w:sz w:val="24"/>
        <w:szCs w:val="24"/>
        <w:lang w:val="ru-RU" w:eastAsia="en-US" w:bidi="ar-SA"/>
      </w:rPr>
    </w:lvl>
    <w:lvl w:ilvl="1" w:tplc="AFA6073E">
      <w:numFmt w:val="bullet"/>
      <w:lvlText w:val="•"/>
      <w:lvlJc w:val="left"/>
      <w:pPr>
        <w:ind w:left="741" w:hanging="358"/>
      </w:pPr>
      <w:rPr>
        <w:rFonts w:hint="default"/>
        <w:lang w:val="ru-RU" w:eastAsia="en-US" w:bidi="ar-SA"/>
      </w:rPr>
    </w:lvl>
    <w:lvl w:ilvl="2" w:tplc="3DA6908C">
      <w:numFmt w:val="bullet"/>
      <w:lvlText w:val="•"/>
      <w:lvlJc w:val="left"/>
      <w:pPr>
        <w:ind w:left="1023" w:hanging="358"/>
      </w:pPr>
      <w:rPr>
        <w:rFonts w:hint="default"/>
        <w:lang w:val="ru-RU" w:eastAsia="en-US" w:bidi="ar-SA"/>
      </w:rPr>
    </w:lvl>
    <w:lvl w:ilvl="3" w:tplc="E9A28746">
      <w:numFmt w:val="bullet"/>
      <w:lvlText w:val="•"/>
      <w:lvlJc w:val="left"/>
      <w:pPr>
        <w:ind w:left="1305" w:hanging="358"/>
      </w:pPr>
      <w:rPr>
        <w:rFonts w:hint="default"/>
        <w:lang w:val="ru-RU" w:eastAsia="en-US" w:bidi="ar-SA"/>
      </w:rPr>
    </w:lvl>
    <w:lvl w:ilvl="4" w:tplc="240C5B36">
      <w:numFmt w:val="bullet"/>
      <w:lvlText w:val="•"/>
      <w:lvlJc w:val="left"/>
      <w:pPr>
        <w:ind w:left="1587" w:hanging="358"/>
      </w:pPr>
      <w:rPr>
        <w:rFonts w:hint="default"/>
        <w:lang w:val="ru-RU" w:eastAsia="en-US" w:bidi="ar-SA"/>
      </w:rPr>
    </w:lvl>
    <w:lvl w:ilvl="5" w:tplc="A822B8D6">
      <w:numFmt w:val="bullet"/>
      <w:lvlText w:val="•"/>
      <w:lvlJc w:val="left"/>
      <w:pPr>
        <w:ind w:left="1869" w:hanging="358"/>
      </w:pPr>
      <w:rPr>
        <w:rFonts w:hint="default"/>
        <w:lang w:val="ru-RU" w:eastAsia="en-US" w:bidi="ar-SA"/>
      </w:rPr>
    </w:lvl>
    <w:lvl w:ilvl="6" w:tplc="9BE07580">
      <w:numFmt w:val="bullet"/>
      <w:lvlText w:val="•"/>
      <w:lvlJc w:val="left"/>
      <w:pPr>
        <w:ind w:left="2150" w:hanging="358"/>
      </w:pPr>
      <w:rPr>
        <w:rFonts w:hint="default"/>
        <w:lang w:val="ru-RU" w:eastAsia="en-US" w:bidi="ar-SA"/>
      </w:rPr>
    </w:lvl>
    <w:lvl w:ilvl="7" w:tplc="119AC13A">
      <w:numFmt w:val="bullet"/>
      <w:lvlText w:val="•"/>
      <w:lvlJc w:val="left"/>
      <w:pPr>
        <w:ind w:left="2432" w:hanging="358"/>
      </w:pPr>
      <w:rPr>
        <w:rFonts w:hint="default"/>
        <w:lang w:val="ru-RU" w:eastAsia="en-US" w:bidi="ar-SA"/>
      </w:rPr>
    </w:lvl>
    <w:lvl w:ilvl="8" w:tplc="48544B3C">
      <w:numFmt w:val="bullet"/>
      <w:lvlText w:val="•"/>
      <w:lvlJc w:val="left"/>
      <w:pPr>
        <w:ind w:left="2714" w:hanging="358"/>
      </w:pPr>
      <w:rPr>
        <w:rFonts w:hint="default"/>
        <w:lang w:val="ru-RU" w:eastAsia="en-US" w:bidi="ar-SA"/>
      </w:rPr>
    </w:lvl>
  </w:abstractNum>
  <w:abstractNum w:abstractNumId="197">
    <w:nsid w:val="52A4221E"/>
    <w:multiLevelType w:val="hybridMultilevel"/>
    <w:tmpl w:val="44E67C78"/>
    <w:lvl w:ilvl="0" w:tplc="64EE5A18">
      <w:numFmt w:val="bullet"/>
      <w:lvlText w:val=""/>
      <w:lvlJc w:val="left"/>
      <w:pPr>
        <w:ind w:left="466" w:hanging="358"/>
      </w:pPr>
      <w:rPr>
        <w:rFonts w:ascii="Symbol" w:eastAsia="Symbol" w:hAnsi="Symbol" w:cs="Symbol" w:hint="default"/>
        <w:w w:val="100"/>
        <w:sz w:val="24"/>
        <w:szCs w:val="24"/>
        <w:lang w:val="ru-RU" w:eastAsia="en-US" w:bidi="ar-SA"/>
      </w:rPr>
    </w:lvl>
    <w:lvl w:ilvl="1" w:tplc="E6144BCC">
      <w:numFmt w:val="bullet"/>
      <w:lvlText w:val="•"/>
      <w:lvlJc w:val="left"/>
      <w:pPr>
        <w:ind w:left="741" w:hanging="358"/>
      </w:pPr>
      <w:rPr>
        <w:rFonts w:hint="default"/>
        <w:lang w:val="ru-RU" w:eastAsia="en-US" w:bidi="ar-SA"/>
      </w:rPr>
    </w:lvl>
    <w:lvl w:ilvl="2" w:tplc="60DAE122">
      <w:numFmt w:val="bullet"/>
      <w:lvlText w:val="•"/>
      <w:lvlJc w:val="left"/>
      <w:pPr>
        <w:ind w:left="1023" w:hanging="358"/>
      </w:pPr>
      <w:rPr>
        <w:rFonts w:hint="default"/>
        <w:lang w:val="ru-RU" w:eastAsia="en-US" w:bidi="ar-SA"/>
      </w:rPr>
    </w:lvl>
    <w:lvl w:ilvl="3" w:tplc="9790D7AA">
      <w:numFmt w:val="bullet"/>
      <w:lvlText w:val="•"/>
      <w:lvlJc w:val="left"/>
      <w:pPr>
        <w:ind w:left="1305" w:hanging="358"/>
      </w:pPr>
      <w:rPr>
        <w:rFonts w:hint="default"/>
        <w:lang w:val="ru-RU" w:eastAsia="en-US" w:bidi="ar-SA"/>
      </w:rPr>
    </w:lvl>
    <w:lvl w:ilvl="4" w:tplc="296CA14E">
      <w:numFmt w:val="bullet"/>
      <w:lvlText w:val="•"/>
      <w:lvlJc w:val="left"/>
      <w:pPr>
        <w:ind w:left="1587" w:hanging="358"/>
      </w:pPr>
      <w:rPr>
        <w:rFonts w:hint="default"/>
        <w:lang w:val="ru-RU" w:eastAsia="en-US" w:bidi="ar-SA"/>
      </w:rPr>
    </w:lvl>
    <w:lvl w:ilvl="5" w:tplc="B69AB1DA">
      <w:numFmt w:val="bullet"/>
      <w:lvlText w:val="•"/>
      <w:lvlJc w:val="left"/>
      <w:pPr>
        <w:ind w:left="1869" w:hanging="358"/>
      </w:pPr>
      <w:rPr>
        <w:rFonts w:hint="default"/>
        <w:lang w:val="ru-RU" w:eastAsia="en-US" w:bidi="ar-SA"/>
      </w:rPr>
    </w:lvl>
    <w:lvl w:ilvl="6" w:tplc="966C59AE">
      <w:numFmt w:val="bullet"/>
      <w:lvlText w:val="•"/>
      <w:lvlJc w:val="left"/>
      <w:pPr>
        <w:ind w:left="2150" w:hanging="358"/>
      </w:pPr>
      <w:rPr>
        <w:rFonts w:hint="default"/>
        <w:lang w:val="ru-RU" w:eastAsia="en-US" w:bidi="ar-SA"/>
      </w:rPr>
    </w:lvl>
    <w:lvl w:ilvl="7" w:tplc="FEF81DFA">
      <w:numFmt w:val="bullet"/>
      <w:lvlText w:val="•"/>
      <w:lvlJc w:val="left"/>
      <w:pPr>
        <w:ind w:left="2432" w:hanging="358"/>
      </w:pPr>
      <w:rPr>
        <w:rFonts w:hint="default"/>
        <w:lang w:val="ru-RU" w:eastAsia="en-US" w:bidi="ar-SA"/>
      </w:rPr>
    </w:lvl>
    <w:lvl w:ilvl="8" w:tplc="84E011EC">
      <w:numFmt w:val="bullet"/>
      <w:lvlText w:val="•"/>
      <w:lvlJc w:val="left"/>
      <w:pPr>
        <w:ind w:left="2714" w:hanging="358"/>
      </w:pPr>
      <w:rPr>
        <w:rFonts w:hint="default"/>
        <w:lang w:val="ru-RU" w:eastAsia="en-US" w:bidi="ar-SA"/>
      </w:rPr>
    </w:lvl>
  </w:abstractNum>
  <w:abstractNum w:abstractNumId="198">
    <w:nsid w:val="52D62E8B"/>
    <w:multiLevelType w:val="hybridMultilevel"/>
    <w:tmpl w:val="685631E2"/>
    <w:lvl w:ilvl="0" w:tplc="0986C32E">
      <w:start w:val="1"/>
      <w:numFmt w:val="bullet"/>
      <w:lvlText w:val=""/>
      <w:lvlJc w:val="left"/>
      <w:pPr>
        <w:ind w:left="1287" w:hanging="360"/>
      </w:pPr>
      <w:rPr>
        <w:rFonts w:ascii="Symbol" w:hAnsi="Symbol" w:hint="default"/>
      </w:rPr>
    </w:lvl>
    <w:lvl w:ilvl="1" w:tplc="62909E32">
      <w:start w:val="1"/>
      <w:numFmt w:val="bullet"/>
      <w:lvlText w:val="o"/>
      <w:lvlJc w:val="left"/>
      <w:pPr>
        <w:ind w:left="2007" w:hanging="360"/>
      </w:pPr>
      <w:rPr>
        <w:rFonts w:ascii="Courier New" w:hAnsi="Courier New" w:cs="Courier New" w:hint="default"/>
      </w:rPr>
    </w:lvl>
    <w:lvl w:ilvl="2" w:tplc="83A4896A">
      <w:start w:val="1"/>
      <w:numFmt w:val="bullet"/>
      <w:lvlText w:val=""/>
      <w:lvlJc w:val="left"/>
      <w:pPr>
        <w:ind w:left="2727" w:hanging="360"/>
      </w:pPr>
      <w:rPr>
        <w:rFonts w:ascii="Wingdings" w:hAnsi="Wingdings" w:hint="default"/>
      </w:rPr>
    </w:lvl>
    <w:lvl w:ilvl="3" w:tplc="1E90C85A">
      <w:start w:val="1"/>
      <w:numFmt w:val="bullet"/>
      <w:lvlText w:val=""/>
      <w:lvlJc w:val="left"/>
      <w:pPr>
        <w:ind w:left="3447" w:hanging="360"/>
      </w:pPr>
      <w:rPr>
        <w:rFonts w:ascii="Symbol" w:hAnsi="Symbol" w:hint="default"/>
      </w:rPr>
    </w:lvl>
    <w:lvl w:ilvl="4" w:tplc="BC8CDA1A">
      <w:start w:val="1"/>
      <w:numFmt w:val="bullet"/>
      <w:lvlText w:val="o"/>
      <w:lvlJc w:val="left"/>
      <w:pPr>
        <w:ind w:left="4167" w:hanging="360"/>
      </w:pPr>
      <w:rPr>
        <w:rFonts w:ascii="Courier New" w:hAnsi="Courier New" w:cs="Courier New" w:hint="default"/>
      </w:rPr>
    </w:lvl>
    <w:lvl w:ilvl="5" w:tplc="D2F6C0D8">
      <w:start w:val="1"/>
      <w:numFmt w:val="bullet"/>
      <w:lvlText w:val=""/>
      <w:lvlJc w:val="left"/>
      <w:pPr>
        <w:ind w:left="4887" w:hanging="360"/>
      </w:pPr>
      <w:rPr>
        <w:rFonts w:ascii="Wingdings" w:hAnsi="Wingdings" w:hint="default"/>
      </w:rPr>
    </w:lvl>
    <w:lvl w:ilvl="6" w:tplc="AF283428">
      <w:start w:val="1"/>
      <w:numFmt w:val="bullet"/>
      <w:lvlText w:val=""/>
      <w:lvlJc w:val="left"/>
      <w:pPr>
        <w:ind w:left="5607" w:hanging="360"/>
      </w:pPr>
      <w:rPr>
        <w:rFonts w:ascii="Symbol" w:hAnsi="Symbol" w:hint="default"/>
      </w:rPr>
    </w:lvl>
    <w:lvl w:ilvl="7" w:tplc="35DA4156">
      <w:start w:val="1"/>
      <w:numFmt w:val="bullet"/>
      <w:lvlText w:val="o"/>
      <w:lvlJc w:val="left"/>
      <w:pPr>
        <w:ind w:left="6327" w:hanging="360"/>
      </w:pPr>
      <w:rPr>
        <w:rFonts w:ascii="Courier New" w:hAnsi="Courier New" w:cs="Courier New" w:hint="default"/>
      </w:rPr>
    </w:lvl>
    <w:lvl w:ilvl="8" w:tplc="E1D8B1D6">
      <w:start w:val="1"/>
      <w:numFmt w:val="bullet"/>
      <w:lvlText w:val=""/>
      <w:lvlJc w:val="left"/>
      <w:pPr>
        <w:ind w:left="7047" w:hanging="360"/>
      </w:pPr>
      <w:rPr>
        <w:rFonts w:ascii="Wingdings" w:hAnsi="Wingdings" w:hint="default"/>
      </w:rPr>
    </w:lvl>
  </w:abstractNum>
  <w:abstractNum w:abstractNumId="199">
    <w:nsid w:val="53E83273"/>
    <w:multiLevelType w:val="hybridMultilevel"/>
    <w:tmpl w:val="3280DB28"/>
    <w:lvl w:ilvl="0" w:tplc="17E0328A">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0">
    <w:nsid w:val="545B7D8D"/>
    <w:multiLevelType w:val="hybridMultilevel"/>
    <w:tmpl w:val="E1E6E658"/>
    <w:lvl w:ilvl="0" w:tplc="4A400CB0">
      <w:numFmt w:val="bullet"/>
      <w:lvlText w:val=""/>
      <w:lvlJc w:val="left"/>
      <w:pPr>
        <w:ind w:left="465" w:hanging="358"/>
      </w:pPr>
      <w:rPr>
        <w:rFonts w:ascii="Symbol" w:eastAsia="Symbol" w:hAnsi="Symbol" w:cs="Symbol" w:hint="default"/>
        <w:w w:val="100"/>
        <w:sz w:val="24"/>
        <w:szCs w:val="24"/>
        <w:lang w:val="ru-RU" w:eastAsia="en-US" w:bidi="ar-SA"/>
      </w:rPr>
    </w:lvl>
    <w:lvl w:ilvl="1" w:tplc="F692EBA6">
      <w:numFmt w:val="bullet"/>
      <w:lvlText w:val="•"/>
      <w:lvlJc w:val="left"/>
      <w:pPr>
        <w:ind w:left="773" w:hanging="358"/>
      </w:pPr>
      <w:rPr>
        <w:rFonts w:hint="default"/>
        <w:lang w:val="ru-RU" w:eastAsia="en-US" w:bidi="ar-SA"/>
      </w:rPr>
    </w:lvl>
    <w:lvl w:ilvl="2" w:tplc="C1B4C162">
      <w:numFmt w:val="bullet"/>
      <w:lvlText w:val="•"/>
      <w:lvlJc w:val="left"/>
      <w:pPr>
        <w:ind w:left="1087" w:hanging="358"/>
      </w:pPr>
      <w:rPr>
        <w:rFonts w:hint="default"/>
        <w:lang w:val="ru-RU" w:eastAsia="en-US" w:bidi="ar-SA"/>
      </w:rPr>
    </w:lvl>
    <w:lvl w:ilvl="3" w:tplc="824E5256">
      <w:numFmt w:val="bullet"/>
      <w:lvlText w:val="•"/>
      <w:lvlJc w:val="left"/>
      <w:pPr>
        <w:ind w:left="1400" w:hanging="358"/>
      </w:pPr>
      <w:rPr>
        <w:rFonts w:hint="default"/>
        <w:lang w:val="ru-RU" w:eastAsia="en-US" w:bidi="ar-SA"/>
      </w:rPr>
    </w:lvl>
    <w:lvl w:ilvl="4" w:tplc="17CE9656">
      <w:numFmt w:val="bullet"/>
      <w:lvlText w:val="•"/>
      <w:lvlJc w:val="left"/>
      <w:pPr>
        <w:ind w:left="1714" w:hanging="358"/>
      </w:pPr>
      <w:rPr>
        <w:rFonts w:hint="default"/>
        <w:lang w:val="ru-RU" w:eastAsia="en-US" w:bidi="ar-SA"/>
      </w:rPr>
    </w:lvl>
    <w:lvl w:ilvl="5" w:tplc="FC40E56A">
      <w:numFmt w:val="bullet"/>
      <w:lvlText w:val="•"/>
      <w:lvlJc w:val="left"/>
      <w:pPr>
        <w:ind w:left="2027" w:hanging="358"/>
      </w:pPr>
      <w:rPr>
        <w:rFonts w:hint="default"/>
        <w:lang w:val="ru-RU" w:eastAsia="en-US" w:bidi="ar-SA"/>
      </w:rPr>
    </w:lvl>
    <w:lvl w:ilvl="6" w:tplc="D9F2ACC6">
      <w:numFmt w:val="bullet"/>
      <w:lvlText w:val="•"/>
      <w:lvlJc w:val="left"/>
      <w:pPr>
        <w:ind w:left="2341" w:hanging="358"/>
      </w:pPr>
      <w:rPr>
        <w:rFonts w:hint="default"/>
        <w:lang w:val="ru-RU" w:eastAsia="en-US" w:bidi="ar-SA"/>
      </w:rPr>
    </w:lvl>
    <w:lvl w:ilvl="7" w:tplc="96D61F40">
      <w:numFmt w:val="bullet"/>
      <w:lvlText w:val="•"/>
      <w:lvlJc w:val="left"/>
      <w:pPr>
        <w:ind w:left="2654" w:hanging="358"/>
      </w:pPr>
      <w:rPr>
        <w:rFonts w:hint="default"/>
        <w:lang w:val="ru-RU" w:eastAsia="en-US" w:bidi="ar-SA"/>
      </w:rPr>
    </w:lvl>
    <w:lvl w:ilvl="8" w:tplc="549AEDA8">
      <w:numFmt w:val="bullet"/>
      <w:lvlText w:val="•"/>
      <w:lvlJc w:val="left"/>
      <w:pPr>
        <w:ind w:left="2968" w:hanging="358"/>
      </w:pPr>
      <w:rPr>
        <w:rFonts w:hint="default"/>
        <w:lang w:val="ru-RU" w:eastAsia="en-US" w:bidi="ar-SA"/>
      </w:rPr>
    </w:lvl>
  </w:abstractNum>
  <w:abstractNum w:abstractNumId="201">
    <w:nsid w:val="54BE4B7E"/>
    <w:multiLevelType w:val="hybridMultilevel"/>
    <w:tmpl w:val="C5EED73E"/>
    <w:lvl w:ilvl="0" w:tplc="F9C8FD2E">
      <w:numFmt w:val="bullet"/>
      <w:lvlText w:val=""/>
      <w:lvlJc w:val="left"/>
      <w:pPr>
        <w:ind w:left="465" w:hanging="358"/>
      </w:pPr>
      <w:rPr>
        <w:rFonts w:ascii="Symbol" w:eastAsia="Symbol" w:hAnsi="Symbol" w:cs="Symbol" w:hint="default"/>
        <w:w w:val="100"/>
        <w:sz w:val="24"/>
        <w:szCs w:val="24"/>
        <w:lang w:val="ru-RU" w:eastAsia="en-US" w:bidi="ar-SA"/>
      </w:rPr>
    </w:lvl>
    <w:lvl w:ilvl="1" w:tplc="52ECB18A">
      <w:numFmt w:val="bullet"/>
      <w:lvlText w:val="•"/>
      <w:lvlJc w:val="left"/>
      <w:pPr>
        <w:ind w:left="724" w:hanging="358"/>
      </w:pPr>
      <w:rPr>
        <w:rFonts w:hint="default"/>
        <w:lang w:val="ru-RU" w:eastAsia="en-US" w:bidi="ar-SA"/>
      </w:rPr>
    </w:lvl>
    <w:lvl w:ilvl="2" w:tplc="6EBA51EC">
      <w:numFmt w:val="bullet"/>
      <w:lvlText w:val="•"/>
      <w:lvlJc w:val="left"/>
      <w:pPr>
        <w:ind w:left="989" w:hanging="358"/>
      </w:pPr>
      <w:rPr>
        <w:rFonts w:hint="default"/>
        <w:lang w:val="ru-RU" w:eastAsia="en-US" w:bidi="ar-SA"/>
      </w:rPr>
    </w:lvl>
    <w:lvl w:ilvl="3" w:tplc="1B90C856">
      <w:numFmt w:val="bullet"/>
      <w:lvlText w:val="•"/>
      <w:lvlJc w:val="left"/>
      <w:pPr>
        <w:ind w:left="1254" w:hanging="358"/>
      </w:pPr>
      <w:rPr>
        <w:rFonts w:hint="default"/>
        <w:lang w:val="ru-RU" w:eastAsia="en-US" w:bidi="ar-SA"/>
      </w:rPr>
    </w:lvl>
    <w:lvl w:ilvl="4" w:tplc="25406796">
      <w:numFmt w:val="bullet"/>
      <w:lvlText w:val="•"/>
      <w:lvlJc w:val="left"/>
      <w:pPr>
        <w:ind w:left="1519" w:hanging="358"/>
      </w:pPr>
      <w:rPr>
        <w:rFonts w:hint="default"/>
        <w:lang w:val="ru-RU" w:eastAsia="en-US" w:bidi="ar-SA"/>
      </w:rPr>
    </w:lvl>
    <w:lvl w:ilvl="5" w:tplc="5798CEC4">
      <w:numFmt w:val="bullet"/>
      <w:lvlText w:val="•"/>
      <w:lvlJc w:val="left"/>
      <w:pPr>
        <w:ind w:left="1784" w:hanging="358"/>
      </w:pPr>
      <w:rPr>
        <w:rFonts w:hint="default"/>
        <w:lang w:val="ru-RU" w:eastAsia="en-US" w:bidi="ar-SA"/>
      </w:rPr>
    </w:lvl>
    <w:lvl w:ilvl="6" w:tplc="E780B7C0">
      <w:numFmt w:val="bullet"/>
      <w:lvlText w:val="•"/>
      <w:lvlJc w:val="left"/>
      <w:pPr>
        <w:ind w:left="2048" w:hanging="358"/>
      </w:pPr>
      <w:rPr>
        <w:rFonts w:hint="default"/>
        <w:lang w:val="ru-RU" w:eastAsia="en-US" w:bidi="ar-SA"/>
      </w:rPr>
    </w:lvl>
    <w:lvl w:ilvl="7" w:tplc="B0309730">
      <w:numFmt w:val="bullet"/>
      <w:lvlText w:val="•"/>
      <w:lvlJc w:val="left"/>
      <w:pPr>
        <w:ind w:left="2313" w:hanging="358"/>
      </w:pPr>
      <w:rPr>
        <w:rFonts w:hint="default"/>
        <w:lang w:val="ru-RU" w:eastAsia="en-US" w:bidi="ar-SA"/>
      </w:rPr>
    </w:lvl>
    <w:lvl w:ilvl="8" w:tplc="AA3433EA">
      <w:numFmt w:val="bullet"/>
      <w:lvlText w:val="•"/>
      <w:lvlJc w:val="left"/>
      <w:pPr>
        <w:ind w:left="2578" w:hanging="358"/>
      </w:pPr>
      <w:rPr>
        <w:rFonts w:hint="default"/>
        <w:lang w:val="ru-RU" w:eastAsia="en-US" w:bidi="ar-SA"/>
      </w:rPr>
    </w:lvl>
  </w:abstractNum>
  <w:abstractNum w:abstractNumId="202">
    <w:nsid w:val="54F62869"/>
    <w:multiLevelType w:val="multilevel"/>
    <w:tmpl w:val="F4E0C014"/>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3">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04">
    <w:nsid w:val="5579542F"/>
    <w:multiLevelType w:val="hybridMultilevel"/>
    <w:tmpl w:val="5BE254A2"/>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55810EDF"/>
    <w:multiLevelType w:val="hybridMultilevel"/>
    <w:tmpl w:val="70D62D92"/>
    <w:lvl w:ilvl="0" w:tplc="B5809944">
      <w:numFmt w:val="bullet"/>
      <w:lvlText w:val=""/>
      <w:lvlJc w:val="left"/>
      <w:pPr>
        <w:ind w:left="465" w:hanging="358"/>
      </w:pPr>
      <w:rPr>
        <w:rFonts w:ascii="Symbol" w:eastAsia="Symbol" w:hAnsi="Symbol" w:cs="Symbol" w:hint="default"/>
        <w:w w:val="100"/>
        <w:sz w:val="24"/>
        <w:szCs w:val="24"/>
        <w:lang w:val="ru-RU" w:eastAsia="en-US" w:bidi="ar-SA"/>
      </w:rPr>
    </w:lvl>
    <w:lvl w:ilvl="1" w:tplc="3EE41658">
      <w:numFmt w:val="bullet"/>
      <w:lvlText w:val="•"/>
      <w:lvlJc w:val="left"/>
      <w:pPr>
        <w:ind w:left="724" w:hanging="358"/>
      </w:pPr>
      <w:rPr>
        <w:rFonts w:hint="default"/>
        <w:lang w:val="ru-RU" w:eastAsia="en-US" w:bidi="ar-SA"/>
      </w:rPr>
    </w:lvl>
    <w:lvl w:ilvl="2" w:tplc="84A092B0">
      <w:numFmt w:val="bullet"/>
      <w:lvlText w:val="•"/>
      <w:lvlJc w:val="left"/>
      <w:pPr>
        <w:ind w:left="989" w:hanging="358"/>
      </w:pPr>
      <w:rPr>
        <w:rFonts w:hint="default"/>
        <w:lang w:val="ru-RU" w:eastAsia="en-US" w:bidi="ar-SA"/>
      </w:rPr>
    </w:lvl>
    <w:lvl w:ilvl="3" w:tplc="D252174A">
      <w:numFmt w:val="bullet"/>
      <w:lvlText w:val="•"/>
      <w:lvlJc w:val="left"/>
      <w:pPr>
        <w:ind w:left="1254" w:hanging="358"/>
      </w:pPr>
      <w:rPr>
        <w:rFonts w:hint="default"/>
        <w:lang w:val="ru-RU" w:eastAsia="en-US" w:bidi="ar-SA"/>
      </w:rPr>
    </w:lvl>
    <w:lvl w:ilvl="4" w:tplc="EA660BE0">
      <w:numFmt w:val="bullet"/>
      <w:lvlText w:val="•"/>
      <w:lvlJc w:val="left"/>
      <w:pPr>
        <w:ind w:left="1519" w:hanging="358"/>
      </w:pPr>
      <w:rPr>
        <w:rFonts w:hint="default"/>
        <w:lang w:val="ru-RU" w:eastAsia="en-US" w:bidi="ar-SA"/>
      </w:rPr>
    </w:lvl>
    <w:lvl w:ilvl="5" w:tplc="CAC6C02C">
      <w:numFmt w:val="bullet"/>
      <w:lvlText w:val="•"/>
      <w:lvlJc w:val="left"/>
      <w:pPr>
        <w:ind w:left="1784" w:hanging="358"/>
      </w:pPr>
      <w:rPr>
        <w:rFonts w:hint="default"/>
        <w:lang w:val="ru-RU" w:eastAsia="en-US" w:bidi="ar-SA"/>
      </w:rPr>
    </w:lvl>
    <w:lvl w:ilvl="6" w:tplc="02E8DE22">
      <w:numFmt w:val="bullet"/>
      <w:lvlText w:val="•"/>
      <w:lvlJc w:val="left"/>
      <w:pPr>
        <w:ind w:left="2048" w:hanging="358"/>
      </w:pPr>
      <w:rPr>
        <w:rFonts w:hint="default"/>
        <w:lang w:val="ru-RU" w:eastAsia="en-US" w:bidi="ar-SA"/>
      </w:rPr>
    </w:lvl>
    <w:lvl w:ilvl="7" w:tplc="70665408">
      <w:numFmt w:val="bullet"/>
      <w:lvlText w:val="•"/>
      <w:lvlJc w:val="left"/>
      <w:pPr>
        <w:ind w:left="2313" w:hanging="358"/>
      </w:pPr>
      <w:rPr>
        <w:rFonts w:hint="default"/>
        <w:lang w:val="ru-RU" w:eastAsia="en-US" w:bidi="ar-SA"/>
      </w:rPr>
    </w:lvl>
    <w:lvl w:ilvl="8" w:tplc="0CB03B18">
      <w:numFmt w:val="bullet"/>
      <w:lvlText w:val="•"/>
      <w:lvlJc w:val="left"/>
      <w:pPr>
        <w:ind w:left="2578" w:hanging="358"/>
      </w:pPr>
      <w:rPr>
        <w:rFonts w:hint="default"/>
        <w:lang w:val="ru-RU" w:eastAsia="en-US" w:bidi="ar-SA"/>
      </w:rPr>
    </w:lvl>
  </w:abstractNum>
  <w:abstractNum w:abstractNumId="206">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7">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8">
    <w:nsid w:val="56DE4C4E"/>
    <w:multiLevelType w:val="hybridMultilevel"/>
    <w:tmpl w:val="1B4CB896"/>
    <w:lvl w:ilvl="0" w:tplc="ED9C23F2">
      <w:numFmt w:val="bullet"/>
      <w:lvlText w:val="-"/>
      <w:lvlJc w:val="left"/>
      <w:pPr>
        <w:ind w:left="378" w:hanging="252"/>
      </w:pPr>
      <w:rPr>
        <w:rFonts w:hint="default"/>
        <w:spacing w:val="-8"/>
        <w:w w:val="99"/>
        <w:lang w:val="ru-RU" w:eastAsia="en-US" w:bidi="ar-SA"/>
      </w:rPr>
    </w:lvl>
    <w:lvl w:ilvl="1" w:tplc="44946DFE">
      <w:numFmt w:val="bullet"/>
      <w:lvlText w:val="•"/>
      <w:lvlJc w:val="left"/>
      <w:pPr>
        <w:ind w:left="1356" w:hanging="252"/>
      </w:pPr>
      <w:rPr>
        <w:rFonts w:hint="default"/>
        <w:lang w:val="ru-RU" w:eastAsia="en-US" w:bidi="ar-SA"/>
      </w:rPr>
    </w:lvl>
    <w:lvl w:ilvl="2" w:tplc="1B748EAC">
      <w:numFmt w:val="bullet"/>
      <w:lvlText w:val="•"/>
      <w:lvlJc w:val="left"/>
      <w:pPr>
        <w:ind w:left="2333" w:hanging="252"/>
      </w:pPr>
      <w:rPr>
        <w:rFonts w:hint="default"/>
        <w:lang w:val="ru-RU" w:eastAsia="en-US" w:bidi="ar-SA"/>
      </w:rPr>
    </w:lvl>
    <w:lvl w:ilvl="3" w:tplc="BE74E37C">
      <w:numFmt w:val="bullet"/>
      <w:lvlText w:val="•"/>
      <w:lvlJc w:val="left"/>
      <w:pPr>
        <w:ind w:left="3309" w:hanging="252"/>
      </w:pPr>
      <w:rPr>
        <w:rFonts w:hint="default"/>
        <w:lang w:val="ru-RU" w:eastAsia="en-US" w:bidi="ar-SA"/>
      </w:rPr>
    </w:lvl>
    <w:lvl w:ilvl="4" w:tplc="95E050A4">
      <w:numFmt w:val="bullet"/>
      <w:lvlText w:val="•"/>
      <w:lvlJc w:val="left"/>
      <w:pPr>
        <w:ind w:left="4286" w:hanging="252"/>
      </w:pPr>
      <w:rPr>
        <w:rFonts w:hint="default"/>
        <w:lang w:val="ru-RU" w:eastAsia="en-US" w:bidi="ar-SA"/>
      </w:rPr>
    </w:lvl>
    <w:lvl w:ilvl="5" w:tplc="288CFD78">
      <w:numFmt w:val="bullet"/>
      <w:lvlText w:val="•"/>
      <w:lvlJc w:val="left"/>
      <w:pPr>
        <w:ind w:left="5263" w:hanging="252"/>
      </w:pPr>
      <w:rPr>
        <w:rFonts w:hint="default"/>
        <w:lang w:val="ru-RU" w:eastAsia="en-US" w:bidi="ar-SA"/>
      </w:rPr>
    </w:lvl>
    <w:lvl w:ilvl="6" w:tplc="8F9A9B68">
      <w:numFmt w:val="bullet"/>
      <w:lvlText w:val="•"/>
      <w:lvlJc w:val="left"/>
      <w:pPr>
        <w:ind w:left="6239" w:hanging="252"/>
      </w:pPr>
      <w:rPr>
        <w:rFonts w:hint="default"/>
        <w:lang w:val="ru-RU" w:eastAsia="en-US" w:bidi="ar-SA"/>
      </w:rPr>
    </w:lvl>
    <w:lvl w:ilvl="7" w:tplc="59EE655C">
      <w:numFmt w:val="bullet"/>
      <w:lvlText w:val="•"/>
      <w:lvlJc w:val="left"/>
      <w:pPr>
        <w:ind w:left="7216" w:hanging="252"/>
      </w:pPr>
      <w:rPr>
        <w:rFonts w:hint="default"/>
        <w:lang w:val="ru-RU" w:eastAsia="en-US" w:bidi="ar-SA"/>
      </w:rPr>
    </w:lvl>
    <w:lvl w:ilvl="8" w:tplc="1A6CF182">
      <w:numFmt w:val="bullet"/>
      <w:lvlText w:val="•"/>
      <w:lvlJc w:val="left"/>
      <w:pPr>
        <w:ind w:left="8193" w:hanging="252"/>
      </w:pPr>
      <w:rPr>
        <w:rFonts w:hint="default"/>
        <w:lang w:val="ru-RU" w:eastAsia="en-US" w:bidi="ar-SA"/>
      </w:rPr>
    </w:lvl>
  </w:abstractNum>
  <w:abstractNum w:abstractNumId="209">
    <w:nsid w:val="575E68F3"/>
    <w:multiLevelType w:val="hybridMultilevel"/>
    <w:tmpl w:val="0B5E6828"/>
    <w:lvl w:ilvl="0" w:tplc="38544814">
      <w:numFmt w:val="bullet"/>
      <w:lvlText w:val=""/>
      <w:lvlJc w:val="left"/>
      <w:pPr>
        <w:ind w:left="465" w:hanging="358"/>
      </w:pPr>
      <w:rPr>
        <w:rFonts w:ascii="Symbol" w:eastAsia="Symbol" w:hAnsi="Symbol" w:cs="Symbol" w:hint="default"/>
        <w:w w:val="100"/>
        <w:sz w:val="24"/>
        <w:szCs w:val="24"/>
        <w:lang w:val="ru-RU" w:eastAsia="en-US" w:bidi="ar-SA"/>
      </w:rPr>
    </w:lvl>
    <w:lvl w:ilvl="1" w:tplc="A8ECD504">
      <w:numFmt w:val="bullet"/>
      <w:lvlText w:val="•"/>
      <w:lvlJc w:val="left"/>
      <w:pPr>
        <w:ind w:left="773" w:hanging="358"/>
      </w:pPr>
      <w:rPr>
        <w:rFonts w:hint="default"/>
        <w:lang w:val="ru-RU" w:eastAsia="en-US" w:bidi="ar-SA"/>
      </w:rPr>
    </w:lvl>
    <w:lvl w:ilvl="2" w:tplc="A1C47C46">
      <w:numFmt w:val="bullet"/>
      <w:lvlText w:val="•"/>
      <w:lvlJc w:val="left"/>
      <w:pPr>
        <w:ind w:left="1087" w:hanging="358"/>
      </w:pPr>
      <w:rPr>
        <w:rFonts w:hint="default"/>
        <w:lang w:val="ru-RU" w:eastAsia="en-US" w:bidi="ar-SA"/>
      </w:rPr>
    </w:lvl>
    <w:lvl w:ilvl="3" w:tplc="FF44757A">
      <w:numFmt w:val="bullet"/>
      <w:lvlText w:val="•"/>
      <w:lvlJc w:val="left"/>
      <w:pPr>
        <w:ind w:left="1400" w:hanging="358"/>
      </w:pPr>
      <w:rPr>
        <w:rFonts w:hint="default"/>
        <w:lang w:val="ru-RU" w:eastAsia="en-US" w:bidi="ar-SA"/>
      </w:rPr>
    </w:lvl>
    <w:lvl w:ilvl="4" w:tplc="60EA7D94">
      <w:numFmt w:val="bullet"/>
      <w:lvlText w:val="•"/>
      <w:lvlJc w:val="left"/>
      <w:pPr>
        <w:ind w:left="1714" w:hanging="358"/>
      </w:pPr>
      <w:rPr>
        <w:rFonts w:hint="default"/>
        <w:lang w:val="ru-RU" w:eastAsia="en-US" w:bidi="ar-SA"/>
      </w:rPr>
    </w:lvl>
    <w:lvl w:ilvl="5" w:tplc="3DCC34D0">
      <w:numFmt w:val="bullet"/>
      <w:lvlText w:val="•"/>
      <w:lvlJc w:val="left"/>
      <w:pPr>
        <w:ind w:left="2027" w:hanging="358"/>
      </w:pPr>
      <w:rPr>
        <w:rFonts w:hint="default"/>
        <w:lang w:val="ru-RU" w:eastAsia="en-US" w:bidi="ar-SA"/>
      </w:rPr>
    </w:lvl>
    <w:lvl w:ilvl="6" w:tplc="987EC9A0">
      <w:numFmt w:val="bullet"/>
      <w:lvlText w:val="•"/>
      <w:lvlJc w:val="left"/>
      <w:pPr>
        <w:ind w:left="2341" w:hanging="358"/>
      </w:pPr>
      <w:rPr>
        <w:rFonts w:hint="default"/>
        <w:lang w:val="ru-RU" w:eastAsia="en-US" w:bidi="ar-SA"/>
      </w:rPr>
    </w:lvl>
    <w:lvl w:ilvl="7" w:tplc="7818A5EC">
      <w:numFmt w:val="bullet"/>
      <w:lvlText w:val="•"/>
      <w:lvlJc w:val="left"/>
      <w:pPr>
        <w:ind w:left="2654" w:hanging="358"/>
      </w:pPr>
      <w:rPr>
        <w:rFonts w:hint="default"/>
        <w:lang w:val="ru-RU" w:eastAsia="en-US" w:bidi="ar-SA"/>
      </w:rPr>
    </w:lvl>
    <w:lvl w:ilvl="8" w:tplc="DD02234C">
      <w:numFmt w:val="bullet"/>
      <w:lvlText w:val="•"/>
      <w:lvlJc w:val="left"/>
      <w:pPr>
        <w:ind w:left="2968" w:hanging="358"/>
      </w:pPr>
      <w:rPr>
        <w:rFonts w:hint="default"/>
        <w:lang w:val="ru-RU" w:eastAsia="en-US" w:bidi="ar-SA"/>
      </w:rPr>
    </w:lvl>
  </w:abstractNum>
  <w:abstractNum w:abstractNumId="21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1">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2">
    <w:nsid w:val="593F1FA1"/>
    <w:multiLevelType w:val="hybridMultilevel"/>
    <w:tmpl w:val="26304DA4"/>
    <w:lvl w:ilvl="0" w:tplc="199E38AE">
      <w:numFmt w:val="bullet"/>
      <w:lvlText w:val=""/>
      <w:lvlJc w:val="left"/>
      <w:pPr>
        <w:ind w:left="466" w:hanging="358"/>
      </w:pPr>
      <w:rPr>
        <w:rFonts w:ascii="Symbol" w:eastAsia="Symbol" w:hAnsi="Symbol" w:cs="Symbol" w:hint="default"/>
        <w:w w:val="100"/>
        <w:sz w:val="24"/>
        <w:szCs w:val="24"/>
        <w:lang w:val="ru-RU" w:eastAsia="en-US" w:bidi="ar-SA"/>
      </w:rPr>
    </w:lvl>
    <w:lvl w:ilvl="1" w:tplc="B7CCC420">
      <w:numFmt w:val="bullet"/>
      <w:lvlText w:val="•"/>
      <w:lvlJc w:val="left"/>
      <w:pPr>
        <w:ind w:left="741" w:hanging="358"/>
      </w:pPr>
      <w:rPr>
        <w:rFonts w:hint="default"/>
        <w:lang w:val="ru-RU" w:eastAsia="en-US" w:bidi="ar-SA"/>
      </w:rPr>
    </w:lvl>
    <w:lvl w:ilvl="2" w:tplc="8626BE90">
      <w:numFmt w:val="bullet"/>
      <w:lvlText w:val="•"/>
      <w:lvlJc w:val="left"/>
      <w:pPr>
        <w:ind w:left="1023" w:hanging="358"/>
      </w:pPr>
      <w:rPr>
        <w:rFonts w:hint="default"/>
        <w:lang w:val="ru-RU" w:eastAsia="en-US" w:bidi="ar-SA"/>
      </w:rPr>
    </w:lvl>
    <w:lvl w:ilvl="3" w:tplc="0DFA7AE4">
      <w:numFmt w:val="bullet"/>
      <w:lvlText w:val="•"/>
      <w:lvlJc w:val="left"/>
      <w:pPr>
        <w:ind w:left="1305" w:hanging="358"/>
      </w:pPr>
      <w:rPr>
        <w:rFonts w:hint="default"/>
        <w:lang w:val="ru-RU" w:eastAsia="en-US" w:bidi="ar-SA"/>
      </w:rPr>
    </w:lvl>
    <w:lvl w:ilvl="4" w:tplc="DCF896A8">
      <w:numFmt w:val="bullet"/>
      <w:lvlText w:val="•"/>
      <w:lvlJc w:val="left"/>
      <w:pPr>
        <w:ind w:left="1587" w:hanging="358"/>
      </w:pPr>
      <w:rPr>
        <w:rFonts w:hint="default"/>
        <w:lang w:val="ru-RU" w:eastAsia="en-US" w:bidi="ar-SA"/>
      </w:rPr>
    </w:lvl>
    <w:lvl w:ilvl="5" w:tplc="493CDA48">
      <w:numFmt w:val="bullet"/>
      <w:lvlText w:val="•"/>
      <w:lvlJc w:val="left"/>
      <w:pPr>
        <w:ind w:left="1869" w:hanging="358"/>
      </w:pPr>
      <w:rPr>
        <w:rFonts w:hint="default"/>
        <w:lang w:val="ru-RU" w:eastAsia="en-US" w:bidi="ar-SA"/>
      </w:rPr>
    </w:lvl>
    <w:lvl w:ilvl="6" w:tplc="A35A37B8">
      <w:numFmt w:val="bullet"/>
      <w:lvlText w:val="•"/>
      <w:lvlJc w:val="left"/>
      <w:pPr>
        <w:ind w:left="2150" w:hanging="358"/>
      </w:pPr>
      <w:rPr>
        <w:rFonts w:hint="default"/>
        <w:lang w:val="ru-RU" w:eastAsia="en-US" w:bidi="ar-SA"/>
      </w:rPr>
    </w:lvl>
    <w:lvl w:ilvl="7" w:tplc="F2204B5E">
      <w:numFmt w:val="bullet"/>
      <w:lvlText w:val="•"/>
      <w:lvlJc w:val="left"/>
      <w:pPr>
        <w:ind w:left="2432" w:hanging="358"/>
      </w:pPr>
      <w:rPr>
        <w:rFonts w:hint="default"/>
        <w:lang w:val="ru-RU" w:eastAsia="en-US" w:bidi="ar-SA"/>
      </w:rPr>
    </w:lvl>
    <w:lvl w:ilvl="8" w:tplc="AFEA58F8">
      <w:numFmt w:val="bullet"/>
      <w:lvlText w:val="•"/>
      <w:lvlJc w:val="left"/>
      <w:pPr>
        <w:ind w:left="2714" w:hanging="358"/>
      </w:pPr>
      <w:rPr>
        <w:rFonts w:hint="default"/>
        <w:lang w:val="ru-RU" w:eastAsia="en-US" w:bidi="ar-SA"/>
      </w:rPr>
    </w:lvl>
  </w:abstractNum>
  <w:abstractNum w:abstractNumId="213">
    <w:nsid w:val="59817095"/>
    <w:multiLevelType w:val="hybridMultilevel"/>
    <w:tmpl w:val="9E9680F2"/>
    <w:lvl w:ilvl="0" w:tplc="51302EE0">
      <w:numFmt w:val="bullet"/>
      <w:lvlText w:val=""/>
      <w:lvlJc w:val="left"/>
      <w:pPr>
        <w:ind w:left="465" w:hanging="358"/>
      </w:pPr>
      <w:rPr>
        <w:rFonts w:ascii="Symbol" w:eastAsia="Symbol" w:hAnsi="Symbol" w:cs="Symbol" w:hint="default"/>
        <w:w w:val="100"/>
        <w:sz w:val="24"/>
        <w:szCs w:val="24"/>
        <w:lang w:val="ru-RU" w:eastAsia="en-US" w:bidi="ar-SA"/>
      </w:rPr>
    </w:lvl>
    <w:lvl w:ilvl="1" w:tplc="CE040E70">
      <w:numFmt w:val="bullet"/>
      <w:lvlText w:val="•"/>
      <w:lvlJc w:val="left"/>
      <w:pPr>
        <w:ind w:left="741" w:hanging="358"/>
      </w:pPr>
      <w:rPr>
        <w:rFonts w:hint="default"/>
        <w:lang w:val="ru-RU" w:eastAsia="en-US" w:bidi="ar-SA"/>
      </w:rPr>
    </w:lvl>
    <w:lvl w:ilvl="2" w:tplc="5570134C">
      <w:numFmt w:val="bullet"/>
      <w:lvlText w:val="•"/>
      <w:lvlJc w:val="left"/>
      <w:pPr>
        <w:ind w:left="1023" w:hanging="358"/>
      </w:pPr>
      <w:rPr>
        <w:rFonts w:hint="default"/>
        <w:lang w:val="ru-RU" w:eastAsia="en-US" w:bidi="ar-SA"/>
      </w:rPr>
    </w:lvl>
    <w:lvl w:ilvl="3" w:tplc="A49A3000">
      <w:numFmt w:val="bullet"/>
      <w:lvlText w:val="•"/>
      <w:lvlJc w:val="left"/>
      <w:pPr>
        <w:ind w:left="1305" w:hanging="358"/>
      </w:pPr>
      <w:rPr>
        <w:rFonts w:hint="default"/>
        <w:lang w:val="ru-RU" w:eastAsia="en-US" w:bidi="ar-SA"/>
      </w:rPr>
    </w:lvl>
    <w:lvl w:ilvl="4" w:tplc="ECCE5D6E">
      <w:numFmt w:val="bullet"/>
      <w:lvlText w:val="•"/>
      <w:lvlJc w:val="left"/>
      <w:pPr>
        <w:ind w:left="1587" w:hanging="358"/>
      </w:pPr>
      <w:rPr>
        <w:rFonts w:hint="default"/>
        <w:lang w:val="ru-RU" w:eastAsia="en-US" w:bidi="ar-SA"/>
      </w:rPr>
    </w:lvl>
    <w:lvl w:ilvl="5" w:tplc="E04E940E">
      <w:numFmt w:val="bullet"/>
      <w:lvlText w:val="•"/>
      <w:lvlJc w:val="left"/>
      <w:pPr>
        <w:ind w:left="1869" w:hanging="358"/>
      </w:pPr>
      <w:rPr>
        <w:rFonts w:hint="default"/>
        <w:lang w:val="ru-RU" w:eastAsia="en-US" w:bidi="ar-SA"/>
      </w:rPr>
    </w:lvl>
    <w:lvl w:ilvl="6" w:tplc="81ECA916">
      <w:numFmt w:val="bullet"/>
      <w:lvlText w:val="•"/>
      <w:lvlJc w:val="left"/>
      <w:pPr>
        <w:ind w:left="2150" w:hanging="358"/>
      </w:pPr>
      <w:rPr>
        <w:rFonts w:hint="default"/>
        <w:lang w:val="ru-RU" w:eastAsia="en-US" w:bidi="ar-SA"/>
      </w:rPr>
    </w:lvl>
    <w:lvl w:ilvl="7" w:tplc="610ECBB4">
      <w:numFmt w:val="bullet"/>
      <w:lvlText w:val="•"/>
      <w:lvlJc w:val="left"/>
      <w:pPr>
        <w:ind w:left="2432" w:hanging="358"/>
      </w:pPr>
      <w:rPr>
        <w:rFonts w:hint="default"/>
        <w:lang w:val="ru-RU" w:eastAsia="en-US" w:bidi="ar-SA"/>
      </w:rPr>
    </w:lvl>
    <w:lvl w:ilvl="8" w:tplc="3528A04E">
      <w:numFmt w:val="bullet"/>
      <w:lvlText w:val="•"/>
      <w:lvlJc w:val="left"/>
      <w:pPr>
        <w:ind w:left="2714" w:hanging="358"/>
      </w:pPr>
      <w:rPr>
        <w:rFonts w:hint="default"/>
        <w:lang w:val="ru-RU" w:eastAsia="en-US" w:bidi="ar-SA"/>
      </w:rPr>
    </w:lvl>
  </w:abstractNum>
  <w:abstractNum w:abstractNumId="214">
    <w:nsid w:val="59F2690B"/>
    <w:multiLevelType w:val="hybridMultilevel"/>
    <w:tmpl w:val="44C00244"/>
    <w:lvl w:ilvl="0" w:tplc="296A2F0E">
      <w:numFmt w:val="bullet"/>
      <w:lvlText w:val="-"/>
      <w:lvlJc w:val="left"/>
      <w:pPr>
        <w:ind w:left="378" w:hanging="156"/>
      </w:pPr>
      <w:rPr>
        <w:rFonts w:ascii="Arial" w:eastAsia="Arial" w:hAnsi="Arial" w:cs="Arial" w:hint="default"/>
        <w:w w:val="98"/>
        <w:sz w:val="24"/>
        <w:szCs w:val="24"/>
        <w:lang w:val="ru-RU" w:eastAsia="en-US" w:bidi="ar-SA"/>
      </w:rPr>
    </w:lvl>
    <w:lvl w:ilvl="1" w:tplc="A1C20AE2">
      <w:numFmt w:val="bullet"/>
      <w:lvlText w:val="•"/>
      <w:lvlJc w:val="left"/>
      <w:pPr>
        <w:ind w:left="218" w:hanging="708"/>
      </w:pPr>
      <w:rPr>
        <w:rFonts w:hint="default"/>
        <w:w w:val="99"/>
        <w:lang w:val="ru-RU" w:eastAsia="en-US" w:bidi="ar-SA"/>
      </w:rPr>
    </w:lvl>
    <w:lvl w:ilvl="2" w:tplc="BB5EAEB0">
      <w:numFmt w:val="bullet"/>
      <w:lvlText w:val="•"/>
      <w:lvlJc w:val="left"/>
      <w:pPr>
        <w:ind w:left="1447" w:hanging="708"/>
      </w:pPr>
      <w:rPr>
        <w:rFonts w:hint="default"/>
        <w:lang w:val="ru-RU" w:eastAsia="en-US" w:bidi="ar-SA"/>
      </w:rPr>
    </w:lvl>
    <w:lvl w:ilvl="3" w:tplc="2C8E9736">
      <w:numFmt w:val="bullet"/>
      <w:lvlText w:val="•"/>
      <w:lvlJc w:val="left"/>
      <w:pPr>
        <w:ind w:left="2514" w:hanging="708"/>
      </w:pPr>
      <w:rPr>
        <w:rFonts w:hint="default"/>
        <w:lang w:val="ru-RU" w:eastAsia="en-US" w:bidi="ar-SA"/>
      </w:rPr>
    </w:lvl>
    <w:lvl w:ilvl="4" w:tplc="6C0A1CDC">
      <w:numFmt w:val="bullet"/>
      <w:lvlText w:val="•"/>
      <w:lvlJc w:val="left"/>
      <w:pPr>
        <w:ind w:left="3582" w:hanging="708"/>
      </w:pPr>
      <w:rPr>
        <w:rFonts w:hint="default"/>
        <w:lang w:val="ru-RU" w:eastAsia="en-US" w:bidi="ar-SA"/>
      </w:rPr>
    </w:lvl>
    <w:lvl w:ilvl="5" w:tplc="761A5872">
      <w:numFmt w:val="bullet"/>
      <w:lvlText w:val="•"/>
      <w:lvlJc w:val="left"/>
      <w:pPr>
        <w:ind w:left="4649" w:hanging="708"/>
      </w:pPr>
      <w:rPr>
        <w:rFonts w:hint="default"/>
        <w:lang w:val="ru-RU" w:eastAsia="en-US" w:bidi="ar-SA"/>
      </w:rPr>
    </w:lvl>
    <w:lvl w:ilvl="6" w:tplc="73867AB4">
      <w:numFmt w:val="bullet"/>
      <w:lvlText w:val="•"/>
      <w:lvlJc w:val="left"/>
      <w:pPr>
        <w:ind w:left="5716" w:hanging="708"/>
      </w:pPr>
      <w:rPr>
        <w:rFonts w:hint="default"/>
        <w:lang w:val="ru-RU" w:eastAsia="en-US" w:bidi="ar-SA"/>
      </w:rPr>
    </w:lvl>
    <w:lvl w:ilvl="7" w:tplc="D8A86410">
      <w:numFmt w:val="bullet"/>
      <w:lvlText w:val="•"/>
      <w:lvlJc w:val="left"/>
      <w:pPr>
        <w:ind w:left="6784" w:hanging="708"/>
      </w:pPr>
      <w:rPr>
        <w:rFonts w:hint="default"/>
        <w:lang w:val="ru-RU" w:eastAsia="en-US" w:bidi="ar-SA"/>
      </w:rPr>
    </w:lvl>
    <w:lvl w:ilvl="8" w:tplc="14926FBE">
      <w:numFmt w:val="bullet"/>
      <w:lvlText w:val="•"/>
      <w:lvlJc w:val="left"/>
      <w:pPr>
        <w:ind w:left="7851" w:hanging="708"/>
      </w:pPr>
      <w:rPr>
        <w:rFonts w:hint="default"/>
        <w:lang w:val="ru-RU" w:eastAsia="en-US" w:bidi="ar-SA"/>
      </w:rPr>
    </w:lvl>
  </w:abstractNum>
  <w:abstractNum w:abstractNumId="215">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6">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17">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8">
    <w:nsid w:val="5D6A740F"/>
    <w:multiLevelType w:val="hybridMultilevel"/>
    <w:tmpl w:val="723CFA80"/>
    <w:lvl w:ilvl="0" w:tplc="82E04866">
      <w:numFmt w:val="bullet"/>
      <w:lvlText w:val="-"/>
      <w:lvlJc w:val="left"/>
      <w:pPr>
        <w:ind w:left="218" w:hanging="149"/>
      </w:pPr>
      <w:rPr>
        <w:rFonts w:ascii="Times New Roman" w:eastAsia="Times New Roman" w:hAnsi="Times New Roman" w:cs="Times New Roman" w:hint="default"/>
        <w:w w:val="98"/>
        <w:sz w:val="24"/>
        <w:szCs w:val="24"/>
        <w:lang w:val="ru-RU" w:eastAsia="en-US" w:bidi="ar-SA"/>
      </w:rPr>
    </w:lvl>
    <w:lvl w:ilvl="1" w:tplc="F3E07252">
      <w:numFmt w:val="bullet"/>
      <w:lvlText w:val="•"/>
      <w:lvlJc w:val="left"/>
      <w:pPr>
        <w:ind w:left="1152" w:hanging="149"/>
      </w:pPr>
      <w:rPr>
        <w:rFonts w:hint="default"/>
        <w:lang w:val="ru-RU" w:eastAsia="en-US" w:bidi="ar-SA"/>
      </w:rPr>
    </w:lvl>
    <w:lvl w:ilvl="2" w:tplc="20F4AC1C">
      <w:numFmt w:val="bullet"/>
      <w:lvlText w:val="•"/>
      <w:lvlJc w:val="left"/>
      <w:pPr>
        <w:ind w:left="2085" w:hanging="149"/>
      </w:pPr>
      <w:rPr>
        <w:rFonts w:hint="default"/>
        <w:lang w:val="ru-RU" w:eastAsia="en-US" w:bidi="ar-SA"/>
      </w:rPr>
    </w:lvl>
    <w:lvl w:ilvl="3" w:tplc="56601502">
      <w:numFmt w:val="bullet"/>
      <w:lvlText w:val="•"/>
      <w:lvlJc w:val="left"/>
      <w:pPr>
        <w:ind w:left="3017" w:hanging="149"/>
      </w:pPr>
      <w:rPr>
        <w:rFonts w:hint="default"/>
        <w:lang w:val="ru-RU" w:eastAsia="en-US" w:bidi="ar-SA"/>
      </w:rPr>
    </w:lvl>
    <w:lvl w:ilvl="4" w:tplc="74D2201C">
      <w:numFmt w:val="bullet"/>
      <w:lvlText w:val="•"/>
      <w:lvlJc w:val="left"/>
      <w:pPr>
        <w:ind w:left="3950" w:hanging="149"/>
      </w:pPr>
      <w:rPr>
        <w:rFonts w:hint="default"/>
        <w:lang w:val="ru-RU" w:eastAsia="en-US" w:bidi="ar-SA"/>
      </w:rPr>
    </w:lvl>
    <w:lvl w:ilvl="5" w:tplc="193C67F4">
      <w:numFmt w:val="bullet"/>
      <w:lvlText w:val="•"/>
      <w:lvlJc w:val="left"/>
      <w:pPr>
        <w:ind w:left="4883" w:hanging="149"/>
      </w:pPr>
      <w:rPr>
        <w:rFonts w:hint="default"/>
        <w:lang w:val="ru-RU" w:eastAsia="en-US" w:bidi="ar-SA"/>
      </w:rPr>
    </w:lvl>
    <w:lvl w:ilvl="6" w:tplc="93D0FE62">
      <w:numFmt w:val="bullet"/>
      <w:lvlText w:val="•"/>
      <w:lvlJc w:val="left"/>
      <w:pPr>
        <w:ind w:left="5815" w:hanging="149"/>
      </w:pPr>
      <w:rPr>
        <w:rFonts w:hint="default"/>
        <w:lang w:val="ru-RU" w:eastAsia="en-US" w:bidi="ar-SA"/>
      </w:rPr>
    </w:lvl>
    <w:lvl w:ilvl="7" w:tplc="8A74269C">
      <w:numFmt w:val="bullet"/>
      <w:lvlText w:val="•"/>
      <w:lvlJc w:val="left"/>
      <w:pPr>
        <w:ind w:left="6748" w:hanging="149"/>
      </w:pPr>
      <w:rPr>
        <w:rFonts w:hint="default"/>
        <w:lang w:val="ru-RU" w:eastAsia="en-US" w:bidi="ar-SA"/>
      </w:rPr>
    </w:lvl>
    <w:lvl w:ilvl="8" w:tplc="7C1A8BD0">
      <w:numFmt w:val="bullet"/>
      <w:lvlText w:val="•"/>
      <w:lvlJc w:val="left"/>
      <w:pPr>
        <w:ind w:left="7681" w:hanging="149"/>
      </w:pPr>
      <w:rPr>
        <w:rFonts w:hint="default"/>
        <w:lang w:val="ru-RU" w:eastAsia="en-US" w:bidi="ar-SA"/>
      </w:rPr>
    </w:lvl>
  </w:abstractNum>
  <w:abstractNum w:abstractNumId="219">
    <w:nsid w:val="5E786F4F"/>
    <w:multiLevelType w:val="hybridMultilevel"/>
    <w:tmpl w:val="F05EF06E"/>
    <w:lvl w:ilvl="0" w:tplc="47448322">
      <w:numFmt w:val="bullet"/>
      <w:lvlText w:val=""/>
      <w:lvlJc w:val="left"/>
      <w:pPr>
        <w:ind w:left="465" w:hanging="358"/>
      </w:pPr>
      <w:rPr>
        <w:rFonts w:ascii="Symbol" w:eastAsia="Symbol" w:hAnsi="Symbol" w:cs="Symbol" w:hint="default"/>
        <w:w w:val="100"/>
        <w:sz w:val="24"/>
        <w:szCs w:val="24"/>
        <w:lang w:val="ru-RU" w:eastAsia="en-US" w:bidi="ar-SA"/>
      </w:rPr>
    </w:lvl>
    <w:lvl w:ilvl="1" w:tplc="1E3E9E2C">
      <w:numFmt w:val="bullet"/>
      <w:lvlText w:val="•"/>
      <w:lvlJc w:val="left"/>
      <w:pPr>
        <w:ind w:left="724" w:hanging="358"/>
      </w:pPr>
      <w:rPr>
        <w:rFonts w:hint="default"/>
        <w:lang w:val="ru-RU" w:eastAsia="en-US" w:bidi="ar-SA"/>
      </w:rPr>
    </w:lvl>
    <w:lvl w:ilvl="2" w:tplc="6BF407E4">
      <w:numFmt w:val="bullet"/>
      <w:lvlText w:val="•"/>
      <w:lvlJc w:val="left"/>
      <w:pPr>
        <w:ind w:left="989" w:hanging="358"/>
      </w:pPr>
      <w:rPr>
        <w:rFonts w:hint="default"/>
        <w:lang w:val="ru-RU" w:eastAsia="en-US" w:bidi="ar-SA"/>
      </w:rPr>
    </w:lvl>
    <w:lvl w:ilvl="3" w:tplc="FA4E0D9C">
      <w:numFmt w:val="bullet"/>
      <w:lvlText w:val="•"/>
      <w:lvlJc w:val="left"/>
      <w:pPr>
        <w:ind w:left="1254" w:hanging="358"/>
      </w:pPr>
      <w:rPr>
        <w:rFonts w:hint="default"/>
        <w:lang w:val="ru-RU" w:eastAsia="en-US" w:bidi="ar-SA"/>
      </w:rPr>
    </w:lvl>
    <w:lvl w:ilvl="4" w:tplc="9BC0B2A6">
      <w:numFmt w:val="bullet"/>
      <w:lvlText w:val="•"/>
      <w:lvlJc w:val="left"/>
      <w:pPr>
        <w:ind w:left="1519" w:hanging="358"/>
      </w:pPr>
      <w:rPr>
        <w:rFonts w:hint="default"/>
        <w:lang w:val="ru-RU" w:eastAsia="en-US" w:bidi="ar-SA"/>
      </w:rPr>
    </w:lvl>
    <w:lvl w:ilvl="5" w:tplc="F7E6C214">
      <w:numFmt w:val="bullet"/>
      <w:lvlText w:val="•"/>
      <w:lvlJc w:val="left"/>
      <w:pPr>
        <w:ind w:left="1784" w:hanging="358"/>
      </w:pPr>
      <w:rPr>
        <w:rFonts w:hint="default"/>
        <w:lang w:val="ru-RU" w:eastAsia="en-US" w:bidi="ar-SA"/>
      </w:rPr>
    </w:lvl>
    <w:lvl w:ilvl="6" w:tplc="176E3F50">
      <w:numFmt w:val="bullet"/>
      <w:lvlText w:val="•"/>
      <w:lvlJc w:val="left"/>
      <w:pPr>
        <w:ind w:left="2048" w:hanging="358"/>
      </w:pPr>
      <w:rPr>
        <w:rFonts w:hint="default"/>
        <w:lang w:val="ru-RU" w:eastAsia="en-US" w:bidi="ar-SA"/>
      </w:rPr>
    </w:lvl>
    <w:lvl w:ilvl="7" w:tplc="74204DCA">
      <w:numFmt w:val="bullet"/>
      <w:lvlText w:val="•"/>
      <w:lvlJc w:val="left"/>
      <w:pPr>
        <w:ind w:left="2313" w:hanging="358"/>
      </w:pPr>
      <w:rPr>
        <w:rFonts w:hint="default"/>
        <w:lang w:val="ru-RU" w:eastAsia="en-US" w:bidi="ar-SA"/>
      </w:rPr>
    </w:lvl>
    <w:lvl w:ilvl="8" w:tplc="BABEB472">
      <w:numFmt w:val="bullet"/>
      <w:lvlText w:val="•"/>
      <w:lvlJc w:val="left"/>
      <w:pPr>
        <w:ind w:left="2578" w:hanging="358"/>
      </w:pPr>
      <w:rPr>
        <w:rFonts w:hint="default"/>
        <w:lang w:val="ru-RU" w:eastAsia="en-US" w:bidi="ar-SA"/>
      </w:rPr>
    </w:lvl>
  </w:abstractNum>
  <w:abstractNum w:abstractNumId="220">
    <w:nsid w:val="5EB16FD1"/>
    <w:multiLevelType w:val="hybridMultilevel"/>
    <w:tmpl w:val="CA722862"/>
    <w:lvl w:ilvl="0" w:tplc="8934271A">
      <w:numFmt w:val="bullet"/>
      <w:lvlText w:val=""/>
      <w:lvlJc w:val="left"/>
      <w:pPr>
        <w:ind w:left="465" w:hanging="358"/>
      </w:pPr>
      <w:rPr>
        <w:rFonts w:ascii="Symbol" w:eastAsia="Symbol" w:hAnsi="Symbol" w:cs="Symbol" w:hint="default"/>
        <w:w w:val="100"/>
        <w:sz w:val="24"/>
        <w:szCs w:val="24"/>
        <w:lang w:val="ru-RU" w:eastAsia="en-US" w:bidi="ar-SA"/>
      </w:rPr>
    </w:lvl>
    <w:lvl w:ilvl="1" w:tplc="70B8DC14">
      <w:numFmt w:val="bullet"/>
      <w:lvlText w:val="•"/>
      <w:lvlJc w:val="left"/>
      <w:pPr>
        <w:ind w:left="773" w:hanging="358"/>
      </w:pPr>
      <w:rPr>
        <w:rFonts w:hint="default"/>
        <w:lang w:val="ru-RU" w:eastAsia="en-US" w:bidi="ar-SA"/>
      </w:rPr>
    </w:lvl>
    <w:lvl w:ilvl="2" w:tplc="AE240DE6">
      <w:numFmt w:val="bullet"/>
      <w:lvlText w:val="•"/>
      <w:lvlJc w:val="left"/>
      <w:pPr>
        <w:ind w:left="1087" w:hanging="358"/>
      </w:pPr>
      <w:rPr>
        <w:rFonts w:hint="default"/>
        <w:lang w:val="ru-RU" w:eastAsia="en-US" w:bidi="ar-SA"/>
      </w:rPr>
    </w:lvl>
    <w:lvl w:ilvl="3" w:tplc="99829598">
      <w:numFmt w:val="bullet"/>
      <w:lvlText w:val="•"/>
      <w:lvlJc w:val="left"/>
      <w:pPr>
        <w:ind w:left="1400" w:hanging="358"/>
      </w:pPr>
      <w:rPr>
        <w:rFonts w:hint="default"/>
        <w:lang w:val="ru-RU" w:eastAsia="en-US" w:bidi="ar-SA"/>
      </w:rPr>
    </w:lvl>
    <w:lvl w:ilvl="4" w:tplc="674AF344">
      <w:numFmt w:val="bullet"/>
      <w:lvlText w:val="•"/>
      <w:lvlJc w:val="left"/>
      <w:pPr>
        <w:ind w:left="1714" w:hanging="358"/>
      </w:pPr>
      <w:rPr>
        <w:rFonts w:hint="default"/>
        <w:lang w:val="ru-RU" w:eastAsia="en-US" w:bidi="ar-SA"/>
      </w:rPr>
    </w:lvl>
    <w:lvl w:ilvl="5" w:tplc="3C563634">
      <w:numFmt w:val="bullet"/>
      <w:lvlText w:val="•"/>
      <w:lvlJc w:val="left"/>
      <w:pPr>
        <w:ind w:left="2027" w:hanging="358"/>
      </w:pPr>
      <w:rPr>
        <w:rFonts w:hint="default"/>
        <w:lang w:val="ru-RU" w:eastAsia="en-US" w:bidi="ar-SA"/>
      </w:rPr>
    </w:lvl>
    <w:lvl w:ilvl="6" w:tplc="E1087888">
      <w:numFmt w:val="bullet"/>
      <w:lvlText w:val="•"/>
      <w:lvlJc w:val="left"/>
      <w:pPr>
        <w:ind w:left="2341" w:hanging="358"/>
      </w:pPr>
      <w:rPr>
        <w:rFonts w:hint="default"/>
        <w:lang w:val="ru-RU" w:eastAsia="en-US" w:bidi="ar-SA"/>
      </w:rPr>
    </w:lvl>
    <w:lvl w:ilvl="7" w:tplc="592A0EF0">
      <w:numFmt w:val="bullet"/>
      <w:lvlText w:val="•"/>
      <w:lvlJc w:val="left"/>
      <w:pPr>
        <w:ind w:left="2654" w:hanging="358"/>
      </w:pPr>
      <w:rPr>
        <w:rFonts w:hint="default"/>
        <w:lang w:val="ru-RU" w:eastAsia="en-US" w:bidi="ar-SA"/>
      </w:rPr>
    </w:lvl>
    <w:lvl w:ilvl="8" w:tplc="7004BEBC">
      <w:numFmt w:val="bullet"/>
      <w:lvlText w:val="•"/>
      <w:lvlJc w:val="left"/>
      <w:pPr>
        <w:ind w:left="2968" w:hanging="358"/>
      </w:pPr>
      <w:rPr>
        <w:rFonts w:hint="default"/>
        <w:lang w:val="ru-RU" w:eastAsia="en-US" w:bidi="ar-SA"/>
      </w:rPr>
    </w:lvl>
  </w:abstractNum>
  <w:abstractNum w:abstractNumId="221">
    <w:nsid w:val="5F092676"/>
    <w:multiLevelType w:val="hybridMultilevel"/>
    <w:tmpl w:val="7EB69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5F631686"/>
    <w:multiLevelType w:val="hybridMultilevel"/>
    <w:tmpl w:val="A6B61534"/>
    <w:lvl w:ilvl="0" w:tplc="B6404F64">
      <w:numFmt w:val="bullet"/>
      <w:lvlText w:val=""/>
      <w:lvlJc w:val="left"/>
      <w:pPr>
        <w:ind w:left="466" w:hanging="358"/>
      </w:pPr>
      <w:rPr>
        <w:rFonts w:ascii="Symbol" w:eastAsia="Symbol" w:hAnsi="Symbol" w:cs="Symbol" w:hint="default"/>
        <w:w w:val="100"/>
        <w:sz w:val="24"/>
        <w:szCs w:val="24"/>
        <w:lang w:val="ru-RU" w:eastAsia="en-US" w:bidi="ar-SA"/>
      </w:rPr>
    </w:lvl>
    <w:lvl w:ilvl="1" w:tplc="1D8C052C">
      <w:numFmt w:val="bullet"/>
      <w:lvlText w:val="•"/>
      <w:lvlJc w:val="left"/>
      <w:pPr>
        <w:ind w:left="741" w:hanging="358"/>
      </w:pPr>
      <w:rPr>
        <w:rFonts w:hint="default"/>
        <w:lang w:val="ru-RU" w:eastAsia="en-US" w:bidi="ar-SA"/>
      </w:rPr>
    </w:lvl>
    <w:lvl w:ilvl="2" w:tplc="D670067E">
      <w:numFmt w:val="bullet"/>
      <w:lvlText w:val="•"/>
      <w:lvlJc w:val="left"/>
      <w:pPr>
        <w:ind w:left="1023" w:hanging="358"/>
      </w:pPr>
      <w:rPr>
        <w:rFonts w:hint="default"/>
        <w:lang w:val="ru-RU" w:eastAsia="en-US" w:bidi="ar-SA"/>
      </w:rPr>
    </w:lvl>
    <w:lvl w:ilvl="3" w:tplc="77F8EAAA">
      <w:numFmt w:val="bullet"/>
      <w:lvlText w:val="•"/>
      <w:lvlJc w:val="left"/>
      <w:pPr>
        <w:ind w:left="1305" w:hanging="358"/>
      </w:pPr>
      <w:rPr>
        <w:rFonts w:hint="default"/>
        <w:lang w:val="ru-RU" w:eastAsia="en-US" w:bidi="ar-SA"/>
      </w:rPr>
    </w:lvl>
    <w:lvl w:ilvl="4" w:tplc="246813C8">
      <w:numFmt w:val="bullet"/>
      <w:lvlText w:val="•"/>
      <w:lvlJc w:val="left"/>
      <w:pPr>
        <w:ind w:left="1587" w:hanging="358"/>
      </w:pPr>
      <w:rPr>
        <w:rFonts w:hint="default"/>
        <w:lang w:val="ru-RU" w:eastAsia="en-US" w:bidi="ar-SA"/>
      </w:rPr>
    </w:lvl>
    <w:lvl w:ilvl="5" w:tplc="64965558">
      <w:numFmt w:val="bullet"/>
      <w:lvlText w:val="•"/>
      <w:lvlJc w:val="left"/>
      <w:pPr>
        <w:ind w:left="1869" w:hanging="358"/>
      </w:pPr>
      <w:rPr>
        <w:rFonts w:hint="default"/>
        <w:lang w:val="ru-RU" w:eastAsia="en-US" w:bidi="ar-SA"/>
      </w:rPr>
    </w:lvl>
    <w:lvl w:ilvl="6" w:tplc="9DA447E2">
      <w:numFmt w:val="bullet"/>
      <w:lvlText w:val="•"/>
      <w:lvlJc w:val="left"/>
      <w:pPr>
        <w:ind w:left="2150" w:hanging="358"/>
      </w:pPr>
      <w:rPr>
        <w:rFonts w:hint="default"/>
        <w:lang w:val="ru-RU" w:eastAsia="en-US" w:bidi="ar-SA"/>
      </w:rPr>
    </w:lvl>
    <w:lvl w:ilvl="7" w:tplc="0D04BE4A">
      <w:numFmt w:val="bullet"/>
      <w:lvlText w:val="•"/>
      <w:lvlJc w:val="left"/>
      <w:pPr>
        <w:ind w:left="2432" w:hanging="358"/>
      </w:pPr>
      <w:rPr>
        <w:rFonts w:hint="default"/>
        <w:lang w:val="ru-RU" w:eastAsia="en-US" w:bidi="ar-SA"/>
      </w:rPr>
    </w:lvl>
    <w:lvl w:ilvl="8" w:tplc="B622CB50">
      <w:numFmt w:val="bullet"/>
      <w:lvlText w:val="•"/>
      <w:lvlJc w:val="left"/>
      <w:pPr>
        <w:ind w:left="2714" w:hanging="358"/>
      </w:pPr>
      <w:rPr>
        <w:rFonts w:hint="default"/>
        <w:lang w:val="ru-RU" w:eastAsia="en-US" w:bidi="ar-SA"/>
      </w:rPr>
    </w:lvl>
  </w:abstractNum>
  <w:abstractNum w:abstractNumId="223">
    <w:nsid w:val="5F755517"/>
    <w:multiLevelType w:val="multilevel"/>
    <w:tmpl w:val="895CF8B2"/>
    <w:lvl w:ilvl="0">
      <w:start w:val="1"/>
      <w:numFmt w:val="decimal"/>
      <w:lvlText w:val="%1"/>
      <w:lvlJc w:val="left"/>
      <w:pPr>
        <w:ind w:left="1891" w:hanging="567"/>
      </w:pPr>
      <w:rPr>
        <w:rFonts w:hint="default"/>
        <w:lang w:val="ru-RU" w:eastAsia="en-US" w:bidi="ar-SA"/>
      </w:rPr>
    </w:lvl>
    <w:lvl w:ilvl="1">
      <w:start w:val="1"/>
      <w:numFmt w:val="decimal"/>
      <w:lvlText w:val="%1.%2."/>
      <w:lvlJc w:val="left"/>
      <w:pPr>
        <w:ind w:left="1891" w:hanging="567"/>
      </w:pPr>
      <w:rPr>
        <w:rFonts w:hint="default"/>
        <w:spacing w:val="-2"/>
        <w:w w:val="100"/>
        <w:lang w:val="ru-RU" w:eastAsia="en-US" w:bidi="ar-SA"/>
      </w:rPr>
    </w:lvl>
    <w:lvl w:ilvl="2">
      <w:numFmt w:val="bullet"/>
      <w:lvlText w:val="-"/>
      <w:lvlJc w:val="left"/>
      <w:pPr>
        <w:ind w:left="758" w:hanging="176"/>
      </w:pPr>
      <w:rPr>
        <w:rFonts w:hint="default"/>
        <w:spacing w:val="-26"/>
        <w:w w:val="99"/>
        <w:lang w:val="ru-RU" w:eastAsia="en-US" w:bidi="ar-SA"/>
      </w:rPr>
    </w:lvl>
    <w:lvl w:ilvl="3">
      <w:numFmt w:val="bullet"/>
      <w:lvlText w:val="•"/>
      <w:lvlJc w:val="left"/>
      <w:pPr>
        <w:ind w:left="3812" w:hanging="176"/>
      </w:pPr>
      <w:rPr>
        <w:rFonts w:hint="default"/>
        <w:lang w:val="ru-RU" w:eastAsia="en-US" w:bidi="ar-SA"/>
      </w:rPr>
    </w:lvl>
    <w:lvl w:ilvl="4">
      <w:numFmt w:val="bullet"/>
      <w:lvlText w:val="•"/>
      <w:lvlJc w:val="left"/>
      <w:pPr>
        <w:ind w:left="4768" w:hanging="176"/>
      </w:pPr>
      <w:rPr>
        <w:rFonts w:hint="default"/>
        <w:lang w:val="ru-RU" w:eastAsia="en-US" w:bidi="ar-SA"/>
      </w:rPr>
    </w:lvl>
    <w:lvl w:ilvl="5">
      <w:numFmt w:val="bullet"/>
      <w:lvlText w:val="•"/>
      <w:lvlJc w:val="left"/>
      <w:pPr>
        <w:ind w:left="5725" w:hanging="176"/>
      </w:pPr>
      <w:rPr>
        <w:rFonts w:hint="default"/>
        <w:lang w:val="ru-RU" w:eastAsia="en-US" w:bidi="ar-SA"/>
      </w:rPr>
    </w:lvl>
    <w:lvl w:ilvl="6">
      <w:numFmt w:val="bullet"/>
      <w:lvlText w:val="•"/>
      <w:lvlJc w:val="left"/>
      <w:pPr>
        <w:ind w:left="6681" w:hanging="176"/>
      </w:pPr>
      <w:rPr>
        <w:rFonts w:hint="default"/>
        <w:lang w:val="ru-RU" w:eastAsia="en-US" w:bidi="ar-SA"/>
      </w:rPr>
    </w:lvl>
    <w:lvl w:ilvl="7">
      <w:numFmt w:val="bullet"/>
      <w:lvlText w:val="•"/>
      <w:lvlJc w:val="left"/>
      <w:pPr>
        <w:ind w:left="7637" w:hanging="176"/>
      </w:pPr>
      <w:rPr>
        <w:rFonts w:hint="default"/>
        <w:lang w:val="ru-RU" w:eastAsia="en-US" w:bidi="ar-SA"/>
      </w:rPr>
    </w:lvl>
    <w:lvl w:ilvl="8">
      <w:numFmt w:val="bullet"/>
      <w:lvlText w:val="•"/>
      <w:lvlJc w:val="left"/>
      <w:pPr>
        <w:ind w:left="8593" w:hanging="176"/>
      </w:pPr>
      <w:rPr>
        <w:rFonts w:hint="default"/>
        <w:lang w:val="ru-RU" w:eastAsia="en-US" w:bidi="ar-SA"/>
      </w:rPr>
    </w:lvl>
  </w:abstractNum>
  <w:abstractNum w:abstractNumId="224">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5">
    <w:nsid w:val="5FAC2367"/>
    <w:multiLevelType w:val="hybridMultilevel"/>
    <w:tmpl w:val="A10A6D94"/>
    <w:lvl w:ilvl="0" w:tplc="2F0C6508">
      <w:numFmt w:val="bullet"/>
      <w:lvlText w:val=""/>
      <w:lvlJc w:val="left"/>
      <w:pPr>
        <w:ind w:left="465" w:hanging="358"/>
      </w:pPr>
      <w:rPr>
        <w:rFonts w:ascii="Symbol" w:eastAsia="Symbol" w:hAnsi="Symbol" w:cs="Symbol" w:hint="default"/>
        <w:w w:val="100"/>
        <w:sz w:val="24"/>
        <w:szCs w:val="24"/>
        <w:lang w:val="ru-RU" w:eastAsia="en-US" w:bidi="ar-SA"/>
      </w:rPr>
    </w:lvl>
    <w:lvl w:ilvl="1" w:tplc="70B08B20">
      <w:numFmt w:val="bullet"/>
      <w:lvlText w:val="•"/>
      <w:lvlJc w:val="left"/>
      <w:pPr>
        <w:ind w:left="741" w:hanging="358"/>
      </w:pPr>
      <w:rPr>
        <w:rFonts w:hint="default"/>
        <w:lang w:val="ru-RU" w:eastAsia="en-US" w:bidi="ar-SA"/>
      </w:rPr>
    </w:lvl>
    <w:lvl w:ilvl="2" w:tplc="E1D0A13E">
      <w:numFmt w:val="bullet"/>
      <w:lvlText w:val="•"/>
      <w:lvlJc w:val="left"/>
      <w:pPr>
        <w:ind w:left="1023" w:hanging="358"/>
      </w:pPr>
      <w:rPr>
        <w:rFonts w:hint="default"/>
        <w:lang w:val="ru-RU" w:eastAsia="en-US" w:bidi="ar-SA"/>
      </w:rPr>
    </w:lvl>
    <w:lvl w:ilvl="3" w:tplc="78E08A0A">
      <w:numFmt w:val="bullet"/>
      <w:lvlText w:val="•"/>
      <w:lvlJc w:val="left"/>
      <w:pPr>
        <w:ind w:left="1305" w:hanging="358"/>
      </w:pPr>
      <w:rPr>
        <w:rFonts w:hint="default"/>
        <w:lang w:val="ru-RU" w:eastAsia="en-US" w:bidi="ar-SA"/>
      </w:rPr>
    </w:lvl>
    <w:lvl w:ilvl="4" w:tplc="1930CC8A">
      <w:numFmt w:val="bullet"/>
      <w:lvlText w:val="•"/>
      <w:lvlJc w:val="left"/>
      <w:pPr>
        <w:ind w:left="1587" w:hanging="358"/>
      </w:pPr>
      <w:rPr>
        <w:rFonts w:hint="default"/>
        <w:lang w:val="ru-RU" w:eastAsia="en-US" w:bidi="ar-SA"/>
      </w:rPr>
    </w:lvl>
    <w:lvl w:ilvl="5" w:tplc="80AE3532">
      <w:numFmt w:val="bullet"/>
      <w:lvlText w:val="•"/>
      <w:lvlJc w:val="left"/>
      <w:pPr>
        <w:ind w:left="1869" w:hanging="358"/>
      </w:pPr>
      <w:rPr>
        <w:rFonts w:hint="default"/>
        <w:lang w:val="ru-RU" w:eastAsia="en-US" w:bidi="ar-SA"/>
      </w:rPr>
    </w:lvl>
    <w:lvl w:ilvl="6" w:tplc="496AF01C">
      <w:numFmt w:val="bullet"/>
      <w:lvlText w:val="•"/>
      <w:lvlJc w:val="left"/>
      <w:pPr>
        <w:ind w:left="2150" w:hanging="358"/>
      </w:pPr>
      <w:rPr>
        <w:rFonts w:hint="default"/>
        <w:lang w:val="ru-RU" w:eastAsia="en-US" w:bidi="ar-SA"/>
      </w:rPr>
    </w:lvl>
    <w:lvl w:ilvl="7" w:tplc="233C05DA">
      <w:numFmt w:val="bullet"/>
      <w:lvlText w:val="•"/>
      <w:lvlJc w:val="left"/>
      <w:pPr>
        <w:ind w:left="2432" w:hanging="358"/>
      </w:pPr>
      <w:rPr>
        <w:rFonts w:hint="default"/>
        <w:lang w:val="ru-RU" w:eastAsia="en-US" w:bidi="ar-SA"/>
      </w:rPr>
    </w:lvl>
    <w:lvl w:ilvl="8" w:tplc="C3CAC846">
      <w:numFmt w:val="bullet"/>
      <w:lvlText w:val="•"/>
      <w:lvlJc w:val="left"/>
      <w:pPr>
        <w:ind w:left="2714" w:hanging="358"/>
      </w:pPr>
      <w:rPr>
        <w:rFonts w:hint="default"/>
        <w:lang w:val="ru-RU" w:eastAsia="en-US" w:bidi="ar-SA"/>
      </w:rPr>
    </w:lvl>
  </w:abstractNum>
  <w:abstractNum w:abstractNumId="226">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7">
    <w:nsid w:val="60991792"/>
    <w:multiLevelType w:val="hybridMultilevel"/>
    <w:tmpl w:val="DBBC4048"/>
    <w:lvl w:ilvl="0" w:tplc="9B22E5E0">
      <w:numFmt w:val="bullet"/>
      <w:lvlText w:val=""/>
      <w:lvlJc w:val="left"/>
      <w:pPr>
        <w:ind w:left="465" w:hanging="358"/>
      </w:pPr>
      <w:rPr>
        <w:rFonts w:ascii="Symbol" w:eastAsia="Symbol" w:hAnsi="Symbol" w:cs="Symbol" w:hint="default"/>
        <w:w w:val="100"/>
        <w:sz w:val="24"/>
        <w:szCs w:val="24"/>
        <w:lang w:val="ru-RU" w:eastAsia="en-US" w:bidi="ar-SA"/>
      </w:rPr>
    </w:lvl>
    <w:lvl w:ilvl="1" w:tplc="682E2F68">
      <w:numFmt w:val="bullet"/>
      <w:lvlText w:val="•"/>
      <w:lvlJc w:val="left"/>
      <w:pPr>
        <w:ind w:left="741" w:hanging="358"/>
      </w:pPr>
      <w:rPr>
        <w:rFonts w:hint="default"/>
        <w:lang w:val="ru-RU" w:eastAsia="en-US" w:bidi="ar-SA"/>
      </w:rPr>
    </w:lvl>
    <w:lvl w:ilvl="2" w:tplc="0D9C6EBC">
      <w:numFmt w:val="bullet"/>
      <w:lvlText w:val="•"/>
      <w:lvlJc w:val="left"/>
      <w:pPr>
        <w:ind w:left="1023" w:hanging="358"/>
      </w:pPr>
      <w:rPr>
        <w:rFonts w:hint="default"/>
        <w:lang w:val="ru-RU" w:eastAsia="en-US" w:bidi="ar-SA"/>
      </w:rPr>
    </w:lvl>
    <w:lvl w:ilvl="3" w:tplc="9AA08264">
      <w:numFmt w:val="bullet"/>
      <w:lvlText w:val="•"/>
      <w:lvlJc w:val="left"/>
      <w:pPr>
        <w:ind w:left="1305" w:hanging="358"/>
      </w:pPr>
      <w:rPr>
        <w:rFonts w:hint="default"/>
        <w:lang w:val="ru-RU" w:eastAsia="en-US" w:bidi="ar-SA"/>
      </w:rPr>
    </w:lvl>
    <w:lvl w:ilvl="4" w:tplc="BDEA6372">
      <w:numFmt w:val="bullet"/>
      <w:lvlText w:val="•"/>
      <w:lvlJc w:val="left"/>
      <w:pPr>
        <w:ind w:left="1587" w:hanging="358"/>
      </w:pPr>
      <w:rPr>
        <w:rFonts w:hint="default"/>
        <w:lang w:val="ru-RU" w:eastAsia="en-US" w:bidi="ar-SA"/>
      </w:rPr>
    </w:lvl>
    <w:lvl w:ilvl="5" w:tplc="69CE68BE">
      <w:numFmt w:val="bullet"/>
      <w:lvlText w:val="•"/>
      <w:lvlJc w:val="left"/>
      <w:pPr>
        <w:ind w:left="1869" w:hanging="358"/>
      </w:pPr>
      <w:rPr>
        <w:rFonts w:hint="default"/>
        <w:lang w:val="ru-RU" w:eastAsia="en-US" w:bidi="ar-SA"/>
      </w:rPr>
    </w:lvl>
    <w:lvl w:ilvl="6" w:tplc="BC8252CA">
      <w:numFmt w:val="bullet"/>
      <w:lvlText w:val="•"/>
      <w:lvlJc w:val="left"/>
      <w:pPr>
        <w:ind w:left="2150" w:hanging="358"/>
      </w:pPr>
      <w:rPr>
        <w:rFonts w:hint="default"/>
        <w:lang w:val="ru-RU" w:eastAsia="en-US" w:bidi="ar-SA"/>
      </w:rPr>
    </w:lvl>
    <w:lvl w:ilvl="7" w:tplc="A5728C66">
      <w:numFmt w:val="bullet"/>
      <w:lvlText w:val="•"/>
      <w:lvlJc w:val="left"/>
      <w:pPr>
        <w:ind w:left="2432" w:hanging="358"/>
      </w:pPr>
      <w:rPr>
        <w:rFonts w:hint="default"/>
        <w:lang w:val="ru-RU" w:eastAsia="en-US" w:bidi="ar-SA"/>
      </w:rPr>
    </w:lvl>
    <w:lvl w:ilvl="8" w:tplc="BE24F456">
      <w:numFmt w:val="bullet"/>
      <w:lvlText w:val="•"/>
      <w:lvlJc w:val="left"/>
      <w:pPr>
        <w:ind w:left="2714" w:hanging="358"/>
      </w:pPr>
      <w:rPr>
        <w:rFonts w:hint="default"/>
        <w:lang w:val="ru-RU" w:eastAsia="en-US" w:bidi="ar-SA"/>
      </w:rPr>
    </w:lvl>
  </w:abstractNum>
  <w:abstractNum w:abstractNumId="228">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29">
    <w:nsid w:val="618F6712"/>
    <w:multiLevelType w:val="hybridMultilevel"/>
    <w:tmpl w:val="D452E256"/>
    <w:lvl w:ilvl="0" w:tplc="C1D835E4">
      <w:numFmt w:val="bullet"/>
      <w:lvlText w:val=""/>
      <w:lvlJc w:val="left"/>
      <w:pPr>
        <w:ind w:left="468" w:hanging="360"/>
      </w:pPr>
      <w:rPr>
        <w:rFonts w:ascii="Symbol" w:eastAsia="Symbol" w:hAnsi="Symbol" w:cs="Symbol" w:hint="default"/>
        <w:w w:val="100"/>
        <w:sz w:val="24"/>
        <w:szCs w:val="24"/>
        <w:lang w:val="ru-RU" w:eastAsia="en-US" w:bidi="ar-SA"/>
      </w:rPr>
    </w:lvl>
    <w:lvl w:ilvl="1" w:tplc="C6E6EFEC">
      <w:numFmt w:val="bullet"/>
      <w:lvlText w:val="•"/>
      <w:lvlJc w:val="left"/>
      <w:pPr>
        <w:ind w:left="773" w:hanging="360"/>
      </w:pPr>
      <w:rPr>
        <w:rFonts w:hint="default"/>
        <w:lang w:val="ru-RU" w:eastAsia="en-US" w:bidi="ar-SA"/>
      </w:rPr>
    </w:lvl>
    <w:lvl w:ilvl="2" w:tplc="D4B60ABC">
      <w:numFmt w:val="bullet"/>
      <w:lvlText w:val="•"/>
      <w:lvlJc w:val="left"/>
      <w:pPr>
        <w:ind w:left="1087" w:hanging="360"/>
      </w:pPr>
      <w:rPr>
        <w:rFonts w:hint="default"/>
        <w:lang w:val="ru-RU" w:eastAsia="en-US" w:bidi="ar-SA"/>
      </w:rPr>
    </w:lvl>
    <w:lvl w:ilvl="3" w:tplc="4F18D142">
      <w:numFmt w:val="bullet"/>
      <w:lvlText w:val="•"/>
      <w:lvlJc w:val="left"/>
      <w:pPr>
        <w:ind w:left="1400" w:hanging="360"/>
      </w:pPr>
      <w:rPr>
        <w:rFonts w:hint="default"/>
        <w:lang w:val="ru-RU" w:eastAsia="en-US" w:bidi="ar-SA"/>
      </w:rPr>
    </w:lvl>
    <w:lvl w:ilvl="4" w:tplc="63DED9B4">
      <w:numFmt w:val="bullet"/>
      <w:lvlText w:val="•"/>
      <w:lvlJc w:val="left"/>
      <w:pPr>
        <w:ind w:left="1714" w:hanging="360"/>
      </w:pPr>
      <w:rPr>
        <w:rFonts w:hint="default"/>
        <w:lang w:val="ru-RU" w:eastAsia="en-US" w:bidi="ar-SA"/>
      </w:rPr>
    </w:lvl>
    <w:lvl w:ilvl="5" w:tplc="516E81E6">
      <w:numFmt w:val="bullet"/>
      <w:lvlText w:val="•"/>
      <w:lvlJc w:val="left"/>
      <w:pPr>
        <w:ind w:left="2027" w:hanging="360"/>
      </w:pPr>
      <w:rPr>
        <w:rFonts w:hint="default"/>
        <w:lang w:val="ru-RU" w:eastAsia="en-US" w:bidi="ar-SA"/>
      </w:rPr>
    </w:lvl>
    <w:lvl w:ilvl="6" w:tplc="D0B4304A">
      <w:numFmt w:val="bullet"/>
      <w:lvlText w:val="•"/>
      <w:lvlJc w:val="left"/>
      <w:pPr>
        <w:ind w:left="2341" w:hanging="360"/>
      </w:pPr>
      <w:rPr>
        <w:rFonts w:hint="default"/>
        <w:lang w:val="ru-RU" w:eastAsia="en-US" w:bidi="ar-SA"/>
      </w:rPr>
    </w:lvl>
    <w:lvl w:ilvl="7" w:tplc="DDB061F8">
      <w:numFmt w:val="bullet"/>
      <w:lvlText w:val="•"/>
      <w:lvlJc w:val="left"/>
      <w:pPr>
        <w:ind w:left="2654" w:hanging="360"/>
      </w:pPr>
      <w:rPr>
        <w:rFonts w:hint="default"/>
        <w:lang w:val="ru-RU" w:eastAsia="en-US" w:bidi="ar-SA"/>
      </w:rPr>
    </w:lvl>
    <w:lvl w:ilvl="8" w:tplc="EBE8C3C8">
      <w:numFmt w:val="bullet"/>
      <w:lvlText w:val="•"/>
      <w:lvlJc w:val="left"/>
      <w:pPr>
        <w:ind w:left="2968" w:hanging="360"/>
      </w:pPr>
      <w:rPr>
        <w:rFonts w:hint="default"/>
        <w:lang w:val="ru-RU" w:eastAsia="en-US" w:bidi="ar-SA"/>
      </w:rPr>
    </w:lvl>
  </w:abstractNum>
  <w:abstractNum w:abstractNumId="23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1">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232">
    <w:nsid w:val="62122990"/>
    <w:multiLevelType w:val="hybridMultilevel"/>
    <w:tmpl w:val="518E3636"/>
    <w:lvl w:ilvl="0" w:tplc="1AB28D18">
      <w:numFmt w:val="bullet"/>
      <w:lvlText w:val=""/>
      <w:lvlJc w:val="left"/>
      <w:pPr>
        <w:ind w:left="465" w:hanging="358"/>
      </w:pPr>
      <w:rPr>
        <w:rFonts w:ascii="Symbol" w:eastAsia="Symbol" w:hAnsi="Symbol" w:cs="Symbol" w:hint="default"/>
        <w:w w:val="100"/>
        <w:sz w:val="24"/>
        <w:szCs w:val="24"/>
        <w:lang w:val="ru-RU" w:eastAsia="en-US" w:bidi="ar-SA"/>
      </w:rPr>
    </w:lvl>
    <w:lvl w:ilvl="1" w:tplc="75F82128">
      <w:numFmt w:val="bullet"/>
      <w:lvlText w:val="•"/>
      <w:lvlJc w:val="left"/>
      <w:pPr>
        <w:ind w:left="741" w:hanging="358"/>
      </w:pPr>
      <w:rPr>
        <w:rFonts w:hint="default"/>
        <w:lang w:val="ru-RU" w:eastAsia="en-US" w:bidi="ar-SA"/>
      </w:rPr>
    </w:lvl>
    <w:lvl w:ilvl="2" w:tplc="60E476B6">
      <w:numFmt w:val="bullet"/>
      <w:lvlText w:val="•"/>
      <w:lvlJc w:val="left"/>
      <w:pPr>
        <w:ind w:left="1023" w:hanging="358"/>
      </w:pPr>
      <w:rPr>
        <w:rFonts w:hint="default"/>
        <w:lang w:val="ru-RU" w:eastAsia="en-US" w:bidi="ar-SA"/>
      </w:rPr>
    </w:lvl>
    <w:lvl w:ilvl="3" w:tplc="9BFC95DE">
      <w:numFmt w:val="bullet"/>
      <w:lvlText w:val="•"/>
      <w:lvlJc w:val="left"/>
      <w:pPr>
        <w:ind w:left="1305" w:hanging="358"/>
      </w:pPr>
      <w:rPr>
        <w:rFonts w:hint="default"/>
        <w:lang w:val="ru-RU" w:eastAsia="en-US" w:bidi="ar-SA"/>
      </w:rPr>
    </w:lvl>
    <w:lvl w:ilvl="4" w:tplc="F796C670">
      <w:numFmt w:val="bullet"/>
      <w:lvlText w:val="•"/>
      <w:lvlJc w:val="left"/>
      <w:pPr>
        <w:ind w:left="1587" w:hanging="358"/>
      </w:pPr>
      <w:rPr>
        <w:rFonts w:hint="default"/>
        <w:lang w:val="ru-RU" w:eastAsia="en-US" w:bidi="ar-SA"/>
      </w:rPr>
    </w:lvl>
    <w:lvl w:ilvl="5" w:tplc="3910A910">
      <w:numFmt w:val="bullet"/>
      <w:lvlText w:val="•"/>
      <w:lvlJc w:val="left"/>
      <w:pPr>
        <w:ind w:left="1869" w:hanging="358"/>
      </w:pPr>
      <w:rPr>
        <w:rFonts w:hint="default"/>
        <w:lang w:val="ru-RU" w:eastAsia="en-US" w:bidi="ar-SA"/>
      </w:rPr>
    </w:lvl>
    <w:lvl w:ilvl="6" w:tplc="3980448A">
      <w:numFmt w:val="bullet"/>
      <w:lvlText w:val="•"/>
      <w:lvlJc w:val="left"/>
      <w:pPr>
        <w:ind w:left="2150" w:hanging="358"/>
      </w:pPr>
      <w:rPr>
        <w:rFonts w:hint="default"/>
        <w:lang w:val="ru-RU" w:eastAsia="en-US" w:bidi="ar-SA"/>
      </w:rPr>
    </w:lvl>
    <w:lvl w:ilvl="7" w:tplc="E5EE6B4C">
      <w:numFmt w:val="bullet"/>
      <w:lvlText w:val="•"/>
      <w:lvlJc w:val="left"/>
      <w:pPr>
        <w:ind w:left="2432" w:hanging="358"/>
      </w:pPr>
      <w:rPr>
        <w:rFonts w:hint="default"/>
        <w:lang w:val="ru-RU" w:eastAsia="en-US" w:bidi="ar-SA"/>
      </w:rPr>
    </w:lvl>
    <w:lvl w:ilvl="8" w:tplc="CADA9852">
      <w:numFmt w:val="bullet"/>
      <w:lvlText w:val="•"/>
      <w:lvlJc w:val="left"/>
      <w:pPr>
        <w:ind w:left="2714" w:hanging="358"/>
      </w:pPr>
      <w:rPr>
        <w:rFonts w:hint="default"/>
        <w:lang w:val="ru-RU" w:eastAsia="en-US" w:bidi="ar-SA"/>
      </w:rPr>
    </w:lvl>
  </w:abstractNum>
  <w:abstractNum w:abstractNumId="233">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234">
    <w:nsid w:val="630C18F9"/>
    <w:multiLevelType w:val="hybridMultilevel"/>
    <w:tmpl w:val="9A82F8B2"/>
    <w:lvl w:ilvl="0" w:tplc="4F92172E">
      <w:numFmt w:val="bullet"/>
      <w:lvlText w:val=""/>
      <w:lvlJc w:val="left"/>
      <w:pPr>
        <w:ind w:left="466" w:hanging="358"/>
      </w:pPr>
      <w:rPr>
        <w:rFonts w:ascii="Symbol" w:eastAsia="Symbol" w:hAnsi="Symbol" w:cs="Symbol" w:hint="default"/>
        <w:w w:val="100"/>
        <w:sz w:val="24"/>
        <w:szCs w:val="24"/>
        <w:lang w:val="ru-RU" w:eastAsia="en-US" w:bidi="ar-SA"/>
      </w:rPr>
    </w:lvl>
    <w:lvl w:ilvl="1" w:tplc="C852AB9A">
      <w:numFmt w:val="bullet"/>
      <w:lvlText w:val="•"/>
      <w:lvlJc w:val="left"/>
      <w:pPr>
        <w:ind w:left="741" w:hanging="358"/>
      </w:pPr>
      <w:rPr>
        <w:rFonts w:hint="default"/>
        <w:lang w:val="ru-RU" w:eastAsia="en-US" w:bidi="ar-SA"/>
      </w:rPr>
    </w:lvl>
    <w:lvl w:ilvl="2" w:tplc="B8B4556C">
      <w:numFmt w:val="bullet"/>
      <w:lvlText w:val="•"/>
      <w:lvlJc w:val="left"/>
      <w:pPr>
        <w:ind w:left="1023" w:hanging="358"/>
      </w:pPr>
      <w:rPr>
        <w:rFonts w:hint="default"/>
        <w:lang w:val="ru-RU" w:eastAsia="en-US" w:bidi="ar-SA"/>
      </w:rPr>
    </w:lvl>
    <w:lvl w:ilvl="3" w:tplc="92040820">
      <w:numFmt w:val="bullet"/>
      <w:lvlText w:val="•"/>
      <w:lvlJc w:val="left"/>
      <w:pPr>
        <w:ind w:left="1305" w:hanging="358"/>
      </w:pPr>
      <w:rPr>
        <w:rFonts w:hint="default"/>
        <w:lang w:val="ru-RU" w:eastAsia="en-US" w:bidi="ar-SA"/>
      </w:rPr>
    </w:lvl>
    <w:lvl w:ilvl="4" w:tplc="346A24DA">
      <w:numFmt w:val="bullet"/>
      <w:lvlText w:val="•"/>
      <w:lvlJc w:val="left"/>
      <w:pPr>
        <w:ind w:left="1587" w:hanging="358"/>
      </w:pPr>
      <w:rPr>
        <w:rFonts w:hint="default"/>
        <w:lang w:val="ru-RU" w:eastAsia="en-US" w:bidi="ar-SA"/>
      </w:rPr>
    </w:lvl>
    <w:lvl w:ilvl="5" w:tplc="472CF2C4">
      <w:numFmt w:val="bullet"/>
      <w:lvlText w:val="•"/>
      <w:lvlJc w:val="left"/>
      <w:pPr>
        <w:ind w:left="1869" w:hanging="358"/>
      </w:pPr>
      <w:rPr>
        <w:rFonts w:hint="default"/>
        <w:lang w:val="ru-RU" w:eastAsia="en-US" w:bidi="ar-SA"/>
      </w:rPr>
    </w:lvl>
    <w:lvl w:ilvl="6" w:tplc="0896C4A8">
      <w:numFmt w:val="bullet"/>
      <w:lvlText w:val="•"/>
      <w:lvlJc w:val="left"/>
      <w:pPr>
        <w:ind w:left="2150" w:hanging="358"/>
      </w:pPr>
      <w:rPr>
        <w:rFonts w:hint="default"/>
        <w:lang w:val="ru-RU" w:eastAsia="en-US" w:bidi="ar-SA"/>
      </w:rPr>
    </w:lvl>
    <w:lvl w:ilvl="7" w:tplc="D5081EEA">
      <w:numFmt w:val="bullet"/>
      <w:lvlText w:val="•"/>
      <w:lvlJc w:val="left"/>
      <w:pPr>
        <w:ind w:left="2432" w:hanging="358"/>
      </w:pPr>
      <w:rPr>
        <w:rFonts w:hint="default"/>
        <w:lang w:val="ru-RU" w:eastAsia="en-US" w:bidi="ar-SA"/>
      </w:rPr>
    </w:lvl>
    <w:lvl w:ilvl="8" w:tplc="67F20568">
      <w:numFmt w:val="bullet"/>
      <w:lvlText w:val="•"/>
      <w:lvlJc w:val="left"/>
      <w:pPr>
        <w:ind w:left="2714" w:hanging="358"/>
      </w:pPr>
      <w:rPr>
        <w:rFonts w:hint="default"/>
        <w:lang w:val="ru-RU" w:eastAsia="en-US" w:bidi="ar-SA"/>
      </w:rPr>
    </w:lvl>
  </w:abstractNum>
  <w:abstractNum w:abstractNumId="235">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6">
    <w:nsid w:val="63DF1E88"/>
    <w:multiLevelType w:val="hybridMultilevel"/>
    <w:tmpl w:val="DD4421E4"/>
    <w:lvl w:ilvl="0" w:tplc="83D4BC62">
      <w:numFmt w:val="bullet"/>
      <w:lvlText w:val=""/>
      <w:lvlJc w:val="left"/>
      <w:pPr>
        <w:ind w:left="466" w:hanging="358"/>
      </w:pPr>
      <w:rPr>
        <w:rFonts w:ascii="Symbol" w:eastAsia="Symbol" w:hAnsi="Symbol" w:cs="Symbol" w:hint="default"/>
        <w:w w:val="100"/>
        <w:sz w:val="24"/>
        <w:szCs w:val="24"/>
        <w:lang w:val="ru-RU" w:eastAsia="en-US" w:bidi="ar-SA"/>
      </w:rPr>
    </w:lvl>
    <w:lvl w:ilvl="1" w:tplc="739480E2">
      <w:numFmt w:val="bullet"/>
      <w:lvlText w:val="•"/>
      <w:lvlJc w:val="left"/>
      <w:pPr>
        <w:ind w:left="741" w:hanging="358"/>
      </w:pPr>
      <w:rPr>
        <w:rFonts w:hint="default"/>
        <w:lang w:val="ru-RU" w:eastAsia="en-US" w:bidi="ar-SA"/>
      </w:rPr>
    </w:lvl>
    <w:lvl w:ilvl="2" w:tplc="D4486AE4">
      <w:numFmt w:val="bullet"/>
      <w:lvlText w:val="•"/>
      <w:lvlJc w:val="left"/>
      <w:pPr>
        <w:ind w:left="1023" w:hanging="358"/>
      </w:pPr>
      <w:rPr>
        <w:rFonts w:hint="default"/>
        <w:lang w:val="ru-RU" w:eastAsia="en-US" w:bidi="ar-SA"/>
      </w:rPr>
    </w:lvl>
    <w:lvl w:ilvl="3" w:tplc="3E42B5C6">
      <w:numFmt w:val="bullet"/>
      <w:lvlText w:val="•"/>
      <w:lvlJc w:val="left"/>
      <w:pPr>
        <w:ind w:left="1305" w:hanging="358"/>
      </w:pPr>
      <w:rPr>
        <w:rFonts w:hint="default"/>
        <w:lang w:val="ru-RU" w:eastAsia="en-US" w:bidi="ar-SA"/>
      </w:rPr>
    </w:lvl>
    <w:lvl w:ilvl="4" w:tplc="154C7A42">
      <w:numFmt w:val="bullet"/>
      <w:lvlText w:val="•"/>
      <w:lvlJc w:val="left"/>
      <w:pPr>
        <w:ind w:left="1587" w:hanging="358"/>
      </w:pPr>
      <w:rPr>
        <w:rFonts w:hint="default"/>
        <w:lang w:val="ru-RU" w:eastAsia="en-US" w:bidi="ar-SA"/>
      </w:rPr>
    </w:lvl>
    <w:lvl w:ilvl="5" w:tplc="A796DA6A">
      <w:numFmt w:val="bullet"/>
      <w:lvlText w:val="•"/>
      <w:lvlJc w:val="left"/>
      <w:pPr>
        <w:ind w:left="1869" w:hanging="358"/>
      </w:pPr>
      <w:rPr>
        <w:rFonts w:hint="default"/>
        <w:lang w:val="ru-RU" w:eastAsia="en-US" w:bidi="ar-SA"/>
      </w:rPr>
    </w:lvl>
    <w:lvl w:ilvl="6" w:tplc="C5A01892">
      <w:numFmt w:val="bullet"/>
      <w:lvlText w:val="•"/>
      <w:lvlJc w:val="left"/>
      <w:pPr>
        <w:ind w:left="2150" w:hanging="358"/>
      </w:pPr>
      <w:rPr>
        <w:rFonts w:hint="default"/>
        <w:lang w:val="ru-RU" w:eastAsia="en-US" w:bidi="ar-SA"/>
      </w:rPr>
    </w:lvl>
    <w:lvl w:ilvl="7" w:tplc="FF2869C6">
      <w:numFmt w:val="bullet"/>
      <w:lvlText w:val="•"/>
      <w:lvlJc w:val="left"/>
      <w:pPr>
        <w:ind w:left="2432" w:hanging="358"/>
      </w:pPr>
      <w:rPr>
        <w:rFonts w:hint="default"/>
        <w:lang w:val="ru-RU" w:eastAsia="en-US" w:bidi="ar-SA"/>
      </w:rPr>
    </w:lvl>
    <w:lvl w:ilvl="8" w:tplc="52727170">
      <w:numFmt w:val="bullet"/>
      <w:lvlText w:val="•"/>
      <w:lvlJc w:val="left"/>
      <w:pPr>
        <w:ind w:left="2714" w:hanging="358"/>
      </w:pPr>
      <w:rPr>
        <w:rFonts w:hint="default"/>
        <w:lang w:val="ru-RU" w:eastAsia="en-US" w:bidi="ar-SA"/>
      </w:rPr>
    </w:lvl>
  </w:abstractNum>
  <w:abstractNum w:abstractNumId="237">
    <w:nsid w:val="647E031F"/>
    <w:multiLevelType w:val="hybridMultilevel"/>
    <w:tmpl w:val="ED9E7B78"/>
    <w:lvl w:ilvl="0" w:tplc="0B60E412">
      <w:numFmt w:val="bullet"/>
      <w:lvlText w:val="–"/>
      <w:lvlJc w:val="left"/>
      <w:pPr>
        <w:ind w:left="858" w:hanging="269"/>
      </w:pPr>
      <w:rPr>
        <w:rFonts w:ascii="Times New Roman" w:eastAsia="Times New Roman" w:hAnsi="Times New Roman" w:cs="Times New Roman" w:hint="default"/>
        <w:w w:val="100"/>
        <w:sz w:val="24"/>
        <w:szCs w:val="24"/>
        <w:lang w:val="ru-RU" w:eastAsia="en-US" w:bidi="ar-SA"/>
      </w:rPr>
    </w:lvl>
    <w:lvl w:ilvl="1" w:tplc="32AC7DE8">
      <w:numFmt w:val="bullet"/>
      <w:lvlText w:val="–"/>
      <w:lvlJc w:val="left"/>
      <w:pPr>
        <w:ind w:left="858" w:hanging="425"/>
      </w:pPr>
      <w:rPr>
        <w:rFonts w:hint="default"/>
        <w:w w:val="100"/>
        <w:lang w:val="ru-RU" w:eastAsia="en-US" w:bidi="ar-SA"/>
      </w:rPr>
    </w:lvl>
    <w:lvl w:ilvl="2" w:tplc="A1A4812E">
      <w:numFmt w:val="bullet"/>
      <w:lvlText w:val="•"/>
      <w:lvlJc w:val="left"/>
      <w:pPr>
        <w:ind w:left="2837" w:hanging="425"/>
      </w:pPr>
      <w:rPr>
        <w:rFonts w:hint="default"/>
        <w:lang w:val="ru-RU" w:eastAsia="en-US" w:bidi="ar-SA"/>
      </w:rPr>
    </w:lvl>
    <w:lvl w:ilvl="3" w:tplc="68364252">
      <w:numFmt w:val="bullet"/>
      <w:lvlText w:val="•"/>
      <w:lvlJc w:val="left"/>
      <w:pPr>
        <w:ind w:left="3825" w:hanging="425"/>
      </w:pPr>
      <w:rPr>
        <w:rFonts w:hint="default"/>
        <w:lang w:val="ru-RU" w:eastAsia="en-US" w:bidi="ar-SA"/>
      </w:rPr>
    </w:lvl>
    <w:lvl w:ilvl="4" w:tplc="CD7E05DC">
      <w:numFmt w:val="bullet"/>
      <w:lvlText w:val="•"/>
      <w:lvlJc w:val="left"/>
      <w:pPr>
        <w:ind w:left="4814" w:hanging="425"/>
      </w:pPr>
      <w:rPr>
        <w:rFonts w:hint="default"/>
        <w:lang w:val="ru-RU" w:eastAsia="en-US" w:bidi="ar-SA"/>
      </w:rPr>
    </w:lvl>
    <w:lvl w:ilvl="5" w:tplc="10B2D252">
      <w:numFmt w:val="bullet"/>
      <w:lvlText w:val="•"/>
      <w:lvlJc w:val="left"/>
      <w:pPr>
        <w:ind w:left="5803" w:hanging="425"/>
      </w:pPr>
      <w:rPr>
        <w:rFonts w:hint="default"/>
        <w:lang w:val="ru-RU" w:eastAsia="en-US" w:bidi="ar-SA"/>
      </w:rPr>
    </w:lvl>
    <w:lvl w:ilvl="6" w:tplc="42D67688">
      <w:numFmt w:val="bullet"/>
      <w:lvlText w:val="•"/>
      <w:lvlJc w:val="left"/>
      <w:pPr>
        <w:ind w:left="6791" w:hanging="425"/>
      </w:pPr>
      <w:rPr>
        <w:rFonts w:hint="default"/>
        <w:lang w:val="ru-RU" w:eastAsia="en-US" w:bidi="ar-SA"/>
      </w:rPr>
    </w:lvl>
    <w:lvl w:ilvl="7" w:tplc="D062B576">
      <w:numFmt w:val="bullet"/>
      <w:lvlText w:val="•"/>
      <w:lvlJc w:val="left"/>
      <w:pPr>
        <w:ind w:left="7780" w:hanging="425"/>
      </w:pPr>
      <w:rPr>
        <w:rFonts w:hint="default"/>
        <w:lang w:val="ru-RU" w:eastAsia="en-US" w:bidi="ar-SA"/>
      </w:rPr>
    </w:lvl>
    <w:lvl w:ilvl="8" w:tplc="EB164786">
      <w:numFmt w:val="bullet"/>
      <w:lvlText w:val="•"/>
      <w:lvlJc w:val="left"/>
      <w:pPr>
        <w:ind w:left="8769" w:hanging="425"/>
      </w:pPr>
      <w:rPr>
        <w:rFonts w:hint="default"/>
        <w:lang w:val="ru-RU" w:eastAsia="en-US" w:bidi="ar-SA"/>
      </w:rPr>
    </w:lvl>
  </w:abstractNum>
  <w:abstractNum w:abstractNumId="238">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nsid w:val="65640B0C"/>
    <w:multiLevelType w:val="multilevel"/>
    <w:tmpl w:val="F470FBBC"/>
    <w:lvl w:ilvl="0">
      <w:start w:val="3"/>
      <w:numFmt w:val="decimal"/>
      <w:lvlText w:val="%1."/>
      <w:lvlJc w:val="left"/>
      <w:pPr>
        <w:ind w:left="540" w:hanging="540"/>
      </w:pPr>
      <w:rPr>
        <w:rFonts w:hint="default"/>
      </w:rPr>
    </w:lvl>
    <w:lvl w:ilvl="1">
      <w:start w:val="5"/>
      <w:numFmt w:val="decimal"/>
      <w:lvlText w:val="%1.%2."/>
      <w:lvlJc w:val="left"/>
      <w:pPr>
        <w:ind w:left="1215" w:hanging="54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40">
    <w:nsid w:val="65664144"/>
    <w:multiLevelType w:val="hybridMultilevel"/>
    <w:tmpl w:val="2F982CA6"/>
    <w:lvl w:ilvl="0" w:tplc="47422F1A">
      <w:numFmt w:val="bullet"/>
      <w:lvlText w:val=""/>
      <w:lvlJc w:val="left"/>
      <w:pPr>
        <w:ind w:left="465" w:hanging="358"/>
      </w:pPr>
      <w:rPr>
        <w:rFonts w:ascii="Symbol" w:eastAsia="Symbol" w:hAnsi="Symbol" w:cs="Symbol" w:hint="default"/>
        <w:w w:val="100"/>
        <w:sz w:val="24"/>
        <w:szCs w:val="24"/>
        <w:lang w:val="ru-RU" w:eastAsia="en-US" w:bidi="ar-SA"/>
      </w:rPr>
    </w:lvl>
    <w:lvl w:ilvl="1" w:tplc="3EFCDABC">
      <w:numFmt w:val="bullet"/>
      <w:lvlText w:val="•"/>
      <w:lvlJc w:val="left"/>
      <w:pPr>
        <w:ind w:left="741" w:hanging="358"/>
      </w:pPr>
      <w:rPr>
        <w:rFonts w:hint="default"/>
        <w:lang w:val="ru-RU" w:eastAsia="en-US" w:bidi="ar-SA"/>
      </w:rPr>
    </w:lvl>
    <w:lvl w:ilvl="2" w:tplc="033A109C">
      <w:numFmt w:val="bullet"/>
      <w:lvlText w:val="•"/>
      <w:lvlJc w:val="left"/>
      <w:pPr>
        <w:ind w:left="1023" w:hanging="358"/>
      </w:pPr>
      <w:rPr>
        <w:rFonts w:hint="default"/>
        <w:lang w:val="ru-RU" w:eastAsia="en-US" w:bidi="ar-SA"/>
      </w:rPr>
    </w:lvl>
    <w:lvl w:ilvl="3" w:tplc="81F03C5E">
      <w:numFmt w:val="bullet"/>
      <w:lvlText w:val="•"/>
      <w:lvlJc w:val="left"/>
      <w:pPr>
        <w:ind w:left="1305" w:hanging="358"/>
      </w:pPr>
      <w:rPr>
        <w:rFonts w:hint="default"/>
        <w:lang w:val="ru-RU" w:eastAsia="en-US" w:bidi="ar-SA"/>
      </w:rPr>
    </w:lvl>
    <w:lvl w:ilvl="4" w:tplc="5B08A1AE">
      <w:numFmt w:val="bullet"/>
      <w:lvlText w:val="•"/>
      <w:lvlJc w:val="left"/>
      <w:pPr>
        <w:ind w:left="1587" w:hanging="358"/>
      </w:pPr>
      <w:rPr>
        <w:rFonts w:hint="default"/>
        <w:lang w:val="ru-RU" w:eastAsia="en-US" w:bidi="ar-SA"/>
      </w:rPr>
    </w:lvl>
    <w:lvl w:ilvl="5" w:tplc="FF424CBE">
      <w:numFmt w:val="bullet"/>
      <w:lvlText w:val="•"/>
      <w:lvlJc w:val="left"/>
      <w:pPr>
        <w:ind w:left="1869" w:hanging="358"/>
      </w:pPr>
      <w:rPr>
        <w:rFonts w:hint="default"/>
        <w:lang w:val="ru-RU" w:eastAsia="en-US" w:bidi="ar-SA"/>
      </w:rPr>
    </w:lvl>
    <w:lvl w:ilvl="6" w:tplc="A9301310">
      <w:numFmt w:val="bullet"/>
      <w:lvlText w:val="•"/>
      <w:lvlJc w:val="left"/>
      <w:pPr>
        <w:ind w:left="2150" w:hanging="358"/>
      </w:pPr>
      <w:rPr>
        <w:rFonts w:hint="default"/>
        <w:lang w:val="ru-RU" w:eastAsia="en-US" w:bidi="ar-SA"/>
      </w:rPr>
    </w:lvl>
    <w:lvl w:ilvl="7" w:tplc="995E4E6A">
      <w:numFmt w:val="bullet"/>
      <w:lvlText w:val="•"/>
      <w:lvlJc w:val="left"/>
      <w:pPr>
        <w:ind w:left="2432" w:hanging="358"/>
      </w:pPr>
      <w:rPr>
        <w:rFonts w:hint="default"/>
        <w:lang w:val="ru-RU" w:eastAsia="en-US" w:bidi="ar-SA"/>
      </w:rPr>
    </w:lvl>
    <w:lvl w:ilvl="8" w:tplc="A036AA46">
      <w:numFmt w:val="bullet"/>
      <w:lvlText w:val="•"/>
      <w:lvlJc w:val="left"/>
      <w:pPr>
        <w:ind w:left="2714" w:hanging="358"/>
      </w:pPr>
      <w:rPr>
        <w:rFonts w:hint="default"/>
        <w:lang w:val="ru-RU" w:eastAsia="en-US" w:bidi="ar-SA"/>
      </w:rPr>
    </w:lvl>
  </w:abstractNum>
  <w:abstractNum w:abstractNumId="241">
    <w:nsid w:val="66744491"/>
    <w:multiLevelType w:val="hybridMultilevel"/>
    <w:tmpl w:val="645A5D02"/>
    <w:lvl w:ilvl="0" w:tplc="67FA6DF0">
      <w:numFmt w:val="bullet"/>
      <w:lvlText w:val=""/>
      <w:lvlJc w:val="left"/>
      <w:pPr>
        <w:ind w:left="465" w:hanging="358"/>
      </w:pPr>
      <w:rPr>
        <w:rFonts w:ascii="Symbol" w:eastAsia="Symbol" w:hAnsi="Symbol" w:cs="Symbol" w:hint="default"/>
        <w:w w:val="100"/>
        <w:sz w:val="24"/>
        <w:szCs w:val="24"/>
        <w:lang w:val="ru-RU" w:eastAsia="en-US" w:bidi="ar-SA"/>
      </w:rPr>
    </w:lvl>
    <w:lvl w:ilvl="1" w:tplc="163440B6">
      <w:numFmt w:val="bullet"/>
      <w:lvlText w:val="•"/>
      <w:lvlJc w:val="left"/>
      <w:pPr>
        <w:ind w:left="724" w:hanging="358"/>
      </w:pPr>
      <w:rPr>
        <w:rFonts w:hint="default"/>
        <w:lang w:val="ru-RU" w:eastAsia="en-US" w:bidi="ar-SA"/>
      </w:rPr>
    </w:lvl>
    <w:lvl w:ilvl="2" w:tplc="F9D86218">
      <w:numFmt w:val="bullet"/>
      <w:lvlText w:val="•"/>
      <w:lvlJc w:val="left"/>
      <w:pPr>
        <w:ind w:left="989" w:hanging="358"/>
      </w:pPr>
      <w:rPr>
        <w:rFonts w:hint="default"/>
        <w:lang w:val="ru-RU" w:eastAsia="en-US" w:bidi="ar-SA"/>
      </w:rPr>
    </w:lvl>
    <w:lvl w:ilvl="3" w:tplc="967EE8EE">
      <w:numFmt w:val="bullet"/>
      <w:lvlText w:val="•"/>
      <w:lvlJc w:val="left"/>
      <w:pPr>
        <w:ind w:left="1254" w:hanging="358"/>
      </w:pPr>
      <w:rPr>
        <w:rFonts w:hint="default"/>
        <w:lang w:val="ru-RU" w:eastAsia="en-US" w:bidi="ar-SA"/>
      </w:rPr>
    </w:lvl>
    <w:lvl w:ilvl="4" w:tplc="B4A0F67A">
      <w:numFmt w:val="bullet"/>
      <w:lvlText w:val="•"/>
      <w:lvlJc w:val="left"/>
      <w:pPr>
        <w:ind w:left="1519" w:hanging="358"/>
      </w:pPr>
      <w:rPr>
        <w:rFonts w:hint="default"/>
        <w:lang w:val="ru-RU" w:eastAsia="en-US" w:bidi="ar-SA"/>
      </w:rPr>
    </w:lvl>
    <w:lvl w:ilvl="5" w:tplc="635AF378">
      <w:numFmt w:val="bullet"/>
      <w:lvlText w:val="•"/>
      <w:lvlJc w:val="left"/>
      <w:pPr>
        <w:ind w:left="1784" w:hanging="358"/>
      </w:pPr>
      <w:rPr>
        <w:rFonts w:hint="default"/>
        <w:lang w:val="ru-RU" w:eastAsia="en-US" w:bidi="ar-SA"/>
      </w:rPr>
    </w:lvl>
    <w:lvl w:ilvl="6" w:tplc="E552002C">
      <w:numFmt w:val="bullet"/>
      <w:lvlText w:val="•"/>
      <w:lvlJc w:val="left"/>
      <w:pPr>
        <w:ind w:left="2048" w:hanging="358"/>
      </w:pPr>
      <w:rPr>
        <w:rFonts w:hint="default"/>
        <w:lang w:val="ru-RU" w:eastAsia="en-US" w:bidi="ar-SA"/>
      </w:rPr>
    </w:lvl>
    <w:lvl w:ilvl="7" w:tplc="DEA86FEC">
      <w:numFmt w:val="bullet"/>
      <w:lvlText w:val="•"/>
      <w:lvlJc w:val="left"/>
      <w:pPr>
        <w:ind w:left="2313" w:hanging="358"/>
      </w:pPr>
      <w:rPr>
        <w:rFonts w:hint="default"/>
        <w:lang w:val="ru-RU" w:eastAsia="en-US" w:bidi="ar-SA"/>
      </w:rPr>
    </w:lvl>
    <w:lvl w:ilvl="8" w:tplc="0A78FF66">
      <w:numFmt w:val="bullet"/>
      <w:lvlText w:val="•"/>
      <w:lvlJc w:val="left"/>
      <w:pPr>
        <w:ind w:left="2578" w:hanging="358"/>
      </w:pPr>
      <w:rPr>
        <w:rFonts w:hint="default"/>
        <w:lang w:val="ru-RU" w:eastAsia="en-US" w:bidi="ar-SA"/>
      </w:rPr>
    </w:lvl>
  </w:abstractNum>
  <w:abstractNum w:abstractNumId="242">
    <w:nsid w:val="667D20CD"/>
    <w:multiLevelType w:val="hybridMultilevel"/>
    <w:tmpl w:val="22789B26"/>
    <w:lvl w:ilvl="0" w:tplc="77B617FA">
      <w:numFmt w:val="bullet"/>
      <w:lvlText w:val=""/>
      <w:lvlJc w:val="left"/>
      <w:pPr>
        <w:ind w:left="465" w:hanging="358"/>
      </w:pPr>
      <w:rPr>
        <w:rFonts w:ascii="Symbol" w:eastAsia="Symbol" w:hAnsi="Symbol" w:cs="Symbol" w:hint="default"/>
        <w:w w:val="100"/>
        <w:sz w:val="24"/>
        <w:szCs w:val="24"/>
        <w:lang w:val="ru-RU" w:eastAsia="en-US" w:bidi="ar-SA"/>
      </w:rPr>
    </w:lvl>
    <w:lvl w:ilvl="1" w:tplc="3280E14C">
      <w:numFmt w:val="bullet"/>
      <w:lvlText w:val="•"/>
      <w:lvlJc w:val="left"/>
      <w:pPr>
        <w:ind w:left="773" w:hanging="358"/>
      </w:pPr>
      <w:rPr>
        <w:rFonts w:hint="default"/>
        <w:lang w:val="ru-RU" w:eastAsia="en-US" w:bidi="ar-SA"/>
      </w:rPr>
    </w:lvl>
    <w:lvl w:ilvl="2" w:tplc="A96AB49C">
      <w:numFmt w:val="bullet"/>
      <w:lvlText w:val="•"/>
      <w:lvlJc w:val="left"/>
      <w:pPr>
        <w:ind w:left="1087" w:hanging="358"/>
      </w:pPr>
      <w:rPr>
        <w:rFonts w:hint="default"/>
        <w:lang w:val="ru-RU" w:eastAsia="en-US" w:bidi="ar-SA"/>
      </w:rPr>
    </w:lvl>
    <w:lvl w:ilvl="3" w:tplc="33801812">
      <w:numFmt w:val="bullet"/>
      <w:lvlText w:val="•"/>
      <w:lvlJc w:val="left"/>
      <w:pPr>
        <w:ind w:left="1400" w:hanging="358"/>
      </w:pPr>
      <w:rPr>
        <w:rFonts w:hint="default"/>
        <w:lang w:val="ru-RU" w:eastAsia="en-US" w:bidi="ar-SA"/>
      </w:rPr>
    </w:lvl>
    <w:lvl w:ilvl="4" w:tplc="F01288B0">
      <w:numFmt w:val="bullet"/>
      <w:lvlText w:val="•"/>
      <w:lvlJc w:val="left"/>
      <w:pPr>
        <w:ind w:left="1714" w:hanging="358"/>
      </w:pPr>
      <w:rPr>
        <w:rFonts w:hint="default"/>
        <w:lang w:val="ru-RU" w:eastAsia="en-US" w:bidi="ar-SA"/>
      </w:rPr>
    </w:lvl>
    <w:lvl w:ilvl="5" w:tplc="72DE0BE4">
      <w:numFmt w:val="bullet"/>
      <w:lvlText w:val="•"/>
      <w:lvlJc w:val="left"/>
      <w:pPr>
        <w:ind w:left="2027" w:hanging="358"/>
      </w:pPr>
      <w:rPr>
        <w:rFonts w:hint="default"/>
        <w:lang w:val="ru-RU" w:eastAsia="en-US" w:bidi="ar-SA"/>
      </w:rPr>
    </w:lvl>
    <w:lvl w:ilvl="6" w:tplc="82522B40">
      <w:numFmt w:val="bullet"/>
      <w:lvlText w:val="•"/>
      <w:lvlJc w:val="left"/>
      <w:pPr>
        <w:ind w:left="2341" w:hanging="358"/>
      </w:pPr>
      <w:rPr>
        <w:rFonts w:hint="default"/>
        <w:lang w:val="ru-RU" w:eastAsia="en-US" w:bidi="ar-SA"/>
      </w:rPr>
    </w:lvl>
    <w:lvl w:ilvl="7" w:tplc="7E1A1324">
      <w:numFmt w:val="bullet"/>
      <w:lvlText w:val="•"/>
      <w:lvlJc w:val="left"/>
      <w:pPr>
        <w:ind w:left="2654" w:hanging="358"/>
      </w:pPr>
      <w:rPr>
        <w:rFonts w:hint="default"/>
        <w:lang w:val="ru-RU" w:eastAsia="en-US" w:bidi="ar-SA"/>
      </w:rPr>
    </w:lvl>
    <w:lvl w:ilvl="8" w:tplc="BE7638B8">
      <w:numFmt w:val="bullet"/>
      <w:lvlText w:val="•"/>
      <w:lvlJc w:val="left"/>
      <w:pPr>
        <w:ind w:left="2968" w:hanging="358"/>
      </w:pPr>
      <w:rPr>
        <w:rFonts w:hint="default"/>
        <w:lang w:val="ru-RU" w:eastAsia="en-US" w:bidi="ar-SA"/>
      </w:rPr>
    </w:lvl>
  </w:abstractNum>
  <w:abstractNum w:abstractNumId="243">
    <w:nsid w:val="66A63FFE"/>
    <w:multiLevelType w:val="hybridMultilevel"/>
    <w:tmpl w:val="60A29D28"/>
    <w:lvl w:ilvl="0" w:tplc="AB821644">
      <w:numFmt w:val="bullet"/>
      <w:lvlText w:val=""/>
      <w:lvlJc w:val="left"/>
      <w:pPr>
        <w:ind w:left="465" w:hanging="358"/>
      </w:pPr>
      <w:rPr>
        <w:rFonts w:ascii="Symbol" w:eastAsia="Symbol" w:hAnsi="Symbol" w:cs="Symbol" w:hint="default"/>
        <w:w w:val="100"/>
        <w:sz w:val="24"/>
        <w:szCs w:val="24"/>
        <w:lang w:val="ru-RU" w:eastAsia="en-US" w:bidi="ar-SA"/>
      </w:rPr>
    </w:lvl>
    <w:lvl w:ilvl="1" w:tplc="793EB274">
      <w:numFmt w:val="bullet"/>
      <w:lvlText w:val="•"/>
      <w:lvlJc w:val="left"/>
      <w:pPr>
        <w:ind w:left="724" w:hanging="358"/>
      </w:pPr>
      <w:rPr>
        <w:rFonts w:hint="default"/>
        <w:lang w:val="ru-RU" w:eastAsia="en-US" w:bidi="ar-SA"/>
      </w:rPr>
    </w:lvl>
    <w:lvl w:ilvl="2" w:tplc="AED81CAC">
      <w:numFmt w:val="bullet"/>
      <w:lvlText w:val="•"/>
      <w:lvlJc w:val="left"/>
      <w:pPr>
        <w:ind w:left="989" w:hanging="358"/>
      </w:pPr>
      <w:rPr>
        <w:rFonts w:hint="default"/>
        <w:lang w:val="ru-RU" w:eastAsia="en-US" w:bidi="ar-SA"/>
      </w:rPr>
    </w:lvl>
    <w:lvl w:ilvl="3" w:tplc="68422AA0">
      <w:numFmt w:val="bullet"/>
      <w:lvlText w:val="•"/>
      <w:lvlJc w:val="left"/>
      <w:pPr>
        <w:ind w:left="1254" w:hanging="358"/>
      </w:pPr>
      <w:rPr>
        <w:rFonts w:hint="default"/>
        <w:lang w:val="ru-RU" w:eastAsia="en-US" w:bidi="ar-SA"/>
      </w:rPr>
    </w:lvl>
    <w:lvl w:ilvl="4" w:tplc="BE7AE888">
      <w:numFmt w:val="bullet"/>
      <w:lvlText w:val="•"/>
      <w:lvlJc w:val="left"/>
      <w:pPr>
        <w:ind w:left="1519" w:hanging="358"/>
      </w:pPr>
      <w:rPr>
        <w:rFonts w:hint="default"/>
        <w:lang w:val="ru-RU" w:eastAsia="en-US" w:bidi="ar-SA"/>
      </w:rPr>
    </w:lvl>
    <w:lvl w:ilvl="5" w:tplc="410E007A">
      <w:numFmt w:val="bullet"/>
      <w:lvlText w:val="•"/>
      <w:lvlJc w:val="left"/>
      <w:pPr>
        <w:ind w:left="1784" w:hanging="358"/>
      </w:pPr>
      <w:rPr>
        <w:rFonts w:hint="default"/>
        <w:lang w:val="ru-RU" w:eastAsia="en-US" w:bidi="ar-SA"/>
      </w:rPr>
    </w:lvl>
    <w:lvl w:ilvl="6" w:tplc="B84010EA">
      <w:numFmt w:val="bullet"/>
      <w:lvlText w:val="•"/>
      <w:lvlJc w:val="left"/>
      <w:pPr>
        <w:ind w:left="2048" w:hanging="358"/>
      </w:pPr>
      <w:rPr>
        <w:rFonts w:hint="default"/>
        <w:lang w:val="ru-RU" w:eastAsia="en-US" w:bidi="ar-SA"/>
      </w:rPr>
    </w:lvl>
    <w:lvl w:ilvl="7" w:tplc="3D88EACA">
      <w:numFmt w:val="bullet"/>
      <w:lvlText w:val="•"/>
      <w:lvlJc w:val="left"/>
      <w:pPr>
        <w:ind w:left="2313" w:hanging="358"/>
      </w:pPr>
      <w:rPr>
        <w:rFonts w:hint="default"/>
        <w:lang w:val="ru-RU" w:eastAsia="en-US" w:bidi="ar-SA"/>
      </w:rPr>
    </w:lvl>
    <w:lvl w:ilvl="8" w:tplc="D13A522A">
      <w:numFmt w:val="bullet"/>
      <w:lvlText w:val="•"/>
      <w:lvlJc w:val="left"/>
      <w:pPr>
        <w:ind w:left="2578" w:hanging="358"/>
      </w:pPr>
      <w:rPr>
        <w:rFonts w:hint="default"/>
        <w:lang w:val="ru-RU" w:eastAsia="en-US" w:bidi="ar-SA"/>
      </w:rPr>
    </w:lvl>
  </w:abstractNum>
  <w:abstractNum w:abstractNumId="244">
    <w:nsid w:val="66BD2A04"/>
    <w:multiLevelType w:val="hybridMultilevel"/>
    <w:tmpl w:val="1FC66C46"/>
    <w:lvl w:ilvl="0" w:tplc="1EEA4F4C">
      <w:numFmt w:val="bullet"/>
      <w:lvlText w:val=""/>
      <w:lvlJc w:val="left"/>
      <w:pPr>
        <w:ind w:left="468" w:hanging="360"/>
      </w:pPr>
      <w:rPr>
        <w:rFonts w:ascii="Symbol" w:eastAsia="Symbol" w:hAnsi="Symbol" w:cs="Symbol" w:hint="default"/>
        <w:w w:val="100"/>
        <w:sz w:val="24"/>
        <w:szCs w:val="24"/>
        <w:lang w:val="ru-RU" w:eastAsia="en-US" w:bidi="ar-SA"/>
      </w:rPr>
    </w:lvl>
    <w:lvl w:ilvl="1" w:tplc="777408A0">
      <w:numFmt w:val="bullet"/>
      <w:lvlText w:val="•"/>
      <w:lvlJc w:val="left"/>
      <w:pPr>
        <w:ind w:left="773" w:hanging="360"/>
      </w:pPr>
      <w:rPr>
        <w:rFonts w:hint="default"/>
        <w:lang w:val="ru-RU" w:eastAsia="en-US" w:bidi="ar-SA"/>
      </w:rPr>
    </w:lvl>
    <w:lvl w:ilvl="2" w:tplc="212CEC80">
      <w:numFmt w:val="bullet"/>
      <w:lvlText w:val="•"/>
      <w:lvlJc w:val="left"/>
      <w:pPr>
        <w:ind w:left="1087" w:hanging="360"/>
      </w:pPr>
      <w:rPr>
        <w:rFonts w:hint="default"/>
        <w:lang w:val="ru-RU" w:eastAsia="en-US" w:bidi="ar-SA"/>
      </w:rPr>
    </w:lvl>
    <w:lvl w:ilvl="3" w:tplc="6B2048A0">
      <w:numFmt w:val="bullet"/>
      <w:lvlText w:val="•"/>
      <w:lvlJc w:val="left"/>
      <w:pPr>
        <w:ind w:left="1400" w:hanging="360"/>
      </w:pPr>
      <w:rPr>
        <w:rFonts w:hint="default"/>
        <w:lang w:val="ru-RU" w:eastAsia="en-US" w:bidi="ar-SA"/>
      </w:rPr>
    </w:lvl>
    <w:lvl w:ilvl="4" w:tplc="AF0C13E4">
      <w:numFmt w:val="bullet"/>
      <w:lvlText w:val="•"/>
      <w:lvlJc w:val="left"/>
      <w:pPr>
        <w:ind w:left="1714" w:hanging="360"/>
      </w:pPr>
      <w:rPr>
        <w:rFonts w:hint="default"/>
        <w:lang w:val="ru-RU" w:eastAsia="en-US" w:bidi="ar-SA"/>
      </w:rPr>
    </w:lvl>
    <w:lvl w:ilvl="5" w:tplc="6736FBFC">
      <w:numFmt w:val="bullet"/>
      <w:lvlText w:val="•"/>
      <w:lvlJc w:val="left"/>
      <w:pPr>
        <w:ind w:left="2027" w:hanging="360"/>
      </w:pPr>
      <w:rPr>
        <w:rFonts w:hint="default"/>
        <w:lang w:val="ru-RU" w:eastAsia="en-US" w:bidi="ar-SA"/>
      </w:rPr>
    </w:lvl>
    <w:lvl w:ilvl="6" w:tplc="A2926814">
      <w:numFmt w:val="bullet"/>
      <w:lvlText w:val="•"/>
      <w:lvlJc w:val="left"/>
      <w:pPr>
        <w:ind w:left="2341" w:hanging="360"/>
      </w:pPr>
      <w:rPr>
        <w:rFonts w:hint="default"/>
        <w:lang w:val="ru-RU" w:eastAsia="en-US" w:bidi="ar-SA"/>
      </w:rPr>
    </w:lvl>
    <w:lvl w:ilvl="7" w:tplc="57E2FDC0">
      <w:numFmt w:val="bullet"/>
      <w:lvlText w:val="•"/>
      <w:lvlJc w:val="left"/>
      <w:pPr>
        <w:ind w:left="2654" w:hanging="360"/>
      </w:pPr>
      <w:rPr>
        <w:rFonts w:hint="default"/>
        <w:lang w:val="ru-RU" w:eastAsia="en-US" w:bidi="ar-SA"/>
      </w:rPr>
    </w:lvl>
    <w:lvl w:ilvl="8" w:tplc="38683CEA">
      <w:numFmt w:val="bullet"/>
      <w:lvlText w:val="•"/>
      <w:lvlJc w:val="left"/>
      <w:pPr>
        <w:ind w:left="2968" w:hanging="360"/>
      </w:pPr>
      <w:rPr>
        <w:rFonts w:hint="default"/>
        <w:lang w:val="ru-RU" w:eastAsia="en-US" w:bidi="ar-SA"/>
      </w:rPr>
    </w:lvl>
  </w:abstractNum>
  <w:abstractNum w:abstractNumId="245">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6">
    <w:nsid w:val="68F9766E"/>
    <w:multiLevelType w:val="hybridMultilevel"/>
    <w:tmpl w:val="6EA8B936"/>
    <w:lvl w:ilvl="0" w:tplc="BAAA9378">
      <w:numFmt w:val="bullet"/>
      <w:lvlText w:val=""/>
      <w:lvlJc w:val="left"/>
      <w:pPr>
        <w:ind w:left="465" w:hanging="358"/>
      </w:pPr>
      <w:rPr>
        <w:rFonts w:ascii="Symbol" w:eastAsia="Symbol" w:hAnsi="Symbol" w:cs="Symbol" w:hint="default"/>
        <w:w w:val="100"/>
        <w:sz w:val="24"/>
        <w:szCs w:val="24"/>
        <w:lang w:val="ru-RU" w:eastAsia="en-US" w:bidi="ar-SA"/>
      </w:rPr>
    </w:lvl>
    <w:lvl w:ilvl="1" w:tplc="0F9085A8">
      <w:numFmt w:val="bullet"/>
      <w:lvlText w:val="•"/>
      <w:lvlJc w:val="left"/>
      <w:pPr>
        <w:ind w:left="724" w:hanging="358"/>
      </w:pPr>
      <w:rPr>
        <w:rFonts w:hint="default"/>
        <w:lang w:val="ru-RU" w:eastAsia="en-US" w:bidi="ar-SA"/>
      </w:rPr>
    </w:lvl>
    <w:lvl w:ilvl="2" w:tplc="1B3C2A64">
      <w:numFmt w:val="bullet"/>
      <w:lvlText w:val="•"/>
      <w:lvlJc w:val="left"/>
      <w:pPr>
        <w:ind w:left="989" w:hanging="358"/>
      </w:pPr>
      <w:rPr>
        <w:rFonts w:hint="default"/>
        <w:lang w:val="ru-RU" w:eastAsia="en-US" w:bidi="ar-SA"/>
      </w:rPr>
    </w:lvl>
    <w:lvl w:ilvl="3" w:tplc="B8A40EC6">
      <w:numFmt w:val="bullet"/>
      <w:lvlText w:val="•"/>
      <w:lvlJc w:val="left"/>
      <w:pPr>
        <w:ind w:left="1254" w:hanging="358"/>
      </w:pPr>
      <w:rPr>
        <w:rFonts w:hint="default"/>
        <w:lang w:val="ru-RU" w:eastAsia="en-US" w:bidi="ar-SA"/>
      </w:rPr>
    </w:lvl>
    <w:lvl w:ilvl="4" w:tplc="145084D2">
      <w:numFmt w:val="bullet"/>
      <w:lvlText w:val="•"/>
      <w:lvlJc w:val="left"/>
      <w:pPr>
        <w:ind w:left="1519" w:hanging="358"/>
      </w:pPr>
      <w:rPr>
        <w:rFonts w:hint="default"/>
        <w:lang w:val="ru-RU" w:eastAsia="en-US" w:bidi="ar-SA"/>
      </w:rPr>
    </w:lvl>
    <w:lvl w:ilvl="5" w:tplc="E1E0C920">
      <w:numFmt w:val="bullet"/>
      <w:lvlText w:val="•"/>
      <w:lvlJc w:val="left"/>
      <w:pPr>
        <w:ind w:left="1784" w:hanging="358"/>
      </w:pPr>
      <w:rPr>
        <w:rFonts w:hint="default"/>
        <w:lang w:val="ru-RU" w:eastAsia="en-US" w:bidi="ar-SA"/>
      </w:rPr>
    </w:lvl>
    <w:lvl w:ilvl="6" w:tplc="53DEF2D4">
      <w:numFmt w:val="bullet"/>
      <w:lvlText w:val="•"/>
      <w:lvlJc w:val="left"/>
      <w:pPr>
        <w:ind w:left="2048" w:hanging="358"/>
      </w:pPr>
      <w:rPr>
        <w:rFonts w:hint="default"/>
        <w:lang w:val="ru-RU" w:eastAsia="en-US" w:bidi="ar-SA"/>
      </w:rPr>
    </w:lvl>
    <w:lvl w:ilvl="7" w:tplc="49B4E230">
      <w:numFmt w:val="bullet"/>
      <w:lvlText w:val="•"/>
      <w:lvlJc w:val="left"/>
      <w:pPr>
        <w:ind w:left="2313" w:hanging="358"/>
      </w:pPr>
      <w:rPr>
        <w:rFonts w:hint="default"/>
        <w:lang w:val="ru-RU" w:eastAsia="en-US" w:bidi="ar-SA"/>
      </w:rPr>
    </w:lvl>
    <w:lvl w:ilvl="8" w:tplc="D96816FE">
      <w:numFmt w:val="bullet"/>
      <w:lvlText w:val="•"/>
      <w:lvlJc w:val="left"/>
      <w:pPr>
        <w:ind w:left="2578" w:hanging="358"/>
      </w:pPr>
      <w:rPr>
        <w:rFonts w:hint="default"/>
        <w:lang w:val="ru-RU" w:eastAsia="en-US" w:bidi="ar-SA"/>
      </w:rPr>
    </w:lvl>
  </w:abstractNum>
  <w:abstractNum w:abstractNumId="247">
    <w:nsid w:val="69051FF0"/>
    <w:multiLevelType w:val="hybridMultilevel"/>
    <w:tmpl w:val="E5EE663E"/>
    <w:lvl w:ilvl="0" w:tplc="C8D068DC">
      <w:start w:val="1"/>
      <w:numFmt w:val="decimal"/>
      <w:lvlText w:val="%1."/>
      <w:lvlJc w:val="left"/>
      <w:pPr>
        <w:ind w:left="458" w:hanging="240"/>
      </w:pPr>
      <w:rPr>
        <w:rFonts w:ascii="Times New Roman" w:eastAsia="Times New Roman" w:hAnsi="Times New Roman" w:cs="Times New Roman" w:hint="default"/>
        <w:spacing w:val="-5"/>
        <w:w w:val="100"/>
        <w:sz w:val="24"/>
        <w:szCs w:val="24"/>
        <w:lang w:val="ru-RU" w:eastAsia="en-US" w:bidi="ar-SA"/>
      </w:rPr>
    </w:lvl>
    <w:lvl w:ilvl="1" w:tplc="303031CA">
      <w:numFmt w:val="bullet"/>
      <w:lvlText w:val="•"/>
      <w:lvlJc w:val="left"/>
      <w:pPr>
        <w:ind w:left="1368" w:hanging="240"/>
      </w:pPr>
      <w:rPr>
        <w:rFonts w:hint="default"/>
        <w:lang w:val="ru-RU" w:eastAsia="en-US" w:bidi="ar-SA"/>
      </w:rPr>
    </w:lvl>
    <w:lvl w:ilvl="2" w:tplc="85A82098">
      <w:numFmt w:val="bullet"/>
      <w:lvlText w:val="•"/>
      <w:lvlJc w:val="left"/>
      <w:pPr>
        <w:ind w:left="2277" w:hanging="240"/>
      </w:pPr>
      <w:rPr>
        <w:rFonts w:hint="default"/>
        <w:lang w:val="ru-RU" w:eastAsia="en-US" w:bidi="ar-SA"/>
      </w:rPr>
    </w:lvl>
    <w:lvl w:ilvl="3" w:tplc="CD9EB55C">
      <w:numFmt w:val="bullet"/>
      <w:lvlText w:val="•"/>
      <w:lvlJc w:val="left"/>
      <w:pPr>
        <w:ind w:left="3185" w:hanging="240"/>
      </w:pPr>
      <w:rPr>
        <w:rFonts w:hint="default"/>
        <w:lang w:val="ru-RU" w:eastAsia="en-US" w:bidi="ar-SA"/>
      </w:rPr>
    </w:lvl>
    <w:lvl w:ilvl="4" w:tplc="2140E486">
      <w:numFmt w:val="bullet"/>
      <w:lvlText w:val="•"/>
      <w:lvlJc w:val="left"/>
      <w:pPr>
        <w:ind w:left="4094" w:hanging="240"/>
      </w:pPr>
      <w:rPr>
        <w:rFonts w:hint="default"/>
        <w:lang w:val="ru-RU" w:eastAsia="en-US" w:bidi="ar-SA"/>
      </w:rPr>
    </w:lvl>
    <w:lvl w:ilvl="5" w:tplc="69A8D27A">
      <w:numFmt w:val="bullet"/>
      <w:lvlText w:val="•"/>
      <w:lvlJc w:val="left"/>
      <w:pPr>
        <w:ind w:left="5003" w:hanging="240"/>
      </w:pPr>
      <w:rPr>
        <w:rFonts w:hint="default"/>
        <w:lang w:val="ru-RU" w:eastAsia="en-US" w:bidi="ar-SA"/>
      </w:rPr>
    </w:lvl>
    <w:lvl w:ilvl="6" w:tplc="2870B73A">
      <w:numFmt w:val="bullet"/>
      <w:lvlText w:val="•"/>
      <w:lvlJc w:val="left"/>
      <w:pPr>
        <w:ind w:left="5911" w:hanging="240"/>
      </w:pPr>
      <w:rPr>
        <w:rFonts w:hint="default"/>
        <w:lang w:val="ru-RU" w:eastAsia="en-US" w:bidi="ar-SA"/>
      </w:rPr>
    </w:lvl>
    <w:lvl w:ilvl="7" w:tplc="CEC62B02">
      <w:numFmt w:val="bullet"/>
      <w:lvlText w:val="•"/>
      <w:lvlJc w:val="left"/>
      <w:pPr>
        <w:ind w:left="6820" w:hanging="240"/>
      </w:pPr>
      <w:rPr>
        <w:rFonts w:hint="default"/>
        <w:lang w:val="ru-RU" w:eastAsia="en-US" w:bidi="ar-SA"/>
      </w:rPr>
    </w:lvl>
    <w:lvl w:ilvl="8" w:tplc="757C731C">
      <w:numFmt w:val="bullet"/>
      <w:lvlText w:val="•"/>
      <w:lvlJc w:val="left"/>
      <w:pPr>
        <w:ind w:left="7729" w:hanging="240"/>
      </w:pPr>
      <w:rPr>
        <w:rFonts w:hint="default"/>
        <w:lang w:val="ru-RU" w:eastAsia="en-US" w:bidi="ar-SA"/>
      </w:rPr>
    </w:lvl>
  </w:abstractNum>
  <w:abstractNum w:abstractNumId="248">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249">
    <w:nsid w:val="6A894617"/>
    <w:multiLevelType w:val="hybridMultilevel"/>
    <w:tmpl w:val="27FA0DFC"/>
    <w:lvl w:ilvl="0" w:tplc="F28EDDA4">
      <w:numFmt w:val="bullet"/>
      <w:lvlText w:val="-"/>
      <w:lvlJc w:val="left"/>
      <w:pPr>
        <w:ind w:left="698" w:hanging="428"/>
      </w:pPr>
      <w:rPr>
        <w:rFonts w:hint="default"/>
        <w:w w:val="98"/>
        <w:lang w:val="ru-RU" w:eastAsia="en-US" w:bidi="ar-SA"/>
      </w:rPr>
    </w:lvl>
    <w:lvl w:ilvl="1" w:tplc="6E2E3572">
      <w:numFmt w:val="bullet"/>
      <w:lvlText w:val="-"/>
      <w:lvlJc w:val="left"/>
      <w:pPr>
        <w:ind w:left="378" w:hanging="166"/>
      </w:pPr>
      <w:rPr>
        <w:rFonts w:hint="default"/>
        <w:w w:val="98"/>
        <w:lang w:val="ru-RU" w:eastAsia="en-US" w:bidi="ar-SA"/>
      </w:rPr>
    </w:lvl>
    <w:lvl w:ilvl="2" w:tplc="ADA42338">
      <w:numFmt w:val="bullet"/>
      <w:lvlText w:val="•"/>
      <w:lvlJc w:val="left"/>
      <w:pPr>
        <w:ind w:left="380" w:hanging="166"/>
      </w:pPr>
      <w:rPr>
        <w:rFonts w:hint="default"/>
        <w:lang w:val="ru-RU" w:eastAsia="en-US" w:bidi="ar-SA"/>
      </w:rPr>
    </w:lvl>
    <w:lvl w:ilvl="3" w:tplc="A7D4224A">
      <w:numFmt w:val="bullet"/>
      <w:lvlText w:val="•"/>
      <w:lvlJc w:val="left"/>
      <w:pPr>
        <w:ind w:left="700" w:hanging="166"/>
      </w:pPr>
      <w:rPr>
        <w:rFonts w:hint="default"/>
        <w:lang w:val="ru-RU" w:eastAsia="en-US" w:bidi="ar-SA"/>
      </w:rPr>
    </w:lvl>
    <w:lvl w:ilvl="4" w:tplc="E94823FA">
      <w:numFmt w:val="bullet"/>
      <w:lvlText w:val="•"/>
      <w:lvlJc w:val="left"/>
      <w:pPr>
        <w:ind w:left="1963" w:hanging="166"/>
      </w:pPr>
      <w:rPr>
        <w:rFonts w:hint="default"/>
        <w:lang w:val="ru-RU" w:eastAsia="en-US" w:bidi="ar-SA"/>
      </w:rPr>
    </w:lvl>
    <w:lvl w:ilvl="5" w:tplc="B79C784C">
      <w:numFmt w:val="bullet"/>
      <w:lvlText w:val="•"/>
      <w:lvlJc w:val="left"/>
      <w:pPr>
        <w:ind w:left="3227" w:hanging="166"/>
      </w:pPr>
      <w:rPr>
        <w:rFonts w:hint="default"/>
        <w:lang w:val="ru-RU" w:eastAsia="en-US" w:bidi="ar-SA"/>
      </w:rPr>
    </w:lvl>
    <w:lvl w:ilvl="6" w:tplc="8D5C6D6C">
      <w:numFmt w:val="bullet"/>
      <w:lvlText w:val="•"/>
      <w:lvlJc w:val="left"/>
      <w:pPr>
        <w:ind w:left="4491" w:hanging="166"/>
      </w:pPr>
      <w:rPr>
        <w:rFonts w:hint="default"/>
        <w:lang w:val="ru-RU" w:eastAsia="en-US" w:bidi="ar-SA"/>
      </w:rPr>
    </w:lvl>
    <w:lvl w:ilvl="7" w:tplc="5FE6703C">
      <w:numFmt w:val="bullet"/>
      <w:lvlText w:val="•"/>
      <w:lvlJc w:val="left"/>
      <w:pPr>
        <w:ind w:left="5755" w:hanging="166"/>
      </w:pPr>
      <w:rPr>
        <w:rFonts w:hint="default"/>
        <w:lang w:val="ru-RU" w:eastAsia="en-US" w:bidi="ar-SA"/>
      </w:rPr>
    </w:lvl>
    <w:lvl w:ilvl="8" w:tplc="40320858">
      <w:numFmt w:val="bullet"/>
      <w:lvlText w:val="•"/>
      <w:lvlJc w:val="left"/>
      <w:pPr>
        <w:ind w:left="7018" w:hanging="166"/>
      </w:pPr>
      <w:rPr>
        <w:rFonts w:hint="default"/>
        <w:lang w:val="ru-RU" w:eastAsia="en-US" w:bidi="ar-SA"/>
      </w:rPr>
    </w:lvl>
  </w:abstractNum>
  <w:abstractNum w:abstractNumId="250">
    <w:nsid w:val="6B433CF7"/>
    <w:multiLevelType w:val="hybridMultilevel"/>
    <w:tmpl w:val="38E8687C"/>
    <w:lvl w:ilvl="0" w:tplc="FB6A9846">
      <w:start w:val="1"/>
      <w:numFmt w:val="decimal"/>
      <w:lvlText w:val="%1."/>
      <w:lvlJc w:val="left"/>
      <w:pPr>
        <w:ind w:left="1466" w:hanging="181"/>
        <w:jc w:val="right"/>
      </w:pPr>
      <w:rPr>
        <w:rFonts w:ascii="Times New Roman" w:eastAsia="Times New Roman" w:hAnsi="Times New Roman" w:cs="Times New Roman" w:hint="default"/>
        <w:b/>
        <w:bCs/>
        <w:w w:val="100"/>
        <w:sz w:val="22"/>
        <w:szCs w:val="22"/>
        <w:lang w:val="ru-RU" w:eastAsia="en-US" w:bidi="ar-SA"/>
      </w:rPr>
    </w:lvl>
    <w:lvl w:ilvl="1" w:tplc="5810C55E">
      <w:numFmt w:val="bullet"/>
      <w:lvlText w:val="•"/>
      <w:lvlJc w:val="left"/>
      <w:pPr>
        <w:ind w:left="3280" w:hanging="181"/>
      </w:pPr>
      <w:rPr>
        <w:rFonts w:hint="default"/>
        <w:lang w:val="ru-RU" w:eastAsia="en-US" w:bidi="ar-SA"/>
      </w:rPr>
    </w:lvl>
    <w:lvl w:ilvl="2" w:tplc="4E4887B8">
      <w:numFmt w:val="bullet"/>
      <w:lvlText w:val="•"/>
      <w:lvlJc w:val="left"/>
      <w:pPr>
        <w:ind w:left="3976" w:hanging="181"/>
      </w:pPr>
      <w:rPr>
        <w:rFonts w:hint="default"/>
        <w:lang w:val="ru-RU" w:eastAsia="en-US" w:bidi="ar-SA"/>
      </w:rPr>
    </w:lvl>
    <w:lvl w:ilvl="3" w:tplc="247E4A86">
      <w:numFmt w:val="bullet"/>
      <w:lvlText w:val="•"/>
      <w:lvlJc w:val="left"/>
      <w:pPr>
        <w:ind w:left="4672" w:hanging="181"/>
      </w:pPr>
      <w:rPr>
        <w:rFonts w:hint="default"/>
        <w:lang w:val="ru-RU" w:eastAsia="en-US" w:bidi="ar-SA"/>
      </w:rPr>
    </w:lvl>
    <w:lvl w:ilvl="4" w:tplc="72B85FD0">
      <w:numFmt w:val="bullet"/>
      <w:lvlText w:val="•"/>
      <w:lvlJc w:val="left"/>
      <w:pPr>
        <w:ind w:left="5368" w:hanging="181"/>
      </w:pPr>
      <w:rPr>
        <w:rFonts w:hint="default"/>
        <w:lang w:val="ru-RU" w:eastAsia="en-US" w:bidi="ar-SA"/>
      </w:rPr>
    </w:lvl>
    <w:lvl w:ilvl="5" w:tplc="440E25C6">
      <w:numFmt w:val="bullet"/>
      <w:lvlText w:val="•"/>
      <w:lvlJc w:val="left"/>
      <w:pPr>
        <w:ind w:left="6065" w:hanging="181"/>
      </w:pPr>
      <w:rPr>
        <w:rFonts w:hint="default"/>
        <w:lang w:val="ru-RU" w:eastAsia="en-US" w:bidi="ar-SA"/>
      </w:rPr>
    </w:lvl>
    <w:lvl w:ilvl="6" w:tplc="9A8694DE">
      <w:numFmt w:val="bullet"/>
      <w:lvlText w:val="•"/>
      <w:lvlJc w:val="left"/>
      <w:pPr>
        <w:ind w:left="6761" w:hanging="181"/>
      </w:pPr>
      <w:rPr>
        <w:rFonts w:hint="default"/>
        <w:lang w:val="ru-RU" w:eastAsia="en-US" w:bidi="ar-SA"/>
      </w:rPr>
    </w:lvl>
    <w:lvl w:ilvl="7" w:tplc="A256253E">
      <w:numFmt w:val="bullet"/>
      <w:lvlText w:val="•"/>
      <w:lvlJc w:val="left"/>
      <w:pPr>
        <w:ind w:left="7457" w:hanging="181"/>
      </w:pPr>
      <w:rPr>
        <w:rFonts w:hint="default"/>
        <w:lang w:val="ru-RU" w:eastAsia="en-US" w:bidi="ar-SA"/>
      </w:rPr>
    </w:lvl>
    <w:lvl w:ilvl="8" w:tplc="031E11FC">
      <w:numFmt w:val="bullet"/>
      <w:lvlText w:val="•"/>
      <w:lvlJc w:val="left"/>
      <w:pPr>
        <w:ind w:left="8153" w:hanging="181"/>
      </w:pPr>
      <w:rPr>
        <w:rFonts w:hint="default"/>
        <w:lang w:val="ru-RU" w:eastAsia="en-US" w:bidi="ar-SA"/>
      </w:rPr>
    </w:lvl>
  </w:abstractNum>
  <w:abstractNum w:abstractNumId="251">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252">
    <w:nsid w:val="6B667FDA"/>
    <w:multiLevelType w:val="hybridMultilevel"/>
    <w:tmpl w:val="B06E21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3">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4">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5">
    <w:nsid w:val="6DD719A9"/>
    <w:multiLevelType w:val="hybridMultilevel"/>
    <w:tmpl w:val="49E0AB5A"/>
    <w:lvl w:ilvl="0" w:tplc="484C01C4">
      <w:numFmt w:val="bullet"/>
      <w:lvlText w:val=""/>
      <w:lvlJc w:val="left"/>
      <w:pPr>
        <w:ind w:left="465" w:hanging="358"/>
      </w:pPr>
      <w:rPr>
        <w:rFonts w:ascii="Symbol" w:eastAsia="Symbol" w:hAnsi="Symbol" w:cs="Symbol" w:hint="default"/>
        <w:w w:val="100"/>
        <w:sz w:val="24"/>
        <w:szCs w:val="24"/>
        <w:lang w:val="ru-RU" w:eastAsia="en-US" w:bidi="ar-SA"/>
      </w:rPr>
    </w:lvl>
    <w:lvl w:ilvl="1" w:tplc="2DC09EE0">
      <w:numFmt w:val="bullet"/>
      <w:lvlText w:val="•"/>
      <w:lvlJc w:val="left"/>
      <w:pPr>
        <w:ind w:left="773" w:hanging="358"/>
      </w:pPr>
      <w:rPr>
        <w:rFonts w:hint="default"/>
        <w:lang w:val="ru-RU" w:eastAsia="en-US" w:bidi="ar-SA"/>
      </w:rPr>
    </w:lvl>
    <w:lvl w:ilvl="2" w:tplc="81CE319E">
      <w:numFmt w:val="bullet"/>
      <w:lvlText w:val="•"/>
      <w:lvlJc w:val="left"/>
      <w:pPr>
        <w:ind w:left="1087" w:hanging="358"/>
      </w:pPr>
      <w:rPr>
        <w:rFonts w:hint="default"/>
        <w:lang w:val="ru-RU" w:eastAsia="en-US" w:bidi="ar-SA"/>
      </w:rPr>
    </w:lvl>
    <w:lvl w:ilvl="3" w:tplc="04DA68AA">
      <w:numFmt w:val="bullet"/>
      <w:lvlText w:val="•"/>
      <w:lvlJc w:val="left"/>
      <w:pPr>
        <w:ind w:left="1400" w:hanging="358"/>
      </w:pPr>
      <w:rPr>
        <w:rFonts w:hint="default"/>
        <w:lang w:val="ru-RU" w:eastAsia="en-US" w:bidi="ar-SA"/>
      </w:rPr>
    </w:lvl>
    <w:lvl w:ilvl="4" w:tplc="B980FAEE">
      <w:numFmt w:val="bullet"/>
      <w:lvlText w:val="•"/>
      <w:lvlJc w:val="left"/>
      <w:pPr>
        <w:ind w:left="1714" w:hanging="358"/>
      </w:pPr>
      <w:rPr>
        <w:rFonts w:hint="default"/>
        <w:lang w:val="ru-RU" w:eastAsia="en-US" w:bidi="ar-SA"/>
      </w:rPr>
    </w:lvl>
    <w:lvl w:ilvl="5" w:tplc="350681FA">
      <w:numFmt w:val="bullet"/>
      <w:lvlText w:val="•"/>
      <w:lvlJc w:val="left"/>
      <w:pPr>
        <w:ind w:left="2027" w:hanging="358"/>
      </w:pPr>
      <w:rPr>
        <w:rFonts w:hint="default"/>
        <w:lang w:val="ru-RU" w:eastAsia="en-US" w:bidi="ar-SA"/>
      </w:rPr>
    </w:lvl>
    <w:lvl w:ilvl="6" w:tplc="EB1401DC">
      <w:numFmt w:val="bullet"/>
      <w:lvlText w:val="•"/>
      <w:lvlJc w:val="left"/>
      <w:pPr>
        <w:ind w:left="2341" w:hanging="358"/>
      </w:pPr>
      <w:rPr>
        <w:rFonts w:hint="default"/>
        <w:lang w:val="ru-RU" w:eastAsia="en-US" w:bidi="ar-SA"/>
      </w:rPr>
    </w:lvl>
    <w:lvl w:ilvl="7" w:tplc="A1CEE0AA">
      <w:numFmt w:val="bullet"/>
      <w:lvlText w:val="•"/>
      <w:lvlJc w:val="left"/>
      <w:pPr>
        <w:ind w:left="2654" w:hanging="358"/>
      </w:pPr>
      <w:rPr>
        <w:rFonts w:hint="default"/>
        <w:lang w:val="ru-RU" w:eastAsia="en-US" w:bidi="ar-SA"/>
      </w:rPr>
    </w:lvl>
    <w:lvl w:ilvl="8" w:tplc="637032FC">
      <w:numFmt w:val="bullet"/>
      <w:lvlText w:val="•"/>
      <w:lvlJc w:val="left"/>
      <w:pPr>
        <w:ind w:left="2968" w:hanging="358"/>
      </w:pPr>
      <w:rPr>
        <w:rFonts w:hint="default"/>
        <w:lang w:val="ru-RU" w:eastAsia="en-US" w:bidi="ar-SA"/>
      </w:rPr>
    </w:lvl>
  </w:abstractNum>
  <w:abstractNum w:abstractNumId="256">
    <w:nsid w:val="6E115D6C"/>
    <w:multiLevelType w:val="hybridMultilevel"/>
    <w:tmpl w:val="909E7DF4"/>
    <w:lvl w:ilvl="0" w:tplc="58368650">
      <w:numFmt w:val="bullet"/>
      <w:lvlText w:val=""/>
      <w:lvlJc w:val="left"/>
      <w:pPr>
        <w:ind w:left="465" w:hanging="358"/>
      </w:pPr>
      <w:rPr>
        <w:rFonts w:ascii="Symbol" w:eastAsia="Symbol" w:hAnsi="Symbol" w:cs="Symbol" w:hint="default"/>
        <w:w w:val="100"/>
        <w:sz w:val="24"/>
        <w:szCs w:val="24"/>
        <w:lang w:val="ru-RU" w:eastAsia="en-US" w:bidi="ar-SA"/>
      </w:rPr>
    </w:lvl>
    <w:lvl w:ilvl="1" w:tplc="548ABDA0">
      <w:numFmt w:val="bullet"/>
      <w:lvlText w:val="•"/>
      <w:lvlJc w:val="left"/>
      <w:pPr>
        <w:ind w:left="741" w:hanging="358"/>
      </w:pPr>
      <w:rPr>
        <w:rFonts w:hint="default"/>
        <w:lang w:val="ru-RU" w:eastAsia="en-US" w:bidi="ar-SA"/>
      </w:rPr>
    </w:lvl>
    <w:lvl w:ilvl="2" w:tplc="2194729E">
      <w:numFmt w:val="bullet"/>
      <w:lvlText w:val="•"/>
      <w:lvlJc w:val="left"/>
      <w:pPr>
        <w:ind w:left="1023" w:hanging="358"/>
      </w:pPr>
      <w:rPr>
        <w:rFonts w:hint="default"/>
        <w:lang w:val="ru-RU" w:eastAsia="en-US" w:bidi="ar-SA"/>
      </w:rPr>
    </w:lvl>
    <w:lvl w:ilvl="3" w:tplc="AEFECF7A">
      <w:numFmt w:val="bullet"/>
      <w:lvlText w:val="•"/>
      <w:lvlJc w:val="left"/>
      <w:pPr>
        <w:ind w:left="1305" w:hanging="358"/>
      </w:pPr>
      <w:rPr>
        <w:rFonts w:hint="default"/>
        <w:lang w:val="ru-RU" w:eastAsia="en-US" w:bidi="ar-SA"/>
      </w:rPr>
    </w:lvl>
    <w:lvl w:ilvl="4" w:tplc="14FC7DC6">
      <w:numFmt w:val="bullet"/>
      <w:lvlText w:val="•"/>
      <w:lvlJc w:val="left"/>
      <w:pPr>
        <w:ind w:left="1587" w:hanging="358"/>
      </w:pPr>
      <w:rPr>
        <w:rFonts w:hint="default"/>
        <w:lang w:val="ru-RU" w:eastAsia="en-US" w:bidi="ar-SA"/>
      </w:rPr>
    </w:lvl>
    <w:lvl w:ilvl="5" w:tplc="9E56EA4C">
      <w:numFmt w:val="bullet"/>
      <w:lvlText w:val="•"/>
      <w:lvlJc w:val="left"/>
      <w:pPr>
        <w:ind w:left="1869" w:hanging="358"/>
      </w:pPr>
      <w:rPr>
        <w:rFonts w:hint="default"/>
        <w:lang w:val="ru-RU" w:eastAsia="en-US" w:bidi="ar-SA"/>
      </w:rPr>
    </w:lvl>
    <w:lvl w:ilvl="6" w:tplc="1BBC4332">
      <w:numFmt w:val="bullet"/>
      <w:lvlText w:val="•"/>
      <w:lvlJc w:val="left"/>
      <w:pPr>
        <w:ind w:left="2150" w:hanging="358"/>
      </w:pPr>
      <w:rPr>
        <w:rFonts w:hint="default"/>
        <w:lang w:val="ru-RU" w:eastAsia="en-US" w:bidi="ar-SA"/>
      </w:rPr>
    </w:lvl>
    <w:lvl w:ilvl="7" w:tplc="4AC0FA08">
      <w:numFmt w:val="bullet"/>
      <w:lvlText w:val="•"/>
      <w:lvlJc w:val="left"/>
      <w:pPr>
        <w:ind w:left="2432" w:hanging="358"/>
      </w:pPr>
      <w:rPr>
        <w:rFonts w:hint="default"/>
        <w:lang w:val="ru-RU" w:eastAsia="en-US" w:bidi="ar-SA"/>
      </w:rPr>
    </w:lvl>
    <w:lvl w:ilvl="8" w:tplc="947490D6">
      <w:numFmt w:val="bullet"/>
      <w:lvlText w:val="•"/>
      <w:lvlJc w:val="left"/>
      <w:pPr>
        <w:ind w:left="2714" w:hanging="358"/>
      </w:pPr>
      <w:rPr>
        <w:rFonts w:hint="default"/>
        <w:lang w:val="ru-RU" w:eastAsia="en-US" w:bidi="ar-SA"/>
      </w:rPr>
    </w:lvl>
  </w:abstractNum>
  <w:abstractNum w:abstractNumId="257">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8">
    <w:nsid w:val="6F4F00C2"/>
    <w:multiLevelType w:val="hybridMultilevel"/>
    <w:tmpl w:val="5F0CD4B8"/>
    <w:lvl w:ilvl="0" w:tplc="47669B22">
      <w:start w:val="1"/>
      <w:numFmt w:val="bullet"/>
      <w:lvlText w:val=""/>
      <w:lvlJc w:val="left"/>
      <w:pPr>
        <w:ind w:left="720" w:hanging="360"/>
      </w:pPr>
      <w:rPr>
        <w:rFonts w:ascii="Symbol" w:hAnsi="Symbol" w:hint="default"/>
      </w:rPr>
    </w:lvl>
    <w:lvl w:ilvl="1" w:tplc="05448188">
      <w:start w:val="1"/>
      <w:numFmt w:val="bullet"/>
      <w:lvlText w:val="o"/>
      <w:lvlJc w:val="left"/>
      <w:pPr>
        <w:ind w:left="1440" w:hanging="360"/>
      </w:pPr>
      <w:rPr>
        <w:rFonts w:ascii="Courier New" w:hAnsi="Courier New" w:cs="Courier New" w:hint="default"/>
      </w:rPr>
    </w:lvl>
    <w:lvl w:ilvl="2" w:tplc="A88E005E">
      <w:start w:val="1"/>
      <w:numFmt w:val="bullet"/>
      <w:lvlText w:val=""/>
      <w:lvlJc w:val="left"/>
      <w:pPr>
        <w:ind w:left="2160" w:hanging="360"/>
      </w:pPr>
      <w:rPr>
        <w:rFonts w:ascii="Wingdings" w:hAnsi="Wingdings" w:hint="default"/>
      </w:rPr>
    </w:lvl>
    <w:lvl w:ilvl="3" w:tplc="8E64F430">
      <w:start w:val="1"/>
      <w:numFmt w:val="bullet"/>
      <w:lvlText w:val=""/>
      <w:lvlJc w:val="left"/>
      <w:pPr>
        <w:ind w:left="2880" w:hanging="360"/>
      </w:pPr>
      <w:rPr>
        <w:rFonts w:ascii="Symbol" w:hAnsi="Symbol" w:hint="default"/>
      </w:rPr>
    </w:lvl>
    <w:lvl w:ilvl="4" w:tplc="9008FD30">
      <w:start w:val="1"/>
      <w:numFmt w:val="bullet"/>
      <w:lvlText w:val="o"/>
      <w:lvlJc w:val="left"/>
      <w:pPr>
        <w:ind w:left="3600" w:hanging="360"/>
      </w:pPr>
      <w:rPr>
        <w:rFonts w:ascii="Courier New" w:hAnsi="Courier New" w:cs="Courier New" w:hint="default"/>
      </w:rPr>
    </w:lvl>
    <w:lvl w:ilvl="5" w:tplc="A1189B92">
      <w:start w:val="1"/>
      <w:numFmt w:val="bullet"/>
      <w:lvlText w:val=""/>
      <w:lvlJc w:val="left"/>
      <w:pPr>
        <w:ind w:left="4320" w:hanging="360"/>
      </w:pPr>
      <w:rPr>
        <w:rFonts w:ascii="Wingdings" w:hAnsi="Wingdings" w:hint="default"/>
      </w:rPr>
    </w:lvl>
    <w:lvl w:ilvl="6" w:tplc="9C5AA660">
      <w:start w:val="1"/>
      <w:numFmt w:val="bullet"/>
      <w:lvlText w:val=""/>
      <w:lvlJc w:val="left"/>
      <w:pPr>
        <w:ind w:left="5040" w:hanging="360"/>
      </w:pPr>
      <w:rPr>
        <w:rFonts w:ascii="Symbol" w:hAnsi="Symbol" w:hint="default"/>
      </w:rPr>
    </w:lvl>
    <w:lvl w:ilvl="7" w:tplc="55EA6556">
      <w:start w:val="1"/>
      <w:numFmt w:val="bullet"/>
      <w:lvlText w:val="o"/>
      <w:lvlJc w:val="left"/>
      <w:pPr>
        <w:ind w:left="5760" w:hanging="360"/>
      </w:pPr>
      <w:rPr>
        <w:rFonts w:ascii="Courier New" w:hAnsi="Courier New" w:cs="Courier New" w:hint="default"/>
      </w:rPr>
    </w:lvl>
    <w:lvl w:ilvl="8" w:tplc="154C51D6">
      <w:start w:val="1"/>
      <w:numFmt w:val="bullet"/>
      <w:lvlText w:val=""/>
      <w:lvlJc w:val="left"/>
      <w:pPr>
        <w:ind w:left="6480" w:hanging="360"/>
      </w:pPr>
      <w:rPr>
        <w:rFonts w:ascii="Wingdings" w:hAnsi="Wingdings" w:hint="default"/>
      </w:rPr>
    </w:lvl>
  </w:abstractNum>
  <w:abstractNum w:abstractNumId="259">
    <w:nsid w:val="6FE91483"/>
    <w:multiLevelType w:val="hybridMultilevel"/>
    <w:tmpl w:val="1B2E2C1C"/>
    <w:lvl w:ilvl="0" w:tplc="ACEA276A">
      <w:numFmt w:val="bullet"/>
      <w:lvlText w:val=""/>
      <w:lvlJc w:val="left"/>
      <w:pPr>
        <w:ind w:left="465" w:hanging="358"/>
      </w:pPr>
      <w:rPr>
        <w:rFonts w:ascii="Symbol" w:eastAsia="Symbol" w:hAnsi="Symbol" w:cs="Symbol" w:hint="default"/>
        <w:w w:val="100"/>
        <w:sz w:val="24"/>
        <w:szCs w:val="24"/>
        <w:lang w:val="ru-RU" w:eastAsia="en-US" w:bidi="ar-SA"/>
      </w:rPr>
    </w:lvl>
    <w:lvl w:ilvl="1" w:tplc="5AC6DA0E">
      <w:numFmt w:val="bullet"/>
      <w:lvlText w:val="•"/>
      <w:lvlJc w:val="left"/>
      <w:pPr>
        <w:ind w:left="741" w:hanging="358"/>
      </w:pPr>
      <w:rPr>
        <w:rFonts w:hint="default"/>
        <w:lang w:val="ru-RU" w:eastAsia="en-US" w:bidi="ar-SA"/>
      </w:rPr>
    </w:lvl>
    <w:lvl w:ilvl="2" w:tplc="F14CA2F8">
      <w:numFmt w:val="bullet"/>
      <w:lvlText w:val="•"/>
      <w:lvlJc w:val="left"/>
      <w:pPr>
        <w:ind w:left="1023" w:hanging="358"/>
      </w:pPr>
      <w:rPr>
        <w:rFonts w:hint="default"/>
        <w:lang w:val="ru-RU" w:eastAsia="en-US" w:bidi="ar-SA"/>
      </w:rPr>
    </w:lvl>
    <w:lvl w:ilvl="3" w:tplc="AFF4BA4A">
      <w:numFmt w:val="bullet"/>
      <w:lvlText w:val="•"/>
      <w:lvlJc w:val="left"/>
      <w:pPr>
        <w:ind w:left="1305" w:hanging="358"/>
      </w:pPr>
      <w:rPr>
        <w:rFonts w:hint="default"/>
        <w:lang w:val="ru-RU" w:eastAsia="en-US" w:bidi="ar-SA"/>
      </w:rPr>
    </w:lvl>
    <w:lvl w:ilvl="4" w:tplc="3FEA738A">
      <w:numFmt w:val="bullet"/>
      <w:lvlText w:val="•"/>
      <w:lvlJc w:val="left"/>
      <w:pPr>
        <w:ind w:left="1587" w:hanging="358"/>
      </w:pPr>
      <w:rPr>
        <w:rFonts w:hint="default"/>
        <w:lang w:val="ru-RU" w:eastAsia="en-US" w:bidi="ar-SA"/>
      </w:rPr>
    </w:lvl>
    <w:lvl w:ilvl="5" w:tplc="FACAB29C">
      <w:numFmt w:val="bullet"/>
      <w:lvlText w:val="•"/>
      <w:lvlJc w:val="left"/>
      <w:pPr>
        <w:ind w:left="1869" w:hanging="358"/>
      </w:pPr>
      <w:rPr>
        <w:rFonts w:hint="default"/>
        <w:lang w:val="ru-RU" w:eastAsia="en-US" w:bidi="ar-SA"/>
      </w:rPr>
    </w:lvl>
    <w:lvl w:ilvl="6" w:tplc="7C6E003A">
      <w:numFmt w:val="bullet"/>
      <w:lvlText w:val="•"/>
      <w:lvlJc w:val="left"/>
      <w:pPr>
        <w:ind w:left="2150" w:hanging="358"/>
      </w:pPr>
      <w:rPr>
        <w:rFonts w:hint="default"/>
        <w:lang w:val="ru-RU" w:eastAsia="en-US" w:bidi="ar-SA"/>
      </w:rPr>
    </w:lvl>
    <w:lvl w:ilvl="7" w:tplc="07B857E2">
      <w:numFmt w:val="bullet"/>
      <w:lvlText w:val="•"/>
      <w:lvlJc w:val="left"/>
      <w:pPr>
        <w:ind w:left="2432" w:hanging="358"/>
      </w:pPr>
      <w:rPr>
        <w:rFonts w:hint="default"/>
        <w:lang w:val="ru-RU" w:eastAsia="en-US" w:bidi="ar-SA"/>
      </w:rPr>
    </w:lvl>
    <w:lvl w:ilvl="8" w:tplc="EADCBA22">
      <w:numFmt w:val="bullet"/>
      <w:lvlText w:val="•"/>
      <w:lvlJc w:val="left"/>
      <w:pPr>
        <w:ind w:left="2714" w:hanging="358"/>
      </w:pPr>
      <w:rPr>
        <w:rFonts w:hint="default"/>
        <w:lang w:val="ru-RU" w:eastAsia="en-US" w:bidi="ar-SA"/>
      </w:rPr>
    </w:lvl>
  </w:abstractNum>
  <w:abstractNum w:abstractNumId="26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61">
    <w:nsid w:val="721A1B32"/>
    <w:multiLevelType w:val="hybridMultilevel"/>
    <w:tmpl w:val="186C6AD0"/>
    <w:lvl w:ilvl="0" w:tplc="492A4096">
      <w:numFmt w:val="bullet"/>
      <w:lvlText w:val=""/>
      <w:lvlJc w:val="left"/>
      <w:pPr>
        <w:ind w:left="465" w:hanging="358"/>
      </w:pPr>
      <w:rPr>
        <w:rFonts w:ascii="Symbol" w:eastAsia="Symbol" w:hAnsi="Symbol" w:cs="Symbol" w:hint="default"/>
        <w:w w:val="100"/>
        <w:sz w:val="24"/>
        <w:szCs w:val="24"/>
        <w:lang w:val="ru-RU" w:eastAsia="en-US" w:bidi="ar-SA"/>
      </w:rPr>
    </w:lvl>
    <w:lvl w:ilvl="1" w:tplc="10F4DD12">
      <w:numFmt w:val="bullet"/>
      <w:lvlText w:val="•"/>
      <w:lvlJc w:val="left"/>
      <w:pPr>
        <w:ind w:left="724" w:hanging="358"/>
      </w:pPr>
      <w:rPr>
        <w:rFonts w:hint="default"/>
        <w:lang w:val="ru-RU" w:eastAsia="en-US" w:bidi="ar-SA"/>
      </w:rPr>
    </w:lvl>
    <w:lvl w:ilvl="2" w:tplc="7B24A448">
      <w:numFmt w:val="bullet"/>
      <w:lvlText w:val="•"/>
      <w:lvlJc w:val="left"/>
      <w:pPr>
        <w:ind w:left="989" w:hanging="358"/>
      </w:pPr>
      <w:rPr>
        <w:rFonts w:hint="default"/>
        <w:lang w:val="ru-RU" w:eastAsia="en-US" w:bidi="ar-SA"/>
      </w:rPr>
    </w:lvl>
    <w:lvl w:ilvl="3" w:tplc="EE302554">
      <w:numFmt w:val="bullet"/>
      <w:lvlText w:val="•"/>
      <w:lvlJc w:val="left"/>
      <w:pPr>
        <w:ind w:left="1254" w:hanging="358"/>
      </w:pPr>
      <w:rPr>
        <w:rFonts w:hint="default"/>
        <w:lang w:val="ru-RU" w:eastAsia="en-US" w:bidi="ar-SA"/>
      </w:rPr>
    </w:lvl>
    <w:lvl w:ilvl="4" w:tplc="85CA0B48">
      <w:numFmt w:val="bullet"/>
      <w:lvlText w:val="•"/>
      <w:lvlJc w:val="left"/>
      <w:pPr>
        <w:ind w:left="1519" w:hanging="358"/>
      </w:pPr>
      <w:rPr>
        <w:rFonts w:hint="default"/>
        <w:lang w:val="ru-RU" w:eastAsia="en-US" w:bidi="ar-SA"/>
      </w:rPr>
    </w:lvl>
    <w:lvl w:ilvl="5" w:tplc="488ECF00">
      <w:numFmt w:val="bullet"/>
      <w:lvlText w:val="•"/>
      <w:lvlJc w:val="left"/>
      <w:pPr>
        <w:ind w:left="1784" w:hanging="358"/>
      </w:pPr>
      <w:rPr>
        <w:rFonts w:hint="default"/>
        <w:lang w:val="ru-RU" w:eastAsia="en-US" w:bidi="ar-SA"/>
      </w:rPr>
    </w:lvl>
    <w:lvl w:ilvl="6" w:tplc="E752E47E">
      <w:numFmt w:val="bullet"/>
      <w:lvlText w:val="•"/>
      <w:lvlJc w:val="left"/>
      <w:pPr>
        <w:ind w:left="2048" w:hanging="358"/>
      </w:pPr>
      <w:rPr>
        <w:rFonts w:hint="default"/>
        <w:lang w:val="ru-RU" w:eastAsia="en-US" w:bidi="ar-SA"/>
      </w:rPr>
    </w:lvl>
    <w:lvl w:ilvl="7" w:tplc="6E0EA0B2">
      <w:numFmt w:val="bullet"/>
      <w:lvlText w:val="•"/>
      <w:lvlJc w:val="left"/>
      <w:pPr>
        <w:ind w:left="2313" w:hanging="358"/>
      </w:pPr>
      <w:rPr>
        <w:rFonts w:hint="default"/>
        <w:lang w:val="ru-RU" w:eastAsia="en-US" w:bidi="ar-SA"/>
      </w:rPr>
    </w:lvl>
    <w:lvl w:ilvl="8" w:tplc="3FBA2B2C">
      <w:numFmt w:val="bullet"/>
      <w:lvlText w:val="•"/>
      <w:lvlJc w:val="left"/>
      <w:pPr>
        <w:ind w:left="2578" w:hanging="358"/>
      </w:pPr>
      <w:rPr>
        <w:rFonts w:hint="default"/>
        <w:lang w:val="ru-RU" w:eastAsia="en-US" w:bidi="ar-SA"/>
      </w:rPr>
    </w:lvl>
  </w:abstractNum>
  <w:abstractNum w:abstractNumId="262">
    <w:nsid w:val="7292296C"/>
    <w:multiLevelType w:val="hybridMultilevel"/>
    <w:tmpl w:val="894468EC"/>
    <w:lvl w:ilvl="0" w:tplc="8F82D36E">
      <w:numFmt w:val="bullet"/>
      <w:lvlText w:val=""/>
      <w:lvlJc w:val="left"/>
      <w:pPr>
        <w:ind w:left="465" w:hanging="358"/>
      </w:pPr>
      <w:rPr>
        <w:rFonts w:ascii="Symbol" w:eastAsia="Symbol" w:hAnsi="Symbol" w:cs="Symbol" w:hint="default"/>
        <w:w w:val="100"/>
        <w:sz w:val="24"/>
        <w:szCs w:val="24"/>
        <w:lang w:val="ru-RU" w:eastAsia="en-US" w:bidi="ar-SA"/>
      </w:rPr>
    </w:lvl>
    <w:lvl w:ilvl="1" w:tplc="D1844B22">
      <w:numFmt w:val="bullet"/>
      <w:lvlText w:val="•"/>
      <w:lvlJc w:val="left"/>
      <w:pPr>
        <w:ind w:left="773" w:hanging="358"/>
      </w:pPr>
      <w:rPr>
        <w:rFonts w:hint="default"/>
        <w:lang w:val="ru-RU" w:eastAsia="en-US" w:bidi="ar-SA"/>
      </w:rPr>
    </w:lvl>
    <w:lvl w:ilvl="2" w:tplc="B8147F8E">
      <w:numFmt w:val="bullet"/>
      <w:lvlText w:val="•"/>
      <w:lvlJc w:val="left"/>
      <w:pPr>
        <w:ind w:left="1087" w:hanging="358"/>
      </w:pPr>
      <w:rPr>
        <w:rFonts w:hint="default"/>
        <w:lang w:val="ru-RU" w:eastAsia="en-US" w:bidi="ar-SA"/>
      </w:rPr>
    </w:lvl>
    <w:lvl w:ilvl="3" w:tplc="01A2E62E">
      <w:numFmt w:val="bullet"/>
      <w:lvlText w:val="•"/>
      <w:lvlJc w:val="left"/>
      <w:pPr>
        <w:ind w:left="1400" w:hanging="358"/>
      </w:pPr>
      <w:rPr>
        <w:rFonts w:hint="default"/>
        <w:lang w:val="ru-RU" w:eastAsia="en-US" w:bidi="ar-SA"/>
      </w:rPr>
    </w:lvl>
    <w:lvl w:ilvl="4" w:tplc="18F6F44C">
      <w:numFmt w:val="bullet"/>
      <w:lvlText w:val="•"/>
      <w:lvlJc w:val="left"/>
      <w:pPr>
        <w:ind w:left="1714" w:hanging="358"/>
      </w:pPr>
      <w:rPr>
        <w:rFonts w:hint="default"/>
        <w:lang w:val="ru-RU" w:eastAsia="en-US" w:bidi="ar-SA"/>
      </w:rPr>
    </w:lvl>
    <w:lvl w:ilvl="5" w:tplc="C9DC9F14">
      <w:numFmt w:val="bullet"/>
      <w:lvlText w:val="•"/>
      <w:lvlJc w:val="left"/>
      <w:pPr>
        <w:ind w:left="2027" w:hanging="358"/>
      </w:pPr>
      <w:rPr>
        <w:rFonts w:hint="default"/>
        <w:lang w:val="ru-RU" w:eastAsia="en-US" w:bidi="ar-SA"/>
      </w:rPr>
    </w:lvl>
    <w:lvl w:ilvl="6" w:tplc="52B6869A">
      <w:numFmt w:val="bullet"/>
      <w:lvlText w:val="•"/>
      <w:lvlJc w:val="left"/>
      <w:pPr>
        <w:ind w:left="2341" w:hanging="358"/>
      </w:pPr>
      <w:rPr>
        <w:rFonts w:hint="default"/>
        <w:lang w:val="ru-RU" w:eastAsia="en-US" w:bidi="ar-SA"/>
      </w:rPr>
    </w:lvl>
    <w:lvl w:ilvl="7" w:tplc="3B882686">
      <w:numFmt w:val="bullet"/>
      <w:lvlText w:val="•"/>
      <w:lvlJc w:val="left"/>
      <w:pPr>
        <w:ind w:left="2654" w:hanging="358"/>
      </w:pPr>
      <w:rPr>
        <w:rFonts w:hint="default"/>
        <w:lang w:val="ru-RU" w:eastAsia="en-US" w:bidi="ar-SA"/>
      </w:rPr>
    </w:lvl>
    <w:lvl w:ilvl="8" w:tplc="485AFA8A">
      <w:numFmt w:val="bullet"/>
      <w:lvlText w:val="•"/>
      <w:lvlJc w:val="left"/>
      <w:pPr>
        <w:ind w:left="2968" w:hanging="358"/>
      </w:pPr>
      <w:rPr>
        <w:rFonts w:hint="default"/>
        <w:lang w:val="ru-RU" w:eastAsia="en-US" w:bidi="ar-SA"/>
      </w:rPr>
    </w:lvl>
  </w:abstractNum>
  <w:abstractNum w:abstractNumId="263">
    <w:nsid w:val="73F664A3"/>
    <w:multiLevelType w:val="hybridMultilevel"/>
    <w:tmpl w:val="1B04B0EE"/>
    <w:lvl w:ilvl="0" w:tplc="347CD198">
      <w:numFmt w:val="bullet"/>
      <w:lvlText w:val=""/>
      <w:lvlJc w:val="left"/>
      <w:pPr>
        <w:ind w:left="465" w:hanging="358"/>
      </w:pPr>
      <w:rPr>
        <w:rFonts w:ascii="Symbol" w:eastAsia="Symbol" w:hAnsi="Symbol" w:cs="Symbol" w:hint="default"/>
        <w:w w:val="100"/>
        <w:sz w:val="24"/>
        <w:szCs w:val="24"/>
        <w:lang w:val="ru-RU" w:eastAsia="en-US" w:bidi="ar-SA"/>
      </w:rPr>
    </w:lvl>
    <w:lvl w:ilvl="1" w:tplc="3F4E22A2">
      <w:numFmt w:val="bullet"/>
      <w:lvlText w:val="•"/>
      <w:lvlJc w:val="left"/>
      <w:pPr>
        <w:ind w:left="741" w:hanging="358"/>
      </w:pPr>
      <w:rPr>
        <w:rFonts w:hint="default"/>
        <w:lang w:val="ru-RU" w:eastAsia="en-US" w:bidi="ar-SA"/>
      </w:rPr>
    </w:lvl>
    <w:lvl w:ilvl="2" w:tplc="0EE60052">
      <w:numFmt w:val="bullet"/>
      <w:lvlText w:val="•"/>
      <w:lvlJc w:val="left"/>
      <w:pPr>
        <w:ind w:left="1023" w:hanging="358"/>
      </w:pPr>
      <w:rPr>
        <w:rFonts w:hint="default"/>
        <w:lang w:val="ru-RU" w:eastAsia="en-US" w:bidi="ar-SA"/>
      </w:rPr>
    </w:lvl>
    <w:lvl w:ilvl="3" w:tplc="B16C0096">
      <w:numFmt w:val="bullet"/>
      <w:lvlText w:val="•"/>
      <w:lvlJc w:val="left"/>
      <w:pPr>
        <w:ind w:left="1305" w:hanging="358"/>
      </w:pPr>
      <w:rPr>
        <w:rFonts w:hint="default"/>
        <w:lang w:val="ru-RU" w:eastAsia="en-US" w:bidi="ar-SA"/>
      </w:rPr>
    </w:lvl>
    <w:lvl w:ilvl="4" w:tplc="B3D480DC">
      <w:numFmt w:val="bullet"/>
      <w:lvlText w:val="•"/>
      <w:lvlJc w:val="left"/>
      <w:pPr>
        <w:ind w:left="1587" w:hanging="358"/>
      </w:pPr>
      <w:rPr>
        <w:rFonts w:hint="default"/>
        <w:lang w:val="ru-RU" w:eastAsia="en-US" w:bidi="ar-SA"/>
      </w:rPr>
    </w:lvl>
    <w:lvl w:ilvl="5" w:tplc="F6DE5236">
      <w:numFmt w:val="bullet"/>
      <w:lvlText w:val="•"/>
      <w:lvlJc w:val="left"/>
      <w:pPr>
        <w:ind w:left="1869" w:hanging="358"/>
      </w:pPr>
      <w:rPr>
        <w:rFonts w:hint="default"/>
        <w:lang w:val="ru-RU" w:eastAsia="en-US" w:bidi="ar-SA"/>
      </w:rPr>
    </w:lvl>
    <w:lvl w:ilvl="6" w:tplc="73CA71E6">
      <w:numFmt w:val="bullet"/>
      <w:lvlText w:val="•"/>
      <w:lvlJc w:val="left"/>
      <w:pPr>
        <w:ind w:left="2150" w:hanging="358"/>
      </w:pPr>
      <w:rPr>
        <w:rFonts w:hint="default"/>
        <w:lang w:val="ru-RU" w:eastAsia="en-US" w:bidi="ar-SA"/>
      </w:rPr>
    </w:lvl>
    <w:lvl w:ilvl="7" w:tplc="EFB200E0">
      <w:numFmt w:val="bullet"/>
      <w:lvlText w:val="•"/>
      <w:lvlJc w:val="left"/>
      <w:pPr>
        <w:ind w:left="2432" w:hanging="358"/>
      </w:pPr>
      <w:rPr>
        <w:rFonts w:hint="default"/>
        <w:lang w:val="ru-RU" w:eastAsia="en-US" w:bidi="ar-SA"/>
      </w:rPr>
    </w:lvl>
    <w:lvl w:ilvl="8" w:tplc="0BD43236">
      <w:numFmt w:val="bullet"/>
      <w:lvlText w:val="•"/>
      <w:lvlJc w:val="left"/>
      <w:pPr>
        <w:ind w:left="2714" w:hanging="358"/>
      </w:pPr>
      <w:rPr>
        <w:rFonts w:hint="default"/>
        <w:lang w:val="ru-RU" w:eastAsia="en-US" w:bidi="ar-SA"/>
      </w:rPr>
    </w:lvl>
  </w:abstractNum>
  <w:abstractNum w:abstractNumId="264">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5">
    <w:nsid w:val="755927B6"/>
    <w:multiLevelType w:val="hybridMultilevel"/>
    <w:tmpl w:val="68C4955A"/>
    <w:lvl w:ilvl="0" w:tplc="1EFE798A">
      <w:start w:val="1"/>
      <w:numFmt w:val="bullet"/>
      <w:lvlText w:val=""/>
      <w:lvlJc w:val="left"/>
      <w:pPr>
        <w:ind w:left="720" w:hanging="360"/>
      </w:pPr>
      <w:rPr>
        <w:rFonts w:ascii="Symbol" w:hAnsi="Symbol" w:hint="default"/>
      </w:rPr>
    </w:lvl>
    <w:lvl w:ilvl="1" w:tplc="0CCA1E3E">
      <w:start w:val="1"/>
      <w:numFmt w:val="bullet"/>
      <w:lvlText w:val="o"/>
      <w:lvlJc w:val="left"/>
      <w:pPr>
        <w:ind w:left="1440" w:hanging="360"/>
      </w:pPr>
      <w:rPr>
        <w:rFonts w:ascii="Courier New" w:hAnsi="Courier New" w:cs="Courier New" w:hint="default"/>
      </w:rPr>
    </w:lvl>
    <w:lvl w:ilvl="2" w:tplc="87740F64">
      <w:start w:val="1"/>
      <w:numFmt w:val="bullet"/>
      <w:lvlText w:val=""/>
      <w:lvlJc w:val="left"/>
      <w:pPr>
        <w:ind w:left="2160" w:hanging="360"/>
      </w:pPr>
      <w:rPr>
        <w:rFonts w:ascii="Wingdings" w:hAnsi="Wingdings" w:hint="default"/>
      </w:rPr>
    </w:lvl>
    <w:lvl w:ilvl="3" w:tplc="CF70988E">
      <w:start w:val="1"/>
      <w:numFmt w:val="bullet"/>
      <w:lvlText w:val=""/>
      <w:lvlJc w:val="left"/>
      <w:pPr>
        <w:ind w:left="2880" w:hanging="360"/>
      </w:pPr>
      <w:rPr>
        <w:rFonts w:ascii="Symbol" w:hAnsi="Symbol" w:hint="default"/>
      </w:rPr>
    </w:lvl>
    <w:lvl w:ilvl="4" w:tplc="1F1CEE50">
      <w:start w:val="1"/>
      <w:numFmt w:val="bullet"/>
      <w:lvlText w:val="o"/>
      <w:lvlJc w:val="left"/>
      <w:pPr>
        <w:ind w:left="3600" w:hanging="360"/>
      </w:pPr>
      <w:rPr>
        <w:rFonts w:ascii="Courier New" w:hAnsi="Courier New" w:cs="Courier New" w:hint="default"/>
      </w:rPr>
    </w:lvl>
    <w:lvl w:ilvl="5" w:tplc="F7B693AA">
      <w:start w:val="1"/>
      <w:numFmt w:val="bullet"/>
      <w:lvlText w:val=""/>
      <w:lvlJc w:val="left"/>
      <w:pPr>
        <w:ind w:left="4320" w:hanging="360"/>
      </w:pPr>
      <w:rPr>
        <w:rFonts w:ascii="Wingdings" w:hAnsi="Wingdings" w:hint="default"/>
      </w:rPr>
    </w:lvl>
    <w:lvl w:ilvl="6" w:tplc="46EE7AFE">
      <w:start w:val="1"/>
      <w:numFmt w:val="bullet"/>
      <w:lvlText w:val=""/>
      <w:lvlJc w:val="left"/>
      <w:pPr>
        <w:ind w:left="5040" w:hanging="360"/>
      </w:pPr>
      <w:rPr>
        <w:rFonts w:ascii="Symbol" w:hAnsi="Symbol" w:hint="default"/>
      </w:rPr>
    </w:lvl>
    <w:lvl w:ilvl="7" w:tplc="D6D4207E">
      <w:start w:val="1"/>
      <w:numFmt w:val="bullet"/>
      <w:lvlText w:val="o"/>
      <w:lvlJc w:val="left"/>
      <w:pPr>
        <w:ind w:left="5760" w:hanging="360"/>
      </w:pPr>
      <w:rPr>
        <w:rFonts w:ascii="Courier New" w:hAnsi="Courier New" w:cs="Courier New" w:hint="default"/>
      </w:rPr>
    </w:lvl>
    <w:lvl w:ilvl="8" w:tplc="EC180CC0">
      <w:start w:val="1"/>
      <w:numFmt w:val="bullet"/>
      <w:lvlText w:val=""/>
      <w:lvlJc w:val="left"/>
      <w:pPr>
        <w:ind w:left="6480" w:hanging="360"/>
      </w:pPr>
      <w:rPr>
        <w:rFonts w:ascii="Wingdings" w:hAnsi="Wingdings" w:hint="default"/>
      </w:rPr>
    </w:lvl>
  </w:abstractNum>
  <w:abstractNum w:abstractNumId="266">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67">
    <w:nsid w:val="77083074"/>
    <w:multiLevelType w:val="hybridMultilevel"/>
    <w:tmpl w:val="1C9E32BA"/>
    <w:lvl w:ilvl="0" w:tplc="7F80EA7C">
      <w:numFmt w:val="bullet"/>
      <w:lvlText w:val=""/>
      <w:lvlJc w:val="left"/>
      <w:pPr>
        <w:ind w:left="465" w:hanging="358"/>
      </w:pPr>
      <w:rPr>
        <w:rFonts w:ascii="Symbol" w:eastAsia="Symbol" w:hAnsi="Symbol" w:cs="Symbol" w:hint="default"/>
        <w:w w:val="100"/>
        <w:sz w:val="24"/>
        <w:szCs w:val="24"/>
        <w:lang w:val="ru-RU" w:eastAsia="en-US" w:bidi="ar-SA"/>
      </w:rPr>
    </w:lvl>
    <w:lvl w:ilvl="1" w:tplc="53E870AE">
      <w:numFmt w:val="bullet"/>
      <w:lvlText w:val="•"/>
      <w:lvlJc w:val="left"/>
      <w:pPr>
        <w:ind w:left="741" w:hanging="358"/>
      </w:pPr>
      <w:rPr>
        <w:rFonts w:hint="default"/>
        <w:lang w:val="ru-RU" w:eastAsia="en-US" w:bidi="ar-SA"/>
      </w:rPr>
    </w:lvl>
    <w:lvl w:ilvl="2" w:tplc="2A1CDD1A">
      <w:numFmt w:val="bullet"/>
      <w:lvlText w:val="•"/>
      <w:lvlJc w:val="left"/>
      <w:pPr>
        <w:ind w:left="1023" w:hanging="358"/>
      </w:pPr>
      <w:rPr>
        <w:rFonts w:hint="default"/>
        <w:lang w:val="ru-RU" w:eastAsia="en-US" w:bidi="ar-SA"/>
      </w:rPr>
    </w:lvl>
    <w:lvl w:ilvl="3" w:tplc="D9BCA2E2">
      <w:numFmt w:val="bullet"/>
      <w:lvlText w:val="•"/>
      <w:lvlJc w:val="left"/>
      <w:pPr>
        <w:ind w:left="1305" w:hanging="358"/>
      </w:pPr>
      <w:rPr>
        <w:rFonts w:hint="default"/>
        <w:lang w:val="ru-RU" w:eastAsia="en-US" w:bidi="ar-SA"/>
      </w:rPr>
    </w:lvl>
    <w:lvl w:ilvl="4" w:tplc="1F50B0D4">
      <w:numFmt w:val="bullet"/>
      <w:lvlText w:val="•"/>
      <w:lvlJc w:val="left"/>
      <w:pPr>
        <w:ind w:left="1587" w:hanging="358"/>
      </w:pPr>
      <w:rPr>
        <w:rFonts w:hint="default"/>
        <w:lang w:val="ru-RU" w:eastAsia="en-US" w:bidi="ar-SA"/>
      </w:rPr>
    </w:lvl>
    <w:lvl w:ilvl="5" w:tplc="6C80E026">
      <w:numFmt w:val="bullet"/>
      <w:lvlText w:val="•"/>
      <w:lvlJc w:val="left"/>
      <w:pPr>
        <w:ind w:left="1869" w:hanging="358"/>
      </w:pPr>
      <w:rPr>
        <w:rFonts w:hint="default"/>
        <w:lang w:val="ru-RU" w:eastAsia="en-US" w:bidi="ar-SA"/>
      </w:rPr>
    </w:lvl>
    <w:lvl w:ilvl="6" w:tplc="CC383DE2">
      <w:numFmt w:val="bullet"/>
      <w:lvlText w:val="•"/>
      <w:lvlJc w:val="left"/>
      <w:pPr>
        <w:ind w:left="2150" w:hanging="358"/>
      </w:pPr>
      <w:rPr>
        <w:rFonts w:hint="default"/>
        <w:lang w:val="ru-RU" w:eastAsia="en-US" w:bidi="ar-SA"/>
      </w:rPr>
    </w:lvl>
    <w:lvl w:ilvl="7" w:tplc="6BFAC210">
      <w:numFmt w:val="bullet"/>
      <w:lvlText w:val="•"/>
      <w:lvlJc w:val="left"/>
      <w:pPr>
        <w:ind w:left="2432" w:hanging="358"/>
      </w:pPr>
      <w:rPr>
        <w:rFonts w:hint="default"/>
        <w:lang w:val="ru-RU" w:eastAsia="en-US" w:bidi="ar-SA"/>
      </w:rPr>
    </w:lvl>
    <w:lvl w:ilvl="8" w:tplc="87E83752">
      <w:numFmt w:val="bullet"/>
      <w:lvlText w:val="•"/>
      <w:lvlJc w:val="left"/>
      <w:pPr>
        <w:ind w:left="2714" w:hanging="358"/>
      </w:pPr>
      <w:rPr>
        <w:rFonts w:hint="default"/>
        <w:lang w:val="ru-RU" w:eastAsia="en-US" w:bidi="ar-SA"/>
      </w:rPr>
    </w:lvl>
  </w:abstractNum>
  <w:abstractNum w:abstractNumId="268">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269">
    <w:nsid w:val="77E73082"/>
    <w:multiLevelType w:val="multilevel"/>
    <w:tmpl w:val="4FD074C8"/>
    <w:lvl w:ilvl="0">
      <w:start w:val="1"/>
      <w:numFmt w:val="decimal"/>
      <w:lvlText w:val="%1."/>
      <w:lvlJc w:val="left"/>
      <w:pPr>
        <w:ind w:left="1325" w:hanging="567"/>
        <w:jc w:val="right"/>
      </w:pPr>
      <w:rPr>
        <w:rFonts w:ascii="Times New Roman" w:eastAsia="Times New Roman" w:hAnsi="Times New Roman" w:cs="Times New Roman" w:hint="default"/>
        <w:spacing w:val="-3"/>
        <w:w w:val="100"/>
        <w:sz w:val="24"/>
        <w:szCs w:val="24"/>
        <w:lang w:val="ru-RU" w:eastAsia="en-US" w:bidi="ar-SA"/>
      </w:rPr>
    </w:lvl>
    <w:lvl w:ilvl="1">
      <w:start w:val="1"/>
      <w:numFmt w:val="decimal"/>
      <w:lvlText w:val="%1.%2."/>
      <w:lvlJc w:val="left"/>
      <w:pPr>
        <w:ind w:left="1891" w:hanging="567"/>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246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65" w:hanging="569"/>
      </w:pPr>
      <w:rPr>
        <w:rFonts w:hint="default"/>
        <w:lang w:val="ru-RU" w:eastAsia="en-US" w:bidi="ar-SA"/>
      </w:rPr>
    </w:lvl>
    <w:lvl w:ilvl="4">
      <w:numFmt w:val="bullet"/>
      <w:lvlText w:val="•"/>
      <w:lvlJc w:val="left"/>
      <w:pPr>
        <w:ind w:left="4471" w:hanging="569"/>
      </w:pPr>
      <w:rPr>
        <w:rFonts w:hint="default"/>
        <w:lang w:val="ru-RU" w:eastAsia="en-US" w:bidi="ar-SA"/>
      </w:rPr>
    </w:lvl>
    <w:lvl w:ilvl="5">
      <w:numFmt w:val="bullet"/>
      <w:lvlText w:val="•"/>
      <w:lvlJc w:val="left"/>
      <w:pPr>
        <w:ind w:left="5477" w:hanging="569"/>
      </w:pPr>
      <w:rPr>
        <w:rFonts w:hint="default"/>
        <w:lang w:val="ru-RU" w:eastAsia="en-US" w:bidi="ar-SA"/>
      </w:rPr>
    </w:lvl>
    <w:lvl w:ilvl="6">
      <w:numFmt w:val="bullet"/>
      <w:lvlText w:val="•"/>
      <w:lvlJc w:val="left"/>
      <w:pPr>
        <w:ind w:left="6483" w:hanging="569"/>
      </w:pPr>
      <w:rPr>
        <w:rFonts w:hint="default"/>
        <w:lang w:val="ru-RU" w:eastAsia="en-US" w:bidi="ar-SA"/>
      </w:rPr>
    </w:lvl>
    <w:lvl w:ilvl="7">
      <w:numFmt w:val="bullet"/>
      <w:lvlText w:val="•"/>
      <w:lvlJc w:val="left"/>
      <w:pPr>
        <w:ind w:left="7489" w:hanging="569"/>
      </w:pPr>
      <w:rPr>
        <w:rFonts w:hint="default"/>
        <w:lang w:val="ru-RU" w:eastAsia="en-US" w:bidi="ar-SA"/>
      </w:rPr>
    </w:lvl>
    <w:lvl w:ilvl="8">
      <w:numFmt w:val="bullet"/>
      <w:lvlText w:val="•"/>
      <w:lvlJc w:val="left"/>
      <w:pPr>
        <w:ind w:left="8494" w:hanging="569"/>
      </w:pPr>
      <w:rPr>
        <w:rFonts w:hint="default"/>
        <w:lang w:val="ru-RU" w:eastAsia="en-US" w:bidi="ar-SA"/>
      </w:rPr>
    </w:lvl>
  </w:abstractNum>
  <w:abstractNum w:abstractNumId="270">
    <w:nsid w:val="77FA14E2"/>
    <w:multiLevelType w:val="hybridMultilevel"/>
    <w:tmpl w:val="C0DC5B8A"/>
    <w:lvl w:ilvl="0" w:tplc="27D22A22">
      <w:numFmt w:val="bullet"/>
      <w:lvlText w:val=""/>
      <w:lvlJc w:val="left"/>
      <w:pPr>
        <w:ind w:left="465" w:hanging="358"/>
      </w:pPr>
      <w:rPr>
        <w:rFonts w:ascii="Symbol" w:eastAsia="Symbol" w:hAnsi="Symbol" w:cs="Symbol" w:hint="default"/>
        <w:w w:val="100"/>
        <w:sz w:val="24"/>
        <w:szCs w:val="24"/>
        <w:lang w:val="ru-RU" w:eastAsia="en-US" w:bidi="ar-SA"/>
      </w:rPr>
    </w:lvl>
    <w:lvl w:ilvl="1" w:tplc="D3587272">
      <w:numFmt w:val="bullet"/>
      <w:lvlText w:val="•"/>
      <w:lvlJc w:val="left"/>
      <w:pPr>
        <w:ind w:left="773" w:hanging="358"/>
      </w:pPr>
      <w:rPr>
        <w:rFonts w:hint="default"/>
        <w:lang w:val="ru-RU" w:eastAsia="en-US" w:bidi="ar-SA"/>
      </w:rPr>
    </w:lvl>
    <w:lvl w:ilvl="2" w:tplc="F7843E60">
      <w:numFmt w:val="bullet"/>
      <w:lvlText w:val="•"/>
      <w:lvlJc w:val="left"/>
      <w:pPr>
        <w:ind w:left="1087" w:hanging="358"/>
      </w:pPr>
      <w:rPr>
        <w:rFonts w:hint="default"/>
        <w:lang w:val="ru-RU" w:eastAsia="en-US" w:bidi="ar-SA"/>
      </w:rPr>
    </w:lvl>
    <w:lvl w:ilvl="3" w:tplc="513E4D4A">
      <w:numFmt w:val="bullet"/>
      <w:lvlText w:val="•"/>
      <w:lvlJc w:val="left"/>
      <w:pPr>
        <w:ind w:left="1400" w:hanging="358"/>
      </w:pPr>
      <w:rPr>
        <w:rFonts w:hint="default"/>
        <w:lang w:val="ru-RU" w:eastAsia="en-US" w:bidi="ar-SA"/>
      </w:rPr>
    </w:lvl>
    <w:lvl w:ilvl="4" w:tplc="6534E972">
      <w:numFmt w:val="bullet"/>
      <w:lvlText w:val="•"/>
      <w:lvlJc w:val="left"/>
      <w:pPr>
        <w:ind w:left="1714" w:hanging="358"/>
      </w:pPr>
      <w:rPr>
        <w:rFonts w:hint="default"/>
        <w:lang w:val="ru-RU" w:eastAsia="en-US" w:bidi="ar-SA"/>
      </w:rPr>
    </w:lvl>
    <w:lvl w:ilvl="5" w:tplc="40267AE2">
      <w:numFmt w:val="bullet"/>
      <w:lvlText w:val="•"/>
      <w:lvlJc w:val="left"/>
      <w:pPr>
        <w:ind w:left="2027" w:hanging="358"/>
      </w:pPr>
      <w:rPr>
        <w:rFonts w:hint="default"/>
        <w:lang w:val="ru-RU" w:eastAsia="en-US" w:bidi="ar-SA"/>
      </w:rPr>
    </w:lvl>
    <w:lvl w:ilvl="6" w:tplc="C070FB22">
      <w:numFmt w:val="bullet"/>
      <w:lvlText w:val="•"/>
      <w:lvlJc w:val="left"/>
      <w:pPr>
        <w:ind w:left="2341" w:hanging="358"/>
      </w:pPr>
      <w:rPr>
        <w:rFonts w:hint="default"/>
        <w:lang w:val="ru-RU" w:eastAsia="en-US" w:bidi="ar-SA"/>
      </w:rPr>
    </w:lvl>
    <w:lvl w:ilvl="7" w:tplc="FAD46310">
      <w:numFmt w:val="bullet"/>
      <w:lvlText w:val="•"/>
      <w:lvlJc w:val="left"/>
      <w:pPr>
        <w:ind w:left="2654" w:hanging="358"/>
      </w:pPr>
      <w:rPr>
        <w:rFonts w:hint="default"/>
        <w:lang w:val="ru-RU" w:eastAsia="en-US" w:bidi="ar-SA"/>
      </w:rPr>
    </w:lvl>
    <w:lvl w:ilvl="8" w:tplc="D37E3C18">
      <w:numFmt w:val="bullet"/>
      <w:lvlText w:val="•"/>
      <w:lvlJc w:val="left"/>
      <w:pPr>
        <w:ind w:left="2968" w:hanging="358"/>
      </w:pPr>
      <w:rPr>
        <w:rFonts w:hint="default"/>
        <w:lang w:val="ru-RU" w:eastAsia="en-US" w:bidi="ar-SA"/>
      </w:rPr>
    </w:lvl>
  </w:abstractNum>
  <w:abstractNum w:abstractNumId="271">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2">
    <w:nsid w:val="78E424C9"/>
    <w:multiLevelType w:val="multilevel"/>
    <w:tmpl w:val="F172592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3">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4">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5">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76">
    <w:nsid w:val="7A4B74B4"/>
    <w:multiLevelType w:val="hybridMultilevel"/>
    <w:tmpl w:val="02E69CF6"/>
    <w:lvl w:ilvl="0" w:tplc="37425E1E">
      <w:numFmt w:val="bullet"/>
      <w:lvlText w:val=""/>
      <w:lvlJc w:val="left"/>
      <w:pPr>
        <w:ind w:left="465" w:hanging="358"/>
      </w:pPr>
      <w:rPr>
        <w:rFonts w:ascii="Symbol" w:eastAsia="Symbol" w:hAnsi="Symbol" w:cs="Symbol" w:hint="default"/>
        <w:w w:val="100"/>
        <w:sz w:val="24"/>
        <w:szCs w:val="24"/>
        <w:lang w:val="ru-RU" w:eastAsia="en-US" w:bidi="ar-SA"/>
      </w:rPr>
    </w:lvl>
    <w:lvl w:ilvl="1" w:tplc="FDC647B8">
      <w:numFmt w:val="bullet"/>
      <w:lvlText w:val="•"/>
      <w:lvlJc w:val="left"/>
      <w:pPr>
        <w:ind w:left="773" w:hanging="358"/>
      </w:pPr>
      <w:rPr>
        <w:rFonts w:hint="default"/>
        <w:lang w:val="ru-RU" w:eastAsia="en-US" w:bidi="ar-SA"/>
      </w:rPr>
    </w:lvl>
    <w:lvl w:ilvl="2" w:tplc="C6042ECC">
      <w:numFmt w:val="bullet"/>
      <w:lvlText w:val="•"/>
      <w:lvlJc w:val="left"/>
      <w:pPr>
        <w:ind w:left="1087" w:hanging="358"/>
      </w:pPr>
      <w:rPr>
        <w:rFonts w:hint="default"/>
        <w:lang w:val="ru-RU" w:eastAsia="en-US" w:bidi="ar-SA"/>
      </w:rPr>
    </w:lvl>
    <w:lvl w:ilvl="3" w:tplc="D74E48E6">
      <w:numFmt w:val="bullet"/>
      <w:lvlText w:val="•"/>
      <w:lvlJc w:val="left"/>
      <w:pPr>
        <w:ind w:left="1400" w:hanging="358"/>
      </w:pPr>
      <w:rPr>
        <w:rFonts w:hint="default"/>
        <w:lang w:val="ru-RU" w:eastAsia="en-US" w:bidi="ar-SA"/>
      </w:rPr>
    </w:lvl>
    <w:lvl w:ilvl="4" w:tplc="FC5E468E">
      <w:numFmt w:val="bullet"/>
      <w:lvlText w:val="•"/>
      <w:lvlJc w:val="left"/>
      <w:pPr>
        <w:ind w:left="1714" w:hanging="358"/>
      </w:pPr>
      <w:rPr>
        <w:rFonts w:hint="default"/>
        <w:lang w:val="ru-RU" w:eastAsia="en-US" w:bidi="ar-SA"/>
      </w:rPr>
    </w:lvl>
    <w:lvl w:ilvl="5" w:tplc="0498B28A">
      <w:numFmt w:val="bullet"/>
      <w:lvlText w:val="•"/>
      <w:lvlJc w:val="left"/>
      <w:pPr>
        <w:ind w:left="2027" w:hanging="358"/>
      </w:pPr>
      <w:rPr>
        <w:rFonts w:hint="default"/>
        <w:lang w:val="ru-RU" w:eastAsia="en-US" w:bidi="ar-SA"/>
      </w:rPr>
    </w:lvl>
    <w:lvl w:ilvl="6" w:tplc="0E8C7FEA">
      <w:numFmt w:val="bullet"/>
      <w:lvlText w:val="•"/>
      <w:lvlJc w:val="left"/>
      <w:pPr>
        <w:ind w:left="2341" w:hanging="358"/>
      </w:pPr>
      <w:rPr>
        <w:rFonts w:hint="default"/>
        <w:lang w:val="ru-RU" w:eastAsia="en-US" w:bidi="ar-SA"/>
      </w:rPr>
    </w:lvl>
    <w:lvl w:ilvl="7" w:tplc="D760327A">
      <w:numFmt w:val="bullet"/>
      <w:lvlText w:val="•"/>
      <w:lvlJc w:val="left"/>
      <w:pPr>
        <w:ind w:left="2654" w:hanging="358"/>
      </w:pPr>
      <w:rPr>
        <w:rFonts w:hint="default"/>
        <w:lang w:val="ru-RU" w:eastAsia="en-US" w:bidi="ar-SA"/>
      </w:rPr>
    </w:lvl>
    <w:lvl w:ilvl="8" w:tplc="D81C2B02">
      <w:numFmt w:val="bullet"/>
      <w:lvlText w:val="•"/>
      <w:lvlJc w:val="left"/>
      <w:pPr>
        <w:ind w:left="2968" w:hanging="358"/>
      </w:pPr>
      <w:rPr>
        <w:rFonts w:hint="default"/>
        <w:lang w:val="ru-RU" w:eastAsia="en-US" w:bidi="ar-SA"/>
      </w:rPr>
    </w:lvl>
  </w:abstractNum>
  <w:abstractNum w:abstractNumId="277">
    <w:nsid w:val="7A6424EC"/>
    <w:multiLevelType w:val="hybridMultilevel"/>
    <w:tmpl w:val="3092DD58"/>
    <w:lvl w:ilvl="0" w:tplc="3C7CDE0E">
      <w:numFmt w:val="bullet"/>
      <w:lvlText w:val=""/>
      <w:lvlJc w:val="left"/>
      <w:pPr>
        <w:ind w:left="465" w:hanging="358"/>
      </w:pPr>
      <w:rPr>
        <w:rFonts w:ascii="Symbol" w:eastAsia="Symbol" w:hAnsi="Symbol" w:cs="Symbol" w:hint="default"/>
        <w:w w:val="100"/>
        <w:sz w:val="24"/>
        <w:szCs w:val="24"/>
        <w:lang w:val="ru-RU" w:eastAsia="en-US" w:bidi="ar-SA"/>
      </w:rPr>
    </w:lvl>
    <w:lvl w:ilvl="1" w:tplc="43F68D8C">
      <w:numFmt w:val="bullet"/>
      <w:lvlText w:val="•"/>
      <w:lvlJc w:val="left"/>
      <w:pPr>
        <w:ind w:left="741" w:hanging="358"/>
      </w:pPr>
      <w:rPr>
        <w:rFonts w:hint="default"/>
        <w:lang w:val="ru-RU" w:eastAsia="en-US" w:bidi="ar-SA"/>
      </w:rPr>
    </w:lvl>
    <w:lvl w:ilvl="2" w:tplc="B5BEF1B2">
      <w:numFmt w:val="bullet"/>
      <w:lvlText w:val="•"/>
      <w:lvlJc w:val="left"/>
      <w:pPr>
        <w:ind w:left="1023" w:hanging="358"/>
      </w:pPr>
      <w:rPr>
        <w:rFonts w:hint="default"/>
        <w:lang w:val="ru-RU" w:eastAsia="en-US" w:bidi="ar-SA"/>
      </w:rPr>
    </w:lvl>
    <w:lvl w:ilvl="3" w:tplc="EFC2833C">
      <w:numFmt w:val="bullet"/>
      <w:lvlText w:val="•"/>
      <w:lvlJc w:val="left"/>
      <w:pPr>
        <w:ind w:left="1305" w:hanging="358"/>
      </w:pPr>
      <w:rPr>
        <w:rFonts w:hint="default"/>
        <w:lang w:val="ru-RU" w:eastAsia="en-US" w:bidi="ar-SA"/>
      </w:rPr>
    </w:lvl>
    <w:lvl w:ilvl="4" w:tplc="25049368">
      <w:numFmt w:val="bullet"/>
      <w:lvlText w:val="•"/>
      <w:lvlJc w:val="left"/>
      <w:pPr>
        <w:ind w:left="1587" w:hanging="358"/>
      </w:pPr>
      <w:rPr>
        <w:rFonts w:hint="default"/>
        <w:lang w:val="ru-RU" w:eastAsia="en-US" w:bidi="ar-SA"/>
      </w:rPr>
    </w:lvl>
    <w:lvl w:ilvl="5" w:tplc="7764BB66">
      <w:numFmt w:val="bullet"/>
      <w:lvlText w:val="•"/>
      <w:lvlJc w:val="left"/>
      <w:pPr>
        <w:ind w:left="1869" w:hanging="358"/>
      </w:pPr>
      <w:rPr>
        <w:rFonts w:hint="default"/>
        <w:lang w:val="ru-RU" w:eastAsia="en-US" w:bidi="ar-SA"/>
      </w:rPr>
    </w:lvl>
    <w:lvl w:ilvl="6" w:tplc="AFD06DB0">
      <w:numFmt w:val="bullet"/>
      <w:lvlText w:val="•"/>
      <w:lvlJc w:val="left"/>
      <w:pPr>
        <w:ind w:left="2150" w:hanging="358"/>
      </w:pPr>
      <w:rPr>
        <w:rFonts w:hint="default"/>
        <w:lang w:val="ru-RU" w:eastAsia="en-US" w:bidi="ar-SA"/>
      </w:rPr>
    </w:lvl>
    <w:lvl w:ilvl="7" w:tplc="5F0A7364">
      <w:numFmt w:val="bullet"/>
      <w:lvlText w:val="•"/>
      <w:lvlJc w:val="left"/>
      <w:pPr>
        <w:ind w:left="2432" w:hanging="358"/>
      </w:pPr>
      <w:rPr>
        <w:rFonts w:hint="default"/>
        <w:lang w:val="ru-RU" w:eastAsia="en-US" w:bidi="ar-SA"/>
      </w:rPr>
    </w:lvl>
    <w:lvl w:ilvl="8" w:tplc="21F28E4E">
      <w:numFmt w:val="bullet"/>
      <w:lvlText w:val="•"/>
      <w:lvlJc w:val="left"/>
      <w:pPr>
        <w:ind w:left="2714" w:hanging="358"/>
      </w:pPr>
      <w:rPr>
        <w:rFonts w:hint="default"/>
        <w:lang w:val="ru-RU" w:eastAsia="en-US" w:bidi="ar-SA"/>
      </w:rPr>
    </w:lvl>
  </w:abstractNum>
  <w:abstractNum w:abstractNumId="278">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279">
    <w:nsid w:val="7B814BD1"/>
    <w:multiLevelType w:val="hybridMultilevel"/>
    <w:tmpl w:val="085291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0">
    <w:nsid w:val="7BB23270"/>
    <w:multiLevelType w:val="hybridMultilevel"/>
    <w:tmpl w:val="6E6CBB98"/>
    <w:lvl w:ilvl="0" w:tplc="507294D4">
      <w:numFmt w:val="bullet"/>
      <w:lvlText w:val=""/>
      <w:lvlJc w:val="left"/>
      <w:pPr>
        <w:ind w:left="465" w:hanging="358"/>
      </w:pPr>
      <w:rPr>
        <w:rFonts w:ascii="Symbol" w:eastAsia="Symbol" w:hAnsi="Symbol" w:cs="Symbol" w:hint="default"/>
        <w:w w:val="100"/>
        <w:sz w:val="24"/>
        <w:szCs w:val="24"/>
        <w:lang w:val="ru-RU" w:eastAsia="en-US" w:bidi="ar-SA"/>
      </w:rPr>
    </w:lvl>
    <w:lvl w:ilvl="1" w:tplc="2FB459C6">
      <w:numFmt w:val="bullet"/>
      <w:lvlText w:val="•"/>
      <w:lvlJc w:val="left"/>
      <w:pPr>
        <w:ind w:left="773" w:hanging="358"/>
      </w:pPr>
      <w:rPr>
        <w:rFonts w:hint="default"/>
        <w:lang w:val="ru-RU" w:eastAsia="en-US" w:bidi="ar-SA"/>
      </w:rPr>
    </w:lvl>
    <w:lvl w:ilvl="2" w:tplc="8552319A">
      <w:numFmt w:val="bullet"/>
      <w:lvlText w:val="•"/>
      <w:lvlJc w:val="left"/>
      <w:pPr>
        <w:ind w:left="1087" w:hanging="358"/>
      </w:pPr>
      <w:rPr>
        <w:rFonts w:hint="default"/>
        <w:lang w:val="ru-RU" w:eastAsia="en-US" w:bidi="ar-SA"/>
      </w:rPr>
    </w:lvl>
    <w:lvl w:ilvl="3" w:tplc="29529CF2">
      <w:numFmt w:val="bullet"/>
      <w:lvlText w:val="•"/>
      <w:lvlJc w:val="left"/>
      <w:pPr>
        <w:ind w:left="1400" w:hanging="358"/>
      </w:pPr>
      <w:rPr>
        <w:rFonts w:hint="default"/>
        <w:lang w:val="ru-RU" w:eastAsia="en-US" w:bidi="ar-SA"/>
      </w:rPr>
    </w:lvl>
    <w:lvl w:ilvl="4" w:tplc="72A246AE">
      <w:numFmt w:val="bullet"/>
      <w:lvlText w:val="•"/>
      <w:lvlJc w:val="left"/>
      <w:pPr>
        <w:ind w:left="1714" w:hanging="358"/>
      </w:pPr>
      <w:rPr>
        <w:rFonts w:hint="default"/>
        <w:lang w:val="ru-RU" w:eastAsia="en-US" w:bidi="ar-SA"/>
      </w:rPr>
    </w:lvl>
    <w:lvl w:ilvl="5" w:tplc="0D7EDE92">
      <w:numFmt w:val="bullet"/>
      <w:lvlText w:val="•"/>
      <w:lvlJc w:val="left"/>
      <w:pPr>
        <w:ind w:left="2028" w:hanging="358"/>
      </w:pPr>
      <w:rPr>
        <w:rFonts w:hint="default"/>
        <w:lang w:val="ru-RU" w:eastAsia="en-US" w:bidi="ar-SA"/>
      </w:rPr>
    </w:lvl>
    <w:lvl w:ilvl="6" w:tplc="118EF130">
      <w:numFmt w:val="bullet"/>
      <w:lvlText w:val="•"/>
      <w:lvlJc w:val="left"/>
      <w:pPr>
        <w:ind w:left="2341" w:hanging="358"/>
      </w:pPr>
      <w:rPr>
        <w:rFonts w:hint="default"/>
        <w:lang w:val="ru-RU" w:eastAsia="en-US" w:bidi="ar-SA"/>
      </w:rPr>
    </w:lvl>
    <w:lvl w:ilvl="7" w:tplc="72F2281A">
      <w:numFmt w:val="bullet"/>
      <w:lvlText w:val="•"/>
      <w:lvlJc w:val="left"/>
      <w:pPr>
        <w:ind w:left="2655" w:hanging="358"/>
      </w:pPr>
      <w:rPr>
        <w:rFonts w:hint="default"/>
        <w:lang w:val="ru-RU" w:eastAsia="en-US" w:bidi="ar-SA"/>
      </w:rPr>
    </w:lvl>
    <w:lvl w:ilvl="8" w:tplc="D1C4F734">
      <w:numFmt w:val="bullet"/>
      <w:lvlText w:val="•"/>
      <w:lvlJc w:val="left"/>
      <w:pPr>
        <w:ind w:left="2968" w:hanging="358"/>
      </w:pPr>
      <w:rPr>
        <w:rFonts w:hint="default"/>
        <w:lang w:val="ru-RU" w:eastAsia="en-US" w:bidi="ar-SA"/>
      </w:rPr>
    </w:lvl>
  </w:abstractNum>
  <w:abstractNum w:abstractNumId="281">
    <w:nsid w:val="7C2E3A93"/>
    <w:multiLevelType w:val="hybridMultilevel"/>
    <w:tmpl w:val="D4565FFA"/>
    <w:lvl w:ilvl="0" w:tplc="529EF5DC">
      <w:start w:val="1"/>
      <w:numFmt w:val="decimal"/>
      <w:lvlText w:val="%1)"/>
      <w:lvlJc w:val="left"/>
      <w:pPr>
        <w:ind w:left="378" w:hanging="201"/>
      </w:pPr>
      <w:rPr>
        <w:rFonts w:ascii="Times New Roman" w:eastAsia="Times New Roman" w:hAnsi="Times New Roman" w:cs="Times New Roman" w:hint="default"/>
        <w:spacing w:val="-1"/>
        <w:w w:val="100"/>
        <w:sz w:val="22"/>
        <w:szCs w:val="22"/>
        <w:lang w:val="ru-RU" w:eastAsia="en-US" w:bidi="ar-SA"/>
      </w:rPr>
    </w:lvl>
    <w:lvl w:ilvl="1" w:tplc="82A0D894">
      <w:numFmt w:val="bullet"/>
      <w:lvlText w:val="•"/>
      <w:lvlJc w:val="left"/>
      <w:pPr>
        <w:ind w:left="1356" w:hanging="201"/>
      </w:pPr>
      <w:rPr>
        <w:rFonts w:hint="default"/>
        <w:lang w:val="ru-RU" w:eastAsia="en-US" w:bidi="ar-SA"/>
      </w:rPr>
    </w:lvl>
    <w:lvl w:ilvl="2" w:tplc="3C222EAA">
      <w:numFmt w:val="bullet"/>
      <w:lvlText w:val="•"/>
      <w:lvlJc w:val="left"/>
      <w:pPr>
        <w:ind w:left="2333" w:hanging="201"/>
      </w:pPr>
      <w:rPr>
        <w:rFonts w:hint="default"/>
        <w:lang w:val="ru-RU" w:eastAsia="en-US" w:bidi="ar-SA"/>
      </w:rPr>
    </w:lvl>
    <w:lvl w:ilvl="3" w:tplc="918A02CC">
      <w:numFmt w:val="bullet"/>
      <w:lvlText w:val="•"/>
      <w:lvlJc w:val="left"/>
      <w:pPr>
        <w:ind w:left="3309" w:hanging="201"/>
      </w:pPr>
      <w:rPr>
        <w:rFonts w:hint="default"/>
        <w:lang w:val="ru-RU" w:eastAsia="en-US" w:bidi="ar-SA"/>
      </w:rPr>
    </w:lvl>
    <w:lvl w:ilvl="4" w:tplc="B3902C4C">
      <w:numFmt w:val="bullet"/>
      <w:lvlText w:val="•"/>
      <w:lvlJc w:val="left"/>
      <w:pPr>
        <w:ind w:left="4286" w:hanging="201"/>
      </w:pPr>
      <w:rPr>
        <w:rFonts w:hint="default"/>
        <w:lang w:val="ru-RU" w:eastAsia="en-US" w:bidi="ar-SA"/>
      </w:rPr>
    </w:lvl>
    <w:lvl w:ilvl="5" w:tplc="D57456D8">
      <w:numFmt w:val="bullet"/>
      <w:lvlText w:val="•"/>
      <w:lvlJc w:val="left"/>
      <w:pPr>
        <w:ind w:left="5263" w:hanging="201"/>
      </w:pPr>
      <w:rPr>
        <w:rFonts w:hint="default"/>
        <w:lang w:val="ru-RU" w:eastAsia="en-US" w:bidi="ar-SA"/>
      </w:rPr>
    </w:lvl>
    <w:lvl w:ilvl="6" w:tplc="27D67FE0">
      <w:numFmt w:val="bullet"/>
      <w:lvlText w:val="•"/>
      <w:lvlJc w:val="left"/>
      <w:pPr>
        <w:ind w:left="6239" w:hanging="201"/>
      </w:pPr>
      <w:rPr>
        <w:rFonts w:hint="default"/>
        <w:lang w:val="ru-RU" w:eastAsia="en-US" w:bidi="ar-SA"/>
      </w:rPr>
    </w:lvl>
    <w:lvl w:ilvl="7" w:tplc="15305A60">
      <w:numFmt w:val="bullet"/>
      <w:lvlText w:val="•"/>
      <w:lvlJc w:val="left"/>
      <w:pPr>
        <w:ind w:left="7216" w:hanging="201"/>
      </w:pPr>
      <w:rPr>
        <w:rFonts w:hint="default"/>
        <w:lang w:val="ru-RU" w:eastAsia="en-US" w:bidi="ar-SA"/>
      </w:rPr>
    </w:lvl>
    <w:lvl w:ilvl="8" w:tplc="AB4AA712">
      <w:numFmt w:val="bullet"/>
      <w:lvlText w:val="•"/>
      <w:lvlJc w:val="left"/>
      <w:pPr>
        <w:ind w:left="8193" w:hanging="201"/>
      </w:pPr>
      <w:rPr>
        <w:rFonts w:hint="default"/>
        <w:lang w:val="ru-RU" w:eastAsia="en-US" w:bidi="ar-SA"/>
      </w:rPr>
    </w:lvl>
  </w:abstractNum>
  <w:abstractNum w:abstractNumId="282">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3">
    <w:nsid w:val="7C743F6E"/>
    <w:multiLevelType w:val="hybridMultilevel"/>
    <w:tmpl w:val="29D8AFD6"/>
    <w:lvl w:ilvl="0" w:tplc="3B8830A6">
      <w:numFmt w:val="bullet"/>
      <w:lvlText w:val=""/>
      <w:lvlJc w:val="left"/>
      <w:pPr>
        <w:ind w:left="465" w:hanging="358"/>
      </w:pPr>
      <w:rPr>
        <w:rFonts w:ascii="Symbol" w:eastAsia="Symbol" w:hAnsi="Symbol" w:cs="Symbol" w:hint="default"/>
        <w:w w:val="100"/>
        <w:sz w:val="24"/>
        <w:szCs w:val="24"/>
        <w:lang w:val="ru-RU" w:eastAsia="en-US" w:bidi="ar-SA"/>
      </w:rPr>
    </w:lvl>
    <w:lvl w:ilvl="1" w:tplc="BFB28D22">
      <w:numFmt w:val="bullet"/>
      <w:lvlText w:val="•"/>
      <w:lvlJc w:val="left"/>
      <w:pPr>
        <w:ind w:left="773" w:hanging="358"/>
      </w:pPr>
      <w:rPr>
        <w:rFonts w:hint="default"/>
        <w:lang w:val="ru-RU" w:eastAsia="en-US" w:bidi="ar-SA"/>
      </w:rPr>
    </w:lvl>
    <w:lvl w:ilvl="2" w:tplc="D6C018BC">
      <w:numFmt w:val="bullet"/>
      <w:lvlText w:val="•"/>
      <w:lvlJc w:val="left"/>
      <w:pPr>
        <w:ind w:left="1087" w:hanging="358"/>
      </w:pPr>
      <w:rPr>
        <w:rFonts w:hint="default"/>
        <w:lang w:val="ru-RU" w:eastAsia="en-US" w:bidi="ar-SA"/>
      </w:rPr>
    </w:lvl>
    <w:lvl w:ilvl="3" w:tplc="2410C788">
      <w:numFmt w:val="bullet"/>
      <w:lvlText w:val="•"/>
      <w:lvlJc w:val="left"/>
      <w:pPr>
        <w:ind w:left="1400" w:hanging="358"/>
      </w:pPr>
      <w:rPr>
        <w:rFonts w:hint="default"/>
        <w:lang w:val="ru-RU" w:eastAsia="en-US" w:bidi="ar-SA"/>
      </w:rPr>
    </w:lvl>
    <w:lvl w:ilvl="4" w:tplc="312A8A8C">
      <w:numFmt w:val="bullet"/>
      <w:lvlText w:val="•"/>
      <w:lvlJc w:val="left"/>
      <w:pPr>
        <w:ind w:left="1714" w:hanging="358"/>
      </w:pPr>
      <w:rPr>
        <w:rFonts w:hint="default"/>
        <w:lang w:val="ru-RU" w:eastAsia="en-US" w:bidi="ar-SA"/>
      </w:rPr>
    </w:lvl>
    <w:lvl w:ilvl="5" w:tplc="87BEF252">
      <w:numFmt w:val="bullet"/>
      <w:lvlText w:val="•"/>
      <w:lvlJc w:val="left"/>
      <w:pPr>
        <w:ind w:left="2027" w:hanging="358"/>
      </w:pPr>
      <w:rPr>
        <w:rFonts w:hint="default"/>
        <w:lang w:val="ru-RU" w:eastAsia="en-US" w:bidi="ar-SA"/>
      </w:rPr>
    </w:lvl>
    <w:lvl w:ilvl="6" w:tplc="B8784DA6">
      <w:numFmt w:val="bullet"/>
      <w:lvlText w:val="•"/>
      <w:lvlJc w:val="left"/>
      <w:pPr>
        <w:ind w:left="2341" w:hanging="358"/>
      </w:pPr>
      <w:rPr>
        <w:rFonts w:hint="default"/>
        <w:lang w:val="ru-RU" w:eastAsia="en-US" w:bidi="ar-SA"/>
      </w:rPr>
    </w:lvl>
    <w:lvl w:ilvl="7" w:tplc="711C9862">
      <w:numFmt w:val="bullet"/>
      <w:lvlText w:val="•"/>
      <w:lvlJc w:val="left"/>
      <w:pPr>
        <w:ind w:left="2654" w:hanging="358"/>
      </w:pPr>
      <w:rPr>
        <w:rFonts w:hint="default"/>
        <w:lang w:val="ru-RU" w:eastAsia="en-US" w:bidi="ar-SA"/>
      </w:rPr>
    </w:lvl>
    <w:lvl w:ilvl="8" w:tplc="62CA5D44">
      <w:numFmt w:val="bullet"/>
      <w:lvlText w:val="•"/>
      <w:lvlJc w:val="left"/>
      <w:pPr>
        <w:ind w:left="2968" w:hanging="358"/>
      </w:pPr>
      <w:rPr>
        <w:rFonts w:hint="default"/>
        <w:lang w:val="ru-RU" w:eastAsia="en-US" w:bidi="ar-SA"/>
      </w:rPr>
    </w:lvl>
  </w:abstractNum>
  <w:abstractNum w:abstractNumId="284">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285">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6">
    <w:nsid w:val="7D8F249C"/>
    <w:multiLevelType w:val="hybridMultilevel"/>
    <w:tmpl w:val="618A819C"/>
    <w:lvl w:ilvl="0" w:tplc="9C0051B2">
      <w:numFmt w:val="bullet"/>
      <w:lvlText w:val=""/>
      <w:lvlJc w:val="left"/>
      <w:pPr>
        <w:ind w:left="465" w:hanging="358"/>
      </w:pPr>
      <w:rPr>
        <w:rFonts w:ascii="Symbol" w:eastAsia="Symbol" w:hAnsi="Symbol" w:cs="Symbol" w:hint="default"/>
        <w:w w:val="100"/>
        <w:sz w:val="24"/>
        <w:szCs w:val="24"/>
        <w:lang w:val="ru-RU" w:eastAsia="en-US" w:bidi="ar-SA"/>
      </w:rPr>
    </w:lvl>
    <w:lvl w:ilvl="1" w:tplc="85AA335C">
      <w:numFmt w:val="bullet"/>
      <w:lvlText w:val="•"/>
      <w:lvlJc w:val="left"/>
      <w:pPr>
        <w:ind w:left="773" w:hanging="358"/>
      </w:pPr>
      <w:rPr>
        <w:rFonts w:hint="default"/>
        <w:lang w:val="ru-RU" w:eastAsia="en-US" w:bidi="ar-SA"/>
      </w:rPr>
    </w:lvl>
    <w:lvl w:ilvl="2" w:tplc="A03A6CE2">
      <w:numFmt w:val="bullet"/>
      <w:lvlText w:val="•"/>
      <w:lvlJc w:val="left"/>
      <w:pPr>
        <w:ind w:left="1087" w:hanging="358"/>
      </w:pPr>
      <w:rPr>
        <w:rFonts w:hint="default"/>
        <w:lang w:val="ru-RU" w:eastAsia="en-US" w:bidi="ar-SA"/>
      </w:rPr>
    </w:lvl>
    <w:lvl w:ilvl="3" w:tplc="A0C4FD9A">
      <w:numFmt w:val="bullet"/>
      <w:lvlText w:val="•"/>
      <w:lvlJc w:val="left"/>
      <w:pPr>
        <w:ind w:left="1400" w:hanging="358"/>
      </w:pPr>
      <w:rPr>
        <w:rFonts w:hint="default"/>
        <w:lang w:val="ru-RU" w:eastAsia="en-US" w:bidi="ar-SA"/>
      </w:rPr>
    </w:lvl>
    <w:lvl w:ilvl="4" w:tplc="A7DC38DE">
      <w:numFmt w:val="bullet"/>
      <w:lvlText w:val="•"/>
      <w:lvlJc w:val="left"/>
      <w:pPr>
        <w:ind w:left="1714" w:hanging="358"/>
      </w:pPr>
      <w:rPr>
        <w:rFonts w:hint="default"/>
        <w:lang w:val="ru-RU" w:eastAsia="en-US" w:bidi="ar-SA"/>
      </w:rPr>
    </w:lvl>
    <w:lvl w:ilvl="5" w:tplc="2910A06A">
      <w:numFmt w:val="bullet"/>
      <w:lvlText w:val="•"/>
      <w:lvlJc w:val="left"/>
      <w:pPr>
        <w:ind w:left="2027" w:hanging="358"/>
      </w:pPr>
      <w:rPr>
        <w:rFonts w:hint="default"/>
        <w:lang w:val="ru-RU" w:eastAsia="en-US" w:bidi="ar-SA"/>
      </w:rPr>
    </w:lvl>
    <w:lvl w:ilvl="6" w:tplc="8404F982">
      <w:numFmt w:val="bullet"/>
      <w:lvlText w:val="•"/>
      <w:lvlJc w:val="left"/>
      <w:pPr>
        <w:ind w:left="2341" w:hanging="358"/>
      </w:pPr>
      <w:rPr>
        <w:rFonts w:hint="default"/>
        <w:lang w:val="ru-RU" w:eastAsia="en-US" w:bidi="ar-SA"/>
      </w:rPr>
    </w:lvl>
    <w:lvl w:ilvl="7" w:tplc="AA12DE76">
      <w:numFmt w:val="bullet"/>
      <w:lvlText w:val="•"/>
      <w:lvlJc w:val="left"/>
      <w:pPr>
        <w:ind w:left="2654" w:hanging="358"/>
      </w:pPr>
      <w:rPr>
        <w:rFonts w:hint="default"/>
        <w:lang w:val="ru-RU" w:eastAsia="en-US" w:bidi="ar-SA"/>
      </w:rPr>
    </w:lvl>
    <w:lvl w:ilvl="8" w:tplc="F3883D26">
      <w:numFmt w:val="bullet"/>
      <w:lvlText w:val="•"/>
      <w:lvlJc w:val="left"/>
      <w:pPr>
        <w:ind w:left="2968" w:hanging="358"/>
      </w:pPr>
      <w:rPr>
        <w:rFonts w:hint="default"/>
        <w:lang w:val="ru-RU" w:eastAsia="en-US" w:bidi="ar-SA"/>
      </w:rPr>
    </w:lvl>
  </w:abstractNum>
  <w:abstractNum w:abstractNumId="287">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88">
    <w:nsid w:val="7F2C1346"/>
    <w:multiLevelType w:val="hybridMultilevel"/>
    <w:tmpl w:val="0BF05406"/>
    <w:lvl w:ilvl="0" w:tplc="BA6C2FEC">
      <w:numFmt w:val="bullet"/>
      <w:lvlText w:val=""/>
      <w:lvlJc w:val="left"/>
      <w:pPr>
        <w:ind w:left="465" w:hanging="358"/>
      </w:pPr>
      <w:rPr>
        <w:rFonts w:ascii="Symbol" w:eastAsia="Symbol" w:hAnsi="Symbol" w:cs="Symbol" w:hint="default"/>
        <w:w w:val="100"/>
        <w:sz w:val="24"/>
        <w:szCs w:val="24"/>
        <w:lang w:val="ru-RU" w:eastAsia="en-US" w:bidi="ar-SA"/>
      </w:rPr>
    </w:lvl>
    <w:lvl w:ilvl="1" w:tplc="C6402686">
      <w:numFmt w:val="bullet"/>
      <w:lvlText w:val="•"/>
      <w:lvlJc w:val="left"/>
      <w:pPr>
        <w:ind w:left="741" w:hanging="358"/>
      </w:pPr>
      <w:rPr>
        <w:rFonts w:hint="default"/>
        <w:lang w:val="ru-RU" w:eastAsia="en-US" w:bidi="ar-SA"/>
      </w:rPr>
    </w:lvl>
    <w:lvl w:ilvl="2" w:tplc="638EDC66">
      <w:numFmt w:val="bullet"/>
      <w:lvlText w:val="•"/>
      <w:lvlJc w:val="left"/>
      <w:pPr>
        <w:ind w:left="1023" w:hanging="358"/>
      </w:pPr>
      <w:rPr>
        <w:rFonts w:hint="default"/>
        <w:lang w:val="ru-RU" w:eastAsia="en-US" w:bidi="ar-SA"/>
      </w:rPr>
    </w:lvl>
    <w:lvl w:ilvl="3" w:tplc="E06AFFCA">
      <w:numFmt w:val="bullet"/>
      <w:lvlText w:val="•"/>
      <w:lvlJc w:val="left"/>
      <w:pPr>
        <w:ind w:left="1305" w:hanging="358"/>
      </w:pPr>
      <w:rPr>
        <w:rFonts w:hint="default"/>
        <w:lang w:val="ru-RU" w:eastAsia="en-US" w:bidi="ar-SA"/>
      </w:rPr>
    </w:lvl>
    <w:lvl w:ilvl="4" w:tplc="99E0A49E">
      <w:numFmt w:val="bullet"/>
      <w:lvlText w:val="•"/>
      <w:lvlJc w:val="left"/>
      <w:pPr>
        <w:ind w:left="1587" w:hanging="358"/>
      </w:pPr>
      <w:rPr>
        <w:rFonts w:hint="default"/>
        <w:lang w:val="ru-RU" w:eastAsia="en-US" w:bidi="ar-SA"/>
      </w:rPr>
    </w:lvl>
    <w:lvl w:ilvl="5" w:tplc="CD70B824">
      <w:numFmt w:val="bullet"/>
      <w:lvlText w:val="•"/>
      <w:lvlJc w:val="left"/>
      <w:pPr>
        <w:ind w:left="1869" w:hanging="358"/>
      </w:pPr>
      <w:rPr>
        <w:rFonts w:hint="default"/>
        <w:lang w:val="ru-RU" w:eastAsia="en-US" w:bidi="ar-SA"/>
      </w:rPr>
    </w:lvl>
    <w:lvl w:ilvl="6" w:tplc="B3C046E2">
      <w:numFmt w:val="bullet"/>
      <w:lvlText w:val="•"/>
      <w:lvlJc w:val="left"/>
      <w:pPr>
        <w:ind w:left="2150" w:hanging="358"/>
      </w:pPr>
      <w:rPr>
        <w:rFonts w:hint="default"/>
        <w:lang w:val="ru-RU" w:eastAsia="en-US" w:bidi="ar-SA"/>
      </w:rPr>
    </w:lvl>
    <w:lvl w:ilvl="7" w:tplc="D70EC910">
      <w:numFmt w:val="bullet"/>
      <w:lvlText w:val="•"/>
      <w:lvlJc w:val="left"/>
      <w:pPr>
        <w:ind w:left="2432" w:hanging="358"/>
      </w:pPr>
      <w:rPr>
        <w:rFonts w:hint="default"/>
        <w:lang w:val="ru-RU" w:eastAsia="en-US" w:bidi="ar-SA"/>
      </w:rPr>
    </w:lvl>
    <w:lvl w:ilvl="8" w:tplc="193C7C3E">
      <w:numFmt w:val="bullet"/>
      <w:lvlText w:val="•"/>
      <w:lvlJc w:val="left"/>
      <w:pPr>
        <w:ind w:left="2714" w:hanging="358"/>
      </w:pPr>
      <w:rPr>
        <w:rFonts w:hint="default"/>
        <w:lang w:val="ru-RU" w:eastAsia="en-US" w:bidi="ar-SA"/>
      </w:rPr>
    </w:lvl>
  </w:abstractNum>
  <w:abstractNum w:abstractNumId="289">
    <w:nsid w:val="7F3A248E"/>
    <w:multiLevelType w:val="hybridMultilevel"/>
    <w:tmpl w:val="3B6E57EA"/>
    <w:lvl w:ilvl="0" w:tplc="1D500480">
      <w:numFmt w:val="bullet"/>
      <w:lvlText w:val=""/>
      <w:lvlJc w:val="left"/>
      <w:pPr>
        <w:ind w:left="465" w:hanging="358"/>
      </w:pPr>
      <w:rPr>
        <w:rFonts w:ascii="Symbol" w:eastAsia="Symbol" w:hAnsi="Symbol" w:cs="Symbol" w:hint="default"/>
        <w:w w:val="100"/>
        <w:sz w:val="24"/>
        <w:szCs w:val="24"/>
        <w:lang w:val="ru-RU" w:eastAsia="en-US" w:bidi="ar-SA"/>
      </w:rPr>
    </w:lvl>
    <w:lvl w:ilvl="1" w:tplc="F6C0D236">
      <w:numFmt w:val="bullet"/>
      <w:lvlText w:val="•"/>
      <w:lvlJc w:val="left"/>
      <w:pPr>
        <w:ind w:left="741" w:hanging="358"/>
      </w:pPr>
      <w:rPr>
        <w:rFonts w:hint="default"/>
        <w:lang w:val="ru-RU" w:eastAsia="en-US" w:bidi="ar-SA"/>
      </w:rPr>
    </w:lvl>
    <w:lvl w:ilvl="2" w:tplc="E772B14E">
      <w:numFmt w:val="bullet"/>
      <w:lvlText w:val="•"/>
      <w:lvlJc w:val="left"/>
      <w:pPr>
        <w:ind w:left="1023" w:hanging="358"/>
      </w:pPr>
      <w:rPr>
        <w:rFonts w:hint="default"/>
        <w:lang w:val="ru-RU" w:eastAsia="en-US" w:bidi="ar-SA"/>
      </w:rPr>
    </w:lvl>
    <w:lvl w:ilvl="3" w:tplc="85661738">
      <w:numFmt w:val="bullet"/>
      <w:lvlText w:val="•"/>
      <w:lvlJc w:val="left"/>
      <w:pPr>
        <w:ind w:left="1305" w:hanging="358"/>
      </w:pPr>
      <w:rPr>
        <w:rFonts w:hint="default"/>
        <w:lang w:val="ru-RU" w:eastAsia="en-US" w:bidi="ar-SA"/>
      </w:rPr>
    </w:lvl>
    <w:lvl w:ilvl="4" w:tplc="FCE8196A">
      <w:numFmt w:val="bullet"/>
      <w:lvlText w:val="•"/>
      <w:lvlJc w:val="left"/>
      <w:pPr>
        <w:ind w:left="1587" w:hanging="358"/>
      </w:pPr>
      <w:rPr>
        <w:rFonts w:hint="default"/>
        <w:lang w:val="ru-RU" w:eastAsia="en-US" w:bidi="ar-SA"/>
      </w:rPr>
    </w:lvl>
    <w:lvl w:ilvl="5" w:tplc="3F3C58D4">
      <w:numFmt w:val="bullet"/>
      <w:lvlText w:val="•"/>
      <w:lvlJc w:val="left"/>
      <w:pPr>
        <w:ind w:left="1869" w:hanging="358"/>
      </w:pPr>
      <w:rPr>
        <w:rFonts w:hint="default"/>
        <w:lang w:val="ru-RU" w:eastAsia="en-US" w:bidi="ar-SA"/>
      </w:rPr>
    </w:lvl>
    <w:lvl w:ilvl="6" w:tplc="55A4C54C">
      <w:numFmt w:val="bullet"/>
      <w:lvlText w:val="•"/>
      <w:lvlJc w:val="left"/>
      <w:pPr>
        <w:ind w:left="2150" w:hanging="358"/>
      </w:pPr>
      <w:rPr>
        <w:rFonts w:hint="default"/>
        <w:lang w:val="ru-RU" w:eastAsia="en-US" w:bidi="ar-SA"/>
      </w:rPr>
    </w:lvl>
    <w:lvl w:ilvl="7" w:tplc="899CC62C">
      <w:numFmt w:val="bullet"/>
      <w:lvlText w:val="•"/>
      <w:lvlJc w:val="left"/>
      <w:pPr>
        <w:ind w:left="2432" w:hanging="358"/>
      </w:pPr>
      <w:rPr>
        <w:rFonts w:hint="default"/>
        <w:lang w:val="ru-RU" w:eastAsia="en-US" w:bidi="ar-SA"/>
      </w:rPr>
    </w:lvl>
    <w:lvl w:ilvl="8" w:tplc="0CF69C98">
      <w:numFmt w:val="bullet"/>
      <w:lvlText w:val="•"/>
      <w:lvlJc w:val="left"/>
      <w:pPr>
        <w:ind w:left="2714" w:hanging="358"/>
      </w:pPr>
      <w:rPr>
        <w:rFonts w:hint="default"/>
        <w:lang w:val="ru-RU" w:eastAsia="en-US" w:bidi="ar-SA"/>
      </w:rPr>
    </w:lvl>
  </w:abstractNum>
  <w:abstractNum w:abstractNumId="29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1">
    <w:nsid w:val="7FB5213B"/>
    <w:multiLevelType w:val="hybridMultilevel"/>
    <w:tmpl w:val="1652BE22"/>
    <w:lvl w:ilvl="0" w:tplc="C6D2DA30">
      <w:numFmt w:val="bullet"/>
      <w:lvlText w:val=""/>
      <w:lvlJc w:val="left"/>
      <w:pPr>
        <w:ind w:left="466" w:hanging="358"/>
      </w:pPr>
      <w:rPr>
        <w:rFonts w:ascii="Symbol" w:eastAsia="Symbol" w:hAnsi="Symbol" w:cs="Symbol" w:hint="default"/>
        <w:w w:val="100"/>
        <w:sz w:val="24"/>
        <w:szCs w:val="24"/>
        <w:lang w:val="ru-RU" w:eastAsia="en-US" w:bidi="ar-SA"/>
      </w:rPr>
    </w:lvl>
    <w:lvl w:ilvl="1" w:tplc="F0021FBE">
      <w:numFmt w:val="bullet"/>
      <w:lvlText w:val="•"/>
      <w:lvlJc w:val="left"/>
      <w:pPr>
        <w:ind w:left="741" w:hanging="358"/>
      </w:pPr>
      <w:rPr>
        <w:rFonts w:hint="default"/>
        <w:lang w:val="ru-RU" w:eastAsia="en-US" w:bidi="ar-SA"/>
      </w:rPr>
    </w:lvl>
    <w:lvl w:ilvl="2" w:tplc="0CBC0480">
      <w:numFmt w:val="bullet"/>
      <w:lvlText w:val="•"/>
      <w:lvlJc w:val="left"/>
      <w:pPr>
        <w:ind w:left="1023" w:hanging="358"/>
      </w:pPr>
      <w:rPr>
        <w:rFonts w:hint="default"/>
        <w:lang w:val="ru-RU" w:eastAsia="en-US" w:bidi="ar-SA"/>
      </w:rPr>
    </w:lvl>
    <w:lvl w:ilvl="3" w:tplc="15A604C8">
      <w:numFmt w:val="bullet"/>
      <w:lvlText w:val="•"/>
      <w:lvlJc w:val="left"/>
      <w:pPr>
        <w:ind w:left="1305" w:hanging="358"/>
      </w:pPr>
      <w:rPr>
        <w:rFonts w:hint="default"/>
        <w:lang w:val="ru-RU" w:eastAsia="en-US" w:bidi="ar-SA"/>
      </w:rPr>
    </w:lvl>
    <w:lvl w:ilvl="4" w:tplc="B1B4C7F6">
      <w:numFmt w:val="bullet"/>
      <w:lvlText w:val="•"/>
      <w:lvlJc w:val="left"/>
      <w:pPr>
        <w:ind w:left="1587" w:hanging="358"/>
      </w:pPr>
      <w:rPr>
        <w:rFonts w:hint="default"/>
        <w:lang w:val="ru-RU" w:eastAsia="en-US" w:bidi="ar-SA"/>
      </w:rPr>
    </w:lvl>
    <w:lvl w:ilvl="5" w:tplc="C6289C1C">
      <w:numFmt w:val="bullet"/>
      <w:lvlText w:val="•"/>
      <w:lvlJc w:val="left"/>
      <w:pPr>
        <w:ind w:left="1869" w:hanging="358"/>
      </w:pPr>
      <w:rPr>
        <w:rFonts w:hint="default"/>
        <w:lang w:val="ru-RU" w:eastAsia="en-US" w:bidi="ar-SA"/>
      </w:rPr>
    </w:lvl>
    <w:lvl w:ilvl="6" w:tplc="8EA827D2">
      <w:numFmt w:val="bullet"/>
      <w:lvlText w:val="•"/>
      <w:lvlJc w:val="left"/>
      <w:pPr>
        <w:ind w:left="2150" w:hanging="358"/>
      </w:pPr>
      <w:rPr>
        <w:rFonts w:hint="default"/>
        <w:lang w:val="ru-RU" w:eastAsia="en-US" w:bidi="ar-SA"/>
      </w:rPr>
    </w:lvl>
    <w:lvl w:ilvl="7" w:tplc="10B2F1B8">
      <w:numFmt w:val="bullet"/>
      <w:lvlText w:val="•"/>
      <w:lvlJc w:val="left"/>
      <w:pPr>
        <w:ind w:left="2432" w:hanging="358"/>
      </w:pPr>
      <w:rPr>
        <w:rFonts w:hint="default"/>
        <w:lang w:val="ru-RU" w:eastAsia="en-US" w:bidi="ar-SA"/>
      </w:rPr>
    </w:lvl>
    <w:lvl w:ilvl="8" w:tplc="C9127044">
      <w:numFmt w:val="bullet"/>
      <w:lvlText w:val="•"/>
      <w:lvlJc w:val="left"/>
      <w:pPr>
        <w:ind w:left="2714" w:hanging="358"/>
      </w:pPr>
      <w:rPr>
        <w:rFonts w:hint="default"/>
        <w:lang w:val="ru-RU" w:eastAsia="en-US" w:bidi="ar-SA"/>
      </w:rPr>
    </w:lvl>
  </w:abstractNum>
  <w:abstractNum w:abstractNumId="292">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82"/>
  </w:num>
  <w:num w:numId="2">
    <w:abstractNumId w:val="159"/>
  </w:num>
  <w:num w:numId="3">
    <w:abstractNumId w:val="208"/>
  </w:num>
  <w:num w:numId="4">
    <w:abstractNumId w:val="214"/>
  </w:num>
  <w:num w:numId="5">
    <w:abstractNumId w:val="119"/>
  </w:num>
  <w:num w:numId="6">
    <w:abstractNumId w:val="281"/>
  </w:num>
  <w:num w:numId="7">
    <w:abstractNumId w:val="7"/>
  </w:num>
  <w:num w:numId="8">
    <w:abstractNumId w:val="133"/>
  </w:num>
  <w:num w:numId="9">
    <w:abstractNumId w:val="123"/>
  </w:num>
  <w:num w:numId="10">
    <w:abstractNumId w:val="103"/>
  </w:num>
  <w:num w:numId="11">
    <w:abstractNumId w:val="192"/>
  </w:num>
  <w:num w:numId="12">
    <w:abstractNumId w:val="247"/>
  </w:num>
  <w:num w:numId="13">
    <w:abstractNumId w:val="113"/>
  </w:num>
  <w:num w:numId="14">
    <w:abstractNumId w:val="218"/>
  </w:num>
  <w:num w:numId="15">
    <w:abstractNumId w:val="28"/>
  </w:num>
  <w:num w:numId="16">
    <w:abstractNumId w:val="249"/>
  </w:num>
  <w:num w:numId="17">
    <w:abstractNumId w:val="115"/>
  </w:num>
  <w:num w:numId="18">
    <w:abstractNumId w:val="125"/>
  </w:num>
  <w:num w:numId="19">
    <w:abstractNumId w:val="212"/>
  </w:num>
  <w:num w:numId="20">
    <w:abstractNumId w:val="160"/>
  </w:num>
  <w:num w:numId="21">
    <w:abstractNumId w:val="81"/>
  </w:num>
  <w:num w:numId="22">
    <w:abstractNumId w:val="3"/>
  </w:num>
  <w:num w:numId="23">
    <w:abstractNumId w:val="196"/>
  </w:num>
  <w:num w:numId="24">
    <w:abstractNumId w:val="188"/>
  </w:num>
  <w:num w:numId="25">
    <w:abstractNumId w:val="37"/>
  </w:num>
  <w:num w:numId="26">
    <w:abstractNumId w:val="91"/>
  </w:num>
  <w:num w:numId="27">
    <w:abstractNumId w:val="117"/>
  </w:num>
  <w:num w:numId="28">
    <w:abstractNumId w:val="127"/>
  </w:num>
  <w:num w:numId="29">
    <w:abstractNumId w:val="1"/>
  </w:num>
  <w:num w:numId="30">
    <w:abstractNumId w:val="240"/>
  </w:num>
  <w:num w:numId="31">
    <w:abstractNumId w:val="276"/>
  </w:num>
  <w:num w:numId="32">
    <w:abstractNumId w:val="100"/>
  </w:num>
  <w:num w:numId="33">
    <w:abstractNumId w:val="26"/>
  </w:num>
  <w:num w:numId="34">
    <w:abstractNumId w:val="180"/>
  </w:num>
  <w:num w:numId="35">
    <w:abstractNumId w:val="136"/>
  </w:num>
  <w:num w:numId="36">
    <w:abstractNumId w:val="289"/>
  </w:num>
  <w:num w:numId="37">
    <w:abstractNumId w:val="24"/>
  </w:num>
  <w:num w:numId="38">
    <w:abstractNumId w:val="277"/>
  </w:num>
  <w:num w:numId="39">
    <w:abstractNumId w:val="200"/>
  </w:num>
  <w:num w:numId="40">
    <w:abstractNumId w:val="261"/>
  </w:num>
  <w:num w:numId="41">
    <w:abstractNumId w:val="234"/>
  </w:num>
  <w:num w:numId="42">
    <w:abstractNumId w:val="213"/>
  </w:num>
  <w:num w:numId="43">
    <w:abstractNumId w:val="95"/>
  </w:num>
  <w:num w:numId="44">
    <w:abstractNumId w:val="43"/>
  </w:num>
  <w:num w:numId="45">
    <w:abstractNumId w:val="174"/>
  </w:num>
  <w:num w:numId="46">
    <w:abstractNumId w:val="186"/>
  </w:num>
  <w:num w:numId="47">
    <w:abstractNumId w:val="286"/>
  </w:num>
  <w:num w:numId="48">
    <w:abstractNumId w:val="93"/>
  </w:num>
  <w:num w:numId="49">
    <w:abstractNumId w:val="241"/>
  </w:num>
  <w:num w:numId="50">
    <w:abstractNumId w:val="139"/>
  </w:num>
  <w:num w:numId="51">
    <w:abstractNumId w:val="56"/>
  </w:num>
  <w:num w:numId="52">
    <w:abstractNumId w:val="242"/>
  </w:num>
  <w:num w:numId="53">
    <w:abstractNumId w:val="82"/>
  </w:num>
  <w:num w:numId="54">
    <w:abstractNumId w:val="106"/>
  </w:num>
  <w:num w:numId="55">
    <w:abstractNumId w:val="288"/>
  </w:num>
  <w:num w:numId="56">
    <w:abstractNumId w:val="262"/>
  </w:num>
  <w:num w:numId="57">
    <w:abstractNumId w:val="77"/>
  </w:num>
  <w:num w:numId="58">
    <w:abstractNumId w:val="130"/>
  </w:num>
  <w:num w:numId="59">
    <w:abstractNumId w:val="148"/>
  </w:num>
  <w:num w:numId="60">
    <w:abstractNumId w:val="39"/>
  </w:num>
  <w:num w:numId="61">
    <w:abstractNumId w:val="197"/>
  </w:num>
  <w:num w:numId="62">
    <w:abstractNumId w:val="263"/>
  </w:num>
  <w:num w:numId="63">
    <w:abstractNumId w:val="244"/>
  </w:num>
  <w:num w:numId="64">
    <w:abstractNumId w:val="101"/>
  </w:num>
  <w:num w:numId="65">
    <w:abstractNumId w:val="236"/>
  </w:num>
  <w:num w:numId="66">
    <w:abstractNumId w:val="74"/>
  </w:num>
  <w:num w:numId="67">
    <w:abstractNumId w:val="229"/>
  </w:num>
  <w:num w:numId="68">
    <w:abstractNumId w:val="72"/>
  </w:num>
  <w:num w:numId="69">
    <w:abstractNumId w:val="142"/>
  </w:num>
  <w:num w:numId="70">
    <w:abstractNumId w:val="232"/>
  </w:num>
  <w:num w:numId="71">
    <w:abstractNumId w:val="55"/>
  </w:num>
  <w:num w:numId="72">
    <w:abstractNumId w:val="87"/>
  </w:num>
  <w:num w:numId="73">
    <w:abstractNumId w:val="222"/>
  </w:num>
  <w:num w:numId="74">
    <w:abstractNumId w:val="140"/>
  </w:num>
  <w:num w:numId="75">
    <w:abstractNumId w:val="18"/>
  </w:num>
  <w:num w:numId="76">
    <w:abstractNumId w:val="219"/>
  </w:num>
  <w:num w:numId="77">
    <w:abstractNumId w:val="50"/>
  </w:num>
  <w:num w:numId="78">
    <w:abstractNumId w:val="283"/>
  </w:num>
  <w:num w:numId="79">
    <w:abstractNumId w:val="155"/>
  </w:num>
  <w:num w:numId="80">
    <w:abstractNumId w:val="145"/>
  </w:num>
  <w:num w:numId="81">
    <w:abstractNumId w:val="270"/>
  </w:num>
  <w:num w:numId="82">
    <w:abstractNumId w:val="246"/>
  </w:num>
  <w:num w:numId="83">
    <w:abstractNumId w:val="132"/>
  </w:num>
  <w:num w:numId="84">
    <w:abstractNumId w:val="256"/>
  </w:num>
  <w:num w:numId="85">
    <w:abstractNumId w:val="255"/>
  </w:num>
  <w:num w:numId="86">
    <w:abstractNumId w:val="70"/>
  </w:num>
  <w:num w:numId="87">
    <w:abstractNumId w:val="291"/>
  </w:num>
  <w:num w:numId="88">
    <w:abstractNumId w:val="90"/>
  </w:num>
  <w:num w:numId="89">
    <w:abstractNumId w:val="15"/>
  </w:num>
  <w:num w:numId="90">
    <w:abstractNumId w:val="30"/>
  </w:num>
  <w:num w:numId="91">
    <w:abstractNumId w:val="4"/>
  </w:num>
  <w:num w:numId="92">
    <w:abstractNumId w:val="259"/>
  </w:num>
  <w:num w:numId="93">
    <w:abstractNumId w:val="38"/>
  </w:num>
  <w:num w:numId="94">
    <w:abstractNumId w:val="92"/>
  </w:num>
  <w:num w:numId="95">
    <w:abstractNumId w:val="193"/>
  </w:num>
  <w:num w:numId="96">
    <w:abstractNumId w:val="51"/>
  </w:num>
  <w:num w:numId="97">
    <w:abstractNumId w:val="79"/>
  </w:num>
  <w:num w:numId="98">
    <w:abstractNumId w:val="48"/>
  </w:num>
  <w:num w:numId="99">
    <w:abstractNumId w:val="170"/>
  </w:num>
  <w:num w:numId="100">
    <w:abstractNumId w:val="34"/>
  </w:num>
  <w:num w:numId="101">
    <w:abstractNumId w:val="63"/>
  </w:num>
  <w:num w:numId="102">
    <w:abstractNumId w:val="243"/>
  </w:num>
  <w:num w:numId="103">
    <w:abstractNumId w:val="131"/>
  </w:num>
  <w:num w:numId="104">
    <w:abstractNumId w:val="267"/>
  </w:num>
  <w:num w:numId="105">
    <w:abstractNumId w:val="220"/>
  </w:num>
  <w:num w:numId="106">
    <w:abstractNumId w:val="205"/>
  </w:num>
  <w:num w:numId="107">
    <w:abstractNumId w:val="110"/>
  </w:num>
  <w:num w:numId="108">
    <w:abstractNumId w:val="225"/>
  </w:num>
  <w:num w:numId="109">
    <w:abstractNumId w:val="209"/>
  </w:num>
  <w:num w:numId="110">
    <w:abstractNumId w:val="144"/>
  </w:num>
  <w:num w:numId="111">
    <w:abstractNumId w:val="137"/>
  </w:num>
  <w:num w:numId="112">
    <w:abstractNumId w:val="107"/>
  </w:num>
  <w:num w:numId="113">
    <w:abstractNumId w:val="153"/>
  </w:num>
  <w:num w:numId="114">
    <w:abstractNumId w:val="146"/>
  </w:num>
  <w:num w:numId="115">
    <w:abstractNumId w:val="227"/>
  </w:num>
  <w:num w:numId="116">
    <w:abstractNumId w:val="17"/>
  </w:num>
  <w:num w:numId="117">
    <w:abstractNumId w:val="134"/>
  </w:num>
  <w:num w:numId="118">
    <w:abstractNumId w:val="31"/>
  </w:num>
  <w:num w:numId="119">
    <w:abstractNumId w:val="201"/>
  </w:num>
  <w:num w:numId="120">
    <w:abstractNumId w:val="22"/>
  </w:num>
  <w:num w:numId="121">
    <w:abstractNumId w:val="20"/>
  </w:num>
  <w:num w:numId="122">
    <w:abstractNumId w:val="280"/>
  </w:num>
  <w:num w:numId="123">
    <w:abstractNumId w:val="62"/>
  </w:num>
  <w:num w:numId="124">
    <w:abstractNumId w:val="89"/>
  </w:num>
  <w:num w:numId="125">
    <w:abstractNumId w:val="166"/>
  </w:num>
  <w:num w:numId="126">
    <w:abstractNumId w:val="250"/>
  </w:num>
  <w:num w:numId="127">
    <w:abstractNumId w:val="66"/>
  </w:num>
  <w:num w:numId="128">
    <w:abstractNumId w:val="121"/>
  </w:num>
  <w:num w:numId="129">
    <w:abstractNumId w:val="111"/>
  </w:num>
  <w:num w:numId="130">
    <w:abstractNumId w:val="223"/>
  </w:num>
  <w:num w:numId="131">
    <w:abstractNumId w:val="269"/>
  </w:num>
  <w:num w:numId="132">
    <w:abstractNumId w:val="98"/>
  </w:num>
  <w:num w:numId="133">
    <w:abstractNumId w:val="80"/>
  </w:num>
  <w:num w:numId="134">
    <w:abstractNumId w:val="168"/>
  </w:num>
  <w:num w:numId="135">
    <w:abstractNumId w:val="199"/>
  </w:num>
  <w:num w:numId="136">
    <w:abstractNumId w:val="151"/>
  </w:num>
  <w:num w:numId="137">
    <w:abstractNumId w:val="27"/>
  </w:num>
  <w:num w:numId="138">
    <w:abstractNumId w:val="104"/>
  </w:num>
  <w:num w:numId="139">
    <w:abstractNumId w:val="204"/>
  </w:num>
  <w:num w:numId="140">
    <w:abstractNumId w:val="64"/>
  </w:num>
  <w:num w:numId="141">
    <w:abstractNumId w:val="167"/>
  </w:num>
  <w:num w:numId="142">
    <w:abstractNumId w:val="0"/>
  </w:num>
  <w:num w:numId="143">
    <w:abstractNumId w:val="237"/>
  </w:num>
  <w:num w:numId="144">
    <w:abstractNumId w:val="189"/>
  </w:num>
  <w:num w:numId="145">
    <w:abstractNumId w:val="173"/>
  </w:num>
  <w:num w:numId="146">
    <w:abstractNumId w:val="272"/>
  </w:num>
  <w:num w:numId="147">
    <w:abstractNumId w:val="278"/>
  </w:num>
  <w:num w:numId="148">
    <w:abstractNumId w:val="284"/>
  </w:num>
  <w:num w:numId="149">
    <w:abstractNumId w:val="73"/>
  </w:num>
  <w:num w:numId="150">
    <w:abstractNumId w:val="248"/>
  </w:num>
  <w:num w:numId="151">
    <w:abstractNumId w:val="266"/>
  </w:num>
  <w:num w:numId="152">
    <w:abstractNumId w:val="120"/>
  </w:num>
  <w:num w:numId="153">
    <w:abstractNumId w:val="150"/>
  </w:num>
  <w:num w:numId="154">
    <w:abstractNumId w:val="233"/>
  </w:num>
  <w:num w:numId="155">
    <w:abstractNumId w:val="85"/>
  </w:num>
  <w:num w:numId="156">
    <w:abstractNumId w:val="191"/>
  </w:num>
  <w:num w:numId="157">
    <w:abstractNumId w:val="83"/>
  </w:num>
  <w:num w:numId="158">
    <w:abstractNumId w:val="157"/>
  </w:num>
  <w:num w:numId="159">
    <w:abstractNumId w:val="59"/>
  </w:num>
  <w:num w:numId="160">
    <w:abstractNumId w:val="251"/>
  </w:num>
  <w:num w:numId="161">
    <w:abstractNumId w:val="178"/>
  </w:num>
  <w:num w:numId="162">
    <w:abstractNumId w:val="46"/>
  </w:num>
  <w:num w:numId="163">
    <w:abstractNumId w:val="108"/>
  </w:num>
  <w:num w:numId="164">
    <w:abstractNumId w:val="44"/>
  </w:num>
  <w:num w:numId="165">
    <w:abstractNumId w:val="226"/>
  </w:num>
  <w:num w:numId="166">
    <w:abstractNumId w:val="68"/>
  </w:num>
  <w:num w:numId="167">
    <w:abstractNumId w:val="158"/>
  </w:num>
  <w:num w:numId="168">
    <w:abstractNumId w:val="129"/>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69">
    <w:abstractNumId w:val="228"/>
  </w:num>
  <w:num w:numId="170">
    <w:abstractNumId w:val="216"/>
  </w:num>
  <w:num w:numId="171">
    <w:abstractNumId w:val="147"/>
  </w:num>
  <w:num w:numId="172">
    <w:abstractNumId w:val="187"/>
  </w:num>
  <w:num w:numId="173">
    <w:abstractNumId w:val="149"/>
  </w:num>
  <w:num w:numId="174">
    <w:abstractNumId w:val="138"/>
  </w:num>
  <w:num w:numId="175">
    <w:abstractNumId w:val="41"/>
  </w:num>
  <w:num w:numId="176">
    <w:abstractNumId w:val="42"/>
  </w:num>
  <w:num w:numId="177">
    <w:abstractNumId w:val="14"/>
  </w:num>
  <w:num w:numId="178">
    <w:abstractNumId w:val="230"/>
  </w:num>
  <w:num w:numId="179">
    <w:abstractNumId w:val="102"/>
  </w:num>
  <w:num w:numId="180">
    <w:abstractNumId w:val="67"/>
  </w:num>
  <w:num w:numId="181">
    <w:abstractNumId w:val="75"/>
  </w:num>
  <w:num w:numId="182">
    <w:abstractNumId w:val="29"/>
  </w:num>
  <w:num w:numId="183">
    <w:abstractNumId w:val="257"/>
  </w:num>
  <w:num w:numId="184">
    <w:abstractNumId w:val="35"/>
  </w:num>
  <w:num w:numId="185">
    <w:abstractNumId w:val="135"/>
  </w:num>
  <w:num w:numId="186">
    <w:abstractNumId w:val="290"/>
  </w:num>
  <w:num w:numId="187">
    <w:abstractNumId w:val="217"/>
  </w:num>
  <w:num w:numId="188">
    <w:abstractNumId w:val="11"/>
  </w:num>
  <w:num w:numId="189">
    <w:abstractNumId w:val="211"/>
  </w:num>
  <w:num w:numId="190">
    <w:abstractNumId w:val="264"/>
  </w:num>
  <w:num w:numId="191">
    <w:abstractNumId w:val="175"/>
  </w:num>
  <w:num w:numId="192">
    <w:abstractNumId w:val="116"/>
  </w:num>
  <w:num w:numId="193">
    <w:abstractNumId w:val="57"/>
  </w:num>
  <w:num w:numId="194">
    <w:abstractNumId w:val="165"/>
  </w:num>
  <w:num w:numId="195">
    <w:abstractNumId w:val="128"/>
  </w:num>
  <w:num w:numId="196">
    <w:abstractNumId w:val="285"/>
  </w:num>
  <w:num w:numId="197">
    <w:abstractNumId w:val="274"/>
  </w:num>
  <w:num w:numId="198">
    <w:abstractNumId w:val="292"/>
  </w:num>
  <w:num w:numId="199">
    <w:abstractNumId w:val="231"/>
  </w:num>
  <w:num w:numId="200">
    <w:abstractNumId w:val="169"/>
  </w:num>
  <w:num w:numId="201">
    <w:abstractNumId w:val="126"/>
  </w:num>
  <w:num w:numId="202">
    <w:abstractNumId w:val="282"/>
  </w:num>
  <w:num w:numId="203">
    <w:abstractNumId w:val="16"/>
  </w:num>
  <w:num w:numId="204">
    <w:abstractNumId w:val="143"/>
  </w:num>
  <w:num w:numId="205">
    <w:abstractNumId w:val="13"/>
  </w:num>
  <w:num w:numId="206">
    <w:abstractNumId w:val="235"/>
  </w:num>
  <w:num w:numId="207">
    <w:abstractNumId w:val="105"/>
  </w:num>
  <w:num w:numId="208">
    <w:abstractNumId w:val="61"/>
  </w:num>
  <w:num w:numId="209">
    <w:abstractNumId w:val="118"/>
  </w:num>
  <w:num w:numId="210">
    <w:abstractNumId w:val="78"/>
  </w:num>
  <w:num w:numId="211">
    <w:abstractNumId w:val="32"/>
  </w:num>
  <w:num w:numId="212">
    <w:abstractNumId w:val="88"/>
  </w:num>
  <w:num w:numId="213">
    <w:abstractNumId w:val="49"/>
  </w:num>
  <w:num w:numId="214">
    <w:abstractNumId w:val="25"/>
  </w:num>
  <w:num w:numId="215">
    <w:abstractNumId w:val="84"/>
  </w:num>
  <w:num w:numId="216">
    <w:abstractNumId w:val="287"/>
  </w:num>
  <w:num w:numId="217">
    <w:abstractNumId w:val="10"/>
  </w:num>
  <w:num w:numId="218">
    <w:abstractNumId w:val="122"/>
  </w:num>
  <w:num w:numId="219">
    <w:abstractNumId w:val="99"/>
  </w:num>
  <w:num w:numId="220">
    <w:abstractNumId w:val="156"/>
  </w:num>
  <w:num w:numId="221">
    <w:abstractNumId w:val="163"/>
  </w:num>
  <w:num w:numId="222">
    <w:abstractNumId w:val="8"/>
  </w:num>
  <w:num w:numId="223">
    <w:abstractNumId w:val="23"/>
  </w:num>
  <w:num w:numId="224">
    <w:abstractNumId w:val="19"/>
  </w:num>
  <w:num w:numId="225">
    <w:abstractNumId w:val="154"/>
  </w:num>
  <w:num w:numId="226">
    <w:abstractNumId w:val="152"/>
  </w:num>
  <w:num w:numId="227">
    <w:abstractNumId w:val="273"/>
  </w:num>
  <w:num w:numId="228">
    <w:abstractNumId w:val="54"/>
  </w:num>
  <w:num w:numId="229">
    <w:abstractNumId w:val="203"/>
  </w:num>
  <w:num w:numId="230">
    <w:abstractNumId w:val="215"/>
  </w:num>
  <w:num w:numId="231">
    <w:abstractNumId w:val="97"/>
  </w:num>
  <w:num w:numId="232">
    <w:abstractNumId w:val="245"/>
  </w:num>
  <w:num w:numId="233">
    <w:abstractNumId w:val="5"/>
  </w:num>
  <w:num w:numId="234">
    <w:abstractNumId w:val="185"/>
  </w:num>
  <w:num w:numId="235">
    <w:abstractNumId w:val="194"/>
  </w:num>
  <w:num w:numId="236">
    <w:abstractNumId w:val="275"/>
  </w:num>
  <w:num w:numId="237">
    <w:abstractNumId w:val="260"/>
  </w:num>
  <w:num w:numId="238">
    <w:abstractNumId w:val="161"/>
  </w:num>
  <w:num w:numId="239">
    <w:abstractNumId w:val="171"/>
  </w:num>
  <w:num w:numId="240">
    <w:abstractNumId w:val="71"/>
  </w:num>
  <w:num w:numId="241">
    <w:abstractNumId w:val="12"/>
  </w:num>
  <w:num w:numId="242">
    <w:abstractNumId w:val="271"/>
  </w:num>
  <w:num w:numId="243">
    <w:abstractNumId w:val="36"/>
  </w:num>
  <w:num w:numId="244">
    <w:abstractNumId w:val="177"/>
  </w:num>
  <w:num w:numId="245">
    <w:abstractNumId w:val="40"/>
  </w:num>
  <w:num w:numId="246">
    <w:abstractNumId w:val="45"/>
  </w:num>
  <w:num w:numId="247">
    <w:abstractNumId w:val="254"/>
  </w:num>
  <w:num w:numId="248">
    <w:abstractNumId w:val="181"/>
  </w:num>
  <w:num w:numId="249">
    <w:abstractNumId w:val="253"/>
  </w:num>
  <w:num w:numId="250">
    <w:abstractNumId w:val="124"/>
  </w:num>
  <w:num w:numId="251">
    <w:abstractNumId w:val="268"/>
  </w:num>
  <w:num w:numId="252">
    <w:abstractNumId w:val="96"/>
  </w:num>
  <w:num w:numId="253">
    <w:abstractNumId w:val="195"/>
  </w:num>
  <w:num w:numId="254">
    <w:abstractNumId w:val="210"/>
  </w:num>
  <w:num w:numId="25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38"/>
  </w:num>
  <w:num w:numId="257">
    <w:abstractNumId w:val="172"/>
  </w:num>
  <w:num w:numId="258">
    <w:abstractNumId w:val="94"/>
  </w:num>
  <w:num w:numId="259">
    <w:abstractNumId w:val="60"/>
  </w:num>
  <w:num w:numId="260">
    <w:abstractNumId w:val="164"/>
  </w:num>
  <w:num w:numId="261">
    <w:abstractNumId w:val="141"/>
    <w:lvlOverride w:ilvl="0">
      <w:startOverride w:val="1"/>
    </w:lvlOverride>
  </w:num>
  <w:num w:numId="262">
    <w:abstractNumId w:val="207"/>
  </w:num>
  <w:num w:numId="263">
    <w:abstractNumId w:val="224"/>
  </w:num>
  <w:num w:numId="264">
    <w:abstractNumId w:val="33"/>
  </w:num>
  <w:num w:numId="265">
    <w:abstractNumId w:val="53"/>
  </w:num>
  <w:num w:numId="266">
    <w:abstractNumId w:val="179"/>
  </w:num>
  <w:num w:numId="267">
    <w:abstractNumId w:val="239"/>
  </w:num>
  <w:num w:numId="268">
    <w:abstractNumId w:val="52"/>
  </w:num>
  <w:num w:numId="269">
    <w:abstractNumId w:val="202"/>
  </w:num>
  <w:num w:numId="270">
    <w:abstractNumId w:val="2"/>
  </w:num>
  <w:num w:numId="271">
    <w:abstractNumId w:val="47"/>
  </w:num>
  <w:num w:numId="272">
    <w:abstractNumId w:val="76"/>
  </w:num>
  <w:num w:numId="273">
    <w:abstractNumId w:val="109"/>
  </w:num>
  <w:num w:numId="274">
    <w:abstractNumId w:val="9"/>
  </w:num>
  <w:num w:numId="275">
    <w:abstractNumId w:val="21"/>
  </w:num>
  <w:num w:numId="276">
    <w:abstractNumId w:val="190"/>
  </w:num>
  <w:num w:numId="277">
    <w:abstractNumId w:val="86"/>
  </w:num>
  <w:num w:numId="278">
    <w:abstractNumId w:val="279"/>
  </w:num>
  <w:num w:numId="279">
    <w:abstractNumId w:val="184"/>
  </w:num>
  <w:num w:numId="280">
    <w:abstractNumId w:val="183"/>
  </w:num>
  <w:num w:numId="281">
    <w:abstractNumId w:val="252"/>
  </w:num>
  <w:num w:numId="282">
    <w:abstractNumId w:val="112"/>
  </w:num>
  <w:num w:numId="283">
    <w:abstractNumId w:val="6"/>
  </w:num>
  <w:num w:numId="284">
    <w:abstractNumId w:val="69"/>
  </w:num>
  <w:num w:numId="285">
    <w:abstractNumId w:val="198"/>
  </w:num>
  <w:num w:numId="286">
    <w:abstractNumId w:val="258"/>
  </w:num>
  <w:num w:numId="287">
    <w:abstractNumId w:val="162"/>
  </w:num>
  <w:num w:numId="288">
    <w:abstractNumId w:val="176"/>
  </w:num>
  <w:num w:numId="289">
    <w:abstractNumId w:val="265"/>
  </w:num>
  <w:num w:numId="290">
    <w:abstractNumId w:val="221"/>
  </w:num>
  <w:num w:numId="291">
    <w:abstractNumId w:val="65"/>
  </w:num>
  <w:num w:numId="292">
    <w:abstractNumId w:val="114"/>
  </w:num>
  <w:num w:numId="293">
    <w:abstractNumId w:val="58"/>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E0131"/>
    <w:rsid w:val="000059CF"/>
    <w:rsid w:val="000D36E4"/>
    <w:rsid w:val="000D6C1A"/>
    <w:rsid w:val="000F2116"/>
    <w:rsid w:val="0010616A"/>
    <w:rsid w:val="001159D5"/>
    <w:rsid w:val="00121734"/>
    <w:rsid w:val="00130AFB"/>
    <w:rsid w:val="0018091A"/>
    <w:rsid w:val="0019371B"/>
    <w:rsid w:val="00195EED"/>
    <w:rsid w:val="001B2ABE"/>
    <w:rsid w:val="001C05A6"/>
    <w:rsid w:val="001C1F2B"/>
    <w:rsid w:val="001E1754"/>
    <w:rsid w:val="001F3F86"/>
    <w:rsid w:val="002007B5"/>
    <w:rsid w:val="00214B47"/>
    <w:rsid w:val="00216961"/>
    <w:rsid w:val="002204D2"/>
    <w:rsid w:val="00253FA5"/>
    <w:rsid w:val="00257548"/>
    <w:rsid w:val="00290405"/>
    <w:rsid w:val="00296AF2"/>
    <w:rsid w:val="002A2E1C"/>
    <w:rsid w:val="002D3B8D"/>
    <w:rsid w:val="002E46F3"/>
    <w:rsid w:val="00302F71"/>
    <w:rsid w:val="003513DF"/>
    <w:rsid w:val="003925E1"/>
    <w:rsid w:val="003B69DA"/>
    <w:rsid w:val="003D042B"/>
    <w:rsid w:val="003D5A98"/>
    <w:rsid w:val="003F671D"/>
    <w:rsid w:val="00420434"/>
    <w:rsid w:val="0042590B"/>
    <w:rsid w:val="004B23F1"/>
    <w:rsid w:val="00515C14"/>
    <w:rsid w:val="005305FE"/>
    <w:rsid w:val="00545C0E"/>
    <w:rsid w:val="005A2B56"/>
    <w:rsid w:val="005B0E8C"/>
    <w:rsid w:val="005D08FD"/>
    <w:rsid w:val="005F44A9"/>
    <w:rsid w:val="00683464"/>
    <w:rsid w:val="006A0C5E"/>
    <w:rsid w:val="006A596A"/>
    <w:rsid w:val="007237A3"/>
    <w:rsid w:val="00726E73"/>
    <w:rsid w:val="00737F2B"/>
    <w:rsid w:val="00746730"/>
    <w:rsid w:val="00752A40"/>
    <w:rsid w:val="007654FC"/>
    <w:rsid w:val="00766EE9"/>
    <w:rsid w:val="00785EF4"/>
    <w:rsid w:val="007A163A"/>
    <w:rsid w:val="007A1F1A"/>
    <w:rsid w:val="007A42C2"/>
    <w:rsid w:val="007B4E20"/>
    <w:rsid w:val="007D2F26"/>
    <w:rsid w:val="007D4DB9"/>
    <w:rsid w:val="007F2292"/>
    <w:rsid w:val="00822477"/>
    <w:rsid w:val="00841D07"/>
    <w:rsid w:val="00843568"/>
    <w:rsid w:val="00863E7A"/>
    <w:rsid w:val="008B69FE"/>
    <w:rsid w:val="008E1674"/>
    <w:rsid w:val="008F276D"/>
    <w:rsid w:val="00996A18"/>
    <w:rsid w:val="009A17BF"/>
    <w:rsid w:val="009E0967"/>
    <w:rsid w:val="009E0E71"/>
    <w:rsid w:val="009E21A9"/>
    <w:rsid w:val="00A103C7"/>
    <w:rsid w:val="00A137AD"/>
    <w:rsid w:val="00A27372"/>
    <w:rsid w:val="00A343F7"/>
    <w:rsid w:val="00A443B5"/>
    <w:rsid w:val="00A851BB"/>
    <w:rsid w:val="00A90855"/>
    <w:rsid w:val="00AB0126"/>
    <w:rsid w:val="00AD44E2"/>
    <w:rsid w:val="00AE0131"/>
    <w:rsid w:val="00B35817"/>
    <w:rsid w:val="00B41873"/>
    <w:rsid w:val="00B43F3E"/>
    <w:rsid w:val="00B5331A"/>
    <w:rsid w:val="00B53F84"/>
    <w:rsid w:val="00BB77F0"/>
    <w:rsid w:val="00BD648F"/>
    <w:rsid w:val="00BF7BAA"/>
    <w:rsid w:val="00C21307"/>
    <w:rsid w:val="00C22E7B"/>
    <w:rsid w:val="00C63F24"/>
    <w:rsid w:val="00C77A64"/>
    <w:rsid w:val="00C907FB"/>
    <w:rsid w:val="00C94E4F"/>
    <w:rsid w:val="00CB108B"/>
    <w:rsid w:val="00CB5DF9"/>
    <w:rsid w:val="00CE37D3"/>
    <w:rsid w:val="00D059CC"/>
    <w:rsid w:val="00D10BF3"/>
    <w:rsid w:val="00D2150C"/>
    <w:rsid w:val="00D401A3"/>
    <w:rsid w:val="00D4737B"/>
    <w:rsid w:val="00D74B75"/>
    <w:rsid w:val="00D81405"/>
    <w:rsid w:val="00D940C4"/>
    <w:rsid w:val="00DC0BFF"/>
    <w:rsid w:val="00DD0FBB"/>
    <w:rsid w:val="00DD55D6"/>
    <w:rsid w:val="00DF557E"/>
    <w:rsid w:val="00E148CD"/>
    <w:rsid w:val="00E15561"/>
    <w:rsid w:val="00E21E36"/>
    <w:rsid w:val="00E93DAA"/>
    <w:rsid w:val="00E96CD2"/>
    <w:rsid w:val="00EB6308"/>
    <w:rsid w:val="00EE0483"/>
    <w:rsid w:val="00EE7109"/>
    <w:rsid w:val="00F020D6"/>
    <w:rsid w:val="00F042D2"/>
    <w:rsid w:val="00F10383"/>
    <w:rsid w:val="00F1382D"/>
    <w:rsid w:val="00F24F03"/>
    <w:rsid w:val="00F325DE"/>
    <w:rsid w:val="00F34C05"/>
    <w:rsid w:val="00F45BE4"/>
    <w:rsid w:val="00F61952"/>
    <w:rsid w:val="00F70A66"/>
    <w:rsid w:val="00F834DA"/>
    <w:rsid w:val="00F90554"/>
    <w:rsid w:val="00FA3D7B"/>
    <w:rsid w:val="00FF288C"/>
    <w:rsid w:val="00FF3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uiPriority w:val="1"/>
    <w:qFormat/>
    <w:rPr>
      <w:rFonts w:ascii="Times New Roman" w:eastAsia="Times New Roman" w:hAnsi="Times New Roman" w:cs="Times New Roman"/>
      <w:lang w:val="ru-RU"/>
    </w:rPr>
  </w:style>
  <w:style w:type="paragraph" w:styleId="1a">
    <w:name w:val="heading 1"/>
    <w:basedOn w:val="a6"/>
    <w:link w:val="1b"/>
    <w:uiPriority w:val="9"/>
    <w:qFormat/>
    <w:pPr>
      <w:ind w:left="758"/>
      <w:jc w:val="both"/>
      <w:outlineLvl w:val="0"/>
    </w:pPr>
    <w:rPr>
      <w:b/>
      <w:bCs/>
      <w:sz w:val="24"/>
      <w:szCs w:val="24"/>
    </w:rPr>
  </w:style>
  <w:style w:type="paragraph" w:styleId="2a">
    <w:name w:val="heading 2"/>
    <w:aliases w:val="h2,H2,Numbered text 3"/>
    <w:basedOn w:val="a6"/>
    <w:link w:val="2b"/>
    <w:uiPriority w:val="9"/>
    <w:qFormat/>
    <w:pPr>
      <w:spacing w:line="274" w:lineRule="exact"/>
      <w:ind w:left="758"/>
      <w:outlineLvl w:val="1"/>
    </w:pPr>
    <w:rPr>
      <w:b/>
      <w:bCs/>
      <w:i/>
      <w:sz w:val="24"/>
      <w:szCs w:val="24"/>
    </w:rPr>
  </w:style>
  <w:style w:type="paragraph" w:styleId="3a">
    <w:name w:val="heading 3"/>
    <w:basedOn w:val="a6"/>
    <w:next w:val="a6"/>
    <w:link w:val="3b"/>
    <w:uiPriority w:val="9"/>
    <w:unhideWhenUsed/>
    <w:qFormat/>
    <w:rsid w:val="001159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a">
    <w:name w:val="heading 4"/>
    <w:basedOn w:val="a6"/>
    <w:next w:val="a6"/>
    <w:link w:val="4b"/>
    <w:uiPriority w:val="9"/>
    <w:unhideWhenUsed/>
    <w:qFormat/>
    <w:rsid w:val="00A343F7"/>
    <w:pPr>
      <w:keepNext/>
      <w:keepLines/>
      <w:spacing w:before="40"/>
      <w:outlineLvl w:val="3"/>
    </w:pPr>
    <w:rPr>
      <w:rFonts w:asciiTheme="majorHAnsi" w:eastAsiaTheme="majorEastAsia" w:hAnsiTheme="majorHAnsi" w:cstheme="majorBidi"/>
      <w:i/>
      <w:iCs/>
      <w:color w:val="365F91" w:themeColor="accent1" w:themeShade="BF"/>
    </w:rPr>
  </w:style>
  <w:style w:type="paragraph" w:styleId="5a">
    <w:name w:val="heading 5"/>
    <w:basedOn w:val="a6"/>
    <w:next w:val="a6"/>
    <w:link w:val="5b"/>
    <w:uiPriority w:val="9"/>
    <w:qFormat/>
    <w:rsid w:val="00E15561"/>
    <w:pPr>
      <w:keepNext/>
      <w:keepLines/>
      <w:widowControl/>
      <w:suppressAutoHyphens/>
      <w:autoSpaceDE/>
      <w:autoSpaceDN/>
      <w:spacing w:before="40" w:line="360" w:lineRule="auto"/>
      <w:ind w:firstLine="709"/>
      <w:jc w:val="both"/>
      <w:outlineLvl w:val="4"/>
    </w:pPr>
    <w:rPr>
      <w:rFonts w:eastAsia="Calibri"/>
      <w:b/>
      <w:sz w:val="28"/>
      <w:u w:color="222222"/>
      <w:bdr w:val="nil"/>
      <w:shd w:val="clear" w:color="auto" w:fill="FFFFFF"/>
      <w:lang w:eastAsia="ru-RU"/>
    </w:rPr>
  </w:style>
  <w:style w:type="paragraph" w:styleId="6a">
    <w:name w:val="heading 6"/>
    <w:basedOn w:val="a6"/>
    <w:next w:val="a6"/>
    <w:link w:val="6b"/>
    <w:uiPriority w:val="9"/>
    <w:qFormat/>
    <w:rsid w:val="00E15561"/>
    <w:pPr>
      <w:keepNext/>
      <w:keepLines/>
      <w:widowControl/>
      <w:suppressAutoHyphens/>
      <w:autoSpaceDE/>
      <w:autoSpaceDN/>
      <w:spacing w:before="200" w:line="360" w:lineRule="auto"/>
      <w:ind w:firstLine="709"/>
      <w:jc w:val="both"/>
      <w:outlineLvl w:val="5"/>
    </w:pPr>
    <w:rPr>
      <w:rFonts w:ascii="Calibri Light" w:hAnsi="Calibri Light"/>
      <w:i/>
      <w:iCs/>
      <w:color w:val="1F4D78"/>
      <w:sz w:val="28"/>
    </w:rPr>
  </w:style>
  <w:style w:type="paragraph" w:styleId="7a">
    <w:name w:val="heading 7"/>
    <w:basedOn w:val="a6"/>
    <w:next w:val="a6"/>
    <w:link w:val="7b"/>
    <w:uiPriority w:val="9"/>
    <w:qFormat/>
    <w:rsid w:val="00E15561"/>
    <w:pPr>
      <w:keepNext/>
      <w:keepLines/>
      <w:widowControl/>
      <w:autoSpaceDE/>
      <w:autoSpaceDN/>
      <w:spacing w:before="200" w:line="276" w:lineRule="auto"/>
      <w:outlineLvl w:val="6"/>
    </w:pPr>
    <w:rPr>
      <w:rFonts w:ascii="Cambria" w:hAnsi="Cambria"/>
      <w:i/>
      <w:iCs/>
      <w:color w:val="404040"/>
      <w:lang w:eastAsia="ru-RU"/>
    </w:rPr>
  </w:style>
  <w:style w:type="paragraph" w:styleId="8a">
    <w:name w:val="heading 8"/>
    <w:basedOn w:val="a6"/>
    <w:next w:val="a6"/>
    <w:link w:val="8b"/>
    <w:uiPriority w:val="9"/>
    <w:qFormat/>
    <w:rsid w:val="00E15561"/>
    <w:pPr>
      <w:keepNext/>
      <w:keepLines/>
      <w:widowControl/>
      <w:autoSpaceDE/>
      <w:autoSpaceDN/>
      <w:spacing w:before="200" w:line="276" w:lineRule="auto"/>
      <w:outlineLvl w:val="7"/>
    </w:pPr>
    <w:rPr>
      <w:rFonts w:ascii="Cambria" w:hAnsi="Cambria"/>
      <w:color w:val="2DA2BF"/>
      <w:sz w:val="20"/>
      <w:szCs w:val="20"/>
      <w:lang w:eastAsia="ru-RU"/>
    </w:rPr>
  </w:style>
  <w:style w:type="paragraph" w:styleId="91">
    <w:name w:val="heading 9"/>
    <w:basedOn w:val="a6"/>
    <w:next w:val="a6"/>
    <w:link w:val="92"/>
    <w:uiPriority w:val="9"/>
    <w:qFormat/>
    <w:rsid w:val="00E15561"/>
    <w:pPr>
      <w:keepNext/>
      <w:keepLines/>
      <w:widowControl/>
      <w:autoSpaceDE/>
      <w:autoSpaceDN/>
      <w:spacing w:before="200" w:line="276" w:lineRule="auto"/>
      <w:outlineLvl w:val="8"/>
    </w:pPr>
    <w:rPr>
      <w:rFonts w:ascii="Cambria"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c">
    <w:name w:val="toc 1"/>
    <w:basedOn w:val="a6"/>
    <w:uiPriority w:val="39"/>
    <w:qFormat/>
    <w:pPr>
      <w:spacing w:before="276"/>
      <w:ind w:left="1325" w:hanging="568"/>
    </w:pPr>
    <w:rPr>
      <w:sz w:val="24"/>
      <w:szCs w:val="24"/>
    </w:rPr>
  </w:style>
  <w:style w:type="paragraph" w:styleId="2c">
    <w:name w:val="toc 2"/>
    <w:basedOn w:val="a6"/>
    <w:uiPriority w:val="39"/>
    <w:qFormat/>
    <w:pPr>
      <w:ind w:left="1891" w:hanging="567"/>
    </w:pPr>
    <w:rPr>
      <w:sz w:val="24"/>
      <w:szCs w:val="24"/>
    </w:rPr>
  </w:style>
  <w:style w:type="paragraph" w:styleId="3c">
    <w:name w:val="toc 3"/>
    <w:basedOn w:val="a6"/>
    <w:uiPriority w:val="39"/>
    <w:qFormat/>
    <w:pPr>
      <w:ind w:left="2460" w:hanging="569"/>
      <w:jc w:val="both"/>
    </w:pPr>
    <w:rPr>
      <w:sz w:val="24"/>
      <w:szCs w:val="24"/>
    </w:rPr>
  </w:style>
  <w:style w:type="paragraph" w:styleId="4c">
    <w:name w:val="toc 4"/>
    <w:basedOn w:val="a6"/>
    <w:uiPriority w:val="39"/>
    <w:qFormat/>
    <w:pPr>
      <w:ind w:left="2426"/>
    </w:pPr>
    <w:rPr>
      <w:sz w:val="24"/>
      <w:szCs w:val="24"/>
    </w:rPr>
  </w:style>
  <w:style w:type="paragraph" w:styleId="5c">
    <w:name w:val="toc 5"/>
    <w:basedOn w:val="a6"/>
    <w:uiPriority w:val="39"/>
    <w:qFormat/>
    <w:pPr>
      <w:ind w:left="2460"/>
    </w:pPr>
    <w:rPr>
      <w:sz w:val="24"/>
      <w:szCs w:val="24"/>
    </w:rPr>
  </w:style>
  <w:style w:type="paragraph" w:styleId="aa">
    <w:name w:val="Body Text"/>
    <w:basedOn w:val="a6"/>
    <w:link w:val="ab"/>
    <w:qFormat/>
    <w:pPr>
      <w:ind w:left="218" w:firstLine="283"/>
      <w:jc w:val="both"/>
    </w:pPr>
    <w:rPr>
      <w:sz w:val="24"/>
      <w:szCs w:val="24"/>
    </w:rPr>
  </w:style>
  <w:style w:type="paragraph" w:styleId="ac">
    <w:name w:val="List Paragraph"/>
    <w:basedOn w:val="a6"/>
    <w:link w:val="ad"/>
    <w:uiPriority w:val="1"/>
    <w:qFormat/>
    <w:pPr>
      <w:ind w:left="218" w:firstLine="283"/>
      <w:jc w:val="both"/>
    </w:pPr>
  </w:style>
  <w:style w:type="paragraph" w:customStyle="1" w:styleId="TableParagraph">
    <w:name w:val="Table Paragraph"/>
    <w:basedOn w:val="a6"/>
    <w:qFormat/>
  </w:style>
  <w:style w:type="paragraph" w:styleId="ae">
    <w:name w:val="header"/>
    <w:basedOn w:val="a6"/>
    <w:link w:val="af"/>
    <w:uiPriority w:val="99"/>
    <w:unhideWhenUsed/>
    <w:rsid w:val="005B0E8C"/>
    <w:pPr>
      <w:tabs>
        <w:tab w:val="center" w:pos="4677"/>
        <w:tab w:val="right" w:pos="9355"/>
      </w:tabs>
    </w:pPr>
  </w:style>
  <w:style w:type="character" w:customStyle="1" w:styleId="af">
    <w:name w:val="Верхний колонтитул Знак"/>
    <w:basedOn w:val="a7"/>
    <w:link w:val="ae"/>
    <w:uiPriority w:val="99"/>
    <w:rsid w:val="005B0E8C"/>
    <w:rPr>
      <w:rFonts w:ascii="Times New Roman" w:eastAsia="Times New Roman" w:hAnsi="Times New Roman" w:cs="Times New Roman"/>
      <w:lang w:val="ru-RU"/>
    </w:rPr>
  </w:style>
  <w:style w:type="paragraph" w:styleId="af0">
    <w:name w:val="footer"/>
    <w:basedOn w:val="a6"/>
    <w:link w:val="af1"/>
    <w:uiPriority w:val="99"/>
    <w:unhideWhenUsed/>
    <w:rsid w:val="005B0E8C"/>
    <w:pPr>
      <w:tabs>
        <w:tab w:val="center" w:pos="4677"/>
        <w:tab w:val="right" w:pos="9355"/>
      </w:tabs>
    </w:pPr>
  </w:style>
  <w:style w:type="character" w:customStyle="1" w:styleId="af1">
    <w:name w:val="Нижний колонтитул Знак"/>
    <w:basedOn w:val="a7"/>
    <w:link w:val="af0"/>
    <w:uiPriority w:val="99"/>
    <w:rsid w:val="005B0E8C"/>
    <w:rPr>
      <w:rFonts w:ascii="Times New Roman" w:eastAsia="Times New Roman" w:hAnsi="Times New Roman" w:cs="Times New Roman"/>
      <w:lang w:val="ru-RU"/>
    </w:rPr>
  </w:style>
  <w:style w:type="character" w:customStyle="1" w:styleId="4b">
    <w:name w:val="Заголовок 4 Знак"/>
    <w:basedOn w:val="a7"/>
    <w:link w:val="4a"/>
    <w:uiPriority w:val="9"/>
    <w:rsid w:val="00A343F7"/>
    <w:rPr>
      <w:rFonts w:asciiTheme="majorHAnsi" w:eastAsiaTheme="majorEastAsia" w:hAnsiTheme="majorHAnsi" w:cstheme="majorBidi"/>
      <w:i/>
      <w:iCs/>
      <w:color w:val="365F91" w:themeColor="accent1" w:themeShade="BF"/>
      <w:lang w:val="ru-RU"/>
    </w:rPr>
  </w:style>
  <w:style w:type="character" w:customStyle="1" w:styleId="3b">
    <w:name w:val="Заголовок 3 Знак"/>
    <w:basedOn w:val="a7"/>
    <w:link w:val="3a"/>
    <w:uiPriority w:val="9"/>
    <w:rsid w:val="001159D5"/>
    <w:rPr>
      <w:rFonts w:asciiTheme="majorHAnsi" w:eastAsiaTheme="majorEastAsia" w:hAnsiTheme="majorHAnsi" w:cstheme="majorBidi"/>
      <w:color w:val="243F60" w:themeColor="accent1" w:themeShade="7F"/>
      <w:sz w:val="24"/>
      <w:szCs w:val="24"/>
      <w:lang w:val="ru-RU"/>
    </w:rPr>
  </w:style>
  <w:style w:type="paragraph" w:customStyle="1" w:styleId="a0">
    <w:name w:val="Перечень"/>
    <w:basedOn w:val="a6"/>
    <w:next w:val="a6"/>
    <w:link w:val="af2"/>
    <w:qFormat/>
    <w:rsid w:val="001159D5"/>
    <w:pPr>
      <w:widowControl/>
      <w:numPr>
        <w:numId w:val="133"/>
      </w:numPr>
      <w:suppressAutoHyphens/>
      <w:autoSpaceDE/>
      <w:autoSpaceDN/>
      <w:spacing w:line="360" w:lineRule="auto"/>
      <w:ind w:left="0" w:firstLine="284"/>
      <w:jc w:val="both"/>
    </w:pPr>
    <w:rPr>
      <w:rFonts w:eastAsia="Calibri"/>
      <w:sz w:val="28"/>
      <w:u w:color="000000"/>
      <w:bdr w:val="nil"/>
      <w:lang w:eastAsia="ru-RU"/>
    </w:rPr>
  </w:style>
  <w:style w:type="character" w:customStyle="1" w:styleId="af2">
    <w:name w:val="Перечень Знак"/>
    <w:link w:val="a0"/>
    <w:rsid w:val="001159D5"/>
    <w:rPr>
      <w:rFonts w:ascii="Times New Roman" w:eastAsia="Calibri" w:hAnsi="Times New Roman" w:cs="Times New Roman"/>
      <w:sz w:val="28"/>
      <w:u w:color="000000"/>
      <w:bdr w:val="nil"/>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30AFB"/>
    <w:rPr>
      <w:rFonts w:ascii="Times New Roman" w:hAnsi="Times New Roman" w:cs="Times New Roman" w:hint="default"/>
      <w:strike w:val="0"/>
      <w:dstrike w:val="0"/>
      <w:sz w:val="24"/>
      <w:szCs w:val="24"/>
      <w:u w:val="none"/>
      <w:effect w:val="none"/>
    </w:rPr>
  </w:style>
  <w:style w:type="character" w:customStyle="1" w:styleId="fontstyle01">
    <w:name w:val="fontstyle01"/>
    <w:basedOn w:val="a7"/>
    <w:rsid w:val="00D2150C"/>
    <w:rPr>
      <w:rFonts w:ascii="Times New Roman" w:hAnsi="Times New Roman" w:cs="Times New Roman" w:hint="default"/>
      <w:b/>
      <w:bCs/>
      <w:i w:val="0"/>
      <w:iCs w:val="0"/>
      <w:color w:val="000000"/>
      <w:sz w:val="24"/>
      <w:szCs w:val="24"/>
    </w:rPr>
  </w:style>
  <w:style w:type="character" w:customStyle="1" w:styleId="fontstyle21">
    <w:name w:val="fontstyle21"/>
    <w:basedOn w:val="a7"/>
    <w:rsid w:val="00D2150C"/>
    <w:rPr>
      <w:rFonts w:ascii="Times New Roman" w:hAnsi="Times New Roman" w:cs="Times New Roman" w:hint="default"/>
      <w:b w:val="0"/>
      <w:bCs w:val="0"/>
      <w:i w:val="0"/>
      <w:iCs w:val="0"/>
      <w:color w:val="000000"/>
      <w:sz w:val="24"/>
      <w:szCs w:val="24"/>
    </w:rPr>
  </w:style>
  <w:style w:type="paragraph" w:styleId="af3">
    <w:name w:val="No Spacing"/>
    <w:uiPriority w:val="1"/>
    <w:qFormat/>
    <w:rsid w:val="00D2150C"/>
    <w:pPr>
      <w:widowControl/>
      <w:autoSpaceDE/>
      <w:autoSpaceDN/>
    </w:pPr>
    <w:rPr>
      <w:lang w:val="ru-RU"/>
    </w:rPr>
  </w:style>
  <w:style w:type="table" w:styleId="af4">
    <w:name w:val="Table Grid"/>
    <w:basedOn w:val="a8"/>
    <w:uiPriority w:val="59"/>
    <w:rsid w:val="00D2150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2477"/>
    <w:pPr>
      <w:widowControl/>
      <w:adjustRightInd w:val="0"/>
    </w:pPr>
    <w:rPr>
      <w:rFonts w:ascii="Times New Roman" w:hAnsi="Times New Roman" w:cs="Times New Roman"/>
      <w:color w:val="000000"/>
      <w:sz w:val="24"/>
      <w:szCs w:val="24"/>
      <w:lang w:val="ru-RU"/>
    </w:rPr>
  </w:style>
  <w:style w:type="paragraph" w:customStyle="1" w:styleId="af5">
    <w:name w:val="А_основной"/>
    <w:basedOn w:val="a6"/>
    <w:link w:val="af6"/>
    <w:uiPriority w:val="99"/>
    <w:qFormat/>
    <w:rsid w:val="007F2292"/>
    <w:pPr>
      <w:widowControl/>
      <w:autoSpaceDE/>
      <w:autoSpaceDN/>
      <w:spacing w:line="360" w:lineRule="auto"/>
      <w:ind w:firstLine="454"/>
      <w:jc w:val="both"/>
    </w:pPr>
    <w:rPr>
      <w:rFonts w:eastAsia="Calibri"/>
      <w:sz w:val="28"/>
      <w:szCs w:val="28"/>
      <w:lang w:val="x-none" w:eastAsia="x-none"/>
    </w:rPr>
  </w:style>
  <w:style w:type="character" w:customStyle="1" w:styleId="af6">
    <w:name w:val="А_основной Знак"/>
    <w:link w:val="af5"/>
    <w:uiPriority w:val="99"/>
    <w:rsid w:val="007F2292"/>
    <w:rPr>
      <w:rFonts w:ascii="Times New Roman" w:eastAsia="Calibri" w:hAnsi="Times New Roman" w:cs="Times New Roman"/>
      <w:sz w:val="28"/>
      <w:szCs w:val="28"/>
      <w:lang w:val="x-none" w:eastAsia="x-none"/>
    </w:rPr>
  </w:style>
  <w:style w:type="character" w:customStyle="1" w:styleId="ad">
    <w:name w:val="Абзац списка Знак"/>
    <w:link w:val="ac"/>
    <w:uiPriority w:val="99"/>
    <w:locked/>
    <w:rsid w:val="007F2292"/>
    <w:rPr>
      <w:rFonts w:ascii="Times New Roman" w:eastAsia="Times New Roman" w:hAnsi="Times New Roman" w:cs="Times New Roman"/>
      <w:lang w:val="ru-RU"/>
    </w:rPr>
  </w:style>
  <w:style w:type="paragraph" w:styleId="af7">
    <w:name w:val="Balloon Text"/>
    <w:basedOn w:val="a6"/>
    <w:link w:val="af8"/>
    <w:uiPriority w:val="99"/>
    <w:semiHidden/>
    <w:unhideWhenUsed/>
    <w:rsid w:val="00D940C4"/>
    <w:rPr>
      <w:rFonts w:ascii="Tahoma" w:hAnsi="Tahoma" w:cs="Tahoma"/>
      <w:sz w:val="16"/>
      <w:szCs w:val="16"/>
    </w:rPr>
  </w:style>
  <w:style w:type="character" w:customStyle="1" w:styleId="af8">
    <w:name w:val="Текст выноски Знак"/>
    <w:basedOn w:val="a7"/>
    <w:link w:val="af7"/>
    <w:uiPriority w:val="99"/>
    <w:semiHidden/>
    <w:rsid w:val="00D940C4"/>
    <w:rPr>
      <w:rFonts w:ascii="Tahoma" w:eastAsia="Times New Roman" w:hAnsi="Tahoma" w:cs="Tahoma"/>
      <w:sz w:val="16"/>
      <w:szCs w:val="16"/>
      <w:lang w:val="ru-RU"/>
    </w:rPr>
  </w:style>
  <w:style w:type="character" w:customStyle="1" w:styleId="5b">
    <w:name w:val="Заголовок 5 Знак"/>
    <w:basedOn w:val="a7"/>
    <w:link w:val="5a"/>
    <w:uiPriority w:val="9"/>
    <w:rsid w:val="00E15561"/>
    <w:rPr>
      <w:rFonts w:ascii="Times New Roman" w:eastAsia="Calibri" w:hAnsi="Times New Roman" w:cs="Times New Roman"/>
      <w:b/>
      <w:sz w:val="28"/>
      <w:u w:color="222222"/>
      <w:bdr w:val="nil"/>
      <w:lang w:val="ru-RU" w:eastAsia="ru-RU"/>
    </w:rPr>
  </w:style>
  <w:style w:type="character" w:customStyle="1" w:styleId="6b">
    <w:name w:val="Заголовок 6 Знак"/>
    <w:basedOn w:val="a7"/>
    <w:link w:val="6a"/>
    <w:uiPriority w:val="9"/>
    <w:rsid w:val="00E15561"/>
    <w:rPr>
      <w:rFonts w:ascii="Calibri Light" w:eastAsia="Times New Roman" w:hAnsi="Calibri Light" w:cs="Times New Roman"/>
      <w:i/>
      <w:iCs/>
      <w:color w:val="1F4D78"/>
      <w:sz w:val="28"/>
      <w:lang w:val="ru-RU"/>
    </w:rPr>
  </w:style>
  <w:style w:type="character" w:customStyle="1" w:styleId="7b">
    <w:name w:val="Заголовок 7 Знак"/>
    <w:basedOn w:val="a7"/>
    <w:link w:val="7a"/>
    <w:uiPriority w:val="9"/>
    <w:rsid w:val="00E15561"/>
    <w:rPr>
      <w:rFonts w:ascii="Cambria" w:eastAsia="Times New Roman" w:hAnsi="Cambria" w:cs="Times New Roman"/>
      <w:i/>
      <w:iCs/>
      <w:color w:val="404040"/>
      <w:lang w:val="ru-RU" w:eastAsia="ru-RU"/>
    </w:rPr>
  </w:style>
  <w:style w:type="character" w:customStyle="1" w:styleId="8b">
    <w:name w:val="Заголовок 8 Знак"/>
    <w:basedOn w:val="a7"/>
    <w:link w:val="8a"/>
    <w:uiPriority w:val="9"/>
    <w:rsid w:val="00E15561"/>
    <w:rPr>
      <w:rFonts w:ascii="Cambria" w:eastAsia="Times New Roman" w:hAnsi="Cambria" w:cs="Times New Roman"/>
      <w:color w:val="2DA2BF"/>
      <w:sz w:val="20"/>
      <w:szCs w:val="20"/>
      <w:lang w:val="ru-RU" w:eastAsia="ru-RU"/>
    </w:rPr>
  </w:style>
  <w:style w:type="character" w:customStyle="1" w:styleId="92">
    <w:name w:val="Заголовок 9 Знак"/>
    <w:basedOn w:val="a7"/>
    <w:link w:val="91"/>
    <w:uiPriority w:val="9"/>
    <w:rsid w:val="00E15561"/>
    <w:rPr>
      <w:rFonts w:ascii="Cambria" w:eastAsia="Times New Roman" w:hAnsi="Cambria" w:cs="Times New Roman"/>
      <w:i/>
      <w:iCs/>
      <w:color w:val="404040"/>
      <w:sz w:val="20"/>
      <w:szCs w:val="20"/>
      <w:lang w:val="ru-RU" w:eastAsia="ru-RU"/>
    </w:rPr>
  </w:style>
  <w:style w:type="numbering" w:customStyle="1" w:styleId="1d">
    <w:name w:val="Нет списка1"/>
    <w:next w:val="a9"/>
    <w:uiPriority w:val="99"/>
    <w:semiHidden/>
    <w:unhideWhenUsed/>
    <w:rsid w:val="00E15561"/>
  </w:style>
  <w:style w:type="character" w:customStyle="1" w:styleId="1b">
    <w:name w:val="Заголовок 1 Знак"/>
    <w:link w:val="1a"/>
    <w:uiPriority w:val="9"/>
    <w:rsid w:val="00E15561"/>
    <w:rPr>
      <w:rFonts w:ascii="Times New Roman" w:eastAsia="Times New Roman" w:hAnsi="Times New Roman" w:cs="Times New Roman"/>
      <w:b/>
      <w:bCs/>
      <w:sz w:val="24"/>
      <w:szCs w:val="24"/>
      <w:lang w:val="ru-RU"/>
    </w:rPr>
  </w:style>
  <w:style w:type="character" w:customStyle="1" w:styleId="2b">
    <w:name w:val="Заголовок 2 Знак"/>
    <w:aliases w:val="h2 Знак,H2 Знак,Numbered text 3 Знак"/>
    <w:link w:val="2a"/>
    <w:uiPriority w:val="9"/>
    <w:rsid w:val="00E15561"/>
    <w:rPr>
      <w:rFonts w:ascii="Times New Roman" w:eastAsia="Times New Roman" w:hAnsi="Times New Roman" w:cs="Times New Roman"/>
      <w:b/>
      <w:bCs/>
      <w:i/>
      <w:sz w:val="24"/>
      <w:szCs w:val="24"/>
      <w:lang w:val="ru-RU"/>
    </w:rPr>
  </w:style>
  <w:style w:type="paragraph" w:customStyle="1" w:styleId="-31">
    <w:name w:val="Таблица-сетка 31"/>
    <w:basedOn w:val="1a"/>
    <w:next w:val="a6"/>
    <w:uiPriority w:val="39"/>
    <w:qFormat/>
    <w:rsid w:val="00E15561"/>
    <w:pPr>
      <w:keepNext/>
      <w:keepLines/>
      <w:widowControl/>
      <w:autoSpaceDE/>
      <w:autoSpaceDN/>
      <w:spacing w:before="240" w:line="259" w:lineRule="auto"/>
      <w:ind w:left="0"/>
      <w:jc w:val="center"/>
      <w:outlineLvl w:val="9"/>
    </w:pPr>
    <w:rPr>
      <w:b w:val="0"/>
      <w:bCs w:val="0"/>
      <w:sz w:val="32"/>
      <w:szCs w:val="32"/>
      <w:lang w:eastAsia="ru-RU"/>
    </w:rPr>
  </w:style>
  <w:style w:type="character" w:styleId="af9">
    <w:name w:val="Hyperlink"/>
    <w:uiPriority w:val="99"/>
    <w:unhideWhenUsed/>
    <w:rsid w:val="00E15561"/>
    <w:rPr>
      <w:color w:val="0563C1"/>
      <w:u w:val="single"/>
    </w:rPr>
  </w:style>
  <w:style w:type="character" w:customStyle="1" w:styleId="310">
    <w:name w:val="Таблица простая 31"/>
    <w:uiPriority w:val="19"/>
    <w:qFormat/>
    <w:rsid w:val="00E15561"/>
    <w:rPr>
      <w:i/>
      <w:iCs/>
      <w:color w:val="404040"/>
    </w:rPr>
  </w:style>
  <w:style w:type="numbering" w:customStyle="1" w:styleId="List0">
    <w:name w:val="List 0"/>
    <w:basedOn w:val="a9"/>
    <w:rsid w:val="00E15561"/>
    <w:pPr>
      <w:numPr>
        <w:numId w:val="147"/>
      </w:numPr>
    </w:pPr>
  </w:style>
  <w:style w:type="numbering" w:customStyle="1" w:styleId="List8">
    <w:name w:val="List 8"/>
    <w:basedOn w:val="a9"/>
    <w:rsid w:val="00E15561"/>
    <w:pPr>
      <w:numPr>
        <w:numId w:val="148"/>
      </w:numPr>
    </w:pPr>
  </w:style>
  <w:style w:type="numbering" w:customStyle="1" w:styleId="List9">
    <w:name w:val="List 9"/>
    <w:basedOn w:val="a9"/>
    <w:rsid w:val="00E15561"/>
    <w:pPr>
      <w:numPr>
        <w:numId w:val="149"/>
      </w:numPr>
    </w:pPr>
  </w:style>
  <w:style w:type="numbering" w:customStyle="1" w:styleId="List10">
    <w:name w:val="List 10"/>
    <w:basedOn w:val="a9"/>
    <w:rsid w:val="00E15561"/>
    <w:pPr>
      <w:numPr>
        <w:numId w:val="150"/>
      </w:numPr>
    </w:pPr>
  </w:style>
  <w:style w:type="numbering" w:customStyle="1" w:styleId="List11">
    <w:name w:val="List 11"/>
    <w:basedOn w:val="a9"/>
    <w:rsid w:val="00E15561"/>
    <w:pPr>
      <w:numPr>
        <w:numId w:val="151"/>
      </w:numPr>
    </w:pPr>
  </w:style>
  <w:style w:type="numbering" w:customStyle="1" w:styleId="List12">
    <w:name w:val="List 12"/>
    <w:basedOn w:val="a9"/>
    <w:rsid w:val="00E15561"/>
    <w:pPr>
      <w:numPr>
        <w:numId w:val="152"/>
      </w:numPr>
    </w:pPr>
  </w:style>
  <w:style w:type="numbering" w:customStyle="1" w:styleId="List14">
    <w:name w:val="List 14"/>
    <w:basedOn w:val="a9"/>
    <w:rsid w:val="00E15561"/>
    <w:pPr>
      <w:numPr>
        <w:numId w:val="153"/>
      </w:numPr>
    </w:pPr>
  </w:style>
  <w:style w:type="numbering" w:customStyle="1" w:styleId="List15">
    <w:name w:val="List 15"/>
    <w:basedOn w:val="a9"/>
    <w:rsid w:val="00E15561"/>
    <w:pPr>
      <w:numPr>
        <w:numId w:val="154"/>
      </w:numPr>
    </w:pPr>
  </w:style>
  <w:style w:type="numbering" w:customStyle="1" w:styleId="List16">
    <w:name w:val="List 16"/>
    <w:basedOn w:val="a9"/>
    <w:rsid w:val="00E15561"/>
    <w:pPr>
      <w:numPr>
        <w:numId w:val="155"/>
      </w:numPr>
    </w:pPr>
  </w:style>
  <w:style w:type="numbering" w:customStyle="1" w:styleId="List18">
    <w:name w:val="List 18"/>
    <w:basedOn w:val="a9"/>
    <w:rsid w:val="00E15561"/>
    <w:pPr>
      <w:numPr>
        <w:numId w:val="156"/>
      </w:numPr>
    </w:pPr>
  </w:style>
  <w:style w:type="numbering" w:customStyle="1" w:styleId="List20">
    <w:name w:val="List 20"/>
    <w:basedOn w:val="a9"/>
    <w:rsid w:val="00E15561"/>
    <w:pPr>
      <w:numPr>
        <w:numId w:val="157"/>
      </w:numPr>
    </w:pPr>
  </w:style>
  <w:style w:type="numbering" w:customStyle="1" w:styleId="List22">
    <w:name w:val="List 22"/>
    <w:basedOn w:val="a9"/>
    <w:rsid w:val="00E15561"/>
    <w:pPr>
      <w:numPr>
        <w:numId w:val="158"/>
      </w:numPr>
    </w:pPr>
  </w:style>
  <w:style w:type="numbering" w:customStyle="1" w:styleId="List23">
    <w:name w:val="List 23"/>
    <w:basedOn w:val="a9"/>
    <w:rsid w:val="00E15561"/>
    <w:pPr>
      <w:numPr>
        <w:numId w:val="159"/>
      </w:numPr>
    </w:pPr>
  </w:style>
  <w:style w:type="numbering" w:customStyle="1" w:styleId="List24">
    <w:name w:val="List 24"/>
    <w:basedOn w:val="a9"/>
    <w:rsid w:val="00E15561"/>
    <w:pPr>
      <w:numPr>
        <w:numId w:val="160"/>
      </w:numPr>
    </w:pPr>
  </w:style>
  <w:style w:type="character" w:styleId="afa">
    <w:name w:val="Emphasis"/>
    <w:uiPriority w:val="20"/>
    <w:qFormat/>
    <w:rsid w:val="00E15561"/>
    <w:rPr>
      <w:i/>
      <w:iCs/>
    </w:rPr>
  </w:style>
  <w:style w:type="character" w:customStyle="1" w:styleId="410">
    <w:name w:val="Таблица простая 41"/>
    <w:uiPriority w:val="21"/>
    <w:qFormat/>
    <w:rsid w:val="00E15561"/>
    <w:rPr>
      <w:b/>
      <w:i w:val="0"/>
      <w:iCs/>
      <w:color w:val="auto"/>
    </w:rPr>
  </w:style>
  <w:style w:type="character" w:styleId="afb">
    <w:name w:val="Strong"/>
    <w:uiPriority w:val="22"/>
    <w:qFormat/>
    <w:rsid w:val="00E15561"/>
    <w:rPr>
      <w:b/>
      <w:bCs/>
    </w:rPr>
  </w:style>
  <w:style w:type="paragraph" w:customStyle="1" w:styleId="afc">
    <w:name w:val="Недозаголовок"/>
    <w:basedOn w:val="a6"/>
    <w:link w:val="afd"/>
    <w:qFormat/>
    <w:rsid w:val="00E15561"/>
    <w:pPr>
      <w:widowControl/>
      <w:suppressAutoHyphens/>
      <w:autoSpaceDE/>
      <w:autoSpaceDN/>
      <w:spacing w:line="360" w:lineRule="auto"/>
      <w:jc w:val="center"/>
    </w:pPr>
    <w:rPr>
      <w:rFonts w:eastAsia="Calibri"/>
      <w:b/>
      <w:sz w:val="28"/>
    </w:rPr>
  </w:style>
  <w:style w:type="character" w:customStyle="1" w:styleId="afd">
    <w:name w:val="Недозаголовок Знак"/>
    <w:link w:val="afc"/>
    <w:rsid w:val="00E15561"/>
    <w:rPr>
      <w:rFonts w:ascii="Times New Roman" w:eastAsia="Calibri" w:hAnsi="Times New Roman" w:cs="Times New Roman"/>
      <w:b/>
      <w:sz w:val="28"/>
      <w:lang w:val="ru-RU"/>
    </w:rPr>
  </w:style>
  <w:style w:type="numbering" w:customStyle="1" w:styleId="110">
    <w:name w:val="Нет списка11"/>
    <w:next w:val="a9"/>
    <w:uiPriority w:val="99"/>
    <w:semiHidden/>
    <w:unhideWhenUsed/>
    <w:rsid w:val="00E15561"/>
  </w:style>
  <w:style w:type="paragraph" w:customStyle="1" w:styleId="1e">
    <w:name w:val="Абзац списка1"/>
    <w:basedOn w:val="a6"/>
    <w:qFormat/>
    <w:rsid w:val="00E15561"/>
    <w:pPr>
      <w:widowControl/>
      <w:autoSpaceDE/>
      <w:autoSpaceDN/>
      <w:spacing w:after="200" w:line="276" w:lineRule="auto"/>
      <w:ind w:left="720"/>
      <w:contextualSpacing/>
    </w:pPr>
    <w:rPr>
      <w:rFonts w:ascii="Calibri" w:eastAsia="Calibri" w:hAnsi="Calibri"/>
    </w:rPr>
  </w:style>
  <w:style w:type="character" w:customStyle="1" w:styleId="dash041e005f0431005f044b005f0447005f043d005f044b005f0439005f005fchar1char1">
    <w:name w:val="dash041e_005f0431_005f044b_005f0447_005f043d_005f044b_005f0439_005f_005fchar1__char1"/>
    <w:rsid w:val="00E15561"/>
    <w:rPr>
      <w:rFonts w:ascii="Times New Roman" w:hAnsi="Times New Roman" w:cs="Times New Roman" w:hint="default"/>
      <w:strike w:val="0"/>
      <w:dstrike w:val="0"/>
      <w:sz w:val="24"/>
      <w:szCs w:val="24"/>
      <w:u w:val="none"/>
      <w:effect w:val="none"/>
    </w:rPr>
  </w:style>
  <w:style w:type="character" w:styleId="afe">
    <w:name w:val="annotation reference"/>
    <w:uiPriority w:val="99"/>
    <w:unhideWhenUsed/>
    <w:rsid w:val="00E15561"/>
    <w:rPr>
      <w:sz w:val="16"/>
      <w:szCs w:val="16"/>
    </w:rPr>
  </w:style>
  <w:style w:type="paragraph" w:styleId="aff">
    <w:name w:val="annotation text"/>
    <w:basedOn w:val="a6"/>
    <w:link w:val="aff0"/>
    <w:uiPriority w:val="99"/>
    <w:unhideWhenUsed/>
    <w:rsid w:val="00E15561"/>
    <w:pPr>
      <w:widowControl/>
      <w:autoSpaceDE/>
      <w:autoSpaceDN/>
      <w:spacing w:after="200" w:line="360" w:lineRule="auto"/>
    </w:pPr>
    <w:rPr>
      <w:rFonts w:ascii="Calibri" w:eastAsia="Calibri" w:hAnsi="Calibri"/>
      <w:sz w:val="20"/>
      <w:szCs w:val="20"/>
    </w:rPr>
  </w:style>
  <w:style w:type="character" w:customStyle="1" w:styleId="aff0">
    <w:name w:val="Текст примечания Знак"/>
    <w:basedOn w:val="a7"/>
    <w:link w:val="aff"/>
    <w:uiPriority w:val="99"/>
    <w:rsid w:val="00E15561"/>
    <w:rPr>
      <w:rFonts w:ascii="Calibri" w:eastAsia="Calibri" w:hAnsi="Calibri" w:cs="Times New Roman"/>
      <w:sz w:val="20"/>
      <w:szCs w:val="20"/>
      <w:lang w:val="ru-RU"/>
    </w:rPr>
  </w:style>
  <w:style w:type="paragraph" w:customStyle="1" w:styleId="1f">
    <w:name w:val="Текст выноски1"/>
    <w:basedOn w:val="a6"/>
    <w:next w:val="af7"/>
    <w:uiPriority w:val="99"/>
    <w:semiHidden/>
    <w:unhideWhenUsed/>
    <w:rsid w:val="00E15561"/>
    <w:pPr>
      <w:widowControl/>
      <w:autoSpaceDE/>
      <w:autoSpaceDN/>
      <w:spacing w:line="360" w:lineRule="auto"/>
    </w:pPr>
    <w:rPr>
      <w:rFonts w:ascii="Tahoma" w:eastAsia="Calibri" w:hAnsi="Tahoma" w:cs="Tahoma"/>
      <w:sz w:val="16"/>
      <w:szCs w:val="16"/>
    </w:rPr>
  </w:style>
  <w:style w:type="paragraph" w:customStyle="1" w:styleId="1f0">
    <w:name w:val="Верхний колонтитул1"/>
    <w:basedOn w:val="a6"/>
    <w:next w:val="ae"/>
    <w:uiPriority w:val="99"/>
    <w:unhideWhenUsed/>
    <w:rsid w:val="00E15561"/>
    <w:pPr>
      <w:widowControl/>
      <w:tabs>
        <w:tab w:val="center" w:pos="4677"/>
        <w:tab w:val="right" w:pos="9355"/>
      </w:tabs>
      <w:autoSpaceDE/>
      <w:autoSpaceDN/>
      <w:spacing w:line="360" w:lineRule="auto"/>
    </w:pPr>
    <w:rPr>
      <w:rFonts w:ascii="Calibri" w:eastAsia="Calibri" w:hAnsi="Calibri"/>
    </w:rPr>
  </w:style>
  <w:style w:type="paragraph" w:styleId="aff1">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15561"/>
    <w:pPr>
      <w:widowControl/>
      <w:autoSpaceDE/>
      <w:autoSpaceDN/>
      <w:spacing w:before="100" w:beforeAutospacing="1" w:after="100" w:afterAutospacing="1" w:line="360" w:lineRule="auto"/>
    </w:pPr>
    <w:rPr>
      <w:sz w:val="24"/>
      <w:szCs w:val="24"/>
      <w:lang w:eastAsia="ru-RU"/>
    </w:rPr>
  </w:style>
  <w:style w:type="character" w:customStyle="1" w:styleId="apple-converted-space">
    <w:name w:val="apple-converted-space"/>
    <w:basedOn w:val="a7"/>
    <w:rsid w:val="00E15561"/>
  </w:style>
  <w:style w:type="character" w:customStyle="1" w:styleId="nobr">
    <w:name w:val="nobr"/>
    <w:basedOn w:val="a7"/>
    <w:rsid w:val="00E15561"/>
  </w:style>
  <w:style w:type="paragraph" w:customStyle="1" w:styleId="1f1">
    <w:name w:val="Тема примечания1"/>
    <w:basedOn w:val="aff"/>
    <w:next w:val="aff"/>
    <w:uiPriority w:val="99"/>
    <w:semiHidden/>
    <w:unhideWhenUsed/>
    <w:rsid w:val="00E15561"/>
    <w:rPr>
      <w:b/>
      <w:bCs/>
    </w:rPr>
  </w:style>
  <w:style w:type="character" w:customStyle="1" w:styleId="aff2">
    <w:name w:val="Тема примечания Знак"/>
    <w:link w:val="aff3"/>
    <w:uiPriority w:val="99"/>
    <w:semiHidden/>
    <w:rsid w:val="00E15561"/>
    <w:rPr>
      <w:rFonts w:ascii="Calibri" w:eastAsia="Calibri" w:hAnsi="Calibri" w:cs="Times New Roman"/>
      <w:b/>
      <w:bCs/>
      <w:sz w:val="20"/>
      <w:szCs w:val="20"/>
    </w:rPr>
  </w:style>
  <w:style w:type="character" w:customStyle="1" w:styleId="1f2">
    <w:name w:val="Текст выноски Знак1"/>
    <w:uiPriority w:val="99"/>
    <w:semiHidden/>
    <w:rsid w:val="00E15561"/>
    <w:rPr>
      <w:rFonts w:ascii="Segoe UI" w:hAnsi="Segoe UI" w:cs="Segoe UI"/>
      <w:sz w:val="18"/>
      <w:szCs w:val="18"/>
    </w:rPr>
  </w:style>
  <w:style w:type="character" w:customStyle="1" w:styleId="1f3">
    <w:name w:val="Верхний колонтитул Знак1"/>
    <w:uiPriority w:val="99"/>
    <w:rsid w:val="00E15561"/>
    <w:rPr>
      <w:rFonts w:ascii="Times New Roman" w:hAnsi="Times New Roman"/>
      <w:sz w:val="28"/>
    </w:rPr>
  </w:style>
  <w:style w:type="paragraph" w:styleId="aff3">
    <w:name w:val="annotation subject"/>
    <w:basedOn w:val="aff"/>
    <w:next w:val="aff"/>
    <w:link w:val="aff2"/>
    <w:uiPriority w:val="99"/>
    <w:semiHidden/>
    <w:unhideWhenUsed/>
    <w:rsid w:val="00E15561"/>
    <w:pPr>
      <w:suppressAutoHyphens/>
      <w:spacing w:after="0"/>
      <w:ind w:firstLine="709"/>
      <w:jc w:val="both"/>
    </w:pPr>
    <w:rPr>
      <w:b/>
      <w:bCs/>
      <w:lang w:val="en-US"/>
    </w:rPr>
  </w:style>
  <w:style w:type="character" w:customStyle="1" w:styleId="1f4">
    <w:name w:val="Тема примечания Знак1"/>
    <w:basedOn w:val="aff0"/>
    <w:uiPriority w:val="99"/>
    <w:semiHidden/>
    <w:rsid w:val="00E15561"/>
    <w:rPr>
      <w:rFonts w:ascii="Calibri" w:eastAsia="Calibri" w:hAnsi="Calibri" w:cs="Times New Roman"/>
      <w:b/>
      <w:bCs/>
      <w:sz w:val="20"/>
      <w:szCs w:val="20"/>
      <w:lang w:val="ru-RU"/>
    </w:rPr>
  </w:style>
  <w:style w:type="character" w:styleId="aff4">
    <w:name w:val="footnote reference"/>
    <w:rsid w:val="00E15561"/>
    <w:rPr>
      <w:rFonts w:cs="Times New Roman"/>
      <w:vertAlign w:val="superscript"/>
    </w:rPr>
  </w:style>
  <w:style w:type="paragraph" w:styleId="aff5">
    <w:name w:val="footnote text"/>
    <w:aliases w:val="Знак6,F1"/>
    <w:basedOn w:val="a6"/>
    <w:link w:val="aff6"/>
    <w:rsid w:val="00E15561"/>
    <w:pPr>
      <w:widowControl/>
      <w:autoSpaceDE/>
      <w:autoSpaceDN/>
      <w:spacing w:line="360" w:lineRule="auto"/>
    </w:pPr>
    <w:rPr>
      <w:sz w:val="20"/>
      <w:szCs w:val="20"/>
      <w:lang w:eastAsia="ru-RU"/>
    </w:rPr>
  </w:style>
  <w:style w:type="character" w:customStyle="1" w:styleId="aff6">
    <w:name w:val="Текст сноски Знак"/>
    <w:aliases w:val="Знак6 Знак,F1 Знак"/>
    <w:basedOn w:val="a7"/>
    <w:link w:val="aff5"/>
    <w:rsid w:val="00E15561"/>
    <w:rPr>
      <w:rFonts w:ascii="Times New Roman" w:eastAsia="Times New Roman" w:hAnsi="Times New Roman" w:cs="Times New Roman"/>
      <w:sz w:val="20"/>
      <w:szCs w:val="20"/>
      <w:lang w:val="ru-RU" w:eastAsia="ru-RU"/>
    </w:rPr>
  </w:style>
  <w:style w:type="paragraph" w:customStyle="1" w:styleId="a5">
    <w:name w:val="Подперечень"/>
    <w:basedOn w:val="a0"/>
    <w:next w:val="a6"/>
    <w:link w:val="aff7"/>
    <w:qFormat/>
    <w:rsid w:val="00E15561"/>
    <w:pPr>
      <w:numPr>
        <w:numId w:val="256"/>
      </w:numPr>
      <w:ind w:left="284" w:firstLine="425"/>
    </w:pPr>
    <w:rPr>
      <w:lang w:eastAsia="en-US"/>
    </w:rPr>
  </w:style>
  <w:style w:type="character" w:customStyle="1" w:styleId="aff7">
    <w:name w:val="Подперечень Знак"/>
    <w:link w:val="a5"/>
    <w:rsid w:val="00E15561"/>
    <w:rPr>
      <w:rFonts w:ascii="Times New Roman" w:eastAsia="Calibri" w:hAnsi="Times New Roman" w:cs="Times New Roman"/>
      <w:sz w:val="28"/>
      <w:u w:color="000000"/>
      <w:bdr w:val="nil"/>
      <w:lang w:val="ru-RU"/>
    </w:rPr>
  </w:style>
  <w:style w:type="numbering" w:customStyle="1" w:styleId="2d">
    <w:name w:val="Нет списка2"/>
    <w:next w:val="a9"/>
    <w:uiPriority w:val="99"/>
    <w:semiHidden/>
    <w:unhideWhenUsed/>
    <w:rsid w:val="00E15561"/>
  </w:style>
  <w:style w:type="paragraph" w:customStyle="1" w:styleId="2e">
    <w:name w:val="Недозаголовок 2"/>
    <w:basedOn w:val="a6"/>
    <w:qFormat/>
    <w:rsid w:val="00E15561"/>
    <w:pPr>
      <w:widowControl/>
      <w:suppressAutoHyphens/>
      <w:autoSpaceDE/>
      <w:autoSpaceDN/>
      <w:spacing w:line="360" w:lineRule="auto"/>
      <w:jc w:val="both"/>
    </w:pPr>
    <w:rPr>
      <w:rFonts w:eastAsia="Calibri"/>
      <w:b/>
      <w:sz w:val="28"/>
      <w:lang w:eastAsia="ru-RU"/>
    </w:rPr>
  </w:style>
  <w:style w:type="paragraph" w:customStyle="1" w:styleId="a">
    <w:name w:val="Перечень номер"/>
    <w:basedOn w:val="a6"/>
    <w:next w:val="a6"/>
    <w:qFormat/>
    <w:rsid w:val="00E15561"/>
    <w:pPr>
      <w:widowControl/>
      <w:numPr>
        <w:numId w:val="162"/>
      </w:numPr>
      <w:tabs>
        <w:tab w:val="clear" w:pos="785"/>
        <w:tab w:val="num" w:pos="0"/>
      </w:tabs>
      <w:autoSpaceDE/>
      <w:autoSpaceDN/>
      <w:spacing w:line="360" w:lineRule="auto"/>
      <w:ind w:left="0" w:firstLine="284"/>
      <w:jc w:val="both"/>
      <w:textAlignment w:val="baseline"/>
    </w:pPr>
    <w:rPr>
      <w:color w:val="000000"/>
      <w:sz w:val="28"/>
      <w:szCs w:val="28"/>
      <w:lang w:eastAsia="ru-RU"/>
    </w:rPr>
  </w:style>
  <w:style w:type="numbering" w:customStyle="1" w:styleId="3d">
    <w:name w:val="Нет списка3"/>
    <w:next w:val="a9"/>
    <w:uiPriority w:val="99"/>
    <w:semiHidden/>
    <w:unhideWhenUsed/>
    <w:rsid w:val="00E15561"/>
  </w:style>
  <w:style w:type="paragraph" w:customStyle="1" w:styleId="aff8">
    <w:name w:val="Предмет"/>
    <w:basedOn w:val="a6"/>
    <w:next w:val="a6"/>
    <w:qFormat/>
    <w:rsid w:val="00E15561"/>
    <w:pPr>
      <w:keepNext/>
      <w:keepLines/>
      <w:widowControl/>
      <w:autoSpaceDE/>
      <w:autoSpaceDN/>
      <w:spacing w:line="360" w:lineRule="auto"/>
      <w:outlineLvl w:val="1"/>
    </w:pPr>
    <w:rPr>
      <w:rFonts w:eastAsia="MS Gothic"/>
      <w:b/>
      <w:bCs/>
      <w:color w:val="000000"/>
      <w:sz w:val="28"/>
      <w:szCs w:val="28"/>
    </w:rPr>
  </w:style>
  <w:style w:type="numbering" w:customStyle="1" w:styleId="4d">
    <w:name w:val="Нет списка4"/>
    <w:next w:val="a9"/>
    <w:uiPriority w:val="99"/>
    <w:semiHidden/>
    <w:unhideWhenUsed/>
    <w:rsid w:val="00E15561"/>
  </w:style>
  <w:style w:type="numbering" w:customStyle="1" w:styleId="111">
    <w:name w:val="Нет списка111"/>
    <w:next w:val="a9"/>
    <w:uiPriority w:val="99"/>
    <w:semiHidden/>
    <w:unhideWhenUsed/>
    <w:rsid w:val="00E15561"/>
  </w:style>
  <w:style w:type="numbering" w:customStyle="1" w:styleId="210">
    <w:name w:val="Нет списка21"/>
    <w:next w:val="a9"/>
    <w:uiPriority w:val="99"/>
    <w:semiHidden/>
    <w:unhideWhenUsed/>
    <w:rsid w:val="00E15561"/>
  </w:style>
  <w:style w:type="character" w:customStyle="1" w:styleId="apple-tab-span">
    <w:name w:val="apple-tab-span"/>
    <w:basedOn w:val="a7"/>
    <w:rsid w:val="00E15561"/>
  </w:style>
  <w:style w:type="paragraph" w:customStyle="1" w:styleId="Zag1">
    <w:name w:val="Zag_1"/>
    <w:basedOn w:val="a6"/>
    <w:rsid w:val="00E15561"/>
    <w:pPr>
      <w:adjustRightInd w:val="0"/>
      <w:spacing w:after="337" w:line="302" w:lineRule="exact"/>
      <w:jc w:val="center"/>
    </w:pPr>
    <w:rPr>
      <w:b/>
      <w:bCs/>
      <w:color w:val="000000"/>
      <w:sz w:val="24"/>
      <w:szCs w:val="24"/>
      <w:lang w:val="en-US" w:eastAsia="ru-RU"/>
    </w:rPr>
  </w:style>
  <w:style w:type="character" w:customStyle="1" w:styleId="Zag11">
    <w:name w:val="Zag_11"/>
    <w:rsid w:val="00E15561"/>
  </w:style>
  <w:style w:type="numbering" w:customStyle="1" w:styleId="311">
    <w:name w:val="Нет списка31"/>
    <w:next w:val="a9"/>
    <w:uiPriority w:val="99"/>
    <w:semiHidden/>
    <w:unhideWhenUsed/>
    <w:rsid w:val="00E15561"/>
  </w:style>
  <w:style w:type="paragraph" w:customStyle="1" w:styleId="ConsPlusNormal">
    <w:name w:val="ConsPlusNormal"/>
    <w:rsid w:val="00E15561"/>
    <w:pPr>
      <w:adjustRightInd w:val="0"/>
    </w:pPr>
    <w:rPr>
      <w:rFonts w:ascii="Arial" w:eastAsia="Times New Roman" w:hAnsi="Arial" w:cs="Arial"/>
      <w:sz w:val="20"/>
      <w:szCs w:val="20"/>
      <w:lang w:val="ru-RU" w:eastAsia="ru-RU"/>
    </w:rPr>
  </w:style>
  <w:style w:type="table" w:customStyle="1" w:styleId="1f5">
    <w:name w:val="Сетка таблицы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7"/>
    <w:unhideWhenUsed/>
    <w:rsid w:val="00E15561"/>
  </w:style>
  <w:style w:type="paragraph" w:customStyle="1" w:styleId="affa">
    <w:name w:val="Примечание"/>
    <w:basedOn w:val="a6"/>
    <w:next w:val="a6"/>
    <w:qFormat/>
    <w:rsid w:val="00E15561"/>
    <w:pPr>
      <w:adjustRightInd w:val="0"/>
      <w:spacing w:line="360" w:lineRule="auto"/>
      <w:ind w:left="540"/>
      <w:jc w:val="both"/>
    </w:pPr>
    <w:rPr>
      <w:sz w:val="24"/>
      <w:szCs w:val="24"/>
      <w:lang w:eastAsia="ru-RU"/>
    </w:rPr>
  </w:style>
  <w:style w:type="numbering" w:customStyle="1" w:styleId="411">
    <w:name w:val="Нет списка41"/>
    <w:next w:val="a9"/>
    <w:uiPriority w:val="99"/>
    <w:semiHidden/>
    <w:unhideWhenUsed/>
    <w:rsid w:val="00E15561"/>
  </w:style>
  <w:style w:type="table" w:customStyle="1" w:styleId="5d">
    <w:name w:val="Сетка таблицы5"/>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4"/>
    <w:uiPriority w:val="5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431044b0447043d044b0439char1">
    <w:name w:val="dash041e_0431_044b_0447_043d_044b_0439__char1"/>
    <w:uiPriority w:val="99"/>
    <w:rsid w:val="00E15561"/>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E15561"/>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E15561"/>
  </w:style>
  <w:style w:type="paragraph" w:customStyle="1" w:styleId="212">
    <w:name w:val="Основной текст 21"/>
    <w:basedOn w:val="a6"/>
    <w:uiPriority w:val="99"/>
    <w:rsid w:val="00E15561"/>
    <w:pPr>
      <w:suppressAutoHyphens/>
      <w:autoSpaceDN/>
      <w:spacing w:line="360" w:lineRule="auto"/>
      <w:jc w:val="both"/>
    </w:pPr>
    <w:rPr>
      <w:i/>
      <w:szCs w:val="20"/>
      <w:lang w:val="en-US" w:eastAsia="ar-SA"/>
    </w:rPr>
  </w:style>
  <w:style w:type="character" w:customStyle="1" w:styleId="ab">
    <w:name w:val="Основной текст Знак"/>
    <w:link w:val="aa"/>
    <w:locked/>
    <w:rsid w:val="00E15561"/>
    <w:rPr>
      <w:rFonts w:ascii="Times New Roman" w:eastAsia="Times New Roman" w:hAnsi="Times New Roman" w:cs="Times New Roman"/>
      <w:sz w:val="24"/>
      <w:szCs w:val="24"/>
      <w:lang w:val="ru-RU"/>
    </w:rPr>
  </w:style>
  <w:style w:type="paragraph" w:customStyle="1" w:styleId="HEADERTEXT">
    <w:name w:val=".HEADERTEXT"/>
    <w:rsid w:val="00E15561"/>
    <w:pPr>
      <w:adjustRightInd w:val="0"/>
    </w:pPr>
    <w:rPr>
      <w:rFonts w:ascii="Arial" w:eastAsia="Times New Roman" w:hAnsi="Arial" w:cs="Arial"/>
      <w:color w:val="2B4279"/>
      <w:lang w:val="ru-RU" w:eastAsia="ru-RU"/>
    </w:rPr>
  </w:style>
  <w:style w:type="paragraph" w:customStyle="1" w:styleId="FORMATTEXT">
    <w:name w:val=".FORMATTEXT"/>
    <w:rsid w:val="00E15561"/>
    <w:pPr>
      <w:adjustRightInd w:val="0"/>
    </w:pPr>
    <w:rPr>
      <w:rFonts w:ascii="Times New Roman" w:eastAsia="Times New Roman" w:hAnsi="Times New Roman" w:cs="Times New Roman"/>
      <w:sz w:val="24"/>
      <w:szCs w:val="24"/>
      <w:lang w:val="ru-RU" w:eastAsia="ru-RU"/>
    </w:rPr>
  </w:style>
  <w:style w:type="paragraph" w:customStyle="1" w:styleId="PRINTSECTION">
    <w:name w:val="#PRINT_SECTION"/>
    <w:rsid w:val="00E15561"/>
    <w:pPr>
      <w:adjustRightInd w:val="0"/>
    </w:pPr>
    <w:rPr>
      <w:rFonts w:ascii="Arial" w:eastAsia="Times New Roman" w:hAnsi="Arial" w:cs="Arial"/>
      <w:sz w:val="24"/>
      <w:szCs w:val="24"/>
      <w:lang w:val="ru-RU" w:eastAsia="ru-RU"/>
    </w:rPr>
  </w:style>
  <w:style w:type="character" w:customStyle="1" w:styleId="1f6">
    <w:name w:val="Основной текст Знак1"/>
    <w:uiPriority w:val="99"/>
    <w:semiHidden/>
    <w:rsid w:val="00E15561"/>
    <w:rPr>
      <w:rFonts w:ascii="Times New Roman" w:hAnsi="Times New Roman"/>
      <w:sz w:val="28"/>
    </w:rPr>
  </w:style>
  <w:style w:type="character" w:customStyle="1" w:styleId="BodyTextChar1">
    <w:name w:val="Body Text Char1"/>
    <w:uiPriority w:val="99"/>
    <w:semiHidden/>
    <w:locked/>
    <w:rsid w:val="00E15561"/>
    <w:rPr>
      <w:rFonts w:ascii="Times New Roman" w:hAnsi="Times New Roman" w:cs="Times New Roman"/>
      <w:sz w:val="28"/>
      <w:lang w:eastAsia="en-US"/>
    </w:rPr>
  </w:style>
  <w:style w:type="character" w:customStyle="1" w:styleId="edition">
    <w:name w:val="edition"/>
    <w:rsid w:val="00E15561"/>
  </w:style>
  <w:style w:type="character" w:customStyle="1" w:styleId="num">
    <w:name w:val="num"/>
    <w:rsid w:val="00E1556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E15561"/>
    <w:pPr>
      <w:widowControl/>
      <w:autoSpaceDE/>
      <w:autoSpaceDN/>
      <w:spacing w:line="360" w:lineRule="auto"/>
      <w:ind w:left="720" w:firstLine="700"/>
      <w:jc w:val="both"/>
    </w:pPr>
    <w:rPr>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15561"/>
    <w:rPr>
      <w:rFonts w:ascii="Times New Roman" w:hAnsi="Times New Roman"/>
      <w:sz w:val="24"/>
      <w:u w:val="none"/>
      <w:effect w:val="none"/>
    </w:rPr>
  </w:style>
  <w:style w:type="character" w:customStyle="1" w:styleId="normal005f005f005f005fchar1005f005fchar1char1">
    <w:name w:val="normal_005f005f_005f005fchar1_005f_005fchar1__char1"/>
    <w:rsid w:val="00E1556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E15561"/>
    <w:pPr>
      <w:widowControl/>
      <w:autoSpaceDE/>
      <w:autoSpaceDN/>
      <w:spacing w:line="360" w:lineRule="auto"/>
    </w:pPr>
    <w:rPr>
      <w:sz w:val="24"/>
      <w:szCs w:val="24"/>
      <w:lang w:eastAsia="ru-RU"/>
    </w:rPr>
  </w:style>
  <w:style w:type="paragraph" w:customStyle="1" w:styleId="dash041e005f0431005f044b005f0447005f043d005f044b005f0439">
    <w:name w:val="dash041e_005f0431_005f044b_005f0447_005f043d_005f044b_005f0439"/>
    <w:basedOn w:val="a6"/>
    <w:rsid w:val="00E15561"/>
    <w:pPr>
      <w:widowControl/>
      <w:autoSpaceDE/>
      <w:autoSpaceDN/>
      <w:spacing w:line="360" w:lineRule="auto"/>
    </w:pPr>
    <w:rPr>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15561"/>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15561"/>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E15561"/>
    <w:pPr>
      <w:widowControl/>
      <w:autoSpaceDE/>
      <w:autoSpaceDN/>
      <w:spacing w:line="360" w:lineRule="auto"/>
    </w:pPr>
    <w:rPr>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15561"/>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E15561"/>
    <w:pPr>
      <w:widowControl/>
      <w:autoSpaceDE/>
      <w:autoSpaceDN/>
      <w:spacing w:after="120" w:line="360" w:lineRule="auto"/>
      <w:ind w:left="280"/>
    </w:pPr>
    <w:rPr>
      <w:sz w:val="24"/>
      <w:szCs w:val="24"/>
      <w:lang w:eastAsia="ru-RU"/>
    </w:rPr>
  </w:style>
  <w:style w:type="paragraph" w:customStyle="1" w:styleId="dash041e0431044b0447043d044b0439">
    <w:name w:val="dash041e_0431_044b_0447_043d_044b_0439"/>
    <w:basedOn w:val="a6"/>
    <w:rsid w:val="00E15561"/>
    <w:pPr>
      <w:widowControl/>
      <w:autoSpaceDE/>
      <w:autoSpaceDN/>
      <w:spacing w:line="360" w:lineRule="auto"/>
    </w:pPr>
    <w:rPr>
      <w:sz w:val="24"/>
      <w:szCs w:val="24"/>
      <w:lang w:eastAsia="ru-RU"/>
    </w:rPr>
  </w:style>
  <w:style w:type="character" w:customStyle="1" w:styleId="list005f0020paragraph005f005fchar1char1">
    <w:name w:val="list_005f0020paragraph_005f_005fchar1__char1"/>
    <w:rsid w:val="00E15561"/>
    <w:rPr>
      <w:rFonts w:ascii="Times New Roman" w:hAnsi="Times New Roman"/>
      <w:sz w:val="24"/>
      <w:u w:val="none"/>
      <w:effect w:val="none"/>
    </w:rPr>
  </w:style>
  <w:style w:type="paragraph" w:customStyle="1" w:styleId="list005f0020paragraph">
    <w:name w:val="list_005f0020paragraph"/>
    <w:basedOn w:val="a6"/>
    <w:rsid w:val="00E15561"/>
    <w:pPr>
      <w:widowControl/>
      <w:autoSpaceDE/>
      <w:autoSpaceDN/>
      <w:spacing w:line="360" w:lineRule="auto"/>
      <w:ind w:left="720" w:firstLine="700"/>
      <w:jc w:val="both"/>
    </w:pPr>
    <w:rPr>
      <w:sz w:val="24"/>
      <w:szCs w:val="24"/>
      <w:lang w:eastAsia="ru-RU"/>
    </w:rPr>
  </w:style>
  <w:style w:type="character" w:customStyle="1" w:styleId="dash041e005f0431005f044b005f0447005f043d005f044b005f0439char1">
    <w:name w:val="dash041e_005f0431_005f044b_005f0447_005f043d_005f044b_005f0439__char1"/>
    <w:rsid w:val="00E15561"/>
    <w:rPr>
      <w:rFonts w:ascii="Times New Roman" w:hAnsi="Times New Roman"/>
      <w:sz w:val="24"/>
      <w:u w:val="none"/>
      <w:effect w:val="none"/>
    </w:rPr>
  </w:style>
  <w:style w:type="paragraph" w:styleId="affb">
    <w:name w:val="endnote text"/>
    <w:basedOn w:val="a6"/>
    <w:link w:val="affc"/>
    <w:rsid w:val="00E15561"/>
    <w:pPr>
      <w:widowControl/>
      <w:autoSpaceDE/>
      <w:autoSpaceDN/>
      <w:spacing w:line="360" w:lineRule="auto"/>
    </w:pPr>
    <w:rPr>
      <w:sz w:val="20"/>
      <w:szCs w:val="20"/>
      <w:lang w:eastAsia="ru-RU"/>
    </w:rPr>
  </w:style>
  <w:style w:type="character" w:customStyle="1" w:styleId="affc">
    <w:name w:val="Текст концевой сноски Знак"/>
    <w:basedOn w:val="a7"/>
    <w:link w:val="affb"/>
    <w:rsid w:val="00E15561"/>
    <w:rPr>
      <w:rFonts w:ascii="Times New Roman" w:eastAsia="Times New Roman" w:hAnsi="Times New Roman" w:cs="Times New Roman"/>
      <w:sz w:val="20"/>
      <w:szCs w:val="20"/>
      <w:lang w:val="ru-RU" w:eastAsia="ru-RU"/>
    </w:rPr>
  </w:style>
  <w:style w:type="character" w:customStyle="1" w:styleId="b-serp-urlitem">
    <w:name w:val="b-serp-url__item"/>
    <w:rsid w:val="00E15561"/>
  </w:style>
  <w:style w:type="character" w:customStyle="1" w:styleId="b-serp-urlmark">
    <w:name w:val="b-serp-url__mark"/>
    <w:rsid w:val="00E15561"/>
  </w:style>
  <w:style w:type="character" w:customStyle="1" w:styleId="default005f005fchar1char1">
    <w:name w:val="default_005f_005fchar1__char1"/>
    <w:rsid w:val="00E15561"/>
    <w:rPr>
      <w:rFonts w:ascii="Times New Roman" w:hAnsi="Times New Roman"/>
      <w:sz w:val="24"/>
      <w:u w:val="none"/>
      <w:effect w:val="none"/>
    </w:rPr>
  </w:style>
  <w:style w:type="paragraph" w:styleId="6d">
    <w:name w:val="toc 6"/>
    <w:basedOn w:val="a6"/>
    <w:next w:val="a6"/>
    <w:autoRedefine/>
    <w:uiPriority w:val="39"/>
    <w:rsid w:val="00E15561"/>
    <w:pPr>
      <w:widowControl/>
      <w:autoSpaceDE/>
      <w:autoSpaceDN/>
      <w:spacing w:line="360" w:lineRule="auto"/>
      <w:ind w:left="1400"/>
    </w:pPr>
    <w:rPr>
      <w:rFonts w:ascii="Calibri" w:hAnsi="Calibri"/>
      <w:sz w:val="20"/>
      <w:szCs w:val="20"/>
    </w:rPr>
  </w:style>
  <w:style w:type="paragraph" w:styleId="7c">
    <w:name w:val="toc 7"/>
    <w:basedOn w:val="a6"/>
    <w:next w:val="a6"/>
    <w:autoRedefine/>
    <w:uiPriority w:val="39"/>
    <w:rsid w:val="00E15561"/>
    <w:pPr>
      <w:widowControl/>
      <w:autoSpaceDE/>
      <w:autoSpaceDN/>
      <w:spacing w:line="360" w:lineRule="auto"/>
      <w:ind w:left="1680"/>
    </w:pPr>
    <w:rPr>
      <w:rFonts w:ascii="Calibri" w:hAnsi="Calibri"/>
      <w:sz w:val="20"/>
      <w:szCs w:val="20"/>
    </w:rPr>
  </w:style>
  <w:style w:type="paragraph" w:styleId="8c">
    <w:name w:val="toc 8"/>
    <w:basedOn w:val="a6"/>
    <w:next w:val="a6"/>
    <w:autoRedefine/>
    <w:uiPriority w:val="39"/>
    <w:rsid w:val="00E15561"/>
    <w:pPr>
      <w:widowControl/>
      <w:autoSpaceDE/>
      <w:autoSpaceDN/>
      <w:spacing w:line="360" w:lineRule="auto"/>
      <w:ind w:left="1960"/>
    </w:pPr>
    <w:rPr>
      <w:rFonts w:ascii="Calibri" w:hAnsi="Calibri"/>
      <w:sz w:val="20"/>
      <w:szCs w:val="20"/>
    </w:rPr>
  </w:style>
  <w:style w:type="paragraph" w:styleId="93">
    <w:name w:val="toc 9"/>
    <w:basedOn w:val="a6"/>
    <w:next w:val="a6"/>
    <w:autoRedefine/>
    <w:uiPriority w:val="39"/>
    <w:rsid w:val="00E15561"/>
    <w:pPr>
      <w:widowControl/>
      <w:autoSpaceDE/>
      <w:autoSpaceDN/>
      <w:spacing w:line="360" w:lineRule="auto"/>
      <w:ind w:left="2240"/>
    </w:pPr>
    <w:rPr>
      <w:rFonts w:ascii="Calibri" w:hAnsi="Calibri"/>
      <w:sz w:val="20"/>
      <w:szCs w:val="20"/>
    </w:rPr>
  </w:style>
  <w:style w:type="character" w:customStyle="1" w:styleId="1f7">
    <w:name w:val="Просмотренная гиперссылка1"/>
    <w:uiPriority w:val="99"/>
    <w:semiHidden/>
    <w:unhideWhenUsed/>
    <w:rsid w:val="00E15561"/>
    <w:rPr>
      <w:color w:val="800080"/>
      <w:u w:val="single"/>
    </w:rPr>
  </w:style>
  <w:style w:type="character" w:styleId="affd">
    <w:name w:val="FollowedHyperlink"/>
    <w:uiPriority w:val="99"/>
    <w:semiHidden/>
    <w:unhideWhenUsed/>
    <w:rsid w:val="00E15561"/>
    <w:rPr>
      <w:color w:val="954F72"/>
      <w:u w:val="single"/>
    </w:rPr>
  </w:style>
  <w:style w:type="paragraph" w:styleId="2f0">
    <w:name w:val="Body Text 2"/>
    <w:basedOn w:val="a6"/>
    <w:link w:val="2f1"/>
    <w:unhideWhenUsed/>
    <w:rsid w:val="00E15561"/>
    <w:pPr>
      <w:widowControl/>
      <w:autoSpaceDE/>
      <w:autoSpaceDN/>
      <w:spacing w:after="120" w:line="480" w:lineRule="auto"/>
    </w:pPr>
    <w:rPr>
      <w:sz w:val="28"/>
    </w:rPr>
  </w:style>
  <w:style w:type="character" w:customStyle="1" w:styleId="2f1">
    <w:name w:val="Основной текст 2 Знак"/>
    <w:basedOn w:val="a7"/>
    <w:link w:val="2f0"/>
    <w:rsid w:val="00E15561"/>
    <w:rPr>
      <w:rFonts w:ascii="Times New Roman" w:eastAsia="Times New Roman" w:hAnsi="Times New Roman" w:cs="Times New Roman"/>
      <w:sz w:val="28"/>
      <w:lang w:val="ru-RU"/>
    </w:rPr>
  </w:style>
  <w:style w:type="paragraph" w:customStyle="1" w:styleId="msonormalcxspmiddle">
    <w:name w:val="msonormalcxspmiddle"/>
    <w:basedOn w:val="a6"/>
    <w:rsid w:val="00E15561"/>
    <w:pPr>
      <w:widowControl/>
      <w:autoSpaceDE/>
      <w:autoSpaceDN/>
      <w:spacing w:before="100" w:beforeAutospacing="1" w:after="100" w:afterAutospacing="1" w:line="360" w:lineRule="auto"/>
    </w:pPr>
    <w:rPr>
      <w:sz w:val="24"/>
      <w:szCs w:val="24"/>
      <w:lang w:eastAsia="ru-RU"/>
    </w:rPr>
  </w:style>
  <w:style w:type="character" w:styleId="HTML">
    <w:name w:val="HTML Cite"/>
    <w:uiPriority w:val="99"/>
    <w:semiHidden/>
    <w:unhideWhenUsed/>
    <w:rsid w:val="00E15561"/>
    <w:rPr>
      <w:i/>
      <w:iCs/>
    </w:rPr>
  </w:style>
  <w:style w:type="paragraph" w:styleId="z-">
    <w:name w:val="HTML Top of Form"/>
    <w:basedOn w:val="a6"/>
    <w:next w:val="a6"/>
    <w:link w:val="z-0"/>
    <w:hidden/>
    <w:uiPriority w:val="99"/>
    <w:semiHidden/>
    <w:unhideWhenUsed/>
    <w:rsid w:val="00E15561"/>
    <w:pPr>
      <w:widowControl/>
      <w:pBdr>
        <w:bottom w:val="single" w:sz="6" w:space="1" w:color="auto"/>
      </w:pBdr>
      <w:autoSpaceDE/>
      <w:autoSpaceDN/>
      <w:spacing w:line="360" w:lineRule="auto"/>
      <w:jc w:val="center"/>
    </w:pPr>
    <w:rPr>
      <w:rFonts w:ascii="Arial" w:hAnsi="Arial"/>
      <w:vanish/>
      <w:sz w:val="16"/>
      <w:szCs w:val="16"/>
    </w:rPr>
  </w:style>
  <w:style w:type="character" w:customStyle="1" w:styleId="z-0">
    <w:name w:val="z-Начало формы Знак"/>
    <w:basedOn w:val="a7"/>
    <w:link w:val="z-"/>
    <w:uiPriority w:val="99"/>
    <w:semiHidden/>
    <w:rsid w:val="00E15561"/>
    <w:rPr>
      <w:rFonts w:ascii="Arial" w:eastAsia="Times New Roman" w:hAnsi="Arial" w:cs="Times New Roman"/>
      <w:vanish/>
      <w:sz w:val="16"/>
      <w:szCs w:val="16"/>
      <w:lang w:val="ru-RU"/>
    </w:rPr>
  </w:style>
  <w:style w:type="paragraph" w:styleId="z-1">
    <w:name w:val="HTML Bottom of Form"/>
    <w:basedOn w:val="a6"/>
    <w:next w:val="a6"/>
    <w:link w:val="z-2"/>
    <w:hidden/>
    <w:uiPriority w:val="99"/>
    <w:semiHidden/>
    <w:unhideWhenUsed/>
    <w:rsid w:val="00E15561"/>
    <w:pPr>
      <w:widowControl/>
      <w:pBdr>
        <w:top w:val="single" w:sz="6" w:space="1" w:color="auto"/>
      </w:pBdr>
      <w:autoSpaceDE/>
      <w:autoSpaceDN/>
      <w:spacing w:line="360" w:lineRule="auto"/>
      <w:jc w:val="center"/>
    </w:pPr>
    <w:rPr>
      <w:rFonts w:ascii="Arial" w:hAnsi="Arial"/>
      <w:vanish/>
      <w:sz w:val="16"/>
      <w:szCs w:val="16"/>
    </w:rPr>
  </w:style>
  <w:style w:type="character" w:customStyle="1" w:styleId="z-2">
    <w:name w:val="z-Конец формы Знак"/>
    <w:basedOn w:val="a7"/>
    <w:link w:val="z-1"/>
    <w:uiPriority w:val="99"/>
    <w:semiHidden/>
    <w:rsid w:val="00E15561"/>
    <w:rPr>
      <w:rFonts w:ascii="Arial" w:eastAsia="Times New Roman" w:hAnsi="Arial" w:cs="Times New Roman"/>
      <w:vanish/>
      <w:sz w:val="16"/>
      <w:szCs w:val="16"/>
      <w:lang w:val="ru-RU"/>
    </w:rPr>
  </w:style>
  <w:style w:type="paragraph" w:customStyle="1" w:styleId="a4">
    <w:name w:val="список с точками"/>
    <w:basedOn w:val="a6"/>
    <w:rsid w:val="00E15561"/>
    <w:pPr>
      <w:widowControl/>
      <w:numPr>
        <w:numId w:val="161"/>
      </w:numPr>
      <w:tabs>
        <w:tab w:val="num" w:pos="756"/>
      </w:tabs>
      <w:autoSpaceDE/>
      <w:autoSpaceDN/>
      <w:spacing w:line="312" w:lineRule="auto"/>
      <w:ind w:left="756"/>
      <w:jc w:val="both"/>
    </w:pPr>
    <w:rPr>
      <w:sz w:val="24"/>
      <w:szCs w:val="24"/>
      <w:lang w:eastAsia="ru-RU"/>
    </w:rPr>
  </w:style>
  <w:style w:type="paragraph" w:customStyle="1" w:styleId="affe">
    <w:name w:val="Для таблиц"/>
    <w:basedOn w:val="a6"/>
    <w:rsid w:val="00E15561"/>
    <w:pPr>
      <w:widowControl/>
      <w:autoSpaceDE/>
      <w:autoSpaceDN/>
      <w:spacing w:line="360" w:lineRule="auto"/>
    </w:pPr>
    <w:rPr>
      <w:sz w:val="24"/>
      <w:szCs w:val="24"/>
      <w:lang w:eastAsia="ru-RU"/>
    </w:rPr>
  </w:style>
  <w:style w:type="paragraph" w:styleId="3f">
    <w:name w:val="Body Text 3"/>
    <w:basedOn w:val="a6"/>
    <w:link w:val="3f0"/>
    <w:uiPriority w:val="99"/>
    <w:unhideWhenUsed/>
    <w:rsid w:val="00E15561"/>
    <w:pPr>
      <w:widowControl/>
      <w:autoSpaceDE/>
      <w:autoSpaceDN/>
      <w:spacing w:after="120" w:line="360" w:lineRule="auto"/>
    </w:pPr>
    <w:rPr>
      <w:sz w:val="16"/>
      <w:szCs w:val="16"/>
    </w:rPr>
  </w:style>
  <w:style w:type="character" w:customStyle="1" w:styleId="3f0">
    <w:name w:val="Основной текст 3 Знак"/>
    <w:basedOn w:val="a7"/>
    <w:link w:val="3f"/>
    <w:uiPriority w:val="99"/>
    <w:rsid w:val="00E15561"/>
    <w:rPr>
      <w:rFonts w:ascii="Times New Roman" w:eastAsia="Times New Roman" w:hAnsi="Times New Roman" w:cs="Times New Roman"/>
      <w:sz w:val="16"/>
      <w:szCs w:val="16"/>
      <w:lang w:val="ru-RU"/>
    </w:rPr>
  </w:style>
  <w:style w:type="paragraph" w:customStyle="1" w:styleId="blacktext">
    <w:name w:val="blacktext"/>
    <w:basedOn w:val="a6"/>
    <w:rsid w:val="00E15561"/>
    <w:pPr>
      <w:widowControl/>
      <w:autoSpaceDE/>
      <w:autoSpaceDN/>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6"/>
    <w:rsid w:val="00E15561"/>
    <w:pPr>
      <w:widowControl/>
      <w:autoSpaceDE/>
      <w:autoSpaceDN/>
      <w:spacing w:line="360" w:lineRule="auto"/>
      <w:ind w:firstLine="720"/>
    </w:pPr>
    <w:rPr>
      <w:sz w:val="20"/>
      <w:szCs w:val="20"/>
      <w:lang w:eastAsia="ru-RU"/>
    </w:rPr>
  </w:style>
  <w:style w:type="paragraph" w:customStyle="1" w:styleId="ConsPlusTitle">
    <w:name w:val="ConsPlusTitle"/>
    <w:rsid w:val="00E15561"/>
    <w:pPr>
      <w:adjustRightInd w:val="0"/>
    </w:pPr>
    <w:rPr>
      <w:rFonts w:ascii="Times New Roman" w:eastAsia="Times New Roman" w:hAnsi="Times New Roman" w:cs="Times New Roman"/>
      <w:b/>
      <w:bCs/>
      <w:sz w:val="24"/>
      <w:szCs w:val="24"/>
      <w:lang w:val="ru-RU" w:eastAsia="ru-RU"/>
    </w:rPr>
  </w:style>
  <w:style w:type="character" w:customStyle="1" w:styleId="570">
    <w:name w:val="Основной текст + Курсив57"/>
    <w:rsid w:val="00E15561"/>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E15561"/>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E15561"/>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E15561"/>
    <w:rPr>
      <w:rFonts w:ascii="Times New Roman" w:hAnsi="Times New Roman" w:cs="Times New Roman"/>
      <w:b/>
      <w:bCs/>
      <w:color w:val="000000"/>
      <w:spacing w:val="0"/>
      <w:sz w:val="22"/>
      <w:szCs w:val="22"/>
      <w:shd w:val="clear" w:color="auto" w:fill="FFFFFF"/>
      <w:lang w:val="en-US" w:bidi="ar-SA"/>
    </w:rPr>
  </w:style>
  <w:style w:type="paragraph" w:customStyle="1" w:styleId="113">
    <w:name w:val="Цветной список — акцент 11"/>
    <w:basedOn w:val="a6"/>
    <w:uiPriority w:val="34"/>
    <w:qFormat/>
    <w:rsid w:val="00E15561"/>
    <w:pPr>
      <w:widowControl/>
      <w:autoSpaceDE/>
      <w:autoSpaceDN/>
      <w:spacing w:line="360" w:lineRule="auto"/>
      <w:ind w:left="720"/>
      <w:contextualSpacing/>
    </w:pPr>
    <w:rPr>
      <w:sz w:val="20"/>
      <w:szCs w:val="20"/>
      <w:lang w:eastAsia="ru-RU"/>
    </w:rPr>
  </w:style>
  <w:style w:type="paragraph" w:styleId="afff">
    <w:name w:val="Body Text Indent"/>
    <w:basedOn w:val="a6"/>
    <w:link w:val="afff0"/>
    <w:uiPriority w:val="99"/>
    <w:semiHidden/>
    <w:unhideWhenUsed/>
    <w:rsid w:val="00E15561"/>
    <w:pPr>
      <w:widowControl/>
      <w:autoSpaceDE/>
      <w:autoSpaceDN/>
      <w:spacing w:after="120" w:line="276" w:lineRule="auto"/>
      <w:ind w:left="283"/>
    </w:pPr>
    <w:rPr>
      <w:rFonts w:ascii="Calibri" w:eastAsia="Calibri" w:hAnsi="Calibri"/>
    </w:rPr>
  </w:style>
  <w:style w:type="character" w:customStyle="1" w:styleId="afff0">
    <w:name w:val="Основной текст с отступом Знак"/>
    <w:basedOn w:val="a7"/>
    <w:link w:val="afff"/>
    <w:uiPriority w:val="99"/>
    <w:semiHidden/>
    <w:rsid w:val="00E15561"/>
    <w:rPr>
      <w:rFonts w:ascii="Calibri" w:eastAsia="Calibri" w:hAnsi="Calibri" w:cs="Times New Roman"/>
      <w:lang w:val="ru-RU"/>
    </w:rPr>
  </w:style>
  <w:style w:type="numbering" w:customStyle="1" w:styleId="5e">
    <w:name w:val="Нет списка5"/>
    <w:next w:val="a9"/>
    <w:uiPriority w:val="99"/>
    <w:semiHidden/>
    <w:unhideWhenUsed/>
    <w:rsid w:val="00E15561"/>
  </w:style>
  <w:style w:type="table" w:customStyle="1" w:styleId="7d">
    <w:name w:val="Сетка таблицы7"/>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4"/>
    <w:uiPriority w:val="5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E1556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afff1">
    <w:name w:val="Колонтитули"/>
    <w:rsid w:val="00E15561"/>
    <w:pPr>
      <w:widowControl/>
      <w:pBdr>
        <w:top w:val="nil"/>
        <w:left w:val="nil"/>
        <w:bottom w:val="nil"/>
        <w:right w:val="nil"/>
        <w:between w:val="nil"/>
        <w:bar w:val="nil"/>
      </w:pBdr>
      <w:tabs>
        <w:tab w:val="right" w:pos="9020"/>
      </w:tabs>
      <w:autoSpaceDE/>
      <w:autoSpaceDN/>
    </w:pPr>
    <w:rPr>
      <w:rFonts w:ascii="Helvetica" w:eastAsia="Arial Unicode MS" w:hAnsi="Helvetica" w:cs="Arial Unicode MS"/>
      <w:color w:val="000000"/>
      <w:sz w:val="24"/>
      <w:szCs w:val="24"/>
      <w:bdr w:val="nil"/>
      <w:lang w:val="ru-RU" w:eastAsia="ru-RU"/>
    </w:rPr>
  </w:style>
  <w:style w:type="paragraph" w:customStyle="1" w:styleId="a2">
    <w:name w:val="Перечень )"/>
    <w:next w:val="a6"/>
    <w:qFormat/>
    <w:rsid w:val="00E15561"/>
    <w:pPr>
      <w:widowControl/>
      <w:numPr>
        <w:numId w:val="168"/>
      </w:numPr>
      <w:pBdr>
        <w:top w:val="nil"/>
        <w:left w:val="nil"/>
        <w:bottom w:val="nil"/>
        <w:right w:val="nil"/>
        <w:between w:val="nil"/>
        <w:bar w:val="nil"/>
      </w:pBdr>
      <w:tabs>
        <w:tab w:val="clear" w:pos="708"/>
      </w:tabs>
      <w:autoSpaceDE/>
      <w:autoSpaceDN/>
      <w:spacing w:line="360" w:lineRule="auto"/>
      <w:ind w:left="465" w:hanging="358"/>
      <w:jc w:val="both"/>
    </w:pPr>
    <w:rPr>
      <w:rFonts w:ascii="Times" w:eastAsia="Times" w:hAnsi="Times" w:cs="Times"/>
      <w:sz w:val="28"/>
      <w:szCs w:val="28"/>
      <w:lang w:val="ru-RU"/>
    </w:rPr>
  </w:style>
  <w:style w:type="character" w:customStyle="1" w:styleId="Hyperlink0">
    <w:name w:val="Hyperlink.0"/>
    <w:rsid w:val="00E15561"/>
    <w:rPr>
      <w:rFonts w:ascii="Times" w:eastAsia="Times" w:hAnsi="Times" w:cs="Times"/>
      <w:sz w:val="28"/>
      <w:szCs w:val="28"/>
      <w:shd w:val="clear" w:color="auto" w:fill="FFFFFF"/>
      <w:lang w:val="ru-RU"/>
    </w:rPr>
  </w:style>
  <w:style w:type="numbering" w:customStyle="1" w:styleId="1">
    <w:name w:val="Імпортований стиль 1"/>
    <w:rsid w:val="00E15561"/>
    <w:pPr>
      <w:numPr>
        <w:numId w:val="163"/>
      </w:numPr>
    </w:pPr>
  </w:style>
  <w:style w:type="numbering" w:customStyle="1" w:styleId="2">
    <w:name w:val="Імпортований стиль 2"/>
    <w:rsid w:val="00E15561"/>
    <w:pPr>
      <w:numPr>
        <w:numId w:val="164"/>
      </w:numPr>
    </w:pPr>
  </w:style>
  <w:style w:type="numbering" w:customStyle="1" w:styleId="33">
    <w:name w:val="Імпортований стиль 3"/>
    <w:rsid w:val="00E15561"/>
    <w:pPr>
      <w:numPr>
        <w:numId w:val="165"/>
      </w:numPr>
    </w:pPr>
  </w:style>
  <w:style w:type="numbering" w:customStyle="1" w:styleId="4">
    <w:name w:val="Імпортований стиль 4"/>
    <w:rsid w:val="00E15561"/>
    <w:pPr>
      <w:numPr>
        <w:numId w:val="166"/>
      </w:numPr>
    </w:pPr>
  </w:style>
  <w:style w:type="numbering" w:customStyle="1" w:styleId="5">
    <w:name w:val="Імпортований стиль 5"/>
    <w:rsid w:val="00E15561"/>
    <w:pPr>
      <w:numPr>
        <w:numId w:val="167"/>
      </w:numPr>
    </w:pPr>
  </w:style>
  <w:style w:type="numbering" w:customStyle="1" w:styleId="6">
    <w:name w:val="Імпортований стиль 6"/>
    <w:rsid w:val="00E15561"/>
    <w:pPr>
      <w:numPr>
        <w:numId w:val="169"/>
      </w:numPr>
    </w:pPr>
  </w:style>
  <w:style w:type="numbering" w:customStyle="1" w:styleId="7">
    <w:name w:val="Імпортований стиль 7"/>
    <w:rsid w:val="00E15561"/>
    <w:pPr>
      <w:numPr>
        <w:numId w:val="170"/>
      </w:numPr>
    </w:pPr>
  </w:style>
  <w:style w:type="numbering" w:customStyle="1" w:styleId="8">
    <w:name w:val="Імпортований стиль 8"/>
    <w:rsid w:val="00E15561"/>
    <w:pPr>
      <w:numPr>
        <w:numId w:val="171"/>
      </w:numPr>
    </w:pPr>
  </w:style>
  <w:style w:type="numbering" w:customStyle="1" w:styleId="9">
    <w:name w:val="Імпортований стиль 9"/>
    <w:rsid w:val="00E15561"/>
    <w:pPr>
      <w:numPr>
        <w:numId w:val="172"/>
      </w:numPr>
    </w:pPr>
  </w:style>
  <w:style w:type="numbering" w:customStyle="1" w:styleId="10">
    <w:name w:val="Імпортований стиль 10"/>
    <w:rsid w:val="00E15561"/>
    <w:pPr>
      <w:numPr>
        <w:numId w:val="173"/>
      </w:numPr>
    </w:pPr>
  </w:style>
  <w:style w:type="numbering" w:customStyle="1" w:styleId="11">
    <w:name w:val="Імпортований стиль 11"/>
    <w:rsid w:val="00E15561"/>
    <w:pPr>
      <w:numPr>
        <w:numId w:val="174"/>
      </w:numPr>
    </w:pPr>
  </w:style>
  <w:style w:type="numbering" w:customStyle="1" w:styleId="12">
    <w:name w:val="Імпортований стиль 12"/>
    <w:rsid w:val="00E15561"/>
    <w:pPr>
      <w:numPr>
        <w:numId w:val="175"/>
      </w:numPr>
    </w:pPr>
  </w:style>
  <w:style w:type="numbering" w:customStyle="1" w:styleId="13">
    <w:name w:val="Імпортований стиль 13"/>
    <w:rsid w:val="00E15561"/>
    <w:pPr>
      <w:numPr>
        <w:numId w:val="176"/>
      </w:numPr>
    </w:pPr>
  </w:style>
  <w:style w:type="numbering" w:customStyle="1" w:styleId="14">
    <w:name w:val="Імпортований стиль 14"/>
    <w:rsid w:val="00E15561"/>
    <w:pPr>
      <w:numPr>
        <w:numId w:val="177"/>
      </w:numPr>
    </w:pPr>
  </w:style>
  <w:style w:type="numbering" w:customStyle="1" w:styleId="15">
    <w:name w:val="Імпортований стиль 15"/>
    <w:rsid w:val="00E15561"/>
    <w:pPr>
      <w:numPr>
        <w:numId w:val="178"/>
      </w:numPr>
    </w:pPr>
  </w:style>
  <w:style w:type="character" w:customStyle="1" w:styleId="afff2">
    <w:name w:val="Лінк"/>
    <w:rsid w:val="00E15561"/>
    <w:rPr>
      <w:color w:val="0000FF"/>
      <w:u w:val="single" w:color="0000FF"/>
    </w:rPr>
  </w:style>
  <w:style w:type="character" w:customStyle="1" w:styleId="Hyperlink1">
    <w:name w:val="Hyperlink.1"/>
    <w:rsid w:val="00E15561"/>
    <w:rPr>
      <w:color w:val="0000FF"/>
      <w:sz w:val="20"/>
      <w:szCs w:val="20"/>
      <w:u w:val="single" w:color="0000FF"/>
    </w:rPr>
  </w:style>
  <w:style w:type="numbering" w:customStyle="1" w:styleId="16">
    <w:name w:val="Імпортований стиль 16"/>
    <w:rsid w:val="00E15561"/>
    <w:pPr>
      <w:numPr>
        <w:numId w:val="179"/>
      </w:numPr>
    </w:pPr>
  </w:style>
  <w:style w:type="character" w:customStyle="1" w:styleId="Hyperlink2">
    <w:name w:val="Hyperlink.2"/>
    <w:rsid w:val="00E15561"/>
    <w:rPr>
      <w:rFonts w:ascii="Times" w:eastAsia="Times" w:hAnsi="Times" w:cs="Times"/>
      <w:sz w:val="28"/>
      <w:szCs w:val="28"/>
      <w:lang w:val="ru-RU"/>
    </w:rPr>
  </w:style>
  <w:style w:type="numbering" w:customStyle="1" w:styleId="17">
    <w:name w:val="Імпортований стиль 17"/>
    <w:rsid w:val="00E15561"/>
    <w:pPr>
      <w:numPr>
        <w:numId w:val="180"/>
      </w:numPr>
    </w:pPr>
  </w:style>
  <w:style w:type="numbering" w:customStyle="1" w:styleId="18">
    <w:name w:val="Імпортований стиль 18"/>
    <w:rsid w:val="00E15561"/>
    <w:pPr>
      <w:numPr>
        <w:numId w:val="181"/>
      </w:numPr>
    </w:pPr>
  </w:style>
  <w:style w:type="numbering" w:customStyle="1" w:styleId="19">
    <w:name w:val="Імпортований стиль 19"/>
    <w:rsid w:val="00E15561"/>
    <w:pPr>
      <w:numPr>
        <w:numId w:val="182"/>
      </w:numPr>
    </w:pPr>
  </w:style>
  <w:style w:type="numbering" w:customStyle="1" w:styleId="200">
    <w:name w:val="Імпортований стиль 20"/>
    <w:rsid w:val="00E15561"/>
    <w:pPr>
      <w:numPr>
        <w:numId w:val="183"/>
      </w:numPr>
    </w:pPr>
  </w:style>
  <w:style w:type="numbering" w:customStyle="1" w:styleId="21">
    <w:name w:val="Імпортований стиль 21"/>
    <w:rsid w:val="00E15561"/>
    <w:pPr>
      <w:numPr>
        <w:numId w:val="184"/>
      </w:numPr>
    </w:pPr>
  </w:style>
  <w:style w:type="numbering" w:customStyle="1" w:styleId="22">
    <w:name w:val="Імпортований стиль 22"/>
    <w:rsid w:val="00E15561"/>
    <w:pPr>
      <w:numPr>
        <w:numId w:val="185"/>
      </w:numPr>
    </w:pPr>
  </w:style>
  <w:style w:type="numbering" w:customStyle="1" w:styleId="23">
    <w:name w:val="Імпортований стиль 23"/>
    <w:rsid w:val="00E15561"/>
    <w:pPr>
      <w:numPr>
        <w:numId w:val="186"/>
      </w:numPr>
    </w:pPr>
  </w:style>
  <w:style w:type="numbering" w:customStyle="1" w:styleId="24">
    <w:name w:val="Імпортований стиль 24"/>
    <w:rsid w:val="00E15561"/>
    <w:pPr>
      <w:numPr>
        <w:numId w:val="187"/>
      </w:numPr>
    </w:pPr>
  </w:style>
  <w:style w:type="numbering" w:customStyle="1" w:styleId="25">
    <w:name w:val="Імпортований стиль 25"/>
    <w:rsid w:val="00E15561"/>
    <w:pPr>
      <w:numPr>
        <w:numId w:val="188"/>
      </w:numPr>
    </w:pPr>
  </w:style>
  <w:style w:type="numbering" w:customStyle="1" w:styleId="26">
    <w:name w:val="Імпортований стиль 26"/>
    <w:rsid w:val="00E15561"/>
    <w:pPr>
      <w:numPr>
        <w:numId w:val="189"/>
      </w:numPr>
    </w:pPr>
  </w:style>
  <w:style w:type="numbering" w:customStyle="1" w:styleId="27">
    <w:name w:val="Імпортований стиль 27"/>
    <w:rsid w:val="00E15561"/>
    <w:pPr>
      <w:numPr>
        <w:numId w:val="190"/>
      </w:numPr>
    </w:pPr>
  </w:style>
  <w:style w:type="numbering" w:customStyle="1" w:styleId="28">
    <w:name w:val="Імпортований стиль 28"/>
    <w:rsid w:val="00E15561"/>
    <w:pPr>
      <w:numPr>
        <w:numId w:val="191"/>
      </w:numPr>
    </w:pPr>
  </w:style>
  <w:style w:type="numbering" w:customStyle="1" w:styleId="29">
    <w:name w:val="Імпортований стиль 29"/>
    <w:rsid w:val="00E15561"/>
    <w:pPr>
      <w:numPr>
        <w:numId w:val="192"/>
      </w:numPr>
    </w:pPr>
  </w:style>
  <w:style w:type="numbering" w:customStyle="1" w:styleId="30">
    <w:name w:val="Імпортований стиль 30"/>
    <w:rsid w:val="00E15561"/>
    <w:pPr>
      <w:numPr>
        <w:numId w:val="193"/>
      </w:numPr>
    </w:pPr>
  </w:style>
  <w:style w:type="numbering" w:customStyle="1" w:styleId="31">
    <w:name w:val="Імпортований стиль 31"/>
    <w:rsid w:val="00E15561"/>
    <w:pPr>
      <w:numPr>
        <w:numId w:val="194"/>
      </w:numPr>
    </w:pPr>
  </w:style>
  <w:style w:type="numbering" w:customStyle="1" w:styleId="32">
    <w:name w:val="Імпортований стиль 32"/>
    <w:rsid w:val="00E15561"/>
    <w:pPr>
      <w:numPr>
        <w:numId w:val="195"/>
      </w:numPr>
    </w:pPr>
  </w:style>
  <w:style w:type="numbering" w:customStyle="1" w:styleId="330">
    <w:name w:val="Імпортований стиль 33"/>
    <w:rsid w:val="00E15561"/>
    <w:pPr>
      <w:numPr>
        <w:numId w:val="196"/>
      </w:numPr>
    </w:pPr>
  </w:style>
  <w:style w:type="numbering" w:customStyle="1" w:styleId="34">
    <w:name w:val="Імпортований стиль 34"/>
    <w:rsid w:val="00E15561"/>
    <w:pPr>
      <w:numPr>
        <w:numId w:val="197"/>
      </w:numPr>
    </w:pPr>
  </w:style>
  <w:style w:type="numbering" w:customStyle="1" w:styleId="35">
    <w:name w:val="Імпортований стиль 35"/>
    <w:rsid w:val="00E15561"/>
    <w:pPr>
      <w:numPr>
        <w:numId w:val="198"/>
      </w:numPr>
    </w:pPr>
  </w:style>
  <w:style w:type="numbering" w:customStyle="1" w:styleId="36">
    <w:name w:val="Імпортований стиль 36"/>
    <w:rsid w:val="00E15561"/>
    <w:pPr>
      <w:numPr>
        <w:numId w:val="199"/>
      </w:numPr>
    </w:pPr>
  </w:style>
  <w:style w:type="numbering" w:customStyle="1" w:styleId="37">
    <w:name w:val="Імпортований стиль 37"/>
    <w:rsid w:val="00E15561"/>
    <w:pPr>
      <w:numPr>
        <w:numId w:val="200"/>
      </w:numPr>
    </w:pPr>
  </w:style>
  <w:style w:type="numbering" w:customStyle="1" w:styleId="38">
    <w:name w:val="Імпортований стиль 38"/>
    <w:rsid w:val="00E15561"/>
    <w:pPr>
      <w:numPr>
        <w:numId w:val="201"/>
      </w:numPr>
    </w:pPr>
  </w:style>
  <w:style w:type="numbering" w:customStyle="1" w:styleId="39">
    <w:name w:val="Імпортований стиль 39"/>
    <w:rsid w:val="00E15561"/>
    <w:pPr>
      <w:numPr>
        <w:numId w:val="202"/>
      </w:numPr>
    </w:pPr>
  </w:style>
  <w:style w:type="numbering" w:customStyle="1" w:styleId="40">
    <w:name w:val="Імпортований стиль 40"/>
    <w:rsid w:val="00E15561"/>
    <w:pPr>
      <w:numPr>
        <w:numId w:val="203"/>
      </w:numPr>
    </w:pPr>
  </w:style>
  <w:style w:type="numbering" w:customStyle="1" w:styleId="41">
    <w:name w:val="Імпортований стиль 41"/>
    <w:rsid w:val="00E15561"/>
    <w:pPr>
      <w:numPr>
        <w:numId w:val="204"/>
      </w:numPr>
    </w:pPr>
  </w:style>
  <w:style w:type="numbering" w:customStyle="1" w:styleId="42">
    <w:name w:val="Імпортований стиль 42"/>
    <w:rsid w:val="00E15561"/>
    <w:pPr>
      <w:numPr>
        <w:numId w:val="205"/>
      </w:numPr>
    </w:pPr>
  </w:style>
  <w:style w:type="numbering" w:customStyle="1" w:styleId="43">
    <w:name w:val="Імпортований стиль 43"/>
    <w:rsid w:val="00E15561"/>
    <w:pPr>
      <w:numPr>
        <w:numId w:val="206"/>
      </w:numPr>
    </w:pPr>
  </w:style>
  <w:style w:type="numbering" w:customStyle="1" w:styleId="44">
    <w:name w:val="Імпортований стиль 44"/>
    <w:rsid w:val="00E15561"/>
    <w:pPr>
      <w:numPr>
        <w:numId w:val="207"/>
      </w:numPr>
    </w:pPr>
  </w:style>
  <w:style w:type="numbering" w:customStyle="1" w:styleId="45">
    <w:name w:val="Імпортований стиль 45"/>
    <w:rsid w:val="00E15561"/>
    <w:pPr>
      <w:numPr>
        <w:numId w:val="208"/>
      </w:numPr>
    </w:pPr>
  </w:style>
  <w:style w:type="numbering" w:customStyle="1" w:styleId="46">
    <w:name w:val="Імпортований стиль 46"/>
    <w:rsid w:val="00E15561"/>
    <w:pPr>
      <w:numPr>
        <w:numId w:val="209"/>
      </w:numPr>
    </w:pPr>
  </w:style>
  <w:style w:type="numbering" w:customStyle="1" w:styleId="47">
    <w:name w:val="Імпортований стиль 47"/>
    <w:rsid w:val="00E15561"/>
    <w:pPr>
      <w:numPr>
        <w:numId w:val="210"/>
      </w:numPr>
    </w:pPr>
  </w:style>
  <w:style w:type="numbering" w:customStyle="1" w:styleId="48">
    <w:name w:val="Імпортований стиль 48"/>
    <w:rsid w:val="00E15561"/>
    <w:pPr>
      <w:numPr>
        <w:numId w:val="211"/>
      </w:numPr>
    </w:pPr>
  </w:style>
  <w:style w:type="numbering" w:customStyle="1" w:styleId="49">
    <w:name w:val="Імпортований стиль 49"/>
    <w:rsid w:val="00E15561"/>
    <w:pPr>
      <w:numPr>
        <w:numId w:val="212"/>
      </w:numPr>
    </w:pPr>
  </w:style>
  <w:style w:type="numbering" w:customStyle="1" w:styleId="50">
    <w:name w:val="Імпортований стиль 50"/>
    <w:rsid w:val="00E15561"/>
    <w:pPr>
      <w:numPr>
        <w:numId w:val="213"/>
      </w:numPr>
    </w:pPr>
  </w:style>
  <w:style w:type="numbering" w:customStyle="1" w:styleId="51">
    <w:name w:val="Імпортований стиль 51"/>
    <w:rsid w:val="00E15561"/>
    <w:pPr>
      <w:numPr>
        <w:numId w:val="214"/>
      </w:numPr>
    </w:pPr>
  </w:style>
  <w:style w:type="numbering" w:customStyle="1" w:styleId="52">
    <w:name w:val="Імпортований стиль 52"/>
    <w:rsid w:val="00E15561"/>
    <w:pPr>
      <w:numPr>
        <w:numId w:val="215"/>
      </w:numPr>
    </w:pPr>
  </w:style>
  <w:style w:type="numbering" w:customStyle="1" w:styleId="53">
    <w:name w:val="Імпортований стиль 53"/>
    <w:rsid w:val="00E15561"/>
    <w:pPr>
      <w:numPr>
        <w:numId w:val="216"/>
      </w:numPr>
    </w:pPr>
  </w:style>
  <w:style w:type="numbering" w:customStyle="1" w:styleId="54">
    <w:name w:val="Імпортований стиль 54"/>
    <w:rsid w:val="00E15561"/>
    <w:pPr>
      <w:numPr>
        <w:numId w:val="217"/>
      </w:numPr>
    </w:pPr>
  </w:style>
  <w:style w:type="numbering" w:customStyle="1" w:styleId="55">
    <w:name w:val="Імпортований стиль 55"/>
    <w:rsid w:val="00E15561"/>
    <w:pPr>
      <w:numPr>
        <w:numId w:val="218"/>
      </w:numPr>
    </w:pPr>
  </w:style>
  <w:style w:type="numbering" w:customStyle="1" w:styleId="56">
    <w:name w:val="Імпортований стиль 56"/>
    <w:rsid w:val="00E15561"/>
    <w:pPr>
      <w:numPr>
        <w:numId w:val="219"/>
      </w:numPr>
    </w:pPr>
  </w:style>
  <w:style w:type="numbering" w:customStyle="1" w:styleId="57">
    <w:name w:val="Імпортований стиль 57"/>
    <w:rsid w:val="00E15561"/>
    <w:pPr>
      <w:numPr>
        <w:numId w:val="220"/>
      </w:numPr>
    </w:pPr>
  </w:style>
  <w:style w:type="numbering" w:customStyle="1" w:styleId="58">
    <w:name w:val="Імпортований стиль 58"/>
    <w:rsid w:val="00E15561"/>
    <w:pPr>
      <w:numPr>
        <w:numId w:val="221"/>
      </w:numPr>
    </w:pPr>
  </w:style>
  <w:style w:type="numbering" w:customStyle="1" w:styleId="59">
    <w:name w:val="Імпортований стиль 59"/>
    <w:rsid w:val="00E15561"/>
    <w:pPr>
      <w:numPr>
        <w:numId w:val="222"/>
      </w:numPr>
    </w:pPr>
  </w:style>
  <w:style w:type="numbering" w:customStyle="1" w:styleId="60">
    <w:name w:val="Імпортований стиль 60"/>
    <w:rsid w:val="00E15561"/>
    <w:pPr>
      <w:numPr>
        <w:numId w:val="223"/>
      </w:numPr>
    </w:pPr>
  </w:style>
  <w:style w:type="numbering" w:customStyle="1" w:styleId="61">
    <w:name w:val="Імпортований стиль 61"/>
    <w:rsid w:val="00E15561"/>
    <w:pPr>
      <w:numPr>
        <w:numId w:val="224"/>
      </w:numPr>
    </w:pPr>
  </w:style>
  <w:style w:type="numbering" w:customStyle="1" w:styleId="62">
    <w:name w:val="Імпортований стиль 62"/>
    <w:rsid w:val="00E15561"/>
    <w:pPr>
      <w:numPr>
        <w:numId w:val="225"/>
      </w:numPr>
    </w:pPr>
  </w:style>
  <w:style w:type="numbering" w:customStyle="1" w:styleId="63">
    <w:name w:val="Імпортований стиль 63"/>
    <w:rsid w:val="00E15561"/>
    <w:pPr>
      <w:numPr>
        <w:numId w:val="226"/>
      </w:numPr>
    </w:pPr>
  </w:style>
  <w:style w:type="numbering" w:customStyle="1" w:styleId="64">
    <w:name w:val="Імпортований стиль 64"/>
    <w:rsid w:val="00E15561"/>
    <w:pPr>
      <w:numPr>
        <w:numId w:val="227"/>
      </w:numPr>
    </w:pPr>
  </w:style>
  <w:style w:type="numbering" w:customStyle="1" w:styleId="65">
    <w:name w:val="Імпортований стиль 65"/>
    <w:rsid w:val="00E15561"/>
    <w:pPr>
      <w:numPr>
        <w:numId w:val="228"/>
      </w:numPr>
    </w:pPr>
  </w:style>
  <w:style w:type="numbering" w:customStyle="1" w:styleId="66">
    <w:name w:val="Імпортований стиль 66"/>
    <w:rsid w:val="00E15561"/>
    <w:pPr>
      <w:numPr>
        <w:numId w:val="229"/>
      </w:numPr>
    </w:pPr>
  </w:style>
  <w:style w:type="numbering" w:customStyle="1" w:styleId="67">
    <w:name w:val="Імпортований стиль 67"/>
    <w:rsid w:val="00E15561"/>
    <w:pPr>
      <w:numPr>
        <w:numId w:val="230"/>
      </w:numPr>
    </w:pPr>
  </w:style>
  <w:style w:type="numbering" w:customStyle="1" w:styleId="68">
    <w:name w:val="Імпортований стиль 68"/>
    <w:rsid w:val="00E15561"/>
    <w:pPr>
      <w:numPr>
        <w:numId w:val="231"/>
      </w:numPr>
    </w:pPr>
  </w:style>
  <w:style w:type="numbering" w:customStyle="1" w:styleId="69">
    <w:name w:val="Імпортований стиль 69"/>
    <w:rsid w:val="00E15561"/>
    <w:pPr>
      <w:numPr>
        <w:numId w:val="232"/>
      </w:numPr>
    </w:pPr>
  </w:style>
  <w:style w:type="numbering" w:customStyle="1" w:styleId="70">
    <w:name w:val="Імпортований стиль 70"/>
    <w:rsid w:val="00E15561"/>
    <w:pPr>
      <w:numPr>
        <w:numId w:val="233"/>
      </w:numPr>
    </w:pPr>
  </w:style>
  <w:style w:type="numbering" w:customStyle="1" w:styleId="71">
    <w:name w:val="Імпортований стиль 71"/>
    <w:rsid w:val="00E15561"/>
    <w:pPr>
      <w:numPr>
        <w:numId w:val="234"/>
      </w:numPr>
    </w:pPr>
  </w:style>
  <w:style w:type="numbering" w:customStyle="1" w:styleId="72">
    <w:name w:val="Імпортований стиль 72"/>
    <w:rsid w:val="00E15561"/>
    <w:pPr>
      <w:numPr>
        <w:numId w:val="235"/>
      </w:numPr>
    </w:pPr>
  </w:style>
  <w:style w:type="numbering" w:customStyle="1" w:styleId="73">
    <w:name w:val="Імпортований стиль 73"/>
    <w:rsid w:val="00E15561"/>
    <w:pPr>
      <w:numPr>
        <w:numId w:val="236"/>
      </w:numPr>
    </w:pPr>
  </w:style>
  <w:style w:type="numbering" w:customStyle="1" w:styleId="74">
    <w:name w:val="Імпортований стиль 74"/>
    <w:rsid w:val="00E15561"/>
    <w:pPr>
      <w:numPr>
        <w:numId w:val="237"/>
      </w:numPr>
    </w:pPr>
  </w:style>
  <w:style w:type="paragraph" w:customStyle="1" w:styleId="afff3">
    <w:name w:val="Табл"/>
    <w:rsid w:val="00E15561"/>
    <w:pPr>
      <w:widowControl/>
      <w:pBdr>
        <w:top w:val="nil"/>
        <w:left w:val="nil"/>
        <w:bottom w:val="nil"/>
        <w:right w:val="nil"/>
        <w:between w:val="nil"/>
        <w:bar w:val="nil"/>
      </w:pBdr>
      <w:autoSpaceDE/>
      <w:autoSpaceDN/>
      <w:spacing w:after="120"/>
      <w:jc w:val="both"/>
    </w:pPr>
    <w:rPr>
      <w:rFonts w:ascii="Times New Roman" w:eastAsia="Arial Unicode MS" w:hAnsi="Times New Roman" w:cs="Arial Unicode MS"/>
      <w:color w:val="000000"/>
      <w:sz w:val="24"/>
      <w:szCs w:val="24"/>
      <w:u w:color="000000"/>
      <w:bdr w:val="nil"/>
      <w:lang w:val="ru-RU" w:eastAsia="ru-RU"/>
    </w:rPr>
  </w:style>
  <w:style w:type="numbering" w:customStyle="1" w:styleId="75">
    <w:name w:val="Імпортований стиль 75"/>
    <w:rsid w:val="00E15561"/>
    <w:pPr>
      <w:numPr>
        <w:numId w:val="238"/>
      </w:numPr>
    </w:pPr>
  </w:style>
  <w:style w:type="numbering" w:customStyle="1" w:styleId="76">
    <w:name w:val="Імпортований стиль 76"/>
    <w:rsid w:val="00E15561"/>
    <w:pPr>
      <w:numPr>
        <w:numId w:val="239"/>
      </w:numPr>
    </w:pPr>
  </w:style>
  <w:style w:type="numbering" w:customStyle="1" w:styleId="77">
    <w:name w:val="Імпортований стиль 77"/>
    <w:rsid w:val="00E15561"/>
    <w:pPr>
      <w:numPr>
        <w:numId w:val="240"/>
      </w:numPr>
    </w:pPr>
  </w:style>
  <w:style w:type="numbering" w:customStyle="1" w:styleId="78">
    <w:name w:val="Імпортований стиль 78"/>
    <w:rsid w:val="00E15561"/>
    <w:pPr>
      <w:numPr>
        <w:numId w:val="241"/>
      </w:numPr>
    </w:pPr>
  </w:style>
  <w:style w:type="numbering" w:customStyle="1" w:styleId="79">
    <w:name w:val="Імпортований стиль 79"/>
    <w:rsid w:val="00E15561"/>
    <w:pPr>
      <w:numPr>
        <w:numId w:val="242"/>
      </w:numPr>
    </w:pPr>
  </w:style>
  <w:style w:type="numbering" w:customStyle="1" w:styleId="80">
    <w:name w:val="Імпортований стиль 80"/>
    <w:rsid w:val="00E15561"/>
    <w:pPr>
      <w:numPr>
        <w:numId w:val="243"/>
      </w:numPr>
    </w:pPr>
  </w:style>
  <w:style w:type="numbering" w:customStyle="1" w:styleId="81">
    <w:name w:val="Імпортований стиль 81"/>
    <w:rsid w:val="00E15561"/>
    <w:pPr>
      <w:numPr>
        <w:numId w:val="244"/>
      </w:numPr>
    </w:pPr>
  </w:style>
  <w:style w:type="numbering" w:customStyle="1" w:styleId="82">
    <w:name w:val="Імпортований стиль 82"/>
    <w:rsid w:val="00E15561"/>
    <w:pPr>
      <w:numPr>
        <w:numId w:val="245"/>
      </w:numPr>
    </w:pPr>
  </w:style>
  <w:style w:type="numbering" w:customStyle="1" w:styleId="83">
    <w:name w:val="Імпортований стиль 83"/>
    <w:rsid w:val="00E15561"/>
    <w:pPr>
      <w:numPr>
        <w:numId w:val="246"/>
      </w:numPr>
    </w:pPr>
  </w:style>
  <w:style w:type="numbering" w:customStyle="1" w:styleId="84">
    <w:name w:val="Імпортований стиль 84"/>
    <w:rsid w:val="00E15561"/>
    <w:pPr>
      <w:numPr>
        <w:numId w:val="247"/>
      </w:numPr>
    </w:pPr>
  </w:style>
  <w:style w:type="numbering" w:customStyle="1" w:styleId="85">
    <w:name w:val="Імпортований стиль 85"/>
    <w:rsid w:val="00E15561"/>
    <w:pPr>
      <w:numPr>
        <w:numId w:val="248"/>
      </w:numPr>
    </w:pPr>
  </w:style>
  <w:style w:type="numbering" w:customStyle="1" w:styleId="86">
    <w:name w:val="Імпортований стиль 86"/>
    <w:rsid w:val="00E15561"/>
    <w:pPr>
      <w:numPr>
        <w:numId w:val="249"/>
      </w:numPr>
    </w:pPr>
  </w:style>
  <w:style w:type="numbering" w:customStyle="1" w:styleId="87">
    <w:name w:val="Імпортований стиль 87"/>
    <w:rsid w:val="00E15561"/>
    <w:pPr>
      <w:numPr>
        <w:numId w:val="250"/>
      </w:numPr>
    </w:pPr>
  </w:style>
  <w:style w:type="numbering" w:customStyle="1" w:styleId="88">
    <w:name w:val="Імпортований стиль 88"/>
    <w:rsid w:val="00E15561"/>
    <w:pPr>
      <w:numPr>
        <w:numId w:val="251"/>
      </w:numPr>
    </w:pPr>
  </w:style>
  <w:style w:type="numbering" w:customStyle="1" w:styleId="89">
    <w:name w:val="Імпортований стиль 89"/>
    <w:rsid w:val="00E15561"/>
    <w:pPr>
      <w:numPr>
        <w:numId w:val="252"/>
      </w:numPr>
    </w:pPr>
  </w:style>
  <w:style w:type="numbering" w:customStyle="1" w:styleId="90">
    <w:name w:val="Імпортований стиль 90"/>
    <w:rsid w:val="00E15561"/>
    <w:pPr>
      <w:numPr>
        <w:numId w:val="253"/>
      </w:numPr>
    </w:pPr>
  </w:style>
  <w:style w:type="paragraph" w:styleId="afff4">
    <w:name w:val="Document Map"/>
    <w:basedOn w:val="a6"/>
    <w:link w:val="afff5"/>
    <w:uiPriority w:val="99"/>
    <w:semiHidden/>
    <w:unhideWhenUsed/>
    <w:rsid w:val="00E15561"/>
    <w:pPr>
      <w:widowControl/>
      <w:suppressAutoHyphens/>
      <w:autoSpaceDE/>
      <w:autoSpaceDN/>
      <w:spacing w:line="360" w:lineRule="auto"/>
      <w:ind w:firstLine="709"/>
      <w:jc w:val="both"/>
    </w:pPr>
    <w:rPr>
      <w:rFonts w:ascii="Tahoma" w:eastAsia="Calibri" w:hAnsi="Tahoma" w:cs="Tahoma"/>
      <w:sz w:val="16"/>
      <w:szCs w:val="16"/>
    </w:rPr>
  </w:style>
  <w:style w:type="character" w:customStyle="1" w:styleId="afff5">
    <w:name w:val="Схема документа Знак"/>
    <w:basedOn w:val="a7"/>
    <w:link w:val="afff4"/>
    <w:uiPriority w:val="99"/>
    <w:semiHidden/>
    <w:rsid w:val="00E15561"/>
    <w:rPr>
      <w:rFonts w:ascii="Tahoma" w:eastAsia="Calibri" w:hAnsi="Tahoma" w:cs="Tahoma"/>
      <w:sz w:val="16"/>
      <w:szCs w:val="16"/>
      <w:lang w:val="ru-RU"/>
    </w:rPr>
  </w:style>
  <w:style w:type="paragraph" w:customStyle="1" w:styleId="-11">
    <w:name w:val="Цветной список - Акцент 11"/>
    <w:basedOn w:val="a6"/>
    <w:uiPriority w:val="34"/>
    <w:qFormat/>
    <w:rsid w:val="00E15561"/>
    <w:pPr>
      <w:widowControl/>
      <w:autoSpaceDE/>
      <w:autoSpaceDN/>
      <w:spacing w:after="200" w:line="276" w:lineRule="auto"/>
      <w:ind w:left="720"/>
      <w:contextualSpacing/>
    </w:pPr>
    <w:rPr>
      <w:rFonts w:ascii="Calibri" w:eastAsia="Calibri" w:hAnsi="Calibri"/>
      <w:lang w:val="en-US"/>
    </w:rPr>
  </w:style>
  <w:style w:type="paragraph" w:customStyle="1" w:styleId="xl63">
    <w:name w:val="xl63"/>
    <w:basedOn w:val="a6"/>
    <w:rsid w:val="00E15561"/>
    <w:pPr>
      <w:widowControl/>
      <w:autoSpaceDE/>
      <w:autoSpaceDN/>
      <w:spacing w:before="100" w:beforeAutospacing="1" w:after="100" w:afterAutospacing="1" w:line="360" w:lineRule="auto"/>
      <w:textAlignment w:val="top"/>
    </w:pPr>
    <w:rPr>
      <w:sz w:val="26"/>
      <w:szCs w:val="26"/>
      <w:lang w:eastAsia="ru-RU"/>
    </w:rPr>
  </w:style>
  <w:style w:type="paragraph" w:customStyle="1" w:styleId="xl64">
    <w:name w:val="xl64"/>
    <w:basedOn w:val="a6"/>
    <w:rsid w:val="00E155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sz w:val="26"/>
      <w:szCs w:val="26"/>
      <w:lang w:eastAsia="ru-RU"/>
    </w:rPr>
  </w:style>
  <w:style w:type="paragraph" w:customStyle="1" w:styleId="xl65">
    <w:name w:val="xl65"/>
    <w:basedOn w:val="a6"/>
    <w:rsid w:val="00E155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b/>
      <w:bCs/>
      <w:sz w:val="26"/>
      <w:szCs w:val="26"/>
      <w:lang w:eastAsia="ru-RU"/>
    </w:rPr>
  </w:style>
  <w:style w:type="paragraph" w:customStyle="1" w:styleId="xl66">
    <w:name w:val="xl66"/>
    <w:basedOn w:val="a6"/>
    <w:rsid w:val="00E155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sz w:val="26"/>
      <w:szCs w:val="26"/>
      <w:lang w:eastAsia="ru-RU"/>
    </w:rPr>
  </w:style>
  <w:style w:type="paragraph" w:customStyle="1" w:styleId="xl67">
    <w:name w:val="xl67"/>
    <w:basedOn w:val="a6"/>
    <w:rsid w:val="00E155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sz w:val="26"/>
      <w:szCs w:val="26"/>
      <w:lang w:eastAsia="ru-RU"/>
    </w:rPr>
  </w:style>
  <w:style w:type="paragraph" w:customStyle="1" w:styleId="1f8">
    <w:name w:val="Обычный1"/>
    <w:rsid w:val="00E15561"/>
    <w:pPr>
      <w:widowControl/>
      <w:autoSpaceDE/>
      <w:autoSpaceDN/>
      <w:spacing w:after="200" w:line="276" w:lineRule="auto"/>
    </w:pPr>
    <w:rPr>
      <w:rFonts w:ascii="Calibri" w:eastAsia="Calibri" w:hAnsi="Calibri" w:cs="Calibri"/>
      <w:color w:val="000000"/>
      <w:lang w:val="ru-RU" w:eastAsia="ru-RU"/>
    </w:rPr>
  </w:style>
  <w:style w:type="paragraph" w:styleId="afff6">
    <w:name w:val="Title"/>
    <w:basedOn w:val="a6"/>
    <w:next w:val="a6"/>
    <w:link w:val="afff7"/>
    <w:uiPriority w:val="10"/>
    <w:qFormat/>
    <w:rsid w:val="00E15561"/>
    <w:pPr>
      <w:widowControl/>
      <w:pBdr>
        <w:bottom w:val="single" w:sz="8" w:space="4" w:color="5B9BD5"/>
      </w:pBdr>
      <w:autoSpaceDE/>
      <w:autoSpaceDN/>
      <w:spacing w:after="300" w:line="360" w:lineRule="auto"/>
      <w:contextualSpacing/>
    </w:pPr>
    <w:rPr>
      <w:rFonts w:ascii="Calibri Light" w:hAnsi="Calibri Light"/>
      <w:color w:val="323E4F"/>
      <w:spacing w:val="5"/>
      <w:kern w:val="28"/>
      <w:sz w:val="52"/>
      <w:szCs w:val="52"/>
      <w:lang w:eastAsia="ru-RU"/>
    </w:rPr>
  </w:style>
  <w:style w:type="character" w:customStyle="1" w:styleId="afff7">
    <w:name w:val="Название Знак"/>
    <w:basedOn w:val="a7"/>
    <w:link w:val="afff6"/>
    <w:uiPriority w:val="10"/>
    <w:rsid w:val="00E15561"/>
    <w:rPr>
      <w:rFonts w:ascii="Calibri Light" w:eastAsia="Times New Roman" w:hAnsi="Calibri Light" w:cs="Times New Roman"/>
      <w:color w:val="323E4F"/>
      <w:spacing w:val="5"/>
      <w:kern w:val="28"/>
      <w:sz w:val="52"/>
      <w:szCs w:val="52"/>
      <w:lang w:val="ru-RU" w:eastAsia="ru-RU"/>
    </w:rPr>
  </w:style>
  <w:style w:type="paragraph" w:styleId="afff8">
    <w:name w:val="Subtitle"/>
    <w:basedOn w:val="a6"/>
    <w:next w:val="a6"/>
    <w:link w:val="afff9"/>
    <w:uiPriority w:val="11"/>
    <w:qFormat/>
    <w:rsid w:val="00E15561"/>
    <w:pPr>
      <w:widowControl/>
      <w:numPr>
        <w:ilvl w:val="1"/>
      </w:numPr>
      <w:autoSpaceDE/>
      <w:autoSpaceDN/>
      <w:spacing w:after="200" w:line="276" w:lineRule="auto"/>
      <w:ind w:firstLine="709"/>
    </w:pPr>
    <w:rPr>
      <w:rFonts w:ascii="Calibri Light" w:hAnsi="Calibri Light"/>
      <w:i/>
      <w:iCs/>
      <w:color w:val="5B9BD5"/>
      <w:spacing w:val="15"/>
      <w:sz w:val="24"/>
      <w:szCs w:val="24"/>
      <w:lang w:eastAsia="ru-RU"/>
    </w:rPr>
  </w:style>
  <w:style w:type="character" w:customStyle="1" w:styleId="afff9">
    <w:name w:val="Подзаголовок Знак"/>
    <w:basedOn w:val="a7"/>
    <w:link w:val="afff8"/>
    <w:uiPriority w:val="11"/>
    <w:rsid w:val="00E15561"/>
    <w:rPr>
      <w:rFonts w:ascii="Calibri Light" w:eastAsia="Times New Roman" w:hAnsi="Calibri Light" w:cs="Times New Roman"/>
      <w:i/>
      <w:iCs/>
      <w:color w:val="5B9BD5"/>
      <w:spacing w:val="15"/>
      <w:sz w:val="24"/>
      <w:szCs w:val="24"/>
      <w:lang w:val="ru-RU" w:eastAsia="ru-RU"/>
    </w:rPr>
  </w:style>
  <w:style w:type="table" w:customStyle="1" w:styleId="2f2">
    <w:name w:val="2"/>
    <w:basedOn w:val="TableNormal"/>
    <w:rsid w:val="00E15561"/>
    <w:pPr>
      <w:widowControl/>
      <w:autoSpaceDE/>
      <w:autoSpaceDN/>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E15561"/>
    <w:pPr>
      <w:widowControl/>
      <w:autoSpaceDE/>
      <w:autoSpaceDN/>
    </w:pPr>
    <w:rPr>
      <w:rFonts w:ascii="Calibri" w:eastAsia="Calibri" w:hAnsi="Calibri" w:cs="Calibri"/>
      <w:color w:val="000000"/>
      <w:lang w:val="ru-RU" w:eastAsia="ru-RU"/>
    </w:rPr>
    <w:tblPr>
      <w:tblStyleRowBandSize w:val="1"/>
      <w:tblStyleColBandSize w:val="1"/>
      <w:tblInd w:w="0" w:type="dxa"/>
      <w:tblCellMar>
        <w:top w:w="0" w:type="dxa"/>
        <w:left w:w="115" w:type="dxa"/>
        <w:bottom w:w="0" w:type="dxa"/>
        <w:right w:w="115" w:type="dxa"/>
      </w:tblCellMar>
    </w:tblPr>
  </w:style>
  <w:style w:type="character" w:customStyle="1" w:styleId="afffa">
    <w:name w:val="Основной Знак"/>
    <w:link w:val="afffb"/>
    <w:uiPriority w:val="99"/>
    <w:locked/>
    <w:rsid w:val="00E15561"/>
    <w:rPr>
      <w:rFonts w:ascii="NewtonCSanPin" w:eastAsia="Times New Roman" w:hAnsi="NewtonCSanPin" w:cs="Times New Roman"/>
      <w:color w:val="000000"/>
      <w:sz w:val="21"/>
      <w:szCs w:val="21"/>
    </w:rPr>
  </w:style>
  <w:style w:type="paragraph" w:customStyle="1" w:styleId="afffb">
    <w:name w:val="Основной"/>
    <w:basedOn w:val="a6"/>
    <w:link w:val="afffa"/>
    <w:uiPriority w:val="99"/>
    <w:rsid w:val="00E15561"/>
    <w:pPr>
      <w:widowControl/>
      <w:adjustRightInd w:val="0"/>
      <w:spacing w:line="214" w:lineRule="atLeast"/>
      <w:ind w:firstLine="283"/>
      <w:jc w:val="both"/>
    </w:pPr>
    <w:rPr>
      <w:rFonts w:ascii="NewtonCSanPin" w:hAnsi="NewtonCSanPin"/>
      <w:color w:val="000000"/>
      <w:sz w:val="21"/>
      <w:szCs w:val="21"/>
      <w:lang w:val="en-US"/>
    </w:rPr>
  </w:style>
  <w:style w:type="character" w:customStyle="1" w:styleId="1fa">
    <w:name w:val="Стиль1 Знак"/>
    <w:link w:val="1fb"/>
    <w:locked/>
    <w:rsid w:val="00E15561"/>
    <w:rPr>
      <w:rFonts w:ascii="Times New Roman" w:hAnsi="Times New Roman" w:cs="Times New Roman"/>
      <w:sz w:val="28"/>
      <w:szCs w:val="28"/>
    </w:rPr>
  </w:style>
  <w:style w:type="paragraph" w:customStyle="1" w:styleId="1fb">
    <w:name w:val="Стиль1"/>
    <w:link w:val="1fa"/>
    <w:qFormat/>
    <w:rsid w:val="00E15561"/>
    <w:pPr>
      <w:widowControl/>
      <w:suppressAutoHyphens/>
      <w:autoSpaceDE/>
      <w:autoSpaceDN/>
      <w:spacing w:line="360" w:lineRule="auto"/>
      <w:ind w:firstLine="709"/>
      <w:contextualSpacing/>
      <w:jc w:val="both"/>
    </w:pPr>
    <w:rPr>
      <w:rFonts w:ascii="Times New Roman" w:hAnsi="Times New Roman" w:cs="Times New Roman"/>
      <w:sz w:val="28"/>
      <w:szCs w:val="28"/>
    </w:rPr>
  </w:style>
  <w:style w:type="character" w:customStyle="1" w:styleId="2f3">
    <w:name w:val="Стиль2 Знак"/>
    <w:link w:val="20"/>
    <w:uiPriority w:val="99"/>
    <w:locked/>
    <w:rsid w:val="00E15561"/>
    <w:rPr>
      <w:rFonts w:ascii="Times New Roman" w:hAnsi="Times New Roman" w:cs="Times New Roman"/>
      <w:sz w:val="28"/>
      <w:szCs w:val="28"/>
    </w:rPr>
  </w:style>
  <w:style w:type="paragraph" w:customStyle="1" w:styleId="20">
    <w:name w:val="Стиль2"/>
    <w:link w:val="2f3"/>
    <w:uiPriority w:val="99"/>
    <w:qFormat/>
    <w:rsid w:val="00E15561"/>
    <w:pPr>
      <w:widowControl/>
      <w:numPr>
        <w:numId w:val="254"/>
      </w:numPr>
      <w:suppressAutoHyphens/>
      <w:autoSpaceDE/>
      <w:autoSpaceDN/>
      <w:spacing w:line="360" w:lineRule="auto"/>
      <w:ind w:left="0" w:firstLine="709"/>
      <w:contextualSpacing/>
      <w:jc w:val="both"/>
    </w:pPr>
    <w:rPr>
      <w:rFonts w:ascii="Times New Roman" w:hAnsi="Times New Roman" w:cs="Times New Roman"/>
      <w:sz w:val="28"/>
      <w:szCs w:val="28"/>
    </w:rPr>
  </w:style>
  <w:style w:type="character" w:customStyle="1" w:styleId="3f1">
    <w:name w:val="Стиль3 Знак"/>
    <w:link w:val="3"/>
    <w:uiPriority w:val="99"/>
    <w:locked/>
    <w:rsid w:val="00E15561"/>
    <w:rPr>
      <w:rFonts w:ascii="Times New Roman" w:hAnsi="Times New Roman" w:cs="Times New Roman"/>
      <w:sz w:val="28"/>
      <w:szCs w:val="28"/>
    </w:rPr>
  </w:style>
  <w:style w:type="paragraph" w:customStyle="1" w:styleId="3">
    <w:name w:val="Стиль3"/>
    <w:basedOn w:val="1fb"/>
    <w:link w:val="3f1"/>
    <w:uiPriority w:val="99"/>
    <w:qFormat/>
    <w:rsid w:val="00E15561"/>
    <w:pPr>
      <w:numPr>
        <w:numId w:val="255"/>
      </w:numPr>
      <w:ind w:left="0" w:firstLine="709"/>
    </w:pPr>
  </w:style>
  <w:style w:type="numbering" w:customStyle="1" w:styleId="6e">
    <w:name w:val="Нет списка6"/>
    <w:next w:val="a9"/>
    <w:uiPriority w:val="99"/>
    <w:semiHidden/>
    <w:unhideWhenUsed/>
    <w:rsid w:val="00E15561"/>
  </w:style>
  <w:style w:type="numbering" w:customStyle="1" w:styleId="121">
    <w:name w:val="Нет списка12"/>
    <w:next w:val="a9"/>
    <w:uiPriority w:val="99"/>
    <w:semiHidden/>
    <w:unhideWhenUsed/>
    <w:rsid w:val="00E15561"/>
  </w:style>
  <w:style w:type="character" w:customStyle="1" w:styleId="afffc">
    <w:name w:val="Сноска_"/>
    <w:link w:val="afffd"/>
    <w:rsid w:val="00E15561"/>
    <w:rPr>
      <w:rFonts w:ascii="Times New Roman" w:eastAsia="Times New Roman" w:hAnsi="Times New Roman" w:cs="Times New Roman"/>
      <w:color w:val="000000"/>
      <w:sz w:val="20"/>
      <w:szCs w:val="15"/>
      <w:shd w:val="clear" w:color="auto" w:fill="FFFFFF"/>
      <w:lang w:eastAsia="ru-RU"/>
    </w:rPr>
  </w:style>
  <w:style w:type="character" w:customStyle="1" w:styleId="afffe">
    <w:name w:val="Колонтитул_"/>
    <w:link w:val="affff"/>
    <w:rsid w:val="00E15561"/>
    <w:rPr>
      <w:rFonts w:ascii="Times New Roman" w:eastAsia="Times New Roman" w:hAnsi="Times New Roman" w:cs="Times New Roman"/>
      <w:sz w:val="20"/>
      <w:szCs w:val="20"/>
      <w:shd w:val="clear" w:color="auto" w:fill="FFFFFF"/>
    </w:rPr>
  </w:style>
  <w:style w:type="paragraph" w:customStyle="1" w:styleId="afffd">
    <w:name w:val="Сноска"/>
    <w:basedOn w:val="a6"/>
    <w:link w:val="afffc"/>
    <w:rsid w:val="00E15561"/>
    <w:pPr>
      <w:widowControl/>
      <w:shd w:val="clear" w:color="auto" w:fill="FFFFFF"/>
      <w:autoSpaceDE/>
      <w:autoSpaceDN/>
      <w:spacing w:line="187" w:lineRule="exact"/>
      <w:ind w:firstLine="709"/>
      <w:jc w:val="both"/>
    </w:pPr>
    <w:rPr>
      <w:color w:val="000000"/>
      <w:sz w:val="20"/>
      <w:szCs w:val="15"/>
      <w:lang w:val="en-US" w:eastAsia="ru-RU"/>
    </w:rPr>
  </w:style>
  <w:style w:type="paragraph" w:customStyle="1" w:styleId="affff">
    <w:name w:val="Колонтитул"/>
    <w:basedOn w:val="a6"/>
    <w:link w:val="afffe"/>
    <w:rsid w:val="00E15561"/>
    <w:pPr>
      <w:widowControl/>
      <w:shd w:val="clear" w:color="auto" w:fill="FFFFFF"/>
      <w:autoSpaceDE/>
      <w:autoSpaceDN/>
      <w:spacing w:line="360" w:lineRule="auto"/>
      <w:ind w:firstLine="709"/>
      <w:jc w:val="both"/>
    </w:pPr>
    <w:rPr>
      <w:sz w:val="20"/>
      <w:szCs w:val="20"/>
      <w:lang w:val="en-US"/>
    </w:rPr>
  </w:style>
  <w:style w:type="table" w:customStyle="1" w:styleId="8d">
    <w:name w:val="Сетка таблицы8"/>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9"/>
    <w:uiPriority w:val="99"/>
    <w:semiHidden/>
    <w:unhideWhenUsed/>
    <w:rsid w:val="00E15561"/>
  </w:style>
  <w:style w:type="character" w:customStyle="1" w:styleId="2f4">
    <w:name w:val="Основной текст (2)_"/>
    <w:uiPriority w:val="99"/>
    <w:rsid w:val="00E15561"/>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E15561"/>
    <w:rPr>
      <w:rFonts w:ascii="Arial" w:eastAsia="Arial" w:hAnsi="Arial" w:cs="Arial"/>
      <w:b w:val="0"/>
      <w:bCs w:val="0"/>
      <w:i w:val="0"/>
      <w:iCs w:val="0"/>
      <w:smallCaps w:val="0"/>
      <w:strike w:val="0"/>
      <w:spacing w:val="0"/>
      <w:sz w:val="18"/>
      <w:szCs w:val="18"/>
    </w:rPr>
  </w:style>
  <w:style w:type="character" w:customStyle="1" w:styleId="affff0">
    <w:name w:val="Основной текст_"/>
    <w:link w:val="7e"/>
    <w:rsid w:val="00E15561"/>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E15561"/>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E15561"/>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E15561"/>
    <w:rPr>
      <w:rFonts w:ascii="Times New Roman" w:eastAsia="Times New Roman" w:hAnsi="Times New Roman" w:cs="Times New Roman"/>
      <w:color w:val="000000"/>
      <w:sz w:val="18"/>
      <w:szCs w:val="18"/>
      <w:shd w:val="clear" w:color="auto" w:fill="FFFFFF"/>
      <w:lang w:eastAsia="ru-RU"/>
    </w:rPr>
  </w:style>
  <w:style w:type="character" w:customStyle="1" w:styleId="7pt">
    <w:name w:val="Колонтитул + 7 pt"/>
    <w:uiPriority w:val="99"/>
    <w:rsid w:val="00E15561"/>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E15561"/>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E15561"/>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E15561"/>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E15561"/>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E15561"/>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E15561"/>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E15561"/>
    <w:rPr>
      <w:rFonts w:ascii="Arial" w:eastAsia="Arial" w:hAnsi="Arial" w:cs="Arial"/>
      <w:color w:val="000000"/>
      <w:sz w:val="21"/>
      <w:szCs w:val="21"/>
      <w:shd w:val="clear" w:color="auto" w:fill="FFFFFF"/>
      <w:lang w:eastAsia="ru-RU"/>
    </w:rPr>
  </w:style>
  <w:style w:type="character" w:customStyle="1" w:styleId="94">
    <w:name w:val="Основной текст (9)_"/>
    <w:link w:val="95"/>
    <w:uiPriority w:val="99"/>
    <w:rsid w:val="00E15561"/>
    <w:rPr>
      <w:rFonts w:ascii="Times New Roman" w:eastAsia="Times New Roman" w:hAnsi="Times New Roman" w:cs="Times New Roman"/>
      <w:color w:val="000000"/>
      <w:sz w:val="20"/>
      <w:szCs w:val="20"/>
      <w:shd w:val="clear" w:color="auto" w:fill="FFFFFF"/>
      <w:lang w:eastAsia="ru-RU"/>
    </w:rPr>
  </w:style>
  <w:style w:type="character" w:customStyle="1" w:styleId="7f">
    <w:name w:val="Основной текст (7)_"/>
    <w:link w:val="7f0"/>
    <w:uiPriority w:val="99"/>
    <w:rsid w:val="00E15561"/>
    <w:rPr>
      <w:rFonts w:ascii="Times New Roman" w:eastAsia="Times New Roman" w:hAnsi="Times New Roman" w:cs="Times New Roman"/>
      <w:color w:val="000000"/>
      <w:sz w:val="18"/>
      <w:szCs w:val="18"/>
      <w:shd w:val="clear" w:color="auto" w:fill="FFFFFF"/>
      <w:lang w:eastAsia="ru-RU"/>
    </w:rPr>
  </w:style>
  <w:style w:type="character" w:customStyle="1" w:styleId="100">
    <w:name w:val="Основной текст (10)_"/>
    <w:uiPriority w:val="99"/>
    <w:rsid w:val="00E15561"/>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E15561"/>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E15561"/>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E15561"/>
    <w:rPr>
      <w:rFonts w:ascii="Times New Roman" w:eastAsia="Times New Roman" w:hAnsi="Times New Roman" w:cs="Times New Roman"/>
      <w:b w:val="0"/>
      <w:bCs w:val="0"/>
      <w:i/>
      <w:iCs/>
      <w:smallCaps w:val="0"/>
      <w:strike w:val="0"/>
      <w:spacing w:val="0"/>
      <w:sz w:val="18"/>
      <w:szCs w:val="18"/>
    </w:rPr>
  </w:style>
  <w:style w:type="character" w:customStyle="1" w:styleId="affff1">
    <w:name w:val="Подпись к таблице_"/>
    <w:link w:val="affff2"/>
    <w:uiPriority w:val="99"/>
    <w:rsid w:val="00E15561"/>
    <w:rPr>
      <w:rFonts w:ascii="Times New Roman" w:eastAsia="Times New Roman" w:hAnsi="Times New Roman" w:cs="Times New Roman"/>
      <w:color w:val="000000"/>
      <w:sz w:val="18"/>
      <w:szCs w:val="18"/>
      <w:shd w:val="clear" w:color="auto" w:fill="FFFFFF"/>
      <w:lang w:eastAsia="ru-RU"/>
    </w:rPr>
  </w:style>
  <w:style w:type="character" w:customStyle="1" w:styleId="122">
    <w:name w:val="Основной текст (12)_"/>
    <w:link w:val="123"/>
    <w:uiPriority w:val="99"/>
    <w:rsid w:val="00E15561"/>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E15561"/>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E15561"/>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E15561"/>
    <w:rPr>
      <w:rFonts w:ascii="Times New Roman" w:eastAsia="Times New Roman" w:hAnsi="Times New Roman" w:cs="Times New Roman"/>
      <w:spacing w:val="30"/>
      <w:sz w:val="18"/>
      <w:szCs w:val="18"/>
      <w:shd w:val="clear" w:color="auto" w:fill="FFFFFF"/>
    </w:rPr>
  </w:style>
  <w:style w:type="character" w:customStyle="1" w:styleId="114">
    <w:name w:val="Основной текст (11)_"/>
    <w:uiPriority w:val="99"/>
    <w:rsid w:val="00E15561"/>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E15561"/>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E15561"/>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E15561"/>
    <w:rPr>
      <w:rFonts w:ascii="Times New Roman" w:eastAsia="Times New Roman" w:hAnsi="Times New Roman" w:cs="Times New Roman"/>
      <w:b/>
      <w:bCs/>
      <w:sz w:val="16"/>
      <w:szCs w:val="16"/>
      <w:shd w:val="clear" w:color="auto" w:fill="FFFFFF"/>
    </w:rPr>
  </w:style>
  <w:style w:type="character" w:customStyle="1" w:styleId="affff3">
    <w:name w:val="Основной текст + Полужирный"/>
    <w:uiPriority w:val="99"/>
    <w:rsid w:val="00E15561"/>
    <w:rPr>
      <w:rFonts w:ascii="Times New Roman" w:eastAsia="Times New Roman" w:hAnsi="Times New Roman" w:cs="Times New Roman"/>
      <w:b/>
      <w:bCs/>
      <w:sz w:val="18"/>
      <w:szCs w:val="18"/>
      <w:shd w:val="clear" w:color="auto" w:fill="FFFFFF"/>
    </w:rPr>
  </w:style>
  <w:style w:type="character" w:customStyle="1" w:styleId="affff4">
    <w:name w:val="Подпись к картинке_"/>
    <w:link w:val="affff5"/>
    <w:uiPriority w:val="99"/>
    <w:rsid w:val="00E15561"/>
    <w:rPr>
      <w:rFonts w:ascii="Times New Roman" w:eastAsia="Times New Roman" w:hAnsi="Times New Roman" w:cs="Times New Roman"/>
      <w:color w:val="000000"/>
      <w:sz w:val="18"/>
      <w:szCs w:val="18"/>
      <w:shd w:val="clear" w:color="auto" w:fill="FFFFFF"/>
      <w:lang w:eastAsia="ru-RU"/>
    </w:rPr>
  </w:style>
  <w:style w:type="character" w:customStyle="1" w:styleId="115">
    <w:name w:val="Основной текст (11)"/>
    <w:uiPriority w:val="99"/>
    <w:rsid w:val="00E15561"/>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6">
    <w:name w:val="Оглавление_"/>
    <w:link w:val="affff7"/>
    <w:uiPriority w:val="99"/>
    <w:rsid w:val="00E15561"/>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E15561"/>
    <w:rPr>
      <w:rFonts w:ascii="Times New Roman" w:eastAsia="Times New Roman" w:hAnsi="Times New Roman" w:cs="Times New Roman"/>
      <w:color w:val="000000"/>
      <w:sz w:val="18"/>
      <w:szCs w:val="18"/>
      <w:shd w:val="clear" w:color="auto" w:fill="FFFFFF"/>
      <w:lang w:eastAsia="ru-RU"/>
    </w:rPr>
  </w:style>
  <w:style w:type="character" w:customStyle="1" w:styleId="4f1">
    <w:name w:val="Основной текст4"/>
    <w:uiPriority w:val="99"/>
    <w:rsid w:val="00E15561"/>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E15561"/>
    <w:rPr>
      <w:rFonts w:ascii="Times New Roman" w:eastAsia="Times New Roman" w:hAnsi="Times New Roman" w:cs="Times New Roman"/>
      <w:color w:val="000000"/>
      <w:sz w:val="14"/>
      <w:szCs w:val="14"/>
      <w:shd w:val="clear" w:color="auto" w:fill="FFFFFF"/>
      <w:lang w:eastAsia="ru-RU"/>
    </w:rPr>
  </w:style>
  <w:style w:type="character" w:customStyle="1" w:styleId="9pt">
    <w:name w:val="Колонтитул + 9 pt;Полужирный"/>
    <w:uiPriority w:val="99"/>
    <w:rsid w:val="00E15561"/>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E15561"/>
    <w:rPr>
      <w:rFonts w:ascii="Times New Roman" w:eastAsia="Times New Roman" w:hAnsi="Times New Roman" w:cs="Times New Roman"/>
      <w:sz w:val="18"/>
      <w:szCs w:val="18"/>
      <w:shd w:val="clear" w:color="auto" w:fill="FFFFFF"/>
    </w:rPr>
  </w:style>
  <w:style w:type="character" w:customStyle="1" w:styleId="affff8">
    <w:name w:val="Основной текст + Курсив"/>
    <w:uiPriority w:val="99"/>
    <w:rsid w:val="00E15561"/>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E15561"/>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E15561"/>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E15561"/>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E15561"/>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E15561"/>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E15561"/>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E15561"/>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E15561"/>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E15561"/>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E15561"/>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E15561"/>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E15561"/>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E15561"/>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E15561"/>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f0"/>
    <w:rsid w:val="00E15561"/>
    <w:pPr>
      <w:widowControl/>
      <w:shd w:val="clear" w:color="auto" w:fill="FFFFFF"/>
      <w:autoSpaceDE/>
      <w:autoSpaceDN/>
      <w:spacing w:before="480" w:after="780" w:line="0" w:lineRule="atLeast"/>
      <w:ind w:hanging="300"/>
      <w:jc w:val="center"/>
    </w:pPr>
    <w:rPr>
      <w:sz w:val="18"/>
      <w:szCs w:val="18"/>
      <w:lang w:val="en-US"/>
    </w:rPr>
  </w:style>
  <w:style w:type="paragraph" w:customStyle="1" w:styleId="3f3">
    <w:name w:val="Основной текст (3)"/>
    <w:basedOn w:val="a6"/>
    <w:link w:val="3f2"/>
    <w:uiPriority w:val="99"/>
    <w:rsid w:val="00E15561"/>
    <w:pPr>
      <w:widowControl/>
      <w:shd w:val="clear" w:color="auto" w:fill="FFFFFF"/>
      <w:autoSpaceDE/>
      <w:autoSpaceDN/>
      <w:spacing w:before="780" w:line="283" w:lineRule="exact"/>
      <w:ind w:firstLine="709"/>
      <w:jc w:val="center"/>
    </w:pPr>
    <w:rPr>
      <w:sz w:val="23"/>
      <w:szCs w:val="23"/>
      <w:lang w:val="en-US"/>
    </w:rPr>
  </w:style>
  <w:style w:type="paragraph" w:customStyle="1" w:styleId="1fd">
    <w:name w:val="Заголовок №1"/>
    <w:basedOn w:val="a6"/>
    <w:link w:val="1fc"/>
    <w:uiPriority w:val="99"/>
    <w:rsid w:val="00E15561"/>
    <w:pPr>
      <w:widowControl/>
      <w:shd w:val="clear" w:color="auto" w:fill="FFFFFF"/>
      <w:autoSpaceDE/>
      <w:autoSpaceDN/>
      <w:spacing w:line="283" w:lineRule="exact"/>
      <w:ind w:firstLine="709"/>
      <w:jc w:val="center"/>
      <w:outlineLvl w:val="0"/>
    </w:pPr>
    <w:rPr>
      <w:sz w:val="23"/>
      <w:szCs w:val="23"/>
      <w:lang w:val="en-US"/>
    </w:rPr>
  </w:style>
  <w:style w:type="paragraph" w:customStyle="1" w:styleId="4f0">
    <w:name w:val="Основной текст (4)"/>
    <w:basedOn w:val="a6"/>
    <w:link w:val="4f"/>
    <w:uiPriority w:val="99"/>
    <w:rsid w:val="00E15561"/>
    <w:pPr>
      <w:widowControl/>
      <w:shd w:val="clear" w:color="auto" w:fill="FFFFFF"/>
      <w:autoSpaceDE/>
      <w:autoSpaceDN/>
      <w:spacing w:after="300" w:line="0" w:lineRule="atLeast"/>
      <w:ind w:firstLine="709"/>
      <w:jc w:val="center"/>
    </w:pPr>
    <w:rPr>
      <w:color w:val="000000"/>
      <w:sz w:val="18"/>
      <w:szCs w:val="18"/>
      <w:lang w:val="en-US" w:eastAsia="ru-RU"/>
    </w:rPr>
  </w:style>
  <w:style w:type="paragraph" w:customStyle="1" w:styleId="8f">
    <w:name w:val="Основной текст (8)"/>
    <w:basedOn w:val="a6"/>
    <w:link w:val="8e"/>
    <w:uiPriority w:val="99"/>
    <w:rsid w:val="00E15561"/>
    <w:pPr>
      <w:widowControl/>
      <w:shd w:val="clear" w:color="auto" w:fill="FFFFFF"/>
      <w:autoSpaceDE/>
      <w:autoSpaceDN/>
      <w:spacing w:line="0" w:lineRule="atLeast"/>
      <w:ind w:firstLine="709"/>
      <w:jc w:val="both"/>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E15561"/>
    <w:pPr>
      <w:widowControl/>
      <w:shd w:val="clear" w:color="auto" w:fill="FFFFFF"/>
      <w:autoSpaceDE/>
      <w:autoSpaceDN/>
      <w:spacing w:line="0" w:lineRule="atLeast"/>
      <w:ind w:firstLine="709"/>
      <w:jc w:val="both"/>
    </w:pPr>
    <w:rPr>
      <w:color w:val="000000"/>
      <w:sz w:val="20"/>
      <w:szCs w:val="20"/>
      <w:lang w:val="en-US" w:eastAsia="ru-RU"/>
    </w:rPr>
  </w:style>
  <w:style w:type="paragraph" w:customStyle="1" w:styleId="7f0">
    <w:name w:val="Основной текст (7)"/>
    <w:basedOn w:val="a6"/>
    <w:link w:val="7f"/>
    <w:uiPriority w:val="99"/>
    <w:rsid w:val="00E15561"/>
    <w:pPr>
      <w:widowControl/>
      <w:shd w:val="clear" w:color="auto" w:fill="FFFFFF"/>
      <w:autoSpaceDE/>
      <w:autoSpaceDN/>
      <w:spacing w:line="0" w:lineRule="atLeast"/>
      <w:ind w:hanging="420"/>
      <w:jc w:val="both"/>
    </w:pPr>
    <w:rPr>
      <w:color w:val="000000"/>
      <w:sz w:val="18"/>
      <w:szCs w:val="18"/>
      <w:lang w:val="en-US" w:eastAsia="ru-RU"/>
    </w:rPr>
  </w:style>
  <w:style w:type="paragraph" w:customStyle="1" w:styleId="affff2">
    <w:name w:val="Подпись к таблице"/>
    <w:basedOn w:val="a6"/>
    <w:link w:val="affff1"/>
    <w:uiPriority w:val="99"/>
    <w:rsid w:val="00E15561"/>
    <w:pPr>
      <w:widowControl/>
      <w:shd w:val="clear" w:color="auto" w:fill="FFFFFF"/>
      <w:autoSpaceDE/>
      <w:autoSpaceDN/>
      <w:spacing w:line="0" w:lineRule="atLeast"/>
      <w:ind w:firstLine="709"/>
      <w:jc w:val="both"/>
    </w:pPr>
    <w:rPr>
      <w:color w:val="000000"/>
      <w:sz w:val="18"/>
      <w:szCs w:val="18"/>
      <w:lang w:val="en-US" w:eastAsia="ru-RU"/>
    </w:rPr>
  </w:style>
  <w:style w:type="paragraph" w:customStyle="1" w:styleId="123">
    <w:name w:val="Основной текст (12)"/>
    <w:basedOn w:val="a6"/>
    <w:link w:val="122"/>
    <w:uiPriority w:val="99"/>
    <w:rsid w:val="00E15561"/>
    <w:pPr>
      <w:widowControl/>
      <w:shd w:val="clear" w:color="auto" w:fill="FFFFFF"/>
      <w:autoSpaceDE/>
      <w:autoSpaceDN/>
      <w:spacing w:line="0" w:lineRule="atLeast"/>
      <w:ind w:firstLine="709"/>
      <w:jc w:val="both"/>
    </w:pPr>
    <w:rPr>
      <w:sz w:val="23"/>
      <w:szCs w:val="23"/>
      <w:lang w:val="en-US"/>
    </w:rPr>
  </w:style>
  <w:style w:type="paragraph" w:customStyle="1" w:styleId="affff5">
    <w:name w:val="Подпись к картинке"/>
    <w:basedOn w:val="a6"/>
    <w:link w:val="affff4"/>
    <w:uiPriority w:val="99"/>
    <w:rsid w:val="00E15561"/>
    <w:pPr>
      <w:widowControl/>
      <w:shd w:val="clear" w:color="auto" w:fill="FFFFFF"/>
      <w:autoSpaceDE/>
      <w:autoSpaceDN/>
      <w:spacing w:line="0" w:lineRule="atLeast"/>
      <w:ind w:firstLine="709"/>
      <w:jc w:val="both"/>
    </w:pPr>
    <w:rPr>
      <w:color w:val="000000"/>
      <w:sz w:val="18"/>
      <w:szCs w:val="18"/>
      <w:lang w:val="en-US" w:eastAsia="ru-RU"/>
    </w:rPr>
  </w:style>
  <w:style w:type="paragraph" w:customStyle="1" w:styleId="affff7">
    <w:name w:val="Оглавление"/>
    <w:basedOn w:val="a6"/>
    <w:link w:val="affff6"/>
    <w:uiPriority w:val="99"/>
    <w:rsid w:val="00E15561"/>
    <w:pPr>
      <w:widowControl/>
      <w:shd w:val="clear" w:color="auto" w:fill="FFFFFF"/>
      <w:autoSpaceDE/>
      <w:autoSpaceDN/>
      <w:spacing w:line="240" w:lineRule="exact"/>
      <w:ind w:firstLine="709"/>
      <w:jc w:val="both"/>
    </w:pPr>
    <w:rPr>
      <w:sz w:val="18"/>
      <w:szCs w:val="18"/>
      <w:lang w:val="en-US"/>
    </w:rPr>
  </w:style>
  <w:style w:type="paragraph" w:customStyle="1" w:styleId="132">
    <w:name w:val="Основной текст (13)"/>
    <w:basedOn w:val="a6"/>
    <w:link w:val="131"/>
    <w:uiPriority w:val="99"/>
    <w:rsid w:val="00E15561"/>
    <w:pPr>
      <w:widowControl/>
      <w:shd w:val="clear" w:color="auto" w:fill="FFFFFF"/>
      <w:autoSpaceDE/>
      <w:autoSpaceDN/>
      <w:spacing w:line="0" w:lineRule="atLeast"/>
      <w:ind w:firstLine="709"/>
      <w:jc w:val="both"/>
    </w:pPr>
    <w:rPr>
      <w:color w:val="000000"/>
      <w:sz w:val="18"/>
      <w:szCs w:val="18"/>
      <w:lang w:val="en-US" w:eastAsia="ru-RU"/>
    </w:rPr>
  </w:style>
  <w:style w:type="paragraph" w:customStyle="1" w:styleId="141">
    <w:name w:val="Основной текст (14)"/>
    <w:basedOn w:val="a6"/>
    <w:link w:val="140"/>
    <w:uiPriority w:val="99"/>
    <w:rsid w:val="00E15561"/>
    <w:pPr>
      <w:widowControl/>
      <w:shd w:val="clear" w:color="auto" w:fill="FFFFFF"/>
      <w:autoSpaceDE/>
      <w:autoSpaceDN/>
      <w:spacing w:after="120" w:line="0" w:lineRule="atLeast"/>
      <w:ind w:firstLine="709"/>
      <w:jc w:val="both"/>
    </w:pPr>
    <w:rPr>
      <w:color w:val="000000"/>
      <w:sz w:val="14"/>
      <w:szCs w:val="14"/>
      <w:lang w:val="en-US" w:eastAsia="ru-RU"/>
    </w:rPr>
  </w:style>
  <w:style w:type="paragraph" w:customStyle="1" w:styleId="151">
    <w:name w:val="Основной текст (15)"/>
    <w:basedOn w:val="a6"/>
    <w:link w:val="150"/>
    <w:uiPriority w:val="99"/>
    <w:rsid w:val="00E15561"/>
    <w:pPr>
      <w:widowControl/>
      <w:shd w:val="clear" w:color="auto" w:fill="FFFFFF"/>
      <w:autoSpaceDE/>
      <w:autoSpaceDN/>
      <w:spacing w:line="0" w:lineRule="atLeast"/>
      <w:ind w:firstLine="709"/>
      <w:jc w:val="both"/>
    </w:pPr>
    <w:rPr>
      <w:sz w:val="18"/>
      <w:szCs w:val="18"/>
      <w:lang w:val="en-US"/>
    </w:rPr>
  </w:style>
  <w:style w:type="paragraph" w:customStyle="1" w:styleId="161">
    <w:name w:val="Основной текст (16)"/>
    <w:basedOn w:val="a6"/>
    <w:link w:val="160"/>
    <w:uiPriority w:val="99"/>
    <w:rsid w:val="00E15561"/>
    <w:pPr>
      <w:widowControl/>
      <w:shd w:val="clear" w:color="auto" w:fill="FFFFFF"/>
      <w:autoSpaceDE/>
      <w:autoSpaceDN/>
      <w:spacing w:line="0" w:lineRule="atLeast"/>
      <w:ind w:firstLine="709"/>
      <w:jc w:val="both"/>
    </w:pPr>
    <w:rPr>
      <w:sz w:val="18"/>
      <w:szCs w:val="18"/>
      <w:lang w:val="en-US"/>
    </w:rPr>
  </w:style>
  <w:style w:type="paragraph" w:customStyle="1" w:styleId="171">
    <w:name w:val="Основной текст (17)"/>
    <w:basedOn w:val="a6"/>
    <w:link w:val="170"/>
    <w:uiPriority w:val="99"/>
    <w:rsid w:val="00E15561"/>
    <w:pPr>
      <w:widowControl/>
      <w:shd w:val="clear" w:color="auto" w:fill="FFFFFF"/>
      <w:autoSpaceDE/>
      <w:autoSpaceDN/>
      <w:spacing w:line="0" w:lineRule="atLeast"/>
      <w:ind w:firstLine="709"/>
      <w:jc w:val="both"/>
    </w:pPr>
    <w:rPr>
      <w:sz w:val="17"/>
      <w:szCs w:val="17"/>
      <w:lang w:val="en-US"/>
    </w:rPr>
  </w:style>
  <w:style w:type="paragraph" w:customStyle="1" w:styleId="181">
    <w:name w:val="Основной текст (18)"/>
    <w:basedOn w:val="a6"/>
    <w:link w:val="180"/>
    <w:uiPriority w:val="99"/>
    <w:rsid w:val="00E15561"/>
    <w:pPr>
      <w:widowControl/>
      <w:shd w:val="clear" w:color="auto" w:fill="FFFFFF"/>
      <w:autoSpaceDE/>
      <w:autoSpaceDN/>
      <w:spacing w:line="0" w:lineRule="atLeast"/>
      <w:ind w:firstLine="709"/>
      <w:jc w:val="both"/>
    </w:pPr>
    <w:rPr>
      <w:sz w:val="18"/>
      <w:szCs w:val="18"/>
      <w:lang w:val="en-US"/>
    </w:rPr>
  </w:style>
  <w:style w:type="paragraph" w:customStyle="1" w:styleId="191">
    <w:name w:val="Основной текст (19)"/>
    <w:basedOn w:val="a6"/>
    <w:link w:val="190"/>
    <w:uiPriority w:val="99"/>
    <w:rsid w:val="00E15561"/>
    <w:pPr>
      <w:widowControl/>
      <w:shd w:val="clear" w:color="auto" w:fill="FFFFFF"/>
      <w:autoSpaceDE/>
      <w:autoSpaceDN/>
      <w:spacing w:after="600" w:line="0" w:lineRule="atLeast"/>
      <w:ind w:firstLine="709"/>
      <w:jc w:val="both"/>
    </w:pPr>
    <w:rPr>
      <w:sz w:val="18"/>
      <w:szCs w:val="18"/>
      <w:lang w:val="en-US"/>
    </w:rPr>
  </w:style>
  <w:style w:type="paragraph" w:customStyle="1" w:styleId="2fb">
    <w:name w:val="Подпись к таблице (2)"/>
    <w:basedOn w:val="a6"/>
    <w:link w:val="2fa"/>
    <w:uiPriority w:val="99"/>
    <w:rsid w:val="00E15561"/>
    <w:pPr>
      <w:widowControl/>
      <w:shd w:val="clear" w:color="auto" w:fill="FFFFFF"/>
      <w:autoSpaceDE/>
      <w:autoSpaceDN/>
      <w:spacing w:line="0" w:lineRule="atLeast"/>
      <w:ind w:firstLine="709"/>
      <w:jc w:val="both"/>
    </w:pPr>
    <w:rPr>
      <w:sz w:val="18"/>
      <w:szCs w:val="18"/>
      <w:lang w:val="en-US"/>
    </w:rPr>
  </w:style>
  <w:style w:type="character" w:customStyle="1" w:styleId="8TimesNewRoman9pt">
    <w:name w:val="Основной текст (8) + Times New Roman;9 pt"/>
    <w:uiPriority w:val="99"/>
    <w:rsid w:val="00E15561"/>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E15561"/>
  </w:style>
  <w:style w:type="character" w:customStyle="1" w:styleId="3f5">
    <w:name w:val="Заголовок №3_"/>
    <w:uiPriority w:val="99"/>
    <w:rsid w:val="00E15561"/>
    <w:rPr>
      <w:b w:val="0"/>
      <w:bCs w:val="0"/>
      <w:i w:val="0"/>
      <w:iCs w:val="0"/>
      <w:smallCaps w:val="0"/>
      <w:strike w:val="0"/>
      <w:spacing w:val="0"/>
      <w:sz w:val="18"/>
      <w:szCs w:val="18"/>
    </w:rPr>
  </w:style>
  <w:style w:type="character" w:customStyle="1" w:styleId="3f6">
    <w:name w:val="Заголовок №3"/>
    <w:uiPriority w:val="99"/>
    <w:rsid w:val="00E15561"/>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E15561"/>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E15561"/>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E15561"/>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E15561"/>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E15561"/>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E15561"/>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E15561"/>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E15561"/>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E15561"/>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E15561"/>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E15561"/>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E15561"/>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E15561"/>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E15561"/>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E15561"/>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E15561"/>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E15561"/>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E15561"/>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E15561"/>
    <w:pPr>
      <w:widowControl/>
      <w:shd w:val="clear" w:color="auto" w:fill="FFFFFF"/>
      <w:autoSpaceDE/>
      <w:autoSpaceDN/>
      <w:spacing w:before="480" w:after="780" w:line="0" w:lineRule="atLeast"/>
      <w:ind w:hanging="2940"/>
      <w:jc w:val="center"/>
    </w:pPr>
    <w:rPr>
      <w:color w:val="000000"/>
      <w:sz w:val="18"/>
      <w:szCs w:val="18"/>
      <w:lang w:val="en-US" w:eastAsia="ru-RU"/>
    </w:rPr>
  </w:style>
  <w:style w:type="paragraph" w:customStyle="1" w:styleId="5f3">
    <w:name w:val="Заголовок №5"/>
    <w:basedOn w:val="a6"/>
    <w:link w:val="5f2"/>
    <w:uiPriority w:val="99"/>
    <w:rsid w:val="00E15561"/>
    <w:pPr>
      <w:widowControl/>
      <w:shd w:val="clear" w:color="auto" w:fill="FFFFFF"/>
      <w:autoSpaceDE/>
      <w:autoSpaceDN/>
      <w:spacing w:after="360" w:line="514" w:lineRule="exact"/>
      <w:ind w:firstLine="709"/>
      <w:jc w:val="center"/>
      <w:outlineLvl w:val="4"/>
    </w:pPr>
    <w:rPr>
      <w:sz w:val="18"/>
      <w:szCs w:val="18"/>
      <w:lang w:val="en-US"/>
    </w:rPr>
  </w:style>
  <w:style w:type="paragraph" w:customStyle="1" w:styleId="4f3">
    <w:name w:val="Заголовок №4"/>
    <w:basedOn w:val="a6"/>
    <w:link w:val="4f2"/>
    <w:uiPriority w:val="99"/>
    <w:rsid w:val="00E15561"/>
    <w:pPr>
      <w:widowControl/>
      <w:shd w:val="clear" w:color="auto" w:fill="FFFFFF"/>
      <w:autoSpaceDE/>
      <w:autoSpaceDN/>
      <w:spacing w:line="250" w:lineRule="exact"/>
      <w:ind w:firstLine="709"/>
      <w:jc w:val="center"/>
      <w:outlineLvl w:val="3"/>
    </w:pPr>
    <w:rPr>
      <w:sz w:val="21"/>
      <w:szCs w:val="21"/>
      <w:lang w:val="en-US"/>
    </w:rPr>
  </w:style>
  <w:style w:type="table" w:customStyle="1" w:styleId="230">
    <w:name w:val="Сетка таблицы2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E15561"/>
  </w:style>
  <w:style w:type="character" w:customStyle="1" w:styleId="affff9">
    <w:name w:val="Основной текст + Полужирный;Курсив"/>
    <w:uiPriority w:val="99"/>
    <w:rsid w:val="00E15561"/>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E15561"/>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E15561"/>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E15561"/>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E15561"/>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E15561"/>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E15561"/>
    <w:pPr>
      <w:widowControl/>
      <w:shd w:val="clear" w:color="auto" w:fill="FFFFFF"/>
      <w:autoSpaceDE/>
      <w:autoSpaceDN/>
      <w:spacing w:after="180" w:line="226" w:lineRule="exact"/>
      <w:ind w:firstLine="709"/>
      <w:jc w:val="both"/>
      <w:outlineLvl w:val="4"/>
    </w:pPr>
    <w:rPr>
      <w:sz w:val="18"/>
      <w:szCs w:val="18"/>
      <w:lang w:val="en-US"/>
    </w:rPr>
  </w:style>
  <w:style w:type="table" w:customStyle="1" w:styleId="331">
    <w:name w:val="Сетка таблицы3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E15561"/>
  </w:style>
  <w:style w:type="character" w:customStyle="1" w:styleId="422">
    <w:name w:val="Заголовок №4 (2)_"/>
    <w:link w:val="423"/>
    <w:uiPriority w:val="99"/>
    <w:rsid w:val="00E15561"/>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E15561"/>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E15561"/>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E15561"/>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E15561"/>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E15561"/>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E15561"/>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E15561"/>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E15561"/>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E15561"/>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E15561"/>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E15561"/>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E15561"/>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E15561"/>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E15561"/>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E15561"/>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E15561"/>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E15561"/>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E15561"/>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E15561"/>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E15561"/>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E15561"/>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E15561"/>
    <w:pPr>
      <w:widowControl/>
      <w:shd w:val="clear" w:color="auto" w:fill="FFFFFF"/>
      <w:autoSpaceDE/>
      <w:autoSpaceDN/>
      <w:spacing w:after="240" w:line="0" w:lineRule="atLeast"/>
      <w:ind w:firstLine="709"/>
      <w:jc w:val="center"/>
      <w:outlineLvl w:val="3"/>
    </w:pPr>
    <w:rPr>
      <w:sz w:val="18"/>
      <w:szCs w:val="18"/>
      <w:lang w:val="en-US"/>
    </w:rPr>
  </w:style>
  <w:style w:type="paragraph" w:customStyle="1" w:styleId="202">
    <w:name w:val="Основной текст (20)"/>
    <w:basedOn w:val="a6"/>
    <w:link w:val="201"/>
    <w:uiPriority w:val="99"/>
    <w:rsid w:val="00E15561"/>
    <w:pPr>
      <w:widowControl/>
      <w:shd w:val="clear" w:color="auto" w:fill="FFFFFF"/>
      <w:autoSpaceDE/>
      <w:autoSpaceDN/>
      <w:spacing w:line="0" w:lineRule="atLeast"/>
      <w:ind w:firstLine="709"/>
      <w:jc w:val="both"/>
    </w:pPr>
    <w:rPr>
      <w:sz w:val="18"/>
      <w:szCs w:val="18"/>
      <w:lang w:val="en-US"/>
    </w:rPr>
  </w:style>
  <w:style w:type="paragraph" w:customStyle="1" w:styleId="214">
    <w:name w:val="Основной текст (21)"/>
    <w:basedOn w:val="a6"/>
    <w:link w:val="213"/>
    <w:uiPriority w:val="99"/>
    <w:rsid w:val="00E15561"/>
    <w:pPr>
      <w:widowControl/>
      <w:shd w:val="clear" w:color="auto" w:fill="FFFFFF"/>
      <w:autoSpaceDE/>
      <w:autoSpaceDN/>
      <w:spacing w:after="660" w:line="0" w:lineRule="atLeast"/>
      <w:ind w:firstLine="709"/>
      <w:jc w:val="both"/>
    </w:pPr>
    <w:rPr>
      <w:sz w:val="18"/>
      <w:szCs w:val="18"/>
      <w:lang w:val="en-US"/>
    </w:rPr>
  </w:style>
  <w:style w:type="paragraph" w:customStyle="1" w:styleId="223">
    <w:name w:val="Основной текст (22)"/>
    <w:basedOn w:val="a6"/>
    <w:link w:val="222"/>
    <w:uiPriority w:val="99"/>
    <w:rsid w:val="00E15561"/>
    <w:pPr>
      <w:widowControl/>
      <w:shd w:val="clear" w:color="auto" w:fill="FFFFFF"/>
      <w:autoSpaceDE/>
      <w:autoSpaceDN/>
      <w:spacing w:before="660" w:line="0" w:lineRule="atLeast"/>
      <w:ind w:firstLine="709"/>
      <w:jc w:val="both"/>
    </w:pPr>
    <w:rPr>
      <w:sz w:val="17"/>
      <w:szCs w:val="17"/>
      <w:lang w:val="en-US"/>
    </w:rPr>
  </w:style>
  <w:style w:type="paragraph" w:customStyle="1" w:styleId="232">
    <w:name w:val="Основной текст (23)"/>
    <w:basedOn w:val="a6"/>
    <w:link w:val="231"/>
    <w:uiPriority w:val="99"/>
    <w:rsid w:val="00E15561"/>
    <w:pPr>
      <w:widowControl/>
      <w:shd w:val="clear" w:color="auto" w:fill="FFFFFF"/>
      <w:autoSpaceDE/>
      <w:autoSpaceDN/>
      <w:spacing w:before="1320" w:after="840" w:line="0" w:lineRule="atLeast"/>
      <w:ind w:firstLine="709"/>
      <w:jc w:val="both"/>
    </w:pPr>
    <w:rPr>
      <w:sz w:val="18"/>
      <w:szCs w:val="18"/>
      <w:lang w:val="en-US"/>
    </w:rPr>
  </w:style>
  <w:style w:type="paragraph" w:customStyle="1" w:styleId="241">
    <w:name w:val="Основной текст (24)"/>
    <w:basedOn w:val="a6"/>
    <w:link w:val="240"/>
    <w:uiPriority w:val="99"/>
    <w:rsid w:val="00E15561"/>
    <w:pPr>
      <w:widowControl/>
      <w:shd w:val="clear" w:color="auto" w:fill="FFFFFF"/>
      <w:autoSpaceDE/>
      <w:autoSpaceDN/>
      <w:spacing w:line="0" w:lineRule="atLeast"/>
      <w:ind w:firstLine="709"/>
      <w:jc w:val="both"/>
    </w:pPr>
    <w:rPr>
      <w:sz w:val="18"/>
      <w:szCs w:val="18"/>
      <w:lang w:val="en-US"/>
    </w:rPr>
  </w:style>
  <w:style w:type="paragraph" w:customStyle="1" w:styleId="251">
    <w:name w:val="Основной текст (25)"/>
    <w:basedOn w:val="a6"/>
    <w:link w:val="250"/>
    <w:uiPriority w:val="99"/>
    <w:rsid w:val="00E15561"/>
    <w:pPr>
      <w:widowControl/>
      <w:shd w:val="clear" w:color="auto" w:fill="FFFFFF"/>
      <w:autoSpaceDE/>
      <w:autoSpaceDN/>
      <w:spacing w:line="0" w:lineRule="atLeast"/>
      <w:ind w:firstLine="709"/>
      <w:jc w:val="both"/>
    </w:pPr>
    <w:rPr>
      <w:sz w:val="18"/>
      <w:szCs w:val="18"/>
      <w:lang w:val="en-US"/>
    </w:rPr>
  </w:style>
  <w:style w:type="table" w:customStyle="1" w:styleId="431">
    <w:name w:val="Сетка таблицы4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E15561"/>
  </w:style>
  <w:style w:type="table" w:customStyle="1" w:styleId="522">
    <w:name w:val="Сетка таблицы52"/>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9"/>
    <w:uiPriority w:val="99"/>
    <w:semiHidden/>
    <w:unhideWhenUsed/>
    <w:rsid w:val="00E15561"/>
  </w:style>
  <w:style w:type="character" w:customStyle="1" w:styleId="6f2">
    <w:name w:val="Заголовок №6_"/>
    <w:link w:val="6f3"/>
    <w:uiPriority w:val="99"/>
    <w:rsid w:val="00E15561"/>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E15561"/>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E15561"/>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E15561"/>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E15561"/>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E15561"/>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E15561"/>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E15561"/>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E15561"/>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E15561"/>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E15561"/>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E15561"/>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E15561"/>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E15561"/>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E15561"/>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E15561"/>
    <w:rPr>
      <w:rFonts w:ascii="Georgia" w:eastAsia="Georgia" w:hAnsi="Georgia" w:cs="Georgia"/>
      <w:i/>
      <w:iCs/>
      <w:sz w:val="15"/>
      <w:szCs w:val="15"/>
      <w:shd w:val="clear" w:color="auto" w:fill="FFFFFF"/>
    </w:rPr>
  </w:style>
  <w:style w:type="character" w:customStyle="1" w:styleId="95pt">
    <w:name w:val="Основной текст + 9;5 pt"/>
    <w:uiPriority w:val="99"/>
    <w:rsid w:val="00E15561"/>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E15561"/>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E15561"/>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E15561"/>
    <w:pPr>
      <w:widowControl/>
      <w:shd w:val="clear" w:color="auto" w:fill="FFFFFF"/>
      <w:autoSpaceDE/>
      <w:autoSpaceDN/>
      <w:spacing w:after="300" w:line="0" w:lineRule="atLeast"/>
      <w:ind w:firstLine="709"/>
      <w:jc w:val="center"/>
      <w:outlineLvl w:val="5"/>
    </w:pPr>
    <w:rPr>
      <w:sz w:val="18"/>
      <w:szCs w:val="18"/>
      <w:lang w:val="en-US"/>
    </w:rPr>
  </w:style>
  <w:style w:type="paragraph" w:customStyle="1" w:styleId="621">
    <w:name w:val="Заголовок №6 (2)"/>
    <w:basedOn w:val="a6"/>
    <w:link w:val="620"/>
    <w:uiPriority w:val="99"/>
    <w:rsid w:val="00E15561"/>
    <w:pPr>
      <w:widowControl/>
      <w:shd w:val="clear" w:color="auto" w:fill="FFFFFF"/>
      <w:autoSpaceDE/>
      <w:autoSpaceDN/>
      <w:spacing w:line="221" w:lineRule="exact"/>
      <w:ind w:firstLine="709"/>
      <w:jc w:val="both"/>
      <w:outlineLvl w:val="5"/>
    </w:pPr>
    <w:rPr>
      <w:sz w:val="18"/>
      <w:szCs w:val="18"/>
      <w:lang w:val="en-US"/>
    </w:rPr>
  </w:style>
  <w:style w:type="paragraph" w:customStyle="1" w:styleId="2fe">
    <w:name w:val="Оглавление (2)"/>
    <w:basedOn w:val="a6"/>
    <w:link w:val="2fd"/>
    <w:uiPriority w:val="99"/>
    <w:rsid w:val="00E15561"/>
    <w:pPr>
      <w:widowControl/>
      <w:shd w:val="clear" w:color="auto" w:fill="FFFFFF"/>
      <w:autoSpaceDE/>
      <w:autoSpaceDN/>
      <w:spacing w:line="221" w:lineRule="exact"/>
      <w:ind w:firstLine="709"/>
      <w:jc w:val="both"/>
    </w:pPr>
    <w:rPr>
      <w:sz w:val="19"/>
      <w:szCs w:val="19"/>
      <w:lang w:val="en-US"/>
    </w:rPr>
  </w:style>
  <w:style w:type="paragraph" w:customStyle="1" w:styleId="225">
    <w:name w:val="Заголовок №2 (2)"/>
    <w:basedOn w:val="a6"/>
    <w:link w:val="224"/>
    <w:uiPriority w:val="99"/>
    <w:rsid w:val="00E15561"/>
    <w:pPr>
      <w:widowControl/>
      <w:shd w:val="clear" w:color="auto" w:fill="FFFFFF"/>
      <w:autoSpaceDE/>
      <w:autoSpaceDN/>
      <w:spacing w:after="60" w:line="0" w:lineRule="atLeast"/>
      <w:ind w:firstLine="709"/>
      <w:jc w:val="both"/>
      <w:outlineLvl w:val="1"/>
    </w:pPr>
    <w:rPr>
      <w:sz w:val="18"/>
      <w:szCs w:val="18"/>
      <w:lang w:val="en-US"/>
    </w:rPr>
  </w:style>
  <w:style w:type="paragraph" w:customStyle="1" w:styleId="3fa">
    <w:name w:val="Оглавление (3)"/>
    <w:basedOn w:val="a6"/>
    <w:link w:val="3f9"/>
    <w:uiPriority w:val="99"/>
    <w:rsid w:val="00E15561"/>
    <w:pPr>
      <w:widowControl/>
      <w:shd w:val="clear" w:color="auto" w:fill="FFFFFF"/>
      <w:autoSpaceDE/>
      <w:autoSpaceDN/>
      <w:spacing w:line="221" w:lineRule="exact"/>
      <w:ind w:firstLine="709"/>
      <w:jc w:val="both"/>
    </w:pPr>
    <w:rPr>
      <w:sz w:val="18"/>
      <w:szCs w:val="18"/>
      <w:lang w:val="en-US"/>
    </w:rPr>
  </w:style>
  <w:style w:type="table" w:customStyle="1" w:styleId="622">
    <w:name w:val="Сетка таблицы62"/>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E15561"/>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E1556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E15561"/>
  </w:style>
  <w:style w:type="table" w:customStyle="1" w:styleId="1310">
    <w:name w:val="Сетка таблицы131"/>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E15561"/>
    <w:pPr>
      <w:widowControl/>
      <w:shd w:val="clear" w:color="auto" w:fill="FFFFFF"/>
      <w:autoSpaceDE/>
      <w:autoSpaceDN/>
      <w:spacing w:before="660" w:after="120" w:line="226" w:lineRule="exact"/>
      <w:ind w:hanging="3120"/>
      <w:jc w:val="center"/>
    </w:pPr>
    <w:rPr>
      <w:sz w:val="18"/>
      <w:szCs w:val="18"/>
      <w:lang w:eastAsia="ru-RU"/>
    </w:rPr>
  </w:style>
  <w:style w:type="table" w:customStyle="1" w:styleId="144">
    <w:name w:val="Сетка таблицы14"/>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8"/>
    <w:next w:val="af4"/>
    <w:rsid w:val="00E15561"/>
    <w:pPr>
      <w:widowControl/>
      <w:autoSpaceDE/>
      <w:autoSpaceDN/>
      <w:spacing w:after="200" w:line="276"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E15561"/>
  </w:style>
  <w:style w:type="table" w:customStyle="1" w:styleId="172">
    <w:name w:val="Сетка таблицы17"/>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E15561"/>
  </w:style>
  <w:style w:type="table" w:customStyle="1" w:styleId="203">
    <w:name w:val="Сетка таблицы20"/>
    <w:basedOn w:val="a8"/>
    <w:next w:val="af4"/>
    <w:rsid w:val="00E15561"/>
    <w:pPr>
      <w:widowControl/>
      <w:autoSpaceDE/>
      <w:autoSpaceDN/>
      <w:spacing w:after="200" w:line="276"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E15561"/>
  </w:style>
  <w:style w:type="table" w:customStyle="1" w:styleId="2310">
    <w:name w:val="Сетка таблицы231"/>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E15561"/>
  </w:style>
  <w:style w:type="table" w:customStyle="1" w:styleId="280">
    <w:name w:val="Сетка таблицы28"/>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E15561"/>
  </w:style>
  <w:style w:type="table" w:customStyle="1" w:styleId="290">
    <w:name w:val="Сетка таблицы29"/>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E15561"/>
  </w:style>
  <w:style w:type="table" w:customStyle="1" w:styleId="300">
    <w:name w:val="Сетка таблицы30"/>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E15561"/>
  </w:style>
  <w:style w:type="table" w:customStyle="1" w:styleId="3120">
    <w:name w:val="Сетка таблицы312"/>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E15561"/>
    <w:pPr>
      <w:keepNext/>
      <w:keepLines/>
      <w:widowControl/>
      <w:autoSpaceDE/>
      <w:autoSpaceDN/>
      <w:spacing w:before="200" w:line="276" w:lineRule="auto"/>
      <w:outlineLvl w:val="5"/>
    </w:pPr>
    <w:rPr>
      <w:rFonts w:ascii="Cambria" w:hAnsi="Cambria"/>
      <w:i/>
      <w:iCs/>
      <w:color w:val="243F60"/>
    </w:rPr>
  </w:style>
  <w:style w:type="numbering" w:customStyle="1" w:styleId="164">
    <w:name w:val="Нет списка16"/>
    <w:next w:val="a9"/>
    <w:uiPriority w:val="99"/>
    <w:semiHidden/>
    <w:unhideWhenUsed/>
    <w:rsid w:val="00E15561"/>
  </w:style>
  <w:style w:type="table" w:customStyle="1" w:styleId="3210">
    <w:name w:val="Сетка таблицы321"/>
    <w:basedOn w:val="a8"/>
    <w:next w:val="af4"/>
    <w:uiPriority w:val="5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E15561"/>
    <w:pPr>
      <w:widowControl/>
      <w:autoSpaceDE/>
      <w:autoSpaceDN/>
      <w:spacing w:before="100" w:beforeAutospacing="1" w:after="100" w:afterAutospacing="1" w:line="360" w:lineRule="auto"/>
    </w:pPr>
    <w:rPr>
      <w:sz w:val="24"/>
      <w:szCs w:val="24"/>
      <w:lang w:eastAsia="ru-RU"/>
    </w:rPr>
  </w:style>
  <w:style w:type="paragraph" w:customStyle="1" w:styleId="1ff">
    <w:name w:val="Название1"/>
    <w:basedOn w:val="a6"/>
    <w:next w:val="a6"/>
    <w:uiPriority w:val="10"/>
    <w:qFormat/>
    <w:rsid w:val="00E15561"/>
    <w:pPr>
      <w:widowControl/>
      <w:pBdr>
        <w:bottom w:val="single" w:sz="8" w:space="4" w:color="4F81BD"/>
      </w:pBdr>
      <w:autoSpaceDE/>
      <w:autoSpaceDN/>
      <w:spacing w:after="300" w:line="360" w:lineRule="auto"/>
      <w:contextualSpacing/>
    </w:pPr>
    <w:rPr>
      <w:rFonts w:ascii="Cambria"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E15561"/>
    <w:pPr>
      <w:keepNext/>
      <w:keepLines/>
      <w:widowControl/>
      <w:autoSpaceDE/>
      <w:autoSpaceDN/>
      <w:spacing w:before="480" w:line="276" w:lineRule="auto"/>
      <w:ind w:left="0"/>
      <w:jc w:val="left"/>
      <w:outlineLvl w:val="9"/>
    </w:pPr>
    <w:rPr>
      <w:rFonts w:ascii="Cambria" w:hAnsi="Cambria"/>
      <w:color w:val="365F91"/>
      <w:sz w:val="28"/>
      <w:szCs w:val="28"/>
    </w:rPr>
  </w:style>
  <w:style w:type="paragraph" w:styleId="2ff0">
    <w:name w:val="Body Text Indent 2"/>
    <w:basedOn w:val="a6"/>
    <w:link w:val="2ff1"/>
    <w:uiPriority w:val="99"/>
    <w:rsid w:val="00E15561"/>
    <w:pPr>
      <w:widowControl/>
      <w:overflowPunct w:val="0"/>
      <w:adjustRightInd w:val="0"/>
      <w:spacing w:line="360" w:lineRule="auto"/>
      <w:ind w:firstLine="1440"/>
      <w:jc w:val="both"/>
      <w:textAlignment w:val="baseline"/>
    </w:pPr>
    <w:rPr>
      <w:sz w:val="28"/>
      <w:szCs w:val="28"/>
      <w:lang w:eastAsia="ru-RU"/>
    </w:rPr>
  </w:style>
  <w:style w:type="character" w:customStyle="1" w:styleId="2ff1">
    <w:name w:val="Основной текст с отступом 2 Знак"/>
    <w:basedOn w:val="a7"/>
    <w:link w:val="2ff0"/>
    <w:uiPriority w:val="99"/>
    <w:rsid w:val="00E15561"/>
    <w:rPr>
      <w:rFonts w:ascii="Times New Roman" w:eastAsia="Times New Roman" w:hAnsi="Times New Roman" w:cs="Times New Roman"/>
      <w:sz w:val="28"/>
      <w:szCs w:val="28"/>
      <w:lang w:val="ru-RU" w:eastAsia="ru-RU"/>
    </w:rPr>
  </w:style>
  <w:style w:type="character" w:customStyle="1" w:styleId="149pt5">
    <w:name w:val="Основной текст (14) + 9 pt5"/>
    <w:uiPriority w:val="99"/>
    <w:rsid w:val="00E15561"/>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E15561"/>
    <w:pPr>
      <w:widowControl/>
      <w:autoSpaceDE/>
      <w:autoSpaceDN/>
      <w:spacing w:before="100" w:beforeAutospacing="1" w:after="100" w:afterAutospacing="1" w:line="360" w:lineRule="auto"/>
    </w:pPr>
    <w:rPr>
      <w:sz w:val="24"/>
      <w:szCs w:val="24"/>
      <w:lang w:eastAsia="ru-RU"/>
    </w:rPr>
  </w:style>
  <w:style w:type="character" w:customStyle="1" w:styleId="s3">
    <w:name w:val="s3"/>
    <w:basedOn w:val="a7"/>
    <w:uiPriority w:val="99"/>
    <w:rsid w:val="00E15561"/>
  </w:style>
  <w:style w:type="character" w:customStyle="1" w:styleId="s2">
    <w:name w:val="s2"/>
    <w:basedOn w:val="a7"/>
    <w:uiPriority w:val="99"/>
    <w:rsid w:val="00E15561"/>
  </w:style>
  <w:style w:type="table" w:customStyle="1" w:styleId="2100">
    <w:name w:val="Сетка таблицы210"/>
    <w:basedOn w:val="a8"/>
    <w:uiPriority w:val="5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E155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E1556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E15561"/>
    <w:pPr>
      <w:widowControl/>
      <w:autoSpaceDE/>
      <w:autoSpaceDN/>
      <w:spacing w:after="100" w:line="276" w:lineRule="auto"/>
      <w:ind w:left="660"/>
    </w:pPr>
    <w:rPr>
      <w:rFonts w:ascii="Calibri" w:hAnsi="Calibri"/>
      <w:lang w:eastAsia="ru-RU"/>
    </w:rPr>
  </w:style>
  <w:style w:type="paragraph" w:customStyle="1" w:styleId="512">
    <w:name w:val="Оглавление 51"/>
    <w:basedOn w:val="a6"/>
    <w:next w:val="a6"/>
    <w:autoRedefine/>
    <w:uiPriority w:val="39"/>
    <w:unhideWhenUsed/>
    <w:rsid w:val="00E15561"/>
    <w:pPr>
      <w:widowControl/>
      <w:autoSpaceDE/>
      <w:autoSpaceDN/>
      <w:spacing w:after="100" w:line="276" w:lineRule="auto"/>
      <w:ind w:left="880"/>
    </w:pPr>
    <w:rPr>
      <w:rFonts w:ascii="Calibri" w:hAnsi="Calibri"/>
      <w:lang w:eastAsia="ru-RU"/>
    </w:rPr>
  </w:style>
  <w:style w:type="paragraph" w:customStyle="1" w:styleId="613">
    <w:name w:val="Оглавление 61"/>
    <w:basedOn w:val="a6"/>
    <w:next w:val="a6"/>
    <w:autoRedefine/>
    <w:uiPriority w:val="39"/>
    <w:unhideWhenUsed/>
    <w:rsid w:val="00E15561"/>
    <w:pPr>
      <w:widowControl/>
      <w:autoSpaceDE/>
      <w:autoSpaceDN/>
      <w:spacing w:after="100" w:line="276" w:lineRule="auto"/>
      <w:ind w:left="1100"/>
    </w:pPr>
    <w:rPr>
      <w:rFonts w:ascii="Calibri" w:hAnsi="Calibri"/>
      <w:lang w:eastAsia="ru-RU"/>
    </w:rPr>
  </w:style>
  <w:style w:type="paragraph" w:customStyle="1" w:styleId="711">
    <w:name w:val="Оглавление 71"/>
    <w:basedOn w:val="a6"/>
    <w:next w:val="a6"/>
    <w:autoRedefine/>
    <w:uiPriority w:val="39"/>
    <w:unhideWhenUsed/>
    <w:rsid w:val="00E15561"/>
    <w:pPr>
      <w:widowControl/>
      <w:autoSpaceDE/>
      <w:autoSpaceDN/>
      <w:spacing w:after="100" w:line="276" w:lineRule="auto"/>
      <w:ind w:left="1320"/>
    </w:pPr>
    <w:rPr>
      <w:rFonts w:ascii="Calibri" w:hAnsi="Calibri"/>
      <w:lang w:eastAsia="ru-RU"/>
    </w:rPr>
  </w:style>
  <w:style w:type="paragraph" w:customStyle="1" w:styleId="811">
    <w:name w:val="Оглавление 81"/>
    <w:basedOn w:val="a6"/>
    <w:next w:val="a6"/>
    <w:autoRedefine/>
    <w:uiPriority w:val="39"/>
    <w:unhideWhenUsed/>
    <w:rsid w:val="00E15561"/>
    <w:pPr>
      <w:widowControl/>
      <w:autoSpaceDE/>
      <w:autoSpaceDN/>
      <w:spacing w:after="100" w:line="276" w:lineRule="auto"/>
      <w:ind w:left="1540"/>
    </w:pPr>
    <w:rPr>
      <w:rFonts w:ascii="Calibri" w:hAnsi="Calibri"/>
      <w:lang w:eastAsia="ru-RU"/>
    </w:rPr>
  </w:style>
  <w:style w:type="paragraph" w:customStyle="1" w:styleId="910">
    <w:name w:val="Оглавление 91"/>
    <w:basedOn w:val="a6"/>
    <w:next w:val="a6"/>
    <w:autoRedefine/>
    <w:uiPriority w:val="39"/>
    <w:unhideWhenUsed/>
    <w:rsid w:val="00E15561"/>
    <w:pPr>
      <w:widowControl/>
      <w:autoSpaceDE/>
      <w:autoSpaceDN/>
      <w:spacing w:after="100" w:line="276" w:lineRule="auto"/>
      <w:ind w:left="1760"/>
    </w:pPr>
    <w:rPr>
      <w:rFonts w:ascii="Calibri" w:hAnsi="Calibri"/>
      <w:lang w:eastAsia="ru-RU"/>
    </w:rPr>
  </w:style>
  <w:style w:type="character" w:customStyle="1" w:styleId="614">
    <w:name w:val="Заголовок 6 Знак1"/>
    <w:uiPriority w:val="9"/>
    <w:semiHidden/>
    <w:rsid w:val="00E15561"/>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E15561"/>
    <w:rPr>
      <w:rFonts w:ascii="Calibri Light" w:eastAsia="Times New Roman" w:hAnsi="Calibri Light" w:cs="Times New Roman"/>
      <w:spacing w:val="-10"/>
      <w:kern w:val="28"/>
      <w:sz w:val="56"/>
      <w:szCs w:val="56"/>
      <w:lang w:val="en-US" w:eastAsia="ru-RU"/>
    </w:rPr>
  </w:style>
  <w:style w:type="paragraph" w:styleId="affffa">
    <w:name w:val="caption"/>
    <w:basedOn w:val="a6"/>
    <w:next w:val="a6"/>
    <w:uiPriority w:val="35"/>
    <w:qFormat/>
    <w:rsid w:val="00E15561"/>
    <w:pPr>
      <w:widowControl/>
      <w:autoSpaceDE/>
      <w:autoSpaceDN/>
      <w:spacing w:after="200" w:line="360" w:lineRule="auto"/>
    </w:pPr>
    <w:rPr>
      <w:rFonts w:ascii="Calibri" w:hAnsi="Calibri"/>
      <w:b/>
      <w:bCs/>
      <w:color w:val="5B9BD5"/>
      <w:sz w:val="18"/>
      <w:szCs w:val="18"/>
    </w:rPr>
  </w:style>
  <w:style w:type="character" w:customStyle="1" w:styleId="affffb">
    <w:name w:val="Маркеры списка"/>
    <w:rsid w:val="00E15561"/>
    <w:rPr>
      <w:rFonts w:ascii="OpenSymbol" w:eastAsia="OpenSymbol" w:hAnsi="OpenSymbol" w:cs="OpenSymbol"/>
    </w:rPr>
  </w:style>
  <w:style w:type="character" w:customStyle="1" w:styleId="affffc">
    <w:name w:val="Символ нумерации"/>
    <w:rsid w:val="00E15561"/>
  </w:style>
  <w:style w:type="paragraph" w:customStyle="1" w:styleId="affffd">
    <w:name w:val="Заголовок"/>
    <w:basedOn w:val="a6"/>
    <w:next w:val="aa"/>
    <w:rsid w:val="00E15561"/>
    <w:pPr>
      <w:keepNext/>
      <w:widowControl/>
      <w:autoSpaceDE/>
      <w:autoSpaceDN/>
      <w:spacing w:before="240" w:after="120" w:line="276" w:lineRule="auto"/>
    </w:pPr>
    <w:rPr>
      <w:rFonts w:ascii="Liberation Sans" w:eastAsia="Droid Sans Fallback" w:hAnsi="Liberation Sans" w:cs="FreeSans"/>
      <w:sz w:val="28"/>
      <w:szCs w:val="28"/>
      <w:lang w:eastAsia="ru-RU"/>
    </w:rPr>
  </w:style>
  <w:style w:type="paragraph" w:styleId="affffe">
    <w:name w:val="List"/>
    <w:basedOn w:val="aa"/>
    <w:rsid w:val="00E15561"/>
    <w:pPr>
      <w:widowControl/>
      <w:autoSpaceDE/>
      <w:autoSpaceDN/>
      <w:spacing w:after="140" w:line="288" w:lineRule="auto"/>
      <w:ind w:left="0" w:firstLine="0"/>
      <w:jc w:val="left"/>
    </w:pPr>
    <w:rPr>
      <w:rFonts w:ascii="Calibri" w:hAnsi="Calibri" w:cs="FreeSans"/>
      <w:sz w:val="22"/>
      <w:szCs w:val="22"/>
      <w:lang w:eastAsia="ru-RU"/>
    </w:rPr>
  </w:style>
  <w:style w:type="paragraph" w:customStyle="1" w:styleId="1ff2">
    <w:name w:val="Указатель1"/>
    <w:basedOn w:val="a6"/>
    <w:rsid w:val="00E15561"/>
    <w:pPr>
      <w:widowControl/>
      <w:suppressLineNumbers/>
      <w:autoSpaceDE/>
      <w:autoSpaceDN/>
      <w:spacing w:after="200" w:line="276" w:lineRule="auto"/>
    </w:pPr>
    <w:rPr>
      <w:rFonts w:ascii="Calibri" w:hAnsi="Calibri" w:cs="FreeSans"/>
      <w:lang w:eastAsia="ru-RU"/>
    </w:rPr>
  </w:style>
  <w:style w:type="character" w:customStyle="1" w:styleId="1-3">
    <w:name w:val="Средняя заливка 1 - Акцент 3 Знак"/>
    <w:link w:val="1-30"/>
    <w:uiPriority w:val="29"/>
    <w:rsid w:val="00E15561"/>
    <w:rPr>
      <w:rFonts w:ascii="Calibri" w:eastAsia="Times New Roman" w:hAnsi="Calibri" w:cs="Times New Roman"/>
      <w:i/>
      <w:iCs/>
      <w:color w:val="000000"/>
      <w:lang w:eastAsia="ru-RU"/>
    </w:rPr>
  </w:style>
  <w:style w:type="character" w:customStyle="1" w:styleId="513">
    <w:name w:val="Таблица простая 51"/>
    <w:uiPriority w:val="31"/>
    <w:qFormat/>
    <w:rsid w:val="00E15561"/>
    <w:rPr>
      <w:smallCaps/>
      <w:color w:val="DA1F28"/>
      <w:u w:val="single"/>
    </w:rPr>
  </w:style>
  <w:style w:type="character" w:customStyle="1" w:styleId="1ff3">
    <w:name w:val="Сетка таблицы светлая1"/>
    <w:uiPriority w:val="32"/>
    <w:qFormat/>
    <w:rsid w:val="00E15561"/>
    <w:rPr>
      <w:b/>
      <w:bCs/>
      <w:smallCaps/>
      <w:color w:val="DA1F28"/>
      <w:spacing w:val="5"/>
      <w:u w:val="single"/>
    </w:rPr>
  </w:style>
  <w:style w:type="character" w:customStyle="1" w:styleId="-110">
    <w:name w:val="Таблица-сетка 1 светлая1"/>
    <w:uiPriority w:val="33"/>
    <w:qFormat/>
    <w:rsid w:val="00E15561"/>
    <w:rPr>
      <w:b/>
      <w:bCs/>
      <w:smallCaps/>
      <w:spacing w:val="5"/>
    </w:rPr>
  </w:style>
  <w:style w:type="numbering" w:customStyle="1" w:styleId="173">
    <w:name w:val="Нет списка17"/>
    <w:next w:val="a9"/>
    <w:uiPriority w:val="99"/>
    <w:semiHidden/>
    <w:unhideWhenUsed/>
    <w:rsid w:val="00E15561"/>
  </w:style>
  <w:style w:type="numbering" w:customStyle="1" w:styleId="183">
    <w:name w:val="Нет списка18"/>
    <w:next w:val="a9"/>
    <w:uiPriority w:val="99"/>
    <w:semiHidden/>
    <w:unhideWhenUsed/>
    <w:rsid w:val="00E15561"/>
  </w:style>
  <w:style w:type="table" w:customStyle="1" w:styleId="340">
    <w:name w:val="Сетка таблицы34"/>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E15561"/>
  </w:style>
  <w:style w:type="numbering" w:customStyle="1" w:styleId="233">
    <w:name w:val="Нет списка23"/>
    <w:next w:val="a9"/>
    <w:uiPriority w:val="99"/>
    <w:semiHidden/>
    <w:unhideWhenUsed/>
    <w:rsid w:val="00E15561"/>
  </w:style>
  <w:style w:type="table" w:customStyle="1" w:styleId="2130">
    <w:name w:val="Сетка таблицы21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E15561"/>
  </w:style>
  <w:style w:type="table" w:customStyle="1" w:styleId="350">
    <w:name w:val="Сетка таблицы35"/>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E15561"/>
  </w:style>
  <w:style w:type="table" w:customStyle="1" w:styleId="440">
    <w:name w:val="Сетка таблицы44"/>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E15561"/>
  </w:style>
  <w:style w:type="numbering" w:customStyle="1" w:styleId="623">
    <w:name w:val="Нет списка62"/>
    <w:next w:val="a9"/>
    <w:uiPriority w:val="99"/>
    <w:semiHidden/>
    <w:unhideWhenUsed/>
    <w:rsid w:val="00E15561"/>
  </w:style>
  <w:style w:type="table" w:customStyle="1" w:styleId="630">
    <w:name w:val="Сетка таблицы6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E15561"/>
  </w:style>
  <w:style w:type="table" w:customStyle="1" w:styleId="1320">
    <w:name w:val="Сетка таблицы132"/>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E15561"/>
  </w:style>
  <w:style w:type="numbering" w:customStyle="1" w:styleId="1101">
    <w:name w:val="Нет списка110"/>
    <w:next w:val="a9"/>
    <w:uiPriority w:val="99"/>
    <w:semiHidden/>
    <w:unhideWhenUsed/>
    <w:rsid w:val="00E15561"/>
  </w:style>
  <w:style w:type="table" w:customStyle="1" w:styleId="360">
    <w:name w:val="Сетка таблицы36"/>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E15561"/>
  </w:style>
  <w:style w:type="numbering" w:customStyle="1" w:styleId="243">
    <w:name w:val="Нет списка24"/>
    <w:next w:val="a9"/>
    <w:uiPriority w:val="99"/>
    <w:semiHidden/>
    <w:unhideWhenUsed/>
    <w:rsid w:val="00E15561"/>
  </w:style>
  <w:style w:type="table" w:customStyle="1" w:styleId="2140">
    <w:name w:val="Сетка таблицы214"/>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E15561"/>
  </w:style>
  <w:style w:type="table" w:customStyle="1" w:styleId="370">
    <w:name w:val="Сетка таблицы37"/>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E15561"/>
  </w:style>
  <w:style w:type="table" w:customStyle="1" w:styleId="450">
    <w:name w:val="Сетка таблицы45"/>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E15561"/>
  </w:style>
  <w:style w:type="numbering" w:customStyle="1" w:styleId="631">
    <w:name w:val="Нет списка63"/>
    <w:next w:val="a9"/>
    <w:uiPriority w:val="99"/>
    <w:semiHidden/>
    <w:unhideWhenUsed/>
    <w:rsid w:val="00E15561"/>
  </w:style>
  <w:style w:type="table" w:customStyle="1" w:styleId="640">
    <w:name w:val="Сетка таблицы64"/>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E15561"/>
  </w:style>
  <w:style w:type="table" w:customStyle="1" w:styleId="1330">
    <w:name w:val="Сетка таблицы133"/>
    <w:basedOn w:val="a8"/>
    <w:next w:val="af4"/>
    <w:uiPriority w:val="3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E15561"/>
  </w:style>
  <w:style w:type="numbering" w:customStyle="1" w:styleId="911">
    <w:name w:val="Нет списка91"/>
    <w:next w:val="a9"/>
    <w:semiHidden/>
    <w:unhideWhenUsed/>
    <w:rsid w:val="00E15561"/>
  </w:style>
  <w:style w:type="table" w:customStyle="1" w:styleId="215">
    <w:name w:val="Сетка таблицы215"/>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E15561"/>
  </w:style>
  <w:style w:type="table" w:customStyle="1" w:styleId="2320">
    <w:name w:val="Сетка таблицы232"/>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E15561"/>
  </w:style>
  <w:style w:type="numbering" w:customStyle="1" w:styleId="1311">
    <w:name w:val="Нет списка131"/>
    <w:next w:val="a9"/>
    <w:uiPriority w:val="99"/>
    <w:semiHidden/>
    <w:unhideWhenUsed/>
    <w:rsid w:val="00E15561"/>
  </w:style>
  <w:style w:type="numbering" w:customStyle="1" w:styleId="1410">
    <w:name w:val="Нет списка141"/>
    <w:next w:val="a9"/>
    <w:uiPriority w:val="99"/>
    <w:semiHidden/>
    <w:unhideWhenUsed/>
    <w:rsid w:val="00E15561"/>
  </w:style>
  <w:style w:type="numbering" w:customStyle="1" w:styleId="1510">
    <w:name w:val="Нет списка151"/>
    <w:next w:val="a9"/>
    <w:uiPriority w:val="99"/>
    <w:semiHidden/>
    <w:unhideWhenUsed/>
    <w:rsid w:val="00E15561"/>
  </w:style>
  <w:style w:type="table" w:customStyle="1" w:styleId="313">
    <w:name w:val="Сетка таблицы313"/>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4"/>
    <w:uiPriority w:val="59"/>
    <w:rsid w:val="00E1556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4"/>
    <w:uiPriority w:val="59"/>
    <w:rsid w:val="00E15561"/>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E15561"/>
  </w:style>
  <w:style w:type="paragraph" w:customStyle="1" w:styleId="xl68">
    <w:name w:val="xl68"/>
    <w:basedOn w:val="a6"/>
    <w:rsid w:val="00E155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sz w:val="26"/>
      <w:szCs w:val="26"/>
      <w:lang w:eastAsia="ru-RU"/>
    </w:rPr>
  </w:style>
  <w:style w:type="paragraph" w:customStyle="1" w:styleId="xl69">
    <w:name w:val="xl69"/>
    <w:basedOn w:val="a6"/>
    <w:rsid w:val="00E15561"/>
    <w:pPr>
      <w:widowControl/>
      <w:pBdr>
        <w:top w:val="single" w:sz="4" w:space="0" w:color="auto"/>
        <w:left w:val="single" w:sz="4" w:space="0" w:color="auto"/>
        <w:right w:val="single" w:sz="4" w:space="0" w:color="auto"/>
      </w:pBdr>
      <w:autoSpaceDE/>
      <w:autoSpaceDN/>
      <w:spacing w:before="100" w:beforeAutospacing="1" w:after="100" w:afterAutospacing="1" w:line="360" w:lineRule="auto"/>
      <w:textAlignment w:val="top"/>
    </w:pPr>
    <w:rPr>
      <w:sz w:val="26"/>
      <w:szCs w:val="26"/>
      <w:lang w:eastAsia="ru-RU"/>
    </w:rPr>
  </w:style>
  <w:style w:type="paragraph" w:customStyle="1" w:styleId="xl70">
    <w:name w:val="xl70"/>
    <w:basedOn w:val="a6"/>
    <w:rsid w:val="00E15561"/>
    <w:pPr>
      <w:widowControl/>
      <w:pBdr>
        <w:top w:val="single" w:sz="4" w:space="0" w:color="auto"/>
        <w:left w:val="single" w:sz="4" w:space="0" w:color="auto"/>
        <w:right w:val="single" w:sz="4" w:space="0" w:color="auto"/>
      </w:pBdr>
      <w:autoSpaceDE/>
      <w:autoSpaceDN/>
      <w:spacing w:before="100" w:beforeAutospacing="1" w:after="100" w:afterAutospacing="1" w:line="360" w:lineRule="auto"/>
      <w:textAlignment w:val="top"/>
    </w:pPr>
    <w:rPr>
      <w:sz w:val="26"/>
      <w:szCs w:val="26"/>
      <w:lang w:eastAsia="ru-RU"/>
    </w:rPr>
  </w:style>
  <w:style w:type="paragraph" w:customStyle="1" w:styleId="xl71">
    <w:name w:val="xl71"/>
    <w:basedOn w:val="a6"/>
    <w:rsid w:val="00E1556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sz w:val="26"/>
      <w:szCs w:val="26"/>
      <w:lang w:eastAsia="ru-RU"/>
    </w:rPr>
  </w:style>
  <w:style w:type="table" w:customStyle="1" w:styleId="400">
    <w:name w:val="Сетка таблицы40"/>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4"/>
    <w:uiPriority w:val="59"/>
    <w:rsid w:val="00E15561"/>
    <w:pPr>
      <w:widowControl/>
      <w:autoSpaceDE/>
      <w:autoSpaceDN/>
    </w:pPr>
    <w:rPr>
      <w:rFonts w:ascii="Arial Unicode MS" w:eastAsia="Arial Unicode MS" w:hAnsi="Arial Unicode MS" w:cs="Arial Unicode MS"/>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E15561"/>
    <w:pPr>
      <w:widowControl/>
      <w:autoSpaceDE/>
      <w:autoSpaceDN/>
      <w:spacing w:line="276" w:lineRule="auto"/>
    </w:pPr>
    <w:rPr>
      <w:rFonts w:ascii="Arial" w:eastAsia="Arial" w:hAnsi="Arial" w:cs="Arial"/>
      <w:color w:val="000000"/>
      <w:lang w:val="ru-RU" w:eastAsia="ru-RU"/>
    </w:rPr>
  </w:style>
  <w:style w:type="paragraph" w:customStyle="1" w:styleId="3fb">
    <w:name w:val="Обычный3"/>
    <w:rsid w:val="00E15561"/>
    <w:pPr>
      <w:widowControl/>
      <w:autoSpaceDE/>
      <w:autoSpaceDN/>
      <w:spacing w:line="276" w:lineRule="auto"/>
    </w:pPr>
    <w:rPr>
      <w:rFonts w:ascii="Arial" w:eastAsia="Arial" w:hAnsi="Arial" w:cs="Arial"/>
      <w:color w:val="000000"/>
      <w:lang w:val="ru-RU" w:eastAsia="ru-RU"/>
    </w:rPr>
  </w:style>
  <w:style w:type="paragraph" w:styleId="3fc">
    <w:name w:val="Body Text Indent 3"/>
    <w:basedOn w:val="a6"/>
    <w:link w:val="3fd"/>
    <w:uiPriority w:val="99"/>
    <w:semiHidden/>
    <w:unhideWhenUsed/>
    <w:rsid w:val="00E15561"/>
    <w:pPr>
      <w:widowControl/>
      <w:autoSpaceDE/>
      <w:autoSpaceDN/>
      <w:spacing w:after="120" w:line="276" w:lineRule="auto"/>
      <w:ind w:left="283"/>
    </w:pPr>
    <w:rPr>
      <w:rFonts w:ascii="Calibri" w:eastAsia="Calibri" w:hAnsi="Calibri"/>
      <w:sz w:val="16"/>
      <w:szCs w:val="16"/>
    </w:rPr>
  </w:style>
  <w:style w:type="character" w:customStyle="1" w:styleId="3fd">
    <w:name w:val="Основной текст с отступом 3 Знак"/>
    <w:basedOn w:val="a7"/>
    <w:link w:val="3fc"/>
    <w:uiPriority w:val="99"/>
    <w:semiHidden/>
    <w:rsid w:val="00E15561"/>
    <w:rPr>
      <w:rFonts w:ascii="Calibri" w:eastAsia="Calibri" w:hAnsi="Calibri" w:cs="Times New Roman"/>
      <w:sz w:val="16"/>
      <w:szCs w:val="16"/>
      <w:lang w:val="ru-RU"/>
    </w:rPr>
  </w:style>
  <w:style w:type="paragraph" w:customStyle="1" w:styleId="Standard">
    <w:name w:val="Standard"/>
    <w:rsid w:val="00E15561"/>
    <w:pPr>
      <w:suppressAutoHyphens/>
      <w:autoSpaceDE/>
      <w:textAlignment w:val="baseline"/>
    </w:pPr>
    <w:rPr>
      <w:rFonts w:ascii="Liberation Serif" w:eastAsia="SimSun" w:hAnsi="Liberation Serif" w:cs="Arial"/>
      <w:kern w:val="3"/>
      <w:sz w:val="24"/>
      <w:szCs w:val="24"/>
      <w:lang w:val="ru-RU" w:eastAsia="zh-CN" w:bidi="hi-IN"/>
    </w:rPr>
  </w:style>
  <w:style w:type="paragraph" w:customStyle="1" w:styleId="Textbody">
    <w:name w:val="Text body"/>
    <w:basedOn w:val="Standard"/>
    <w:rsid w:val="00E15561"/>
    <w:pPr>
      <w:spacing w:after="140" w:line="288" w:lineRule="auto"/>
    </w:pPr>
  </w:style>
  <w:style w:type="paragraph" w:customStyle="1" w:styleId="TableContents">
    <w:name w:val="Table Contents"/>
    <w:basedOn w:val="Standard"/>
    <w:rsid w:val="00E15561"/>
  </w:style>
  <w:style w:type="paragraph" w:customStyle="1" w:styleId="Footnote">
    <w:name w:val="Footnote"/>
    <w:basedOn w:val="Standard"/>
    <w:rsid w:val="00E15561"/>
    <w:pPr>
      <w:suppressLineNumbers/>
      <w:ind w:left="339" w:hanging="339"/>
    </w:pPr>
    <w:rPr>
      <w:sz w:val="20"/>
      <w:szCs w:val="20"/>
    </w:rPr>
  </w:style>
  <w:style w:type="numbering" w:customStyle="1" w:styleId="WWNum6">
    <w:name w:val="WWNum6"/>
    <w:basedOn w:val="a9"/>
    <w:rsid w:val="00E15561"/>
    <w:pPr>
      <w:numPr>
        <w:numId w:val="257"/>
      </w:numPr>
    </w:pPr>
  </w:style>
  <w:style w:type="numbering" w:customStyle="1" w:styleId="WWNum2">
    <w:name w:val="WWNum2"/>
    <w:basedOn w:val="a9"/>
    <w:rsid w:val="00E15561"/>
    <w:pPr>
      <w:numPr>
        <w:numId w:val="258"/>
      </w:numPr>
    </w:pPr>
  </w:style>
  <w:style w:type="numbering" w:customStyle="1" w:styleId="WWNum3">
    <w:name w:val="WWNum3"/>
    <w:basedOn w:val="a9"/>
    <w:rsid w:val="00E15561"/>
    <w:pPr>
      <w:numPr>
        <w:numId w:val="259"/>
      </w:numPr>
    </w:pPr>
  </w:style>
  <w:style w:type="paragraph" w:customStyle="1" w:styleId="a3">
    <w:name w:val="Перечисление"/>
    <w:link w:val="afffff"/>
    <w:uiPriority w:val="99"/>
    <w:qFormat/>
    <w:rsid w:val="00E15561"/>
    <w:pPr>
      <w:widowControl/>
      <w:numPr>
        <w:numId w:val="260"/>
      </w:numPr>
      <w:autoSpaceDE/>
      <w:autoSpaceDN/>
      <w:spacing w:after="60"/>
      <w:jc w:val="both"/>
    </w:pPr>
    <w:rPr>
      <w:rFonts w:ascii="Times New Roman" w:eastAsia="Calibri" w:hAnsi="Times New Roman" w:cs="Times New Roman"/>
      <w:sz w:val="20"/>
      <w:szCs w:val="20"/>
      <w:lang w:val="ru-RU"/>
    </w:rPr>
  </w:style>
  <w:style w:type="character" w:customStyle="1" w:styleId="afffff">
    <w:name w:val="Перечисление Знак"/>
    <w:link w:val="a3"/>
    <w:uiPriority w:val="99"/>
    <w:rsid w:val="00E15561"/>
    <w:rPr>
      <w:rFonts w:ascii="Times New Roman" w:eastAsia="Calibri" w:hAnsi="Times New Roman" w:cs="Times New Roman"/>
      <w:sz w:val="20"/>
      <w:szCs w:val="20"/>
      <w:lang w:val="ru-RU"/>
    </w:rPr>
  </w:style>
  <w:style w:type="paragraph" w:customStyle="1" w:styleId="a1">
    <w:name w:val="НОМЕРА"/>
    <w:basedOn w:val="aff1"/>
    <w:link w:val="afffff0"/>
    <w:uiPriority w:val="99"/>
    <w:qFormat/>
    <w:rsid w:val="00E15561"/>
    <w:pPr>
      <w:numPr>
        <w:numId w:val="261"/>
      </w:numPr>
      <w:spacing w:before="0" w:beforeAutospacing="0" w:after="0" w:afterAutospacing="0" w:line="240" w:lineRule="auto"/>
      <w:jc w:val="both"/>
    </w:pPr>
    <w:rPr>
      <w:rFonts w:ascii="Arial Narrow" w:eastAsia="Calibri" w:hAnsi="Arial Narrow"/>
      <w:sz w:val="18"/>
      <w:szCs w:val="18"/>
    </w:rPr>
  </w:style>
  <w:style w:type="character" w:customStyle="1" w:styleId="afffff0">
    <w:name w:val="НОМЕРА Знак"/>
    <w:link w:val="a1"/>
    <w:uiPriority w:val="99"/>
    <w:rsid w:val="00E15561"/>
    <w:rPr>
      <w:rFonts w:ascii="Arial Narrow" w:eastAsia="Calibri" w:hAnsi="Arial Narrow" w:cs="Times New Roman"/>
      <w:sz w:val="18"/>
      <w:szCs w:val="18"/>
      <w:lang w:val="ru-RU" w:eastAsia="ru-RU"/>
    </w:rPr>
  </w:style>
  <w:style w:type="paragraph" w:customStyle="1" w:styleId="4f4">
    <w:name w:val="Обычный4"/>
    <w:rsid w:val="00E15561"/>
    <w:pPr>
      <w:widowControl/>
      <w:autoSpaceDE/>
      <w:autoSpaceDN/>
      <w:spacing w:line="360" w:lineRule="auto"/>
      <w:ind w:firstLine="709"/>
      <w:jc w:val="both"/>
    </w:pPr>
    <w:rPr>
      <w:rFonts w:ascii="Times New Roman" w:eastAsia="Times New Roman" w:hAnsi="Times New Roman" w:cs="Times New Roman"/>
      <w:color w:val="000000"/>
      <w:sz w:val="28"/>
      <w:szCs w:val="28"/>
      <w:lang w:val="ru-RU" w:eastAsia="ru-RU"/>
    </w:rPr>
  </w:style>
  <w:style w:type="paragraph" w:styleId="afffff1">
    <w:name w:val="Plain Text"/>
    <w:basedOn w:val="a6"/>
    <w:link w:val="afffff2"/>
    <w:rsid w:val="00E15561"/>
    <w:pPr>
      <w:widowControl/>
      <w:autoSpaceDE/>
      <w:autoSpaceDN/>
    </w:pPr>
    <w:rPr>
      <w:rFonts w:ascii="Consolas" w:eastAsia="Calibri" w:hAnsi="Consolas"/>
      <w:sz w:val="21"/>
      <w:szCs w:val="21"/>
      <w:lang w:val="en-US" w:bidi="en-US"/>
    </w:rPr>
  </w:style>
  <w:style w:type="character" w:customStyle="1" w:styleId="afffff2">
    <w:name w:val="Текст Знак"/>
    <w:basedOn w:val="a7"/>
    <w:link w:val="afffff1"/>
    <w:rsid w:val="00E15561"/>
    <w:rPr>
      <w:rFonts w:ascii="Consolas" w:eastAsia="Calibri" w:hAnsi="Consolas" w:cs="Times New Roman"/>
      <w:sz w:val="21"/>
      <w:szCs w:val="21"/>
      <w:lang w:bidi="en-US"/>
    </w:rPr>
  </w:style>
  <w:style w:type="paragraph" w:customStyle="1" w:styleId="LO-normal">
    <w:name w:val="LO-normal"/>
    <w:uiPriority w:val="99"/>
    <w:rsid w:val="00E15561"/>
    <w:pPr>
      <w:widowControl/>
      <w:adjustRightInd w:val="0"/>
      <w:spacing w:line="276" w:lineRule="auto"/>
    </w:pPr>
    <w:rPr>
      <w:rFonts w:ascii="Arial" w:eastAsia="Times New Roman" w:hAnsi="Liberation Serif" w:cs="Arial"/>
      <w:color w:val="000000"/>
      <w:kern w:val="1"/>
      <w:lang w:eastAsia="zh-CN" w:bidi="en-US"/>
    </w:rPr>
  </w:style>
  <w:style w:type="character" w:customStyle="1" w:styleId="diff-chunk">
    <w:name w:val="diff-chunk"/>
    <w:basedOn w:val="a7"/>
    <w:rsid w:val="00E15561"/>
  </w:style>
  <w:style w:type="table" w:styleId="-3">
    <w:name w:val="Light Grid Accent 3"/>
    <w:basedOn w:val="a8"/>
    <w:uiPriority w:val="62"/>
    <w:rsid w:val="00E155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0">
    <w:name w:val="Medium Shading 2 Accent 3"/>
    <w:basedOn w:val="a8"/>
    <w:link w:val="2-3"/>
    <w:uiPriority w:val="30"/>
    <w:rsid w:val="00E15561"/>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rsid w:val="00E155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rsid w:val="00E15561"/>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TableNormal">
    <w:name w:val="70"/>
    <w:pPr>
      <w:numPr>
        <w:numId w:val="233"/>
      </w:numPr>
    </w:pPr>
  </w:style>
  <w:style w:type="numbering" w:customStyle="1" w:styleId="1c">
    <w:name w:val="59"/>
    <w:pPr>
      <w:numPr>
        <w:numId w:val="222"/>
      </w:numPr>
    </w:pPr>
  </w:style>
  <w:style w:type="numbering" w:customStyle="1" w:styleId="2c">
    <w:name w:val="54"/>
    <w:pPr>
      <w:numPr>
        <w:numId w:val="217"/>
      </w:numPr>
    </w:pPr>
  </w:style>
  <w:style w:type="numbering" w:customStyle="1" w:styleId="3c">
    <w:name w:val="25"/>
    <w:pPr>
      <w:numPr>
        <w:numId w:val="188"/>
      </w:numPr>
    </w:pPr>
  </w:style>
  <w:style w:type="numbering" w:customStyle="1" w:styleId="4c">
    <w:name w:val="78"/>
    <w:pPr>
      <w:numPr>
        <w:numId w:val="241"/>
      </w:numPr>
    </w:pPr>
  </w:style>
  <w:style w:type="numbering" w:customStyle="1" w:styleId="5c">
    <w:name w:val="42"/>
    <w:pPr>
      <w:numPr>
        <w:numId w:val="205"/>
      </w:numPr>
    </w:pPr>
  </w:style>
  <w:style w:type="numbering" w:customStyle="1" w:styleId="aa">
    <w:name w:val="14"/>
    <w:pPr>
      <w:numPr>
        <w:numId w:val="177"/>
      </w:numPr>
    </w:pPr>
  </w:style>
  <w:style w:type="numbering" w:customStyle="1" w:styleId="ac">
    <w:name w:val="40"/>
    <w:pPr>
      <w:numPr>
        <w:numId w:val="203"/>
      </w:numPr>
    </w:pPr>
  </w:style>
  <w:style w:type="numbering" w:customStyle="1" w:styleId="TableParagraph">
    <w:name w:val="61"/>
    <w:pPr>
      <w:numPr>
        <w:numId w:val="224"/>
      </w:numPr>
    </w:pPr>
  </w:style>
  <w:style w:type="numbering" w:customStyle="1" w:styleId="ae">
    <w:name w:val="60"/>
    <w:pPr>
      <w:numPr>
        <w:numId w:val="223"/>
      </w:numPr>
    </w:pPr>
  </w:style>
  <w:style w:type="numbering" w:customStyle="1" w:styleId="af">
    <w:name w:val="51"/>
    <w:pPr>
      <w:numPr>
        <w:numId w:val="214"/>
      </w:numPr>
    </w:pPr>
  </w:style>
  <w:style w:type="numbering" w:customStyle="1" w:styleId="af0">
    <w:name w:val="19"/>
    <w:pPr>
      <w:numPr>
        <w:numId w:val="182"/>
      </w:numPr>
    </w:pPr>
  </w:style>
  <w:style w:type="numbering" w:customStyle="1" w:styleId="af1">
    <w:name w:val="48"/>
    <w:pPr>
      <w:numPr>
        <w:numId w:val="211"/>
      </w:numPr>
    </w:pPr>
  </w:style>
  <w:style w:type="numbering" w:customStyle="1" w:styleId="4b">
    <w:name w:val="21"/>
    <w:pPr>
      <w:numPr>
        <w:numId w:val="184"/>
      </w:numPr>
    </w:pPr>
  </w:style>
  <w:style w:type="numbering" w:customStyle="1" w:styleId="3b">
    <w:name w:val="80"/>
    <w:pPr>
      <w:numPr>
        <w:numId w:val="243"/>
      </w:numPr>
    </w:pPr>
  </w:style>
  <w:style w:type="numbering" w:customStyle="1" w:styleId="a0">
    <w:name w:val="82"/>
    <w:pPr>
      <w:numPr>
        <w:numId w:val="245"/>
      </w:numPr>
    </w:pPr>
  </w:style>
  <w:style w:type="numbering" w:customStyle="1" w:styleId="af2">
    <w:name w:val="12"/>
    <w:pPr>
      <w:numPr>
        <w:numId w:val="175"/>
      </w:numPr>
    </w:pPr>
  </w:style>
  <w:style w:type="numbering" w:customStyle="1" w:styleId="dash0410005f0431005f0437005f0430005f0446005f0020005f0441005f043f005f0438005f0441005f043a005f0430005f005fchar1char1">
    <w:name w:val="13"/>
    <w:pPr>
      <w:numPr>
        <w:numId w:val="176"/>
      </w:numPr>
    </w:pPr>
  </w:style>
  <w:style w:type="numbering" w:customStyle="1" w:styleId="fontstyle01">
    <w:name w:val="2"/>
    <w:pPr>
      <w:numPr>
        <w:numId w:val="164"/>
      </w:numPr>
    </w:pPr>
  </w:style>
  <w:style w:type="numbering" w:customStyle="1" w:styleId="fontstyle21">
    <w:name w:val="83"/>
    <w:pPr>
      <w:numPr>
        <w:numId w:val="246"/>
      </w:numPr>
    </w:pPr>
  </w:style>
  <w:style w:type="numbering" w:customStyle="1" w:styleId="af3">
    <w:name w:val="50"/>
    <w:pPr>
      <w:numPr>
        <w:numId w:val="213"/>
      </w:numPr>
    </w:pPr>
  </w:style>
  <w:style w:type="numbering" w:customStyle="1" w:styleId="af4">
    <w:name w:val="65"/>
    <w:pPr>
      <w:numPr>
        <w:numId w:val="228"/>
      </w:numPr>
    </w:pPr>
  </w:style>
  <w:style w:type="numbering" w:customStyle="1" w:styleId="Default">
    <w:name w:val="30"/>
    <w:pPr>
      <w:numPr>
        <w:numId w:val="193"/>
      </w:numPr>
    </w:pPr>
  </w:style>
  <w:style w:type="numbering" w:customStyle="1" w:styleId="af5">
    <w:name w:val="List23"/>
  </w:style>
  <w:style w:type="numbering" w:customStyle="1" w:styleId="af6">
    <w:name w:val="WWNum3"/>
    <w:pPr>
      <w:numPr>
        <w:numId w:val="259"/>
      </w:numPr>
    </w:pPr>
  </w:style>
  <w:style w:type="numbering" w:customStyle="1" w:styleId="ad">
    <w:name w:val="45"/>
    <w:pPr>
      <w:numPr>
        <w:numId w:val="208"/>
      </w:numPr>
    </w:pPr>
  </w:style>
  <w:style w:type="numbering" w:customStyle="1" w:styleId="af7">
    <w:name w:val="17"/>
    <w:pPr>
      <w:numPr>
        <w:numId w:val="180"/>
      </w:numPr>
    </w:pPr>
  </w:style>
  <w:style w:type="numbering" w:customStyle="1" w:styleId="af8">
    <w:name w:val="4"/>
    <w:pPr>
      <w:numPr>
        <w:numId w:val="166"/>
      </w:numPr>
    </w:pPr>
  </w:style>
  <w:style w:type="numbering" w:customStyle="1" w:styleId="5b">
    <w:name w:val="77"/>
    <w:pPr>
      <w:numPr>
        <w:numId w:val="240"/>
      </w:numPr>
    </w:pPr>
  </w:style>
  <w:style w:type="numbering" w:customStyle="1" w:styleId="6b">
    <w:name w:val="List9"/>
  </w:style>
  <w:style w:type="numbering" w:customStyle="1" w:styleId="7b">
    <w:name w:val="18"/>
    <w:pPr>
      <w:numPr>
        <w:numId w:val="181"/>
      </w:numPr>
    </w:pPr>
  </w:style>
  <w:style w:type="numbering" w:customStyle="1" w:styleId="8b">
    <w:name w:val="47"/>
    <w:pPr>
      <w:numPr>
        <w:numId w:val="210"/>
      </w:numPr>
    </w:pPr>
  </w:style>
  <w:style w:type="numbering" w:customStyle="1" w:styleId="92">
    <w:name w:val="List20"/>
  </w:style>
  <w:style w:type="numbering" w:customStyle="1" w:styleId="1d">
    <w:name w:val="52"/>
    <w:pPr>
      <w:numPr>
        <w:numId w:val="215"/>
      </w:numPr>
    </w:pPr>
  </w:style>
  <w:style w:type="numbering" w:customStyle="1" w:styleId="1b">
    <w:name w:val="List16"/>
  </w:style>
  <w:style w:type="numbering" w:customStyle="1" w:styleId="2b">
    <w:name w:val="49"/>
    <w:pPr>
      <w:numPr>
        <w:numId w:val="212"/>
      </w:numPr>
    </w:pPr>
  </w:style>
  <w:style w:type="numbering" w:customStyle="1" w:styleId="-31">
    <w:name w:val="WWNum2"/>
    <w:pPr>
      <w:numPr>
        <w:numId w:val="258"/>
      </w:numPr>
    </w:pPr>
  </w:style>
  <w:style w:type="numbering" w:customStyle="1" w:styleId="af9">
    <w:name w:val="89"/>
    <w:pPr>
      <w:numPr>
        <w:numId w:val="252"/>
      </w:numPr>
    </w:pPr>
  </w:style>
  <w:style w:type="numbering" w:customStyle="1" w:styleId="310">
    <w:name w:val="68"/>
    <w:pPr>
      <w:numPr>
        <w:numId w:val="231"/>
      </w:numPr>
    </w:pPr>
  </w:style>
  <w:style w:type="numbering" w:customStyle="1" w:styleId="List0">
    <w:name w:val="56"/>
    <w:pPr>
      <w:numPr>
        <w:numId w:val="147"/>
      </w:numPr>
    </w:pPr>
  </w:style>
  <w:style w:type="numbering" w:customStyle="1" w:styleId="List8">
    <w:name w:val="16"/>
    <w:pPr>
      <w:numPr>
        <w:numId w:val="148"/>
      </w:numPr>
    </w:pPr>
  </w:style>
  <w:style w:type="numbering" w:customStyle="1" w:styleId="List9">
    <w:name w:val="44"/>
    <w:pPr>
      <w:numPr>
        <w:numId w:val="207"/>
      </w:numPr>
    </w:pPr>
  </w:style>
  <w:style w:type="numbering" w:customStyle="1" w:styleId="List10">
    <w:name w:val="1"/>
    <w:pPr>
      <w:numPr>
        <w:numId w:val="150"/>
      </w:numPr>
    </w:pPr>
  </w:style>
  <w:style w:type="numbering" w:customStyle="1" w:styleId="List11">
    <w:name w:val="29"/>
    <w:pPr>
      <w:numPr>
        <w:numId w:val="151"/>
      </w:numPr>
    </w:pPr>
  </w:style>
  <w:style w:type="numbering" w:customStyle="1" w:styleId="List12">
    <w:name w:val="46"/>
    <w:pPr>
      <w:numPr>
        <w:numId w:val="152"/>
      </w:numPr>
    </w:pPr>
  </w:style>
  <w:style w:type="numbering" w:customStyle="1" w:styleId="List14">
    <w:name w:val="List12"/>
    <w:pPr>
      <w:numPr>
        <w:numId w:val="153"/>
      </w:numPr>
    </w:pPr>
  </w:style>
  <w:style w:type="numbering" w:customStyle="1" w:styleId="List15">
    <w:name w:val="55"/>
    <w:pPr>
      <w:numPr>
        <w:numId w:val="154"/>
      </w:numPr>
    </w:pPr>
  </w:style>
  <w:style w:type="numbering" w:customStyle="1" w:styleId="List16">
    <w:name w:val="87"/>
    <w:pPr>
      <w:numPr>
        <w:numId w:val="250"/>
      </w:numPr>
    </w:pPr>
  </w:style>
  <w:style w:type="numbering" w:customStyle="1" w:styleId="List18">
    <w:name w:val="38"/>
    <w:pPr>
      <w:numPr>
        <w:numId w:val="156"/>
      </w:numPr>
    </w:pPr>
  </w:style>
  <w:style w:type="numbering" w:customStyle="1" w:styleId="List20">
    <w:name w:val="32"/>
    <w:pPr>
      <w:numPr>
        <w:numId w:val="195"/>
      </w:numPr>
    </w:pPr>
  </w:style>
  <w:style w:type="numbering" w:customStyle="1" w:styleId="List22">
    <w:name w:val="22"/>
    <w:pPr>
      <w:numPr>
        <w:numId w:val="158"/>
      </w:numPr>
    </w:pPr>
  </w:style>
  <w:style w:type="numbering" w:customStyle="1" w:styleId="List23">
    <w:name w:val="11"/>
    <w:pPr>
      <w:numPr>
        <w:numId w:val="174"/>
      </w:numPr>
    </w:pPr>
  </w:style>
  <w:style w:type="numbering" w:customStyle="1" w:styleId="List24">
    <w:name w:val="41"/>
    <w:pPr>
      <w:numPr>
        <w:numId w:val="160"/>
      </w:numPr>
    </w:pPr>
  </w:style>
  <w:style w:type="numbering" w:customStyle="1" w:styleId="afa">
    <w:name w:val="8"/>
    <w:pPr>
      <w:numPr>
        <w:numId w:val="171"/>
      </w:numPr>
    </w:pPr>
  </w:style>
  <w:style w:type="numbering" w:customStyle="1" w:styleId="410">
    <w:name w:val="10"/>
    <w:pPr>
      <w:numPr>
        <w:numId w:val="173"/>
      </w:numPr>
    </w:pPr>
  </w:style>
  <w:style w:type="numbering" w:customStyle="1" w:styleId="afb">
    <w:name w:val="List14"/>
  </w:style>
  <w:style w:type="numbering" w:customStyle="1" w:styleId="afc">
    <w:name w:val="63"/>
    <w:pPr>
      <w:numPr>
        <w:numId w:val="226"/>
      </w:numPr>
    </w:pPr>
  </w:style>
  <w:style w:type="numbering" w:customStyle="1" w:styleId="afd">
    <w:name w:val="62"/>
    <w:pPr>
      <w:numPr>
        <w:numId w:val="225"/>
      </w:numPr>
    </w:pPr>
  </w:style>
  <w:style w:type="numbering" w:customStyle="1" w:styleId="110">
    <w:name w:val="57"/>
    <w:pPr>
      <w:numPr>
        <w:numId w:val="220"/>
      </w:numPr>
    </w:pPr>
  </w:style>
  <w:style w:type="numbering" w:customStyle="1" w:styleId="1e">
    <w:name w:val="List22"/>
  </w:style>
  <w:style w:type="numbering" w:customStyle="1" w:styleId="dash041e005f0431005f044b005f0447005f043d005f044b005f0439005f005fchar1char1">
    <w:name w:val="5"/>
    <w:pPr>
      <w:numPr>
        <w:numId w:val="167"/>
      </w:numPr>
    </w:pPr>
  </w:style>
  <w:style w:type="numbering" w:customStyle="1" w:styleId="afe">
    <w:name w:val="75"/>
    <w:pPr>
      <w:numPr>
        <w:numId w:val="238"/>
      </w:numPr>
    </w:pPr>
  </w:style>
  <w:style w:type="numbering" w:customStyle="1" w:styleId="aff">
    <w:name w:val="58"/>
    <w:pPr>
      <w:numPr>
        <w:numId w:val="221"/>
      </w:numPr>
    </w:pPr>
  </w:style>
  <w:style w:type="numbering" w:customStyle="1" w:styleId="aff0">
    <w:name w:val="31"/>
    <w:pPr>
      <w:numPr>
        <w:numId w:val="194"/>
      </w:numPr>
    </w:pPr>
  </w:style>
  <w:style w:type="numbering" w:customStyle="1" w:styleId="1f">
    <w:name w:val="37"/>
    <w:pPr>
      <w:numPr>
        <w:numId w:val="200"/>
      </w:numPr>
    </w:pPr>
  </w:style>
  <w:style w:type="numbering" w:customStyle="1" w:styleId="1f0">
    <w:name w:val="76"/>
    <w:pPr>
      <w:numPr>
        <w:numId w:val="239"/>
      </w:numPr>
    </w:pPr>
  </w:style>
  <w:style w:type="numbering" w:customStyle="1" w:styleId="aff1">
    <w:name w:val="WWNum6"/>
    <w:pPr>
      <w:numPr>
        <w:numId w:val="257"/>
      </w:numPr>
    </w:pPr>
  </w:style>
  <w:style w:type="numbering" w:customStyle="1" w:styleId="apple-converted-space">
    <w:name w:val="28"/>
    <w:pPr>
      <w:numPr>
        <w:numId w:val="191"/>
      </w:numPr>
    </w:pPr>
  </w:style>
  <w:style w:type="numbering" w:customStyle="1" w:styleId="nobr">
    <w:name w:val="81"/>
    <w:pPr>
      <w:numPr>
        <w:numId w:val="244"/>
      </w:numPr>
    </w:pPr>
  </w:style>
  <w:style w:type="numbering" w:customStyle="1" w:styleId="1f1">
    <w:name w:val="85"/>
    <w:pPr>
      <w:numPr>
        <w:numId w:val="248"/>
      </w:numPr>
    </w:pPr>
  </w:style>
  <w:style w:type="numbering" w:customStyle="1" w:styleId="aff2">
    <w:name w:val="71"/>
    <w:pPr>
      <w:numPr>
        <w:numId w:val="234"/>
      </w:numPr>
    </w:pPr>
  </w:style>
  <w:style w:type="numbering" w:customStyle="1" w:styleId="1f2">
    <w:name w:val="9"/>
    <w:pPr>
      <w:numPr>
        <w:numId w:val="172"/>
      </w:numPr>
    </w:pPr>
  </w:style>
  <w:style w:type="numbering" w:customStyle="1" w:styleId="1f3">
    <w:name w:val="List18"/>
  </w:style>
  <w:style w:type="numbering" w:customStyle="1" w:styleId="aff3">
    <w:name w:val="72"/>
    <w:pPr>
      <w:numPr>
        <w:numId w:val="235"/>
      </w:numPr>
    </w:pPr>
  </w:style>
  <w:style w:type="numbering" w:customStyle="1" w:styleId="1f4">
    <w:name w:val="90"/>
    <w:pPr>
      <w:numPr>
        <w:numId w:val="253"/>
      </w:numPr>
    </w:pPr>
  </w:style>
  <w:style w:type="numbering" w:customStyle="1" w:styleId="aff4">
    <w:name w:val="66"/>
    <w:pPr>
      <w:numPr>
        <w:numId w:val="229"/>
      </w:numPr>
    </w:pPr>
  </w:style>
  <w:style w:type="numbering" w:customStyle="1" w:styleId="aff5">
    <w:name w:val="26"/>
    <w:pPr>
      <w:numPr>
        <w:numId w:val="189"/>
      </w:numPr>
    </w:pPr>
  </w:style>
  <w:style w:type="numbering" w:customStyle="1" w:styleId="aff6">
    <w:name w:val="67"/>
    <w:pPr>
      <w:numPr>
        <w:numId w:val="230"/>
      </w:numPr>
    </w:pPr>
  </w:style>
  <w:style w:type="numbering" w:customStyle="1" w:styleId="a5">
    <w:name w:val="7"/>
    <w:pPr>
      <w:numPr>
        <w:numId w:val="170"/>
      </w:numPr>
    </w:pPr>
  </w:style>
  <w:style w:type="numbering" w:customStyle="1" w:styleId="aff7">
    <w:name w:val="24"/>
    <w:pPr>
      <w:numPr>
        <w:numId w:val="187"/>
      </w:numPr>
    </w:pPr>
  </w:style>
  <w:style w:type="numbering" w:customStyle="1" w:styleId="2d">
    <w:name w:val="33"/>
    <w:pPr>
      <w:numPr>
        <w:numId w:val="165"/>
      </w:numPr>
    </w:pPr>
  </w:style>
  <w:style w:type="numbering" w:customStyle="1" w:styleId="2e">
    <w:name w:val="6"/>
    <w:pPr>
      <w:numPr>
        <w:numId w:val="169"/>
      </w:numPr>
    </w:pPr>
  </w:style>
  <w:style w:type="numbering" w:customStyle="1" w:styleId="a">
    <w:name w:val="15"/>
    <w:pPr>
      <w:numPr>
        <w:numId w:val="178"/>
      </w:numPr>
    </w:pPr>
  </w:style>
  <w:style w:type="numbering" w:customStyle="1" w:styleId="3d">
    <w:name w:val="36"/>
    <w:pPr>
      <w:numPr>
        <w:numId w:val="199"/>
      </w:numPr>
    </w:pPr>
  </w:style>
  <w:style w:type="numbering" w:customStyle="1" w:styleId="aff8">
    <w:name w:val="List15"/>
  </w:style>
  <w:style w:type="numbering" w:customStyle="1" w:styleId="4d">
    <w:name w:val="43"/>
    <w:pPr>
      <w:numPr>
        <w:numId w:val="206"/>
      </w:numPr>
    </w:pPr>
  </w:style>
  <w:style w:type="numbering" w:customStyle="1" w:styleId="111">
    <w:name w:val="69"/>
    <w:pPr>
      <w:numPr>
        <w:numId w:val="232"/>
      </w:numPr>
    </w:pPr>
  </w:style>
  <w:style w:type="numbering" w:customStyle="1" w:styleId="210">
    <w:name w:val="List10"/>
  </w:style>
  <w:style w:type="numbering" w:customStyle="1" w:styleId="apple-tab-span">
    <w:name w:val="List24"/>
  </w:style>
  <w:style w:type="numbering" w:customStyle="1" w:styleId="Zag1">
    <w:name w:val="86"/>
    <w:pPr>
      <w:numPr>
        <w:numId w:val="249"/>
      </w:numPr>
    </w:pPr>
  </w:style>
  <w:style w:type="numbering" w:customStyle="1" w:styleId="Zag11">
    <w:name w:val="84"/>
    <w:pPr>
      <w:numPr>
        <w:numId w:val="247"/>
      </w:numPr>
    </w:pPr>
  </w:style>
  <w:style w:type="numbering" w:customStyle="1" w:styleId="311">
    <w:name w:val="200"/>
    <w:pPr>
      <w:numPr>
        <w:numId w:val="183"/>
      </w:numPr>
    </w:pPr>
  </w:style>
  <w:style w:type="numbering" w:customStyle="1" w:styleId="ConsPlusNormal">
    <w:name w:val="74"/>
    <w:pPr>
      <w:numPr>
        <w:numId w:val="237"/>
      </w:numPr>
    </w:pPr>
  </w:style>
  <w:style w:type="numbering" w:customStyle="1" w:styleId="1f5">
    <w:name w:val="27"/>
    <w:pPr>
      <w:numPr>
        <w:numId w:val="190"/>
      </w:numPr>
    </w:pPr>
  </w:style>
  <w:style w:type="numbering" w:customStyle="1" w:styleId="2f">
    <w:name w:val="List11"/>
  </w:style>
  <w:style w:type="numbering" w:customStyle="1" w:styleId="3e">
    <w:name w:val="88"/>
    <w:pPr>
      <w:numPr>
        <w:numId w:val="251"/>
      </w:numPr>
    </w:pPr>
  </w:style>
  <w:style w:type="numbering" w:customStyle="1" w:styleId="4e">
    <w:name w:val="79"/>
    <w:pPr>
      <w:numPr>
        <w:numId w:val="242"/>
      </w:numPr>
    </w:pPr>
  </w:style>
  <w:style w:type="numbering" w:customStyle="1" w:styleId="aff9">
    <w:name w:val="64"/>
    <w:pPr>
      <w:numPr>
        <w:numId w:val="227"/>
      </w:numPr>
    </w:pPr>
  </w:style>
  <w:style w:type="numbering" w:customStyle="1" w:styleId="affa">
    <w:name w:val="34"/>
    <w:pPr>
      <w:numPr>
        <w:numId w:val="197"/>
      </w:numPr>
    </w:pPr>
  </w:style>
  <w:style w:type="numbering" w:customStyle="1" w:styleId="411">
    <w:name w:val="73"/>
    <w:pPr>
      <w:numPr>
        <w:numId w:val="236"/>
      </w:numPr>
    </w:pPr>
  </w:style>
  <w:style w:type="numbering" w:customStyle="1" w:styleId="5d">
    <w:name w:val="List0"/>
  </w:style>
  <w:style w:type="numbering" w:customStyle="1" w:styleId="112">
    <w:name w:val="39"/>
    <w:pPr>
      <w:numPr>
        <w:numId w:val="202"/>
      </w:numPr>
    </w:pPr>
  </w:style>
  <w:style w:type="numbering" w:customStyle="1" w:styleId="211">
    <w:name w:val="List8"/>
  </w:style>
  <w:style w:type="numbering" w:customStyle="1" w:styleId="312">
    <w:name w:val="330"/>
    <w:pPr>
      <w:numPr>
        <w:numId w:val="196"/>
      </w:numPr>
    </w:pPr>
  </w:style>
  <w:style w:type="numbering" w:customStyle="1" w:styleId="412">
    <w:name w:val="53"/>
    <w:pPr>
      <w:numPr>
        <w:numId w:val="216"/>
      </w:numPr>
    </w:pPr>
  </w:style>
  <w:style w:type="numbering" w:customStyle="1" w:styleId="6c">
    <w:name w:val="23"/>
    <w:pPr>
      <w:numPr>
        <w:numId w:val="186"/>
      </w:numPr>
    </w:pPr>
  </w:style>
  <w:style w:type="numbering" w:customStyle="1" w:styleId="dash041e0431044b0447043d044b0439char1">
    <w:name w:val="35"/>
    <w:pPr>
      <w:numPr>
        <w:numId w:val="1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wmf"/><Relationship Id="rId39" Type="http://schemas.openxmlformats.org/officeDocument/2006/relationships/oleObject" Target="embeddings/oleObject10.bin"/><Relationship Id="rId21" Type="http://schemas.openxmlformats.org/officeDocument/2006/relationships/image" Target="media/image2.png"/><Relationship Id="rId34" Type="http://schemas.openxmlformats.org/officeDocument/2006/relationships/oleObject" Target="embeddings/oleObject7.bin"/><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image" Target="media/image16.w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oleObject" Target="embeddings/oleObject2.bin"/><Relationship Id="rId33" Type="http://schemas.openxmlformats.org/officeDocument/2006/relationships/image" Target="media/image8.wmf"/><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29"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oleObject" Target="embeddings/oleObject15.bin"/><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oleObject" Target="embeddings/oleObject5.bin"/><Relationship Id="rId44" Type="http://schemas.openxmlformats.org/officeDocument/2006/relationships/image" Target="media/image13.wmf"/><Relationship Id="rId52"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wmf"/><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159AF-CA02-4FB2-964E-4969E12F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5310</TotalTime>
  <Pages>295</Pages>
  <Words>115528</Words>
  <Characters>658511</Characters>
  <Application>Microsoft Office Word</Application>
  <DocSecurity>0</DocSecurity>
  <Lines>5487</Lines>
  <Paragraphs>1544</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общего образования МБОУ «СОШ № 5» 2018-2019</vt:lpstr>
    </vt:vector>
  </TitlesOfParts>
  <Company>SPecialiST RePack</Company>
  <LinksUpToDate>false</LinksUpToDate>
  <CharactersWithSpaces>772495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общего образования МБОУ «СОШ № 5» 2018-2019</dc:title>
  <dc:creator>School-1</dc:creator>
  <cp:lastModifiedBy>Матнурова Гузель Газизовна</cp:lastModifiedBy>
  <cp:revision>47</cp:revision>
  <cp:lastPrinted>2022-10-29T09:02:00Z</cp:lastPrinted>
  <dcterms:created xsi:type="dcterms:W3CDTF">2020-09-08T13:13:00Z</dcterms:created>
  <dcterms:modified xsi:type="dcterms:W3CDTF">2022-11-07T05:49:00Z</dcterms:modified>
</cp:coreProperties>
</file>