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color w:val="000000" w:themeColor="text1"/>
        </w:rPr>
        <w:t>В современных условиях возрастает роль центров психолого-педагогической, медицинской и социальной помощи </w:t>
      </w:r>
      <w:r w:rsidRPr="00EF7369">
        <w:rPr>
          <w:i/>
          <w:iCs/>
          <w:color w:val="000000" w:themeColor="text1"/>
          <w:bdr w:val="none" w:sz="0" w:space="0" w:color="auto" w:frame="1"/>
        </w:rPr>
        <w:t>(далее - ППМС-центр)</w:t>
      </w:r>
      <w:r w:rsidRPr="00EF7369">
        <w:rPr>
          <w:color w:val="000000" w:themeColor="text1"/>
        </w:rPr>
        <w:t> с учетом применения норм </w:t>
      </w:r>
      <w:r w:rsidRPr="00EF7369">
        <w:rPr>
          <w:color w:val="000000" w:themeColor="text1"/>
        </w:rPr>
        <w:t>Федерального закона от 29 декабря 2012 г. N 273-ФЗ "Об образовании в Российской Федерации"</w:t>
      </w:r>
      <w:r w:rsidRPr="00EF7369">
        <w:rPr>
          <w:i/>
          <w:iCs/>
          <w:color w:val="000000" w:themeColor="text1"/>
          <w:bdr w:val="none" w:sz="0" w:space="0" w:color="auto" w:frame="1"/>
        </w:rPr>
        <w:t xml:space="preserve"> </w:t>
      </w:r>
      <w:r w:rsidRPr="00EF7369">
        <w:rPr>
          <w:i/>
          <w:iCs/>
          <w:color w:val="000000" w:themeColor="text1"/>
          <w:bdr w:val="none" w:sz="0" w:space="0" w:color="auto" w:frame="1"/>
        </w:rPr>
        <w:t>(далее - Закон об образовании)</w:t>
      </w:r>
      <w:r w:rsidRPr="00EF7369">
        <w:rPr>
          <w:color w:val="000000" w:themeColor="text1"/>
        </w:rPr>
        <w:t>.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i/>
          <w:iCs/>
          <w:color w:val="000000" w:themeColor="text1"/>
          <w:bdr w:val="none" w:sz="0" w:space="0" w:color="auto" w:frame="1"/>
        </w:rPr>
        <w:t>С</w:t>
      </w:r>
      <w:r w:rsidRPr="00EF7369">
        <w:rPr>
          <w:i/>
          <w:iCs/>
          <w:color w:val="000000" w:themeColor="text1"/>
          <w:bdr w:val="none" w:sz="0" w:space="0" w:color="auto" w:frame="1"/>
        </w:rPr>
        <w:t>убъектами деятельности ППМС-центров являются: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1)</w:t>
      </w:r>
      <w:r w:rsidRPr="00EF7369">
        <w:rPr>
          <w:color w:val="000000" w:themeColor="text1"/>
        </w:rPr>
        <w:t> дети, испытывающие трудности в освоении основных общеобразовательных программ, развитии и социальной адаптации, в том числе раннего возраста;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2)</w:t>
      </w:r>
      <w:r w:rsidRPr="00EF7369">
        <w:rPr>
          <w:color w:val="000000" w:themeColor="text1"/>
        </w:rPr>
        <w:t> обучающиеся с ограниченными возможностями здоровья;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3)</w:t>
      </w:r>
      <w:r w:rsidRPr="00EF7369">
        <w:rPr>
          <w:color w:val="000000" w:themeColor="text1"/>
        </w:rPr>
        <w:t> несовершеннолетние обучающиеся, признанные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являющиеся потерпевшими или свидетелями преступления;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4)</w:t>
      </w:r>
      <w:r w:rsidRPr="00EF7369">
        <w:rPr>
          <w:color w:val="000000" w:themeColor="text1"/>
        </w:rPr>
        <w:t> педагогические работники;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5)</w:t>
      </w:r>
      <w:r w:rsidRPr="00EF7369">
        <w:rPr>
          <w:color w:val="000000" w:themeColor="text1"/>
        </w:rPr>
        <w:t> родители (законные представители) несовершеннолетних обучающихся.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i/>
          <w:iCs/>
          <w:color w:val="000000" w:themeColor="text1"/>
          <w:bdr w:val="none" w:sz="0" w:space="0" w:color="auto" w:frame="1"/>
        </w:rPr>
        <w:t xml:space="preserve">В ППМС-центрах </w:t>
      </w:r>
      <w:r w:rsidRPr="00EF7369">
        <w:rPr>
          <w:i/>
          <w:iCs/>
          <w:color w:val="000000" w:themeColor="text1"/>
          <w:bdr w:val="none" w:sz="0" w:space="0" w:color="auto" w:frame="1"/>
        </w:rPr>
        <w:t>оказывается психолого-педагогическая, медицинская и социальная помощь детям, включающая в себя: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1)</w:t>
      </w:r>
      <w:r w:rsidRPr="00EF7369">
        <w:rPr>
          <w:color w:val="000000" w:themeColor="text1"/>
        </w:rPr>
        <w:t> психолого-педагогическое консультирование обучающихся, их родителей (законных представителей) и педагогических работников;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2)</w:t>
      </w:r>
      <w:r w:rsidRPr="00EF7369">
        <w:rPr>
          <w:color w:val="000000" w:themeColor="text1"/>
        </w:rPr>
        <w:t xml:space="preserve"> коррекционно-развивающие и компенсирующие занятия с </w:t>
      </w:r>
      <w:proofErr w:type="gramStart"/>
      <w:r w:rsidRPr="00EF7369">
        <w:rPr>
          <w:color w:val="000000" w:themeColor="text1"/>
        </w:rPr>
        <w:t>обучающимися</w:t>
      </w:r>
      <w:proofErr w:type="gramEnd"/>
      <w:r w:rsidRPr="00EF7369">
        <w:rPr>
          <w:color w:val="000000" w:themeColor="text1"/>
        </w:rPr>
        <w:t>, логопедическую помощь обучающимся;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3)</w:t>
      </w:r>
      <w:r w:rsidRPr="00EF7369">
        <w:rPr>
          <w:color w:val="000000" w:themeColor="text1"/>
        </w:rPr>
        <w:t> комплекс реабилитационных и других медицинских мероприятий;</w:t>
      </w:r>
      <w:r w:rsidRPr="00EF7369">
        <w:rPr>
          <w:color w:val="000000" w:themeColor="text1"/>
        </w:rPr>
        <w:br/>
      </w:r>
    </w:p>
    <w:p w:rsidR="00EF7369" w:rsidRPr="00EF7369" w:rsidRDefault="00EF7369" w:rsidP="00EF736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EF7369">
        <w:rPr>
          <w:b/>
          <w:bCs/>
          <w:i/>
          <w:iCs/>
          <w:color w:val="000000" w:themeColor="text1"/>
          <w:bdr w:val="none" w:sz="0" w:space="0" w:color="auto" w:frame="1"/>
        </w:rPr>
        <w:t>4)</w:t>
      </w:r>
      <w:r w:rsidRPr="00EF7369">
        <w:rPr>
          <w:color w:val="000000" w:themeColor="text1"/>
        </w:rPr>
        <w:t xml:space="preserve"> помощь </w:t>
      </w:r>
      <w:proofErr w:type="gramStart"/>
      <w:r w:rsidRPr="00EF7369">
        <w:rPr>
          <w:color w:val="000000" w:themeColor="text1"/>
        </w:rPr>
        <w:t>обучающимся</w:t>
      </w:r>
      <w:proofErr w:type="gramEnd"/>
      <w:r w:rsidRPr="00EF7369">
        <w:rPr>
          <w:color w:val="000000" w:themeColor="text1"/>
        </w:rPr>
        <w:t xml:space="preserve"> в профориентации, получении профессии и социальной адаптации.</w:t>
      </w:r>
      <w:bookmarkStart w:id="0" w:name="_GoBack"/>
      <w:bookmarkEnd w:id="0"/>
      <w:r w:rsidRPr="00EF7369">
        <w:rPr>
          <w:color w:val="000000" w:themeColor="text1"/>
        </w:rPr>
        <w:br/>
      </w:r>
    </w:p>
    <w:p w:rsidR="00EF7369" w:rsidRDefault="00EF7369" w:rsidP="00EF73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В ППМС-центрах:</w:t>
      </w:r>
    </w:p>
    <w:p w:rsidR="00EF7369" w:rsidRPr="00EF7369" w:rsidRDefault="00EF7369" w:rsidP="00EF73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7369" w:rsidRPr="00EF7369" w:rsidRDefault="00EF7369" w:rsidP="00EF73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проводится психолого-медико-педагогическая комиссия (ПМПК) — комплексное обследование детей для разработки рекомендаций по созданию особых условий обучения;</w:t>
      </w: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F7369" w:rsidRPr="00EF7369" w:rsidRDefault="00EF7369" w:rsidP="00EF73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-осуществляется работа с детьми, у которых имеются трудности в учебе, развитии и социальной адаптации;</w:t>
      </w: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F7369" w:rsidRPr="00EF7369" w:rsidRDefault="00EF7369" w:rsidP="00EF73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организуются группы для детей с ОВЗ и инвалидностью и их родителей, а также реализуются другие формы работы с ними;</w:t>
      </w: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F7369" w:rsidRPr="00EF7369" w:rsidRDefault="00EF7369" w:rsidP="00EF73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осуществляется работа по ресурсному обеспечению инклюзивного образования;</w:t>
      </w: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F7369" w:rsidRPr="00EF7369" w:rsidRDefault="00EF7369" w:rsidP="00EF73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3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оказывается помощь в профориентации и получении профессии.</w:t>
      </w:r>
    </w:p>
    <w:p w:rsidR="00311313" w:rsidRDefault="00311313" w:rsidP="00EF7369"/>
    <w:sectPr w:rsidR="0031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CA"/>
    <w:rsid w:val="00311313"/>
    <w:rsid w:val="00863FCA"/>
    <w:rsid w:val="00E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F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73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F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7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2025-02-20T03:22:00Z</dcterms:created>
  <dcterms:modified xsi:type="dcterms:W3CDTF">2025-02-20T03:29:00Z</dcterms:modified>
</cp:coreProperties>
</file>