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Pr="00F93745" w:rsidRDefault="00523FD0" w:rsidP="00523FD0">
      <w:pPr>
        <w:rPr>
          <w:lang w:val="en-US"/>
        </w:rPr>
      </w:pPr>
    </w:p>
    <w:p w:rsidR="00E77D54" w:rsidRPr="00F93745" w:rsidRDefault="00E77D54" w:rsidP="00E77D54">
      <w:pPr>
        <w:rPr>
          <w:rFonts w:ascii="Arial Black" w:hAnsi="Arial Black"/>
          <w:b/>
          <w:bCs/>
        </w:rPr>
      </w:pPr>
      <w:r w:rsidRPr="00F93745">
        <w:rPr>
          <w:rFonts w:ascii="Arial Black" w:hAnsi="Arial Black"/>
          <w:b/>
          <w:bCs/>
        </w:rPr>
        <w:t>ГОРЯЧАЯ ЛИНИЯ ПО ВОПРОСАМ НЕЗАКОННЫХ СБОРОВ ДЕНЕЖНЫХ СРЕДСТВ В ОБЩЕОБРАЗОВАТЕЛЬНЫХ ОРГАНИЗАЦИЯХ</w:t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E77D54" w:rsidRPr="00E77D54" w:rsidTr="00E77D54">
        <w:tc>
          <w:tcPr>
            <w:tcW w:w="10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4287"/>
              <w:gridCol w:w="1741"/>
              <w:gridCol w:w="2044"/>
            </w:tblGrid>
            <w:tr w:rsidR="00E77D54" w:rsidRPr="00E77D54">
              <w:tc>
                <w:tcPr>
                  <w:tcW w:w="0" w:type="auto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77D54" w:rsidRPr="00E77D54" w:rsidRDefault="00E77D54" w:rsidP="00E77D54"/>
              </w:tc>
            </w:tr>
            <w:tr w:rsidR="00E77D54" w:rsidRPr="00E77D54"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 горячей линии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Режим работы</w:t>
                  </w:r>
                </w:p>
              </w:tc>
            </w:tr>
            <w:tr w:rsidR="00E77D54" w:rsidRPr="00E77D54"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Хахулина</w:t>
                  </w:r>
                  <w:proofErr w:type="spellEnd"/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Викторовна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 МБОУ СОШ №5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 (3463) 46-50-15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77D54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 - пятница</w:t>
                  </w:r>
                </w:p>
                <w:p w:rsidR="00E77D54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8.00 – 17.00 часов</w:t>
                  </w:r>
                </w:p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Перерыв: 12.00 – 13.00 часов</w:t>
                  </w:r>
                </w:p>
              </w:tc>
            </w:tr>
            <w:tr w:rsidR="00E77D54" w:rsidRPr="00E77D54"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Святченко</w:t>
                  </w:r>
                  <w:proofErr w:type="spellEnd"/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Инна Владимировна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Департамента образования и науки Ханты-Мансийского автономного округа – Югры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 (3467) 360-161 (доб. 2508)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77D54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 - пятница</w:t>
                  </w:r>
                </w:p>
                <w:p w:rsidR="00E77D54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 – 18.00 часов</w:t>
                  </w:r>
                </w:p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Перерыв: 13.00 – 14.00 часов</w:t>
                  </w:r>
                </w:p>
              </w:tc>
            </w:tr>
          </w:tbl>
          <w:p w:rsidR="00E77D54" w:rsidRPr="00E77D54" w:rsidRDefault="00E77D54" w:rsidP="00E77D54">
            <w:pPr>
              <w:rPr>
                <w:vanish/>
              </w:rPr>
            </w:pPr>
          </w:p>
          <w:tbl>
            <w:tblPr>
              <w:tblW w:w="103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697"/>
              <w:gridCol w:w="1401"/>
              <w:gridCol w:w="2282"/>
              <w:gridCol w:w="3539"/>
            </w:tblGrid>
            <w:tr w:rsidR="00E77D54" w:rsidRPr="00E77D54" w:rsidTr="00F93745">
              <w:trPr>
                <w:trHeight w:val="1169"/>
              </w:trPr>
              <w:tc>
                <w:tcPr>
                  <w:tcW w:w="10317" w:type="dxa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Arial Black" w:hAnsi="Arial Black" w:cs="Times New Roman"/>
                    </w:rPr>
                  </w:pPr>
                  <w:bookmarkStart w:id="0" w:name="_GoBack"/>
                  <w:r w:rsidRPr="00F93745">
                    <w:rPr>
                      <w:rFonts w:ascii="Arial Black" w:hAnsi="Arial Black" w:cs="Times New Roman"/>
                      <w:b/>
                      <w:bCs/>
                    </w:rPr>
                    <w:t xml:space="preserve">КОНТАКТНАЯ ИНФОРМАЦИЯ </w:t>
                  </w:r>
                  <w:bookmarkEnd w:id="0"/>
                  <w:r w:rsidRPr="00F93745">
                    <w:rPr>
                      <w:rFonts w:ascii="Arial Black" w:hAnsi="Arial Black" w:cs="Times New Roman"/>
                      <w:b/>
                      <w:bCs/>
                    </w:rPr>
                    <w:t>О ПРАВООХРАНИТЕЛЬНЫХ И КОНТРОЛЬНО-НАДЗОРНЫХ ОРГАНАХ</w:t>
                  </w:r>
                </w:p>
              </w:tc>
            </w:tr>
            <w:tr w:rsidR="00F93745" w:rsidRPr="00E77D54" w:rsidTr="00F93745">
              <w:trPr>
                <w:trHeight w:val="1667"/>
              </w:trPr>
              <w:tc>
                <w:tcPr>
                  <w:tcW w:w="139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ведомства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местонахождения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Телефон/факс: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официального сайта</w:t>
                  </w:r>
                </w:p>
              </w:tc>
            </w:tr>
            <w:tr w:rsidR="00F93745" w:rsidRPr="00E77D54" w:rsidTr="00F93745">
              <w:trPr>
                <w:trHeight w:val="3563"/>
              </w:trPr>
              <w:tc>
                <w:tcPr>
                  <w:tcW w:w="139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Прокуратура Ханты-Мансийского автономного округа - Югры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Чехова 1а, г. Ханты-Мансийск, Ханты-Мансийский автономный округ - Югра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тел: (3467) 35-21-02 факс: (3467) 33-32-89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priemnaya@prokhmao.ru</w:t>
                    </w:r>
                  </w:hyperlink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https://epp.genproc.gov.ru/web/proc_86</w:t>
                    </w:r>
                  </w:hyperlink>
                </w:p>
              </w:tc>
            </w:tr>
            <w:tr w:rsidR="00F93745" w:rsidRPr="00E77D54" w:rsidTr="00F93745">
              <w:trPr>
                <w:trHeight w:val="939"/>
              </w:trPr>
              <w:tc>
                <w:tcPr>
                  <w:tcW w:w="139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УМВД России по Ханты-Мансийскому автономному округу - Югре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55, г. Ханты-Мансийск, Ханты-Мансийский автономный округ - Югра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77D54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(3467) 398-208</w:t>
                  </w:r>
                </w:p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Факс: (3467) 333-253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udir_86@mvd.ru</w:t>
                    </w:r>
                  </w:hyperlink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http://86.mvd.ru/</w:t>
                    </w:r>
                  </w:hyperlink>
                </w:p>
              </w:tc>
            </w:tr>
            <w:tr w:rsidR="00F93745" w:rsidRPr="00E77D54" w:rsidTr="00F93745">
              <w:trPr>
                <w:trHeight w:val="184"/>
              </w:trPr>
              <w:tc>
                <w:tcPr>
                  <w:tcW w:w="1398" w:type="dxa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по контролю и надзору в сфере образования Ханты-Мансийского автономного округа - Югры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Мира, д. 124, г. Ханты-Мансийск, Ханты-Мансийский автономный округ - Югра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E77D54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8 (3467) 36-01-27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9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obrnadzor@admhmao.ru</w:t>
                    </w:r>
                  </w:hyperlink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87079" w:rsidRPr="00F93745" w:rsidRDefault="00185A6D" w:rsidP="00E77D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0" w:history="1">
                    <w:r w:rsidR="00E77D54" w:rsidRPr="00F9374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http://obrnadzor.admhmao.ru</w:t>
                    </w:r>
                  </w:hyperlink>
                </w:p>
              </w:tc>
            </w:tr>
          </w:tbl>
          <w:p w:rsidR="00E77D54" w:rsidRPr="00E77D54" w:rsidRDefault="00E77D54" w:rsidP="00E77D54"/>
        </w:tc>
      </w:tr>
    </w:tbl>
    <w:p w:rsidR="00523FD0" w:rsidRPr="00523FD0" w:rsidRDefault="00523FD0" w:rsidP="00523FD0"/>
    <w:p w:rsidR="00523FD0" w:rsidRPr="00EC47F1" w:rsidRDefault="00523FD0" w:rsidP="00523FD0">
      <w:pPr>
        <w:rPr>
          <w:sz w:val="40"/>
          <w:szCs w:val="40"/>
        </w:rPr>
      </w:pPr>
    </w:p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/>
    <w:p w:rsidR="00EC47F1" w:rsidRPr="001E1BDC" w:rsidRDefault="00EC47F1" w:rsidP="00523FD0">
      <w:pPr>
        <w:rPr>
          <w:rFonts w:ascii="Arial Black" w:hAnsi="Arial Black"/>
        </w:rPr>
      </w:pPr>
    </w:p>
    <w:p w:rsidR="00EC47F1" w:rsidRPr="00EC47F1" w:rsidRDefault="00EC47F1" w:rsidP="00EC47F1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МОНИТОРИНГ</w:t>
      </w:r>
    </w:p>
    <w:p w:rsidR="00EC47F1" w:rsidRPr="00EC47F1" w:rsidRDefault="00EC47F1" w:rsidP="00523FD0">
      <w:pPr>
        <w:rPr>
          <w:rFonts w:ascii="Arial Black" w:hAnsi="Arial Black" w:cs="Times New Roman"/>
          <w:b/>
          <w:sz w:val="28"/>
          <w:szCs w:val="28"/>
        </w:rPr>
      </w:pPr>
      <w:r w:rsidRPr="00EC47F1">
        <w:rPr>
          <w:rFonts w:ascii="Arial Black" w:hAnsi="Arial Black" w:cs="Times New Roman"/>
          <w:b/>
          <w:sz w:val="24"/>
          <w:szCs w:val="24"/>
        </w:rPr>
        <w:t xml:space="preserve"> мнения родителей (законных представителей) обучающихся образовательных организаций по вопросам оказания платных образовательных услуг, привлечения и расходования добровольных пожертвований</w:t>
      </w:r>
      <w:r w:rsidRPr="00EC47F1">
        <w:rPr>
          <w:rFonts w:ascii="Arial Black" w:hAnsi="Arial Black" w:cs="Times New Roman"/>
          <w:b/>
          <w:sz w:val="28"/>
          <w:szCs w:val="28"/>
        </w:rPr>
        <w:t xml:space="preserve"> и целевых взносов физических лиц.</w:t>
      </w:r>
    </w:p>
    <w:p w:rsidR="00EC47F1" w:rsidRPr="00EC47F1" w:rsidRDefault="00EC47F1" w:rsidP="00EC47F1">
      <w:pPr>
        <w:rPr>
          <w:rFonts w:ascii="Arial Black" w:hAnsi="Arial Black" w:cs="Times New Roman"/>
          <w:b/>
          <w:sz w:val="28"/>
          <w:szCs w:val="28"/>
        </w:rPr>
      </w:pPr>
      <w:proofErr w:type="gramStart"/>
      <w:r w:rsidRPr="00EC47F1">
        <w:rPr>
          <w:rFonts w:ascii="Arial Black" w:hAnsi="Arial Black" w:cs="Times New Roman"/>
          <w:b/>
          <w:sz w:val="28"/>
          <w:szCs w:val="28"/>
        </w:rPr>
        <w:t>Во исполнение указаний Заместителя Председателя Правительства Российской Федерации от 27 августа 2013 года № ОГ-П8-6157, в целях реализации комплекса мер, направленных на недопущение незаконных сборов денежных средств с родителей (законных представителей) обучающихся в общеобразовательных учреждениях, просим Вас пройти мониторинг мнения родителей (законных представителей) обучающихся 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</w:t>
      </w:r>
      <w:proofErr w:type="gramEnd"/>
      <w:r w:rsidRPr="00EC47F1">
        <w:rPr>
          <w:rFonts w:ascii="Arial Black" w:hAnsi="Arial Black" w:cs="Times New Roman"/>
          <w:b/>
          <w:sz w:val="28"/>
          <w:szCs w:val="28"/>
        </w:rPr>
        <w:t xml:space="preserve"> лиц.</w:t>
      </w:r>
    </w:p>
    <w:p w:rsidR="00EC47F1" w:rsidRPr="00EC47F1" w:rsidRDefault="00EC47F1" w:rsidP="00EC47F1">
      <w:pPr>
        <w:rPr>
          <w:rFonts w:ascii="Arial Black" w:hAnsi="Arial Black" w:cs="Times New Roman"/>
          <w:b/>
          <w:sz w:val="28"/>
          <w:szCs w:val="28"/>
        </w:rPr>
      </w:pPr>
    </w:p>
    <w:p w:rsidR="00EC47F1" w:rsidRPr="00EC47F1" w:rsidRDefault="00185A6D" w:rsidP="00EC47F1">
      <w:pPr>
        <w:rPr>
          <w:rFonts w:ascii="Arial Black" w:hAnsi="Arial Black" w:cs="Times New Roman"/>
          <w:b/>
          <w:sz w:val="28"/>
          <w:szCs w:val="28"/>
        </w:rPr>
      </w:pPr>
      <w:hyperlink r:id="rId11" w:history="1"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https</w:t>
        </w:r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://</w:t>
        </w:r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forms</w:t>
        </w:r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.</w:t>
        </w:r>
        <w:proofErr w:type="spellStart"/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yandex</w:t>
        </w:r>
        <w:proofErr w:type="spellEnd"/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.</w:t>
        </w:r>
        <w:proofErr w:type="spellStart"/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ru</w:t>
        </w:r>
        <w:proofErr w:type="spellEnd"/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/</w:t>
        </w:r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u</w:t>
        </w:r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/676</w:t>
        </w:r>
        <w:proofErr w:type="spellStart"/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bd</w:t>
        </w:r>
        <w:proofErr w:type="spellEnd"/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6</w:t>
        </w:r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d</w:t>
        </w:r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884227</w:t>
        </w:r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c</w:t>
        </w:r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6</w:t>
        </w:r>
        <w:proofErr w:type="spellStart"/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ef</w:t>
        </w:r>
        <w:proofErr w:type="spellEnd"/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9</w:t>
        </w:r>
        <w:proofErr w:type="spellStart"/>
        <w:r w:rsidR="00EC47F1" w:rsidRPr="00613CB4">
          <w:rPr>
            <w:rStyle w:val="a3"/>
            <w:rFonts w:ascii="Arial Black" w:hAnsi="Arial Black" w:cs="Times New Roman"/>
            <w:b/>
            <w:sz w:val="28"/>
            <w:szCs w:val="28"/>
            <w:lang w:val="en-US"/>
          </w:rPr>
          <w:t>ec</w:t>
        </w:r>
        <w:proofErr w:type="spellEnd"/>
        <w:r w:rsidR="00EC47F1" w:rsidRPr="00EC47F1">
          <w:rPr>
            <w:rStyle w:val="a3"/>
            <w:rFonts w:ascii="Arial Black" w:hAnsi="Arial Black" w:cs="Times New Roman"/>
            <w:b/>
            <w:sz w:val="28"/>
            <w:szCs w:val="28"/>
          </w:rPr>
          <w:t>1708/</w:t>
        </w:r>
      </w:hyperlink>
    </w:p>
    <w:p w:rsidR="00EC47F1" w:rsidRPr="00EC47F1" w:rsidRDefault="00EC47F1" w:rsidP="00EC47F1">
      <w:pPr>
        <w:rPr>
          <w:rFonts w:ascii="Arial Black" w:hAnsi="Arial Black" w:cs="Times New Roman"/>
          <w:b/>
          <w:sz w:val="28"/>
          <w:szCs w:val="28"/>
        </w:rPr>
      </w:pPr>
    </w:p>
    <w:sectPr w:rsidR="00EC47F1" w:rsidRPr="00EC47F1" w:rsidSect="00F93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4"/>
    <w:rsid w:val="00185A6D"/>
    <w:rsid w:val="001E1BDC"/>
    <w:rsid w:val="003E596C"/>
    <w:rsid w:val="00487079"/>
    <w:rsid w:val="00523FD0"/>
    <w:rsid w:val="005C64A4"/>
    <w:rsid w:val="00E77D54"/>
    <w:rsid w:val="00EC47F1"/>
    <w:rsid w:val="00F9374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F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3F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F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3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.mv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dir_86@mvd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khmao.ru/" TargetMode="External"/><Relationship Id="rId11" Type="http://schemas.openxmlformats.org/officeDocument/2006/relationships/hyperlink" Target="https://forms.yandex.ru/u/676bd6d884227c6ef9ec1708/" TargetMode="External"/><Relationship Id="rId5" Type="http://schemas.openxmlformats.org/officeDocument/2006/relationships/hyperlink" Target="mailto:priemnaya@prokhmao.ru" TargetMode="External"/><Relationship Id="rId10" Type="http://schemas.openxmlformats.org/officeDocument/2006/relationships/hyperlink" Target="http://obrnadzor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nadzor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kab39</cp:lastModifiedBy>
  <cp:revision>2</cp:revision>
  <dcterms:created xsi:type="dcterms:W3CDTF">2025-01-14T04:39:00Z</dcterms:created>
  <dcterms:modified xsi:type="dcterms:W3CDTF">2025-01-14T04:39:00Z</dcterms:modified>
</cp:coreProperties>
</file>