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AB" w:rsidRDefault="00815FAB" w:rsidP="00ED1A06">
      <w:pPr>
        <w:pStyle w:val="1"/>
        <w:rPr>
          <w:lang w:val="en-US"/>
        </w:rPr>
      </w:pPr>
      <w:bookmarkStart w:id="0" w:name="_GoBack"/>
      <w:bookmarkEnd w:id="0"/>
    </w:p>
    <w:p w:rsidR="00815FAB" w:rsidRPr="00CD2BFD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CD2BFD">
        <w:rPr>
          <w:rFonts w:ascii="LiberationSerif" w:eastAsia="Times New Roman" w:hAnsi="LiberationSerif" w:cs="Times New Roman"/>
          <w:b/>
          <w:bCs/>
          <w:color w:val="000000"/>
          <w:sz w:val="32"/>
          <w:szCs w:val="32"/>
          <w:lang w:eastAsia="ru-RU"/>
        </w:rPr>
        <w:t>МИНИСТЕРСТВО ПРОСВЕЩЕНИЯ РОССИЙСКОЙ ФЕДЕРАЦИИ</w:t>
      </w:r>
    </w:p>
    <w:p w:rsidR="00815FAB" w:rsidRPr="00CD2BFD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CD2BFD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 xml:space="preserve">Департамент образования и </w:t>
      </w:r>
      <w:r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>науки</w:t>
      </w:r>
      <w:r w:rsidRPr="00CD2BFD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 xml:space="preserve"> Ханты-Мансийского автономного округа-Югры</w:t>
      </w:r>
    </w:p>
    <w:p w:rsidR="00815FAB" w:rsidRPr="00CD2BFD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6120D5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>Администрация города Пыть-Ях</w:t>
      </w:r>
    </w:p>
    <w:p w:rsidR="00815FAB" w:rsidRPr="00CD2BFD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</w:pPr>
      <w:r w:rsidRPr="00CD2BFD">
        <w:rPr>
          <w:rFonts w:ascii="LiberationSerif" w:eastAsia="Times New Roman" w:hAnsi="LiberationSerif" w:cs="Times New Roman"/>
          <w:color w:val="000000"/>
          <w:sz w:val="32"/>
          <w:szCs w:val="32"/>
          <w:lang w:eastAsia="ru-RU"/>
        </w:rPr>
        <w:t>МБОУ СОШ №5</w:t>
      </w:r>
    </w:p>
    <w:p w:rsidR="00815FAB" w:rsidRPr="00061956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716" w:type="dxa"/>
        <w:jc w:val="center"/>
        <w:tblInd w:w="-1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3837"/>
        <w:gridCol w:w="3541"/>
      </w:tblGrid>
      <w:tr w:rsidR="00815FAB" w:rsidRPr="00061956" w:rsidTr="00815FAB">
        <w:trPr>
          <w:trHeight w:val="2747"/>
          <w:jc w:val="center"/>
        </w:trPr>
        <w:tc>
          <w:tcPr>
            <w:tcW w:w="3338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FAB" w:rsidRPr="00B81F6E" w:rsidRDefault="00815FAB" w:rsidP="008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9C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заседании МО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руководитель 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__________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Протокол №1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26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 xml:space="preserve"> 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2024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г.</w:t>
            </w:r>
          </w:p>
        </w:tc>
        <w:tc>
          <w:tcPr>
            <w:tcW w:w="383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FAB" w:rsidRPr="00B81F6E" w:rsidRDefault="00815FAB" w:rsidP="008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СОГЛАСОВАНО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едседатель методического совета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______________ </w:t>
            </w:r>
            <w:proofErr w:type="spellStart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И.В.Ильиных</w:t>
            </w:r>
            <w:proofErr w:type="spellEnd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Протокол № 1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26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2024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г.</w:t>
            </w:r>
          </w:p>
        </w:tc>
        <w:tc>
          <w:tcPr>
            <w:tcW w:w="354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5FAB" w:rsidRPr="00061956" w:rsidRDefault="00815FAB" w:rsidP="008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УТВЕРЖДЕНО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Директор МБОУ СОШ №5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____________</w:t>
            </w:r>
            <w:proofErr w:type="spellStart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Е.В.Хахулина</w:t>
            </w:r>
            <w:proofErr w:type="spellEnd"/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Приказ № 360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27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2028</w:t>
            </w:r>
            <w:r w:rsidRPr="00B81F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г</w:t>
            </w:r>
            <w:r w:rsidRPr="00B81F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</w:tr>
    </w:tbl>
    <w:p w:rsidR="00815FAB" w:rsidRDefault="00815FAB" w:rsidP="00815FAB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815FAB" w:rsidRPr="00815FAB" w:rsidRDefault="00815FAB" w:rsidP="00815FAB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815FAB" w:rsidRP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815FAB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</w:t>
      </w:r>
    </w:p>
    <w:p w:rsidR="00815FAB" w:rsidRPr="00186A33" w:rsidRDefault="00815FAB" w:rsidP="00815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33">
        <w:rPr>
          <w:rFonts w:ascii="Times New Roman" w:hAnsi="Times New Roman" w:cs="Times New Roman"/>
          <w:b/>
          <w:sz w:val="24"/>
          <w:szCs w:val="24"/>
        </w:rPr>
        <w:t xml:space="preserve">«СТАНОВЛЮСЬ ГРАМОТНЫМ ЧИТАТЕЛЕМ: </w:t>
      </w:r>
    </w:p>
    <w:p w:rsidR="00815FAB" w:rsidRPr="00186A33" w:rsidRDefault="00815FAB" w:rsidP="00815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33">
        <w:rPr>
          <w:rFonts w:ascii="Times New Roman" w:hAnsi="Times New Roman" w:cs="Times New Roman"/>
          <w:b/>
          <w:sz w:val="24"/>
          <w:szCs w:val="24"/>
        </w:rPr>
        <w:t>ЧИТАЮ, ДУМАЮ, ПОНИМАЮ»</w:t>
      </w:r>
    </w:p>
    <w:p w:rsidR="00FE5C98" w:rsidRDefault="008C1B0D" w:rsidP="008C1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461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4614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A55502">
        <w:rPr>
          <w:rFonts w:ascii="Times New Roman" w:hAnsi="Times New Roman" w:cs="Times New Roman"/>
          <w:sz w:val="24"/>
          <w:szCs w:val="24"/>
        </w:rPr>
        <w:t>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C1B0D" w:rsidRPr="00854614" w:rsidRDefault="008C1B0D" w:rsidP="008C1B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Pr="008546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15FAB" w:rsidRP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815FAB" w:rsidRDefault="00815FAB" w:rsidP="00815FA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Default="00815FAB" w:rsidP="00815FAB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15FAB" w:rsidRPr="00815FAB" w:rsidRDefault="00815FAB" w:rsidP="00815FAB">
      <w:pPr>
        <w:shd w:val="clear" w:color="auto" w:fill="FFFFFF" w:themeFill="background1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         С</w:t>
      </w:r>
      <w:r w:rsidRPr="00CD2BF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оставитель:</w:t>
      </w:r>
      <w:r w:rsidRPr="00677AF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Архипцова</w:t>
      </w:r>
      <w:proofErr w:type="spellEnd"/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Е.С.</w:t>
      </w:r>
    </w:p>
    <w:p w:rsidR="00815FAB" w:rsidRDefault="00815FAB" w:rsidP="00815FA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E5C98" w:rsidRPr="00FE5C98" w:rsidRDefault="00FE5C98" w:rsidP="00FE5C98">
      <w:pPr>
        <w:ind w:firstLine="227"/>
        <w:jc w:val="right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FE5C98">
        <w:rPr>
          <w:rFonts w:ascii="LiberationSerif" w:hAnsi="LiberationSerif"/>
          <w:color w:val="000000"/>
          <w:sz w:val="28"/>
          <w:szCs w:val="28"/>
          <w:lang w:eastAsia="ru-RU"/>
        </w:rPr>
        <w:t>учитель начальных классов</w:t>
      </w:r>
    </w:p>
    <w:p w:rsidR="00815FAB" w:rsidRDefault="00815FAB" w:rsidP="00815FAB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15FAB" w:rsidRDefault="00815FAB" w:rsidP="00815FAB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815FAB" w:rsidRDefault="00815FAB" w:rsidP="00FE5C9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815FAB" w:rsidRDefault="00815FAB" w:rsidP="008C1B0D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815FAB" w:rsidRPr="00815FAB" w:rsidRDefault="00815FAB" w:rsidP="00815FAB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E5C98" w:rsidRDefault="00815FAB" w:rsidP="00FE5C9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CD2BF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Пыть-Ях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, 202</w:t>
      </w:r>
      <w:r w:rsidRPr="008C1B0D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4</w:t>
      </w:r>
    </w:p>
    <w:p w:rsidR="00A55502" w:rsidRPr="00FE5C98" w:rsidRDefault="00A55502" w:rsidP="00FE5C9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C219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219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1961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 xml:space="preserve">   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 xml:space="preserve">          СП 2.4.3648-20;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ab/>
        <w:t>СанПиН 1.2.3685-21;</w:t>
      </w:r>
    </w:p>
    <w:p w:rsidR="00A55502" w:rsidRPr="00C21961" w:rsidRDefault="00A55502" w:rsidP="00A555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1961">
        <w:rPr>
          <w:rFonts w:ascii="Times New Roman" w:hAnsi="Times New Roman" w:cs="Times New Roman"/>
          <w:sz w:val="24"/>
          <w:szCs w:val="24"/>
        </w:rPr>
        <w:t xml:space="preserve">основной образовательной программы </w:t>
      </w:r>
      <w:r w:rsidRPr="00C21961">
        <w:rPr>
          <w:rFonts w:ascii="Times New Roman" w:hAnsi="Times New Roman" w:cs="Times New Roman"/>
          <w:color w:val="000000"/>
          <w:sz w:val="24"/>
          <w:szCs w:val="24"/>
        </w:rPr>
        <w:t>утвержденной приказом от ________</w:t>
      </w:r>
      <w:proofErr w:type="gramStart"/>
      <w:r w:rsidRPr="00C2196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55502" w:rsidRPr="00881BB2" w:rsidRDefault="00A55502" w:rsidP="00A55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курса внеурочной деятельности «Грамотный читатель. </w:t>
      </w:r>
      <w:proofErr w:type="gramStart"/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смысловому чтению» для учащихся 1-4 классов НОО (автор:</w:t>
      </w:r>
      <w:proofErr w:type="gramEnd"/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1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Антошин М. К., М.: «Просвещение», 2020 г.),</w:t>
      </w:r>
      <w:proofErr w:type="gramEnd"/>
    </w:p>
    <w:p w:rsidR="00A55502" w:rsidRPr="002573DC" w:rsidRDefault="00A55502" w:rsidP="00A55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3DC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A55502" w:rsidRPr="00411621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A55502" w:rsidRPr="003A55D9" w:rsidRDefault="00A55502" w:rsidP="00A555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D9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данной программы направлено на формирование </w:t>
      </w:r>
      <w:proofErr w:type="spellStart"/>
      <w:r w:rsidRPr="003A55D9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3A55D9">
        <w:rPr>
          <w:rFonts w:ascii="Times New Roman" w:eastAsia="Calibri" w:hAnsi="Times New Roman" w:cs="Times New Roman"/>
          <w:sz w:val="24"/>
          <w:szCs w:val="24"/>
        </w:rPr>
        <w:t xml:space="preserve"> навыка чтения и умения работать с текстом; способствует общему развитию ребенка, его духовно-нравственному и эстетическому воспитанию.</w:t>
      </w:r>
    </w:p>
    <w:p w:rsidR="00A55502" w:rsidRPr="00481FA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50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1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Актуальность программы </w:t>
      </w:r>
    </w:p>
    <w:p w:rsidR="00A55502" w:rsidRPr="00411621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621">
        <w:rPr>
          <w:rStyle w:val="c32"/>
          <w:rFonts w:ascii="Times New Roman" w:hAnsi="Times New Roman" w:cs="Times New Roman"/>
          <w:color w:val="191919"/>
          <w:sz w:val="24"/>
          <w:szCs w:val="24"/>
        </w:rPr>
        <w:t>Программа внеурочной деятельности </w:t>
      </w:r>
      <w:r>
        <w:rPr>
          <w:rStyle w:val="c32"/>
          <w:rFonts w:ascii="Times New Roman" w:hAnsi="Times New Roman" w:cs="Times New Roman"/>
          <w:color w:val="000000"/>
          <w:sz w:val="24"/>
          <w:szCs w:val="24"/>
        </w:rPr>
        <w:t>«</w:t>
      </w:r>
      <w:r w:rsidRPr="00DC40B8">
        <w:rPr>
          <w:rFonts w:ascii="Times New Roman" w:hAnsi="Times New Roman" w:cs="Times New Roman"/>
          <w:sz w:val="24"/>
          <w:szCs w:val="24"/>
        </w:rPr>
        <w:t>Становлюсь грамотным читателем: читаю, думаю, понимаю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1621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 - </w:t>
      </w:r>
      <w:r w:rsidRPr="00411621">
        <w:rPr>
          <w:rStyle w:val="c32"/>
          <w:rFonts w:ascii="Times New Roman" w:hAnsi="Times New Roman" w:cs="Times New Roman"/>
          <w:color w:val="191919"/>
          <w:sz w:val="24"/>
          <w:szCs w:val="24"/>
        </w:rPr>
        <w:t>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:rsidR="00A55502" w:rsidRPr="00411621" w:rsidRDefault="00A55502" w:rsidP="00A5550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621">
        <w:rPr>
          <w:rStyle w:val="c32"/>
          <w:color w:val="191919"/>
        </w:rPr>
        <w:t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 </w:t>
      </w:r>
      <w:r w:rsidRPr="00411621">
        <w:rPr>
          <w:rStyle w:val="c32"/>
          <w:color w:val="000000"/>
        </w:rPr>
        <w:t>интерес к творчеству писателей, формируется познавательный интерес и любовь к книге, расширять кругозор детей, обогащать нравственно–эстетический опыт.</w:t>
      </w:r>
    </w:p>
    <w:p w:rsidR="00A55502" w:rsidRPr="00411621" w:rsidRDefault="00A55502" w:rsidP="00A5550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621">
        <w:rPr>
          <w:rStyle w:val="c32"/>
          <w:color w:val="191919"/>
        </w:rPr>
        <w:t xml:space="preserve"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</w:t>
      </w:r>
      <w:r w:rsidRPr="00411621">
        <w:rPr>
          <w:rStyle w:val="c32"/>
          <w:color w:val="191919"/>
        </w:rPr>
        <w:lastRenderedPageBreak/>
        <w:t>так как чтение для ребёнка это и труд, и творчество, и удовольствие, и новые открытия, и самовоспитание</w:t>
      </w:r>
      <w:r w:rsidRPr="00411621">
        <w:rPr>
          <w:rStyle w:val="c43"/>
          <w:color w:val="191919"/>
        </w:rPr>
        <w:t>.</w:t>
      </w:r>
    </w:p>
    <w:p w:rsidR="00A55502" w:rsidRPr="00481FA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0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FA2">
        <w:rPr>
          <w:rFonts w:ascii="Times New Roman" w:hAnsi="Times New Roman" w:cs="Times New Roman"/>
          <w:b/>
          <w:color w:val="000000"/>
          <w:sz w:val="24"/>
          <w:szCs w:val="24"/>
        </w:rPr>
        <w:t>Новизна программы</w:t>
      </w:r>
      <w:r w:rsidRPr="00481F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5502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1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A55502" w:rsidRPr="00411621" w:rsidRDefault="00A55502" w:rsidP="00A5550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502" w:rsidRPr="00A53A03" w:rsidRDefault="00A55502" w:rsidP="00A55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3DC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9C035D">
        <w:rPr>
          <w:rFonts w:ascii="Times New Roman" w:hAnsi="Times New Roman" w:cs="Times New Roman"/>
          <w:sz w:val="28"/>
          <w:szCs w:val="28"/>
        </w:rPr>
        <w:t xml:space="preserve"> </w:t>
      </w: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</w:p>
    <w:p w:rsidR="00A55502" w:rsidRPr="003A55D9" w:rsidRDefault="00A55502" w:rsidP="00A55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</w:t>
      </w:r>
      <w:r w:rsidRPr="003A55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адачи</w:t>
      </w:r>
      <w:r w:rsidRPr="003A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развитие технической и смысловой сторон чтения обучающихся на основе их активной учебной деятельности, через освоение таких этапов, как: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1. Эмоциональное восприятие: формирование эмоциональной оценки текста.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A55502" w:rsidRPr="00B33A4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A55502" w:rsidRDefault="00A55502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A4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Понимание духовно-нравственного содержания произведения.</w:t>
      </w:r>
    </w:p>
    <w:p w:rsidR="00DB3D89" w:rsidRDefault="00DB3D89" w:rsidP="00A555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D89" w:rsidRPr="00481FA2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81FA2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81F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курса </w:t>
      </w:r>
      <w:r w:rsidRPr="00481FA2">
        <w:rPr>
          <w:rFonts w:ascii="Times New Roman" w:hAnsi="Times New Roman" w:cs="Times New Roman"/>
          <w:b/>
          <w:sz w:val="24"/>
          <w:szCs w:val="24"/>
        </w:rPr>
        <w:t>в учебном плане.</w:t>
      </w:r>
    </w:p>
    <w:p w:rsidR="00DB3D89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A2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1FA2">
        <w:rPr>
          <w:rFonts w:ascii="Times New Roman" w:hAnsi="Times New Roman" w:cs="Times New Roman"/>
          <w:sz w:val="24"/>
          <w:szCs w:val="24"/>
        </w:rPr>
        <w:t xml:space="preserve"> классов, 1 час в неделю,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81FA2">
        <w:rPr>
          <w:rFonts w:ascii="Times New Roman" w:hAnsi="Times New Roman" w:cs="Times New Roman"/>
          <w:sz w:val="24"/>
          <w:szCs w:val="24"/>
        </w:rPr>
        <w:t>часа в год</w:t>
      </w:r>
    </w:p>
    <w:p w:rsidR="00DB3D89" w:rsidRPr="00481FA2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D89" w:rsidRDefault="00DB3D89" w:rsidP="00DB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A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481FA2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</w:p>
    <w:p w:rsidR="00DB3D89" w:rsidRPr="00AA525A" w:rsidRDefault="00DB3D89" w:rsidP="00DB3D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Программа  ориентирована на овладение учащимися  технологи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продуктивного чтения, в процессе освоения которой учащиеся изучат этапы работы с текстом, приобретут читательские умения, в результате чего у них появится интерес и мотивация к чтению.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AA525A" w:rsidRDefault="00DB3D89" w:rsidP="00DB3D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Этапы продуктивного чтения: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подготовка детей к чтению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первичное чтение текста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фиксации первичных впечатлений. Выявление совпадений первоначальных предположений учащихся с содержанием, </w:t>
      </w: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>эмоциональной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окраской прочитанного текста. Медленное «вдумчивое» повторное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>чтение, анализ текста (приёмы: диалог с автором через текст, комментированное чтение, беседа по прочитанному, выделение ключевых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t>слов и др.);</w:t>
      </w:r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52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AA5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работа с текстом после чтения </w:t>
      </w:r>
      <w:r w:rsidRPr="00AA525A">
        <w:rPr>
          <w:rFonts w:ascii="Times New Roman" w:hAnsi="Times New Roman" w:cs="Times New Roman"/>
          <w:sz w:val="24"/>
          <w:szCs w:val="24"/>
          <w:lang w:eastAsia="ru-RU"/>
        </w:rPr>
        <w:t>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  <w:proofErr w:type="gramEnd"/>
    </w:p>
    <w:p w:rsidR="00DB3D89" w:rsidRPr="00AA525A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A52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Раздел 1. Настоящий читатель 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ч)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Кого можно считать настоящим читателем? Представление о настоящем читателе. Любимая книга. Обложка любимой книжки.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Раздел 2.Виды смыслового чтения. (4 часа)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Просмотровое чтение. Ознакомительное чтение. Изучающее чтение. Рефлексивное чтение.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с текстами.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Раздел 3. Технология продуктивного чтения 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28</w:t>
      </w:r>
      <w:r w:rsidRPr="00532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ч) </w:t>
      </w:r>
    </w:p>
    <w:p w:rsidR="00DB3D89" w:rsidRPr="005327DA" w:rsidRDefault="00DB3D89" w:rsidP="00DB3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</w:t>
      </w:r>
    </w:p>
    <w:p w:rsidR="00DB3D89" w:rsidRPr="005327DA" w:rsidRDefault="00DB3D89" w:rsidP="00DB3D89">
      <w:pPr>
        <w:spacing w:after="0" w:line="240" w:lineRule="auto"/>
      </w:pPr>
    </w:p>
    <w:p w:rsidR="00DB3D89" w:rsidRPr="00DB3D89" w:rsidRDefault="00DB3D89" w:rsidP="00DB3D89">
      <w:pPr>
        <w:tabs>
          <w:tab w:val="left" w:pos="64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D8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направления внеурочной деятельности  на уровне начального общего образования</w:t>
      </w:r>
    </w:p>
    <w:p w:rsidR="00DB3D89" w:rsidRPr="00DB3D89" w:rsidRDefault="00DB3D89" w:rsidP="00DB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89" w:rsidRPr="00481FA2" w:rsidRDefault="00DB3D89" w:rsidP="00DB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89" w:rsidRPr="00FD346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эмоциональность; умение осознавать и определять (называть) свои эмоции;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осознавать  и  определять эмоции других людей; сочувствовать другим людям, сопереживать;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любовь  и уважение к Отечеству, его языку, культуре, истории;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ценности семьи, чувства уважения, благодарности, ответственности по отношению </w:t>
      </w:r>
      <w:proofErr w:type="gram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своим  близким;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наличие собственных читательских приоритетов и уважительное отношение к предпочтениям других людей;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 – своих  и окружающих людей;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этические чувства –  совести, вины, стыда –  как регуляторы морального поведения.</w:t>
      </w:r>
    </w:p>
    <w:p w:rsidR="00DB3D89" w:rsidRPr="009B6A12" w:rsidRDefault="00DB3D89" w:rsidP="00DB3D89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FD346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тему и цели занятий;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DB3D89" w:rsidRPr="009B6A12" w:rsidRDefault="00DB3D89" w:rsidP="00DB3D8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извлекать  информацию,  представленную в  разных  формах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(сплошной текст; </w:t>
      </w:r>
      <w:proofErr w:type="spell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пользоваться словарями, справочниками;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анализ и синтез;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связи;</w:t>
      </w:r>
    </w:p>
    <w:p w:rsidR="00DB3D89" w:rsidRPr="009B6A12" w:rsidRDefault="00DB3D89" w:rsidP="00DB3D8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строить рассуждения;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книг; технология продуктивного чтения.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оформлять свои  мысли в устной и письменной форме  с учётом речевой ситуации;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DB3D89" w:rsidRPr="009B6A12" w:rsidRDefault="00DB3D89" w:rsidP="00DB3D89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задавать вопросы.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FD346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</w:t>
      </w:r>
      <w:r w:rsidRPr="00FD346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B3D89" w:rsidRPr="000D2D20" w:rsidRDefault="00DB3D89" w:rsidP="00DB3D8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2D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  тексты в исполнении учителя, учащихся;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осознанно, правильно, выразительно читать вслух;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читать про себя незнакомый текст, проводить словарную работу;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делить текст на части, составлять простой план;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главную мысль текста;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находить в тексте материал для  характеристики героя;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подробно и выборочно пересказывать текст;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рассказ-характеристику героя;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составлять устные и письменные описания;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по ходу чтения представлять картины, устно  выражать (рисовать)  то, что представили;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и аргументировать своё  отношение к </w:t>
      </w:r>
      <w:proofErr w:type="gramStart"/>
      <w:r w:rsidRPr="009B6A12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B6A12">
        <w:rPr>
          <w:rFonts w:ascii="Times New Roman" w:hAnsi="Times New Roman" w:cs="Times New Roman"/>
          <w:sz w:val="24"/>
          <w:szCs w:val="24"/>
          <w:lang w:eastAsia="ru-RU"/>
        </w:rPr>
        <w:t>, в том числе к художественной стороне текста (что понравилось из прочитанного и почему);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относить произведения к жанрам рассказа, повести, пьесы по определённым признакам;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>различать в прозаическом произведении героев, рассказчика   автора;</w:t>
      </w:r>
    </w:p>
    <w:p w:rsidR="00DB3D89" w:rsidRPr="009B6A12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видеть в художественном тексте сравнения, эпитеты, олицетворения;</w:t>
      </w:r>
    </w:p>
    <w:p w:rsidR="00DB3D89" w:rsidRPr="009F49E1" w:rsidRDefault="00DB3D89" w:rsidP="00DB3D8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6A12">
        <w:rPr>
          <w:rFonts w:ascii="Times New Roman" w:hAnsi="Times New Roman" w:cs="Times New Roman"/>
          <w:sz w:val="24"/>
          <w:szCs w:val="24"/>
          <w:lang w:eastAsia="ru-RU"/>
        </w:rPr>
        <w:t xml:space="preserve"> соотносить автора, название и героев прочитанных произведений.</w:t>
      </w:r>
    </w:p>
    <w:p w:rsidR="00DB3D89" w:rsidRPr="00481FA2" w:rsidRDefault="00DB3D89" w:rsidP="00DB3D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AB" w:rsidRPr="00815FAB" w:rsidRDefault="00815FAB" w:rsidP="00C21961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AB" w:rsidRPr="00ED1A06" w:rsidRDefault="00815FAB" w:rsidP="00C21961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02" w:rsidRPr="00815FAB" w:rsidRDefault="00DB3D89" w:rsidP="00815FAB">
      <w:pPr>
        <w:tabs>
          <w:tab w:val="left" w:pos="194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44D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62"/>
        <w:gridCol w:w="1519"/>
        <w:gridCol w:w="1965"/>
        <w:gridCol w:w="749"/>
        <w:gridCol w:w="962"/>
        <w:gridCol w:w="4198"/>
      </w:tblGrid>
      <w:tr w:rsidR="0028469A" w:rsidRPr="00DB3D89" w:rsidTr="00C21961">
        <w:tc>
          <w:tcPr>
            <w:tcW w:w="259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5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3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29" w:type="pct"/>
            <w:gridSpan w:val="2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34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28469A" w:rsidRPr="00DB3D89" w:rsidTr="00C21961">
        <w:tc>
          <w:tcPr>
            <w:tcW w:w="259" w:type="pct"/>
            <w:vMerge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vMerge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34" w:type="pct"/>
            <w:vMerge/>
          </w:tcPr>
          <w:p w:rsidR="006D44D3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1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Настоящий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читатель</w:t>
            </w:r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B3D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2ч.)</w:t>
            </w:r>
          </w:p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1233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Беседа-дискуссия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4" w:type="pct"/>
          </w:tcPr>
          <w:p w:rsidR="007A74D7" w:rsidRPr="007A74D7" w:rsidRDefault="007A74D7" w:rsidP="007A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6"/>
            </w:tblGrid>
            <w:tr w:rsidR="007A74D7" w:rsidRPr="007A74D7">
              <w:trPr>
                <w:trHeight w:val="93"/>
              </w:trPr>
              <w:tc>
                <w:tcPr>
                  <w:tcW w:w="0" w:type="auto"/>
                </w:tcPr>
                <w:p w:rsidR="007A74D7" w:rsidRPr="007A74D7" w:rsidRDefault="007A74D7" w:rsidP="007A7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74D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7A74D7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http://school-collection.edu.ru</w:t>
                    </w:r>
                  </w:hyperlink>
                </w:p>
                <w:p w:rsidR="007A74D7" w:rsidRPr="007A74D7" w:rsidRDefault="007A74D7" w:rsidP="007A7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74D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</w:tr>
          </w:tbl>
          <w:p w:rsidR="008D7D5C" w:rsidRPr="006477D2" w:rsidRDefault="00ED1A06" w:rsidP="008D7D5C">
            <w:pPr>
              <w:pStyle w:val="a7"/>
            </w:pPr>
            <w:hyperlink r:id="rId8" w:history="1">
              <w:r w:rsidR="008D7D5C" w:rsidRPr="006477D2">
                <w:rPr>
                  <w:rStyle w:val="ac"/>
                  <w:lang w:val="en-US"/>
                </w:rPr>
                <w:t>http</w:t>
              </w:r>
              <w:r w:rsidR="008D7D5C" w:rsidRPr="006477D2">
                <w:rPr>
                  <w:rStyle w:val="ac"/>
                </w:rPr>
                <w:t>://</w:t>
              </w:r>
              <w:proofErr w:type="spellStart"/>
              <w:r w:rsidR="008D7D5C" w:rsidRPr="006477D2">
                <w:rPr>
                  <w:rStyle w:val="ac"/>
                  <w:lang w:val="en-US"/>
                </w:rPr>
                <w:t>fcior</w:t>
              </w:r>
              <w:proofErr w:type="spellEnd"/>
              <w:r w:rsidR="008D7D5C" w:rsidRPr="006477D2">
                <w:rPr>
                  <w:rStyle w:val="ac"/>
                </w:rPr>
                <w:t>.</w:t>
              </w:r>
              <w:proofErr w:type="spellStart"/>
              <w:r w:rsidR="008D7D5C" w:rsidRPr="006477D2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8D7D5C" w:rsidRPr="008D7D5C" w:rsidRDefault="008D7D5C" w:rsidP="008D7D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63658" w:rsidRPr="00163658" w:rsidRDefault="00163658" w:rsidP="00163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353" w:rsidRPr="00D13353" w:rsidRDefault="00D13353" w:rsidP="00D13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3353" w:rsidRPr="00D13353">
              <w:trPr>
                <w:trHeight w:val="93"/>
              </w:trPr>
              <w:tc>
                <w:tcPr>
                  <w:tcW w:w="0" w:type="auto"/>
                </w:tcPr>
                <w:p w:rsidR="00D13353" w:rsidRPr="00D13353" w:rsidRDefault="00D13353" w:rsidP="00D133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3353" w:rsidRPr="00DB3D89" w:rsidRDefault="00D13353" w:rsidP="00D1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Занятие-диспут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34" w:type="pct"/>
          </w:tcPr>
          <w:p w:rsidR="00D13353" w:rsidRPr="00D13353" w:rsidRDefault="00D13353" w:rsidP="00D1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D13353" w:rsidRPr="00D13353">
              <w:trPr>
                <w:trHeight w:val="93"/>
              </w:trPr>
              <w:tc>
                <w:tcPr>
                  <w:tcW w:w="0" w:type="auto"/>
                </w:tcPr>
                <w:p w:rsidR="00D13353" w:rsidRPr="00D13353" w:rsidRDefault="00D13353" w:rsidP="00D133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D13353" w:rsidRPr="00D13353" w:rsidRDefault="00D13353" w:rsidP="00D133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2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Виды смыслового чтения</w:t>
            </w: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(4ч)</w:t>
            </w:r>
          </w:p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1233" w:type="pct"/>
          </w:tcPr>
          <w:p w:rsidR="006D44D3" w:rsidRPr="00230945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D13353" w:rsidRPr="00D13353" w:rsidRDefault="00D13353" w:rsidP="00D13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353" w:rsidRPr="007A74D7" w:rsidRDefault="00ED1A06" w:rsidP="00D13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13353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1233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2"/>
            </w:tblGrid>
            <w:tr w:rsidR="008D7D5C" w:rsidRPr="008D7D5C">
              <w:trPr>
                <w:trHeight w:val="208"/>
              </w:trPr>
              <w:tc>
                <w:tcPr>
                  <w:tcW w:w="0" w:type="auto"/>
                </w:tcPr>
                <w:p w:rsidR="008D7D5C" w:rsidRPr="008D7D5C" w:rsidRDefault="008D7D5C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D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8D7D5C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http://nachalka.info/demo?did=1001902&amp;lid=1005521</w:t>
                    </w:r>
                  </w:hyperlink>
                  <w:r w:rsidRPr="008D7D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D7D5C" w:rsidRPr="008D7D5C" w:rsidRDefault="008D7D5C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7D5C" w:rsidRPr="008D7D5C" w:rsidRDefault="00ED1A06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8D7D5C" w:rsidRPr="008D7D5C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http://nachalka.school-club.ru/about/193/</w:t>
                    </w:r>
                  </w:hyperlink>
                </w:p>
                <w:p w:rsidR="008D7D5C" w:rsidRPr="008D7D5C" w:rsidRDefault="008D7D5C" w:rsidP="008D7D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7D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1233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815FAB">
              <w:trPr>
                <w:trHeight w:val="93"/>
              </w:trPr>
              <w:tc>
                <w:tcPr>
                  <w:tcW w:w="0" w:type="auto"/>
                </w:tcPr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1233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№3 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</w:t>
            </w: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 чтения.</w:t>
            </w:r>
            <w:r w:rsidRPr="00DB3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(28ч)</w:t>
            </w:r>
          </w:p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 «Чья корзинка тяжелей?»</w:t>
            </w:r>
          </w:p>
        </w:tc>
        <w:tc>
          <w:tcPr>
            <w:tcW w:w="1233" w:type="pct"/>
          </w:tcPr>
          <w:p w:rsidR="006D44D3" w:rsidRPr="00230945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1233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D13353" w:rsidRPr="00D13353" w:rsidRDefault="00D13353" w:rsidP="00D13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815FAB">
              <w:trPr>
                <w:trHeight w:val="93"/>
              </w:trPr>
              <w:tc>
                <w:tcPr>
                  <w:tcW w:w="0" w:type="auto"/>
                </w:tcPr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7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13353" w:rsidRPr="00DB3D89" w:rsidRDefault="00D13353" w:rsidP="00D1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езнакомые слова и их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смысл. Вопросы к автору текста. По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С.Алексееву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«Всюду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3" w:type="pct"/>
          </w:tcPr>
          <w:p w:rsidR="006D44D3" w:rsidRPr="00DB3D89" w:rsidRDefault="00230945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Путешествие по страницам книг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Формулирование простых выводов после прочтения текста. Сопоставление иллюстративного материала с текстовой информацией. В. Л. Дуров «Наша Жучка»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Беседа-дискуссия с элементами инсценировки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произведения.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еседа-дис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куссия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произведения. Анализ прочитанного произведения.  Г.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1233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Занятие-интервью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Диалог с автором текста. Рассказ «Мой любимый праздник».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815FAB">
              <w:trPr>
                <w:trHeight w:val="93"/>
              </w:trPr>
              <w:tc>
                <w:tcPr>
                  <w:tcW w:w="0" w:type="auto"/>
                </w:tcPr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2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Читаем и воображаем. «Почему нельзя играть с мячом возле дороги?»</w:t>
            </w:r>
          </w:p>
        </w:tc>
        <w:tc>
          <w:tcPr>
            <w:tcW w:w="1233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 и чувствуем. Читаем и реагируем на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прочитанноу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: грустим, удивляемся, радуемся – испытываем эмоции. В. Драгунский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Третье место в стиле баттерфляй »</w:t>
            </w:r>
          </w:p>
        </w:tc>
        <w:tc>
          <w:tcPr>
            <w:tcW w:w="1233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Беседа-дискуссия с элементами инсценировки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По В.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«Третье место в стиле баттерфляй»</w:t>
            </w:r>
          </w:p>
        </w:tc>
        <w:tc>
          <w:tcPr>
            <w:tcW w:w="1233" w:type="pct"/>
          </w:tcPr>
          <w:p w:rsidR="006D44D3" w:rsidRPr="0028469A" w:rsidRDefault="0028469A" w:rsidP="00D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815FAB">
              <w:trPr>
                <w:trHeight w:val="93"/>
              </w:trPr>
              <w:tc>
                <w:tcPr>
                  <w:tcW w:w="0" w:type="auto"/>
                </w:tcPr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6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1233" w:type="pct"/>
          </w:tcPr>
          <w:p w:rsidR="006D44D3" w:rsidRPr="00DB3D89" w:rsidRDefault="0028469A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Читаем, мысленно рисуем, представляем. А.Л.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1233" w:type="pct"/>
          </w:tcPr>
          <w:p w:rsidR="006D44D3" w:rsidRPr="0028469A" w:rsidRDefault="0028469A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9A">
              <w:rPr>
                <w:rFonts w:ascii="Times New Roman" w:hAnsi="Times New Roman" w:cs="Times New Roman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Умение перечитать нужное, интересное,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помечтать, сделать выводы. Практическая работа с рассказом «Каждому из нас нужна пара зорких глаз».</w:t>
            </w:r>
          </w:p>
        </w:tc>
        <w:tc>
          <w:tcPr>
            <w:tcW w:w="1233" w:type="pct"/>
          </w:tcPr>
          <w:p w:rsidR="0028469A" w:rsidRPr="00D64C68" w:rsidRDefault="0028469A" w:rsidP="0028469A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Б</w:t>
            </w: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еседа-дис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куссия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7A74D7" w:rsidRDefault="00ED1A06" w:rsidP="007A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0" w:history="1">
              <w:r w:rsidR="007A74D7" w:rsidRPr="00194398">
                <w:rPr>
                  <w:rStyle w:val="ac"/>
                  <w:rFonts w:ascii="Arial" w:hAnsi="Arial" w:cs="Arial"/>
                  <w:sz w:val="20"/>
                  <w:szCs w:val="20"/>
                </w:rPr>
                <w:t>https://yadi.sk/d/HZAT6ucOdwtQM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Знакомство с жизнью автора, его творчеством, историей создания книги. </w:t>
            </w:r>
          </w:p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1233" w:type="pct"/>
          </w:tcPr>
          <w:p w:rsidR="006D44D3" w:rsidRPr="00EF0C7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7A74D7" w:rsidRDefault="00ED1A06" w:rsidP="007A74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1" w:history="1">
              <w:r w:rsidR="007A74D7" w:rsidRPr="00194398">
                <w:rPr>
                  <w:rStyle w:val="ac"/>
                  <w:rFonts w:ascii="Arial" w:hAnsi="Arial" w:cs="Arial"/>
                  <w:sz w:val="20"/>
                  <w:szCs w:val="20"/>
                </w:rPr>
                <w:t>https://yadi.sk/d/HZAT6ucOdwtQM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815FAB">
              <w:trPr>
                <w:trHeight w:val="93"/>
              </w:trPr>
              <w:tc>
                <w:tcPr>
                  <w:tcW w:w="0" w:type="auto"/>
                </w:tcPr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2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Игра-драматизация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8D7D5C" w:rsidRDefault="00ED1A06" w:rsidP="008D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D7D5C" w:rsidRPr="008D7D5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Литературная игра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D13353" w:rsidRDefault="008D7D5C" w:rsidP="008D7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8D7D5C" w:rsidRPr="00D13353" w:rsidTr="00815FAB">
              <w:trPr>
                <w:trHeight w:val="93"/>
              </w:trPr>
              <w:tc>
                <w:tcPr>
                  <w:tcW w:w="0" w:type="auto"/>
                </w:tcPr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4" w:history="1">
                    <w:r w:rsidRPr="00D13353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http://viki.rdf.ru/</w:t>
                    </w:r>
                  </w:hyperlink>
                </w:p>
                <w:p w:rsidR="008D7D5C" w:rsidRPr="00D13353" w:rsidRDefault="008D7D5C" w:rsidP="00815F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3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нужной информации в различных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источниках: словарях, справочниках, энциклопедиях и т.д.</w:t>
            </w:r>
          </w:p>
        </w:tc>
        <w:tc>
          <w:tcPr>
            <w:tcW w:w="1233" w:type="pct"/>
          </w:tcPr>
          <w:p w:rsidR="006D44D3" w:rsidRPr="00DB3D8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Путешествие по страницам книг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C21961" w:rsidRDefault="00ED1A06" w:rsidP="00DB3D89">
            <w:pPr>
              <w:jc w:val="center"/>
              <w:rPr>
                <w:rStyle w:val="ac"/>
                <w:color w:val="0066CC"/>
              </w:rPr>
            </w:pPr>
            <w:hyperlink r:id="rId35" w:tooltip="http://www.slovari.ru/" w:history="1">
              <w:r w:rsidR="00C21961">
                <w:rPr>
                  <w:rStyle w:val="ac"/>
                  <w:color w:val="0066CC"/>
                </w:rPr>
                <w:t> www.slovari.ru,</w:t>
              </w:r>
            </w:hyperlink>
            <w:hyperlink r:id="rId36" w:tooltip="http://www.gramota.ru/" w:history="1">
              <w:r w:rsidR="00C21961">
                <w:rPr>
                  <w:rStyle w:val="ac"/>
                  <w:color w:val="0066CC"/>
                </w:rPr>
                <w:t>www.gramota.ru,</w:t>
              </w:r>
            </w:hyperlink>
          </w:p>
          <w:p w:rsidR="006D44D3" w:rsidRPr="00DB3D89" w:rsidRDefault="00C21961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hyperlink r:id="rId37" w:tooltip="http://www.academic.ru/" w:history="1">
              <w:r>
                <w:rPr>
                  <w:rStyle w:val="ac"/>
                  <w:color w:val="0066CC"/>
                </w:rPr>
                <w:t>www.academic.ru </w:t>
              </w:r>
            </w:hyperlink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1233" w:type="pct"/>
          </w:tcPr>
          <w:p w:rsidR="006D44D3" w:rsidRPr="00DB3D8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Путешествие по страницам книг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C21961" w:rsidRDefault="00ED1A06" w:rsidP="00DB3D89">
            <w:pPr>
              <w:jc w:val="center"/>
              <w:rPr>
                <w:color w:val="000000"/>
              </w:rPr>
            </w:pPr>
            <w:hyperlink r:id="rId38" w:tooltip="http://www.slovari.ru/" w:history="1">
              <w:r w:rsidR="00C21961">
                <w:rPr>
                  <w:rStyle w:val="ac"/>
                  <w:color w:val="0066CC"/>
                </w:rPr>
                <w:t> www.slovari.ru,</w:t>
              </w:r>
            </w:hyperlink>
            <w:hyperlink r:id="rId39" w:tooltip="http://www.gramota.ru/" w:history="1">
              <w:r w:rsidR="00C21961">
                <w:rPr>
                  <w:rStyle w:val="ac"/>
                  <w:color w:val="0066CC"/>
                </w:rPr>
                <w:t>www.gramota.ru,</w:t>
              </w:r>
            </w:hyperlink>
            <w:r w:rsidR="00C21961">
              <w:rPr>
                <w:color w:val="000000"/>
              </w:rPr>
              <w:t> </w:t>
            </w:r>
          </w:p>
          <w:p w:rsidR="006D44D3" w:rsidRPr="00DB3D89" w:rsidRDefault="00ED1A06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tooltip="http://www.academic.ru/" w:history="1">
              <w:r w:rsidR="00C21961">
                <w:rPr>
                  <w:rStyle w:val="ac"/>
                  <w:color w:val="0066CC"/>
                </w:rPr>
                <w:t>www.academic.ru </w:t>
              </w:r>
            </w:hyperlink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информациией</w:t>
            </w:r>
            <w:proofErr w:type="spell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Библиотечный урок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6D44D3" w:rsidRPr="00DB3D89" w:rsidRDefault="00ED1A06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tooltip="http://www.ya-uznayu.ru/" w:history="1">
              <w:r w:rsidR="00C21961">
                <w:rPr>
                  <w:rStyle w:val="ac"/>
                  <w:color w:val="0066CC"/>
                </w:rPr>
                <w:t>www.ya-uznayu.ru,</w:t>
              </w:r>
            </w:hyperlink>
            <w:hyperlink r:id="rId42" w:tooltip="http://www.poznaiko.ru/" w:history="1">
              <w:r w:rsidR="00C21961">
                <w:rPr>
                  <w:rStyle w:val="ac"/>
                  <w:color w:val="0066CC"/>
                </w:rPr>
                <w:t>www.poznaiko.ru,</w:t>
              </w:r>
            </w:hyperlink>
            <w:r w:rsidR="00C21961">
              <w:rPr>
                <w:color w:val="000000"/>
              </w:rPr>
              <w:t> </w:t>
            </w:r>
            <w:hyperlink r:id="rId43" w:tooltip="http://www.potomy.ru/" w:history="1">
              <w:r w:rsidR="00C21961">
                <w:rPr>
                  <w:rStyle w:val="ac"/>
                  <w:color w:val="0066CC"/>
                </w:rPr>
                <w:t>www.potomy.ru </w:t>
              </w:r>
            </w:hyperlink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Интегрированное занятие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D13353" w:rsidRDefault="00ED1A06" w:rsidP="00D1335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4" w:history="1">
              <w:r w:rsidR="00D13353" w:rsidRPr="00194398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Интегрированное занятие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D13353" w:rsidRDefault="00ED1A06" w:rsidP="00D1335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5" w:history="1">
              <w:r w:rsidR="00D13353" w:rsidRPr="00194398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1233" w:type="pct"/>
          </w:tcPr>
          <w:p w:rsidR="00230945" w:rsidRPr="00D64C68" w:rsidRDefault="00230945" w:rsidP="00230945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Викторина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D13353" w:rsidRDefault="00ED1A06" w:rsidP="00D13353">
            <w:pPr>
              <w:spacing w:line="360" w:lineRule="auto"/>
              <w:ind w:firstLine="709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6" w:history="1">
              <w:r w:rsidR="00D13353" w:rsidRPr="00194398">
                <w:rPr>
                  <w:rStyle w:val="ac"/>
                  <w:rFonts w:ascii="Arial" w:hAnsi="Arial" w:cs="Arial"/>
                  <w:sz w:val="21"/>
                  <w:szCs w:val="21"/>
                  <w:shd w:val="clear" w:color="auto" w:fill="FFFFFF"/>
                </w:rPr>
                <w:t>proekt@videouroki.net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занятие: «Твоё представление о настоящем </w:t>
            </w:r>
            <w:r w:rsidRPr="00DB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читателе»</w:t>
            </w:r>
          </w:p>
        </w:tc>
        <w:tc>
          <w:tcPr>
            <w:tcW w:w="1233" w:type="pct"/>
          </w:tcPr>
          <w:p w:rsidR="00EF0C79" w:rsidRPr="00D64C68" w:rsidRDefault="00EF0C79" w:rsidP="00EF0C79">
            <w:pPr>
              <w:spacing w:before="30" w:after="3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64C6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Занятие-диспут</w:t>
            </w:r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69A" w:rsidRPr="00DB3D89" w:rsidTr="00C21961">
        <w:tc>
          <w:tcPr>
            <w:tcW w:w="259" w:type="pct"/>
          </w:tcPr>
          <w:p w:rsidR="006D44D3" w:rsidRPr="00DB3D89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945" w:type="pct"/>
          </w:tcPr>
          <w:p w:rsidR="006D44D3" w:rsidRPr="00DB3D89" w:rsidRDefault="006D44D3" w:rsidP="00DB3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B3D89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233" w:type="pct"/>
          </w:tcPr>
          <w:p w:rsidR="006D44D3" w:rsidRPr="00EF0C79" w:rsidRDefault="00EF0C79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79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445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4" w:type="pct"/>
          </w:tcPr>
          <w:p w:rsidR="008D7D5C" w:rsidRPr="007A74D7" w:rsidRDefault="00ED1A06" w:rsidP="008D7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8D7D5C" w:rsidRPr="007A74D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  <w:p w:rsidR="006D44D3" w:rsidRPr="00DB3D89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D89" w:rsidRPr="00A55502" w:rsidRDefault="00DB3D89" w:rsidP="00A55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E2A" w:rsidRDefault="00D13353" w:rsidP="00A55502">
      <w:pPr>
        <w:spacing w:after="0" w:line="360" w:lineRule="auto"/>
        <w:ind w:firstLine="709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D44D3" w:rsidRPr="006D44D3" w:rsidRDefault="00A55502" w:rsidP="006D44D3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D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D44D3" w:rsidRDefault="006D44D3" w:rsidP="00A5550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61" w:type="pct"/>
        <w:tblLayout w:type="fixed"/>
        <w:tblLook w:val="04A0" w:firstRow="1" w:lastRow="0" w:firstColumn="1" w:lastColumn="0" w:noHBand="0" w:noVBand="1"/>
      </w:tblPr>
      <w:tblGrid>
        <w:gridCol w:w="676"/>
        <w:gridCol w:w="3684"/>
        <w:gridCol w:w="1278"/>
        <w:gridCol w:w="1133"/>
        <w:gridCol w:w="1135"/>
        <w:gridCol w:w="2266"/>
      </w:tblGrid>
      <w:tr w:rsidR="006D44D3" w:rsidRPr="008B5B32" w:rsidTr="006D44D3">
        <w:tc>
          <w:tcPr>
            <w:tcW w:w="332" w:type="pct"/>
            <w:vMerge w:val="restar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1" w:type="pct"/>
            <w:vMerge w:val="restar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8" w:type="pct"/>
            <w:vMerge w:val="restart"/>
          </w:tcPr>
          <w:p w:rsidR="006D44D3" w:rsidRPr="006D44D3" w:rsidRDefault="006D44D3" w:rsidP="006D44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D44D3" w:rsidRPr="006D44D3" w:rsidRDefault="006D44D3" w:rsidP="006D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15" w:type="pct"/>
            <w:gridSpan w:val="2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</w:tcPr>
          <w:p w:rsidR="006D44D3" w:rsidRPr="006D44D3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44D3" w:rsidRPr="008B5B32" w:rsidTr="006D44D3">
        <w:tc>
          <w:tcPr>
            <w:tcW w:w="332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4" w:type="pct"/>
            <w:vMerge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1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читатель</w:t>
            </w:r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5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2ч.)</w:t>
            </w:r>
          </w:p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 2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Виды смыслового чтения</w:t>
            </w: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(4ч)</w:t>
            </w:r>
          </w:p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№3 </w:t>
            </w: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чтения.</w:t>
            </w:r>
            <w:r w:rsidRPr="008B5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(28ч)</w:t>
            </w:r>
          </w:p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 «Чья корзинка тяжелей?»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первый. Чтение до чтения. 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езнакомые слова и их смысл. Вопросы к автору текста. </w:t>
            </w:r>
            <w:r w:rsidRPr="008B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С.Алексееву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«Всюду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Формулирование простых выводов после прочтения текста. Сопоставление иллюстративного материала с текстовой информацией. В. Л. Дуров «Наша Жучка»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прочитанного произведения.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произведения. Анализ прочитанного произведения.  Г.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Диалог с автором текста. Рассказ «Мой любимый праздник».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второй. Чтение во время чтения. Читаем и воображаем. «Почему нельзя играть с мячом возле дороги?»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 и чувствуем. Читаем и реагируем на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прочитанноу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: грустим, удивляемся, радуемся – испытываем эмоции. В. Драгунский « Третье место в стиле баттерфляй 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По В.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Драгунскому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«Третье место в стиле баттерфляй»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Эмоции и чувства – главное при чтении стихов.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второй. Чтение во время чтения. Читаем, мысленно рисуем, представляем. А.Л.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Шаг третий. Чтение после чтения. Умение перечитать нужное, интересное, помечтать, сделать выводы. Практическая работа с рассказом «Каждому из нас нужна пара зорких глаз».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163658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8"/>
              <w:gridCol w:w="3128"/>
            </w:tblGrid>
            <w:tr w:rsidR="00163658" w:rsidRPr="00163658">
              <w:trPr>
                <w:trHeight w:val="208"/>
              </w:trPr>
              <w:tc>
                <w:tcPr>
                  <w:tcW w:w="3128" w:type="dxa"/>
                </w:tcPr>
                <w:p w:rsidR="00163658" w:rsidRPr="00163658" w:rsidRDefault="00163658" w:rsidP="007A74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8" w:type="dxa"/>
                </w:tcPr>
                <w:p w:rsidR="00163658" w:rsidRPr="00163658" w:rsidRDefault="00163658" w:rsidP="001636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636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https://yadi.sk/d/HZAT6ucOdwtQM </w:t>
                  </w:r>
                </w:p>
              </w:tc>
            </w:tr>
          </w:tbl>
          <w:p w:rsidR="00163658" w:rsidRPr="00163658" w:rsidRDefault="00163658" w:rsidP="00163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Шаг третий. Чтение после чтения. Знакомство с жизнью автора, его творчеством, историей создания книги. </w:t>
            </w:r>
          </w:p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Л. Толстой.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7A7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информациией</w:t>
            </w:r>
            <w:proofErr w:type="spell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11" w:type="pct"/>
          </w:tcPr>
          <w:p w:rsidR="006D44D3" w:rsidRPr="008B5B32" w:rsidRDefault="006D44D3" w:rsidP="00DB3D89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D3" w:rsidRPr="008B5B32" w:rsidTr="006D44D3">
        <w:tc>
          <w:tcPr>
            <w:tcW w:w="332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28" w:type="pct"/>
          </w:tcPr>
          <w:p w:rsidR="006D44D3" w:rsidRPr="008B5B32" w:rsidRDefault="006D44D3" w:rsidP="00DB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7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</w:tcPr>
          <w:p w:rsidR="006D44D3" w:rsidRPr="008B5B32" w:rsidRDefault="006D44D3" w:rsidP="00DB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D89" w:rsidRDefault="00DB3D89" w:rsidP="00A5550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D89" w:rsidRPr="00D66906" w:rsidRDefault="00DB3D89" w:rsidP="00A5550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02" w:rsidRDefault="00A55502" w:rsidP="00A5550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A55502" w:rsidRDefault="00A55502" w:rsidP="00A5550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A55502" w:rsidRDefault="00A55502" w:rsidP="00A55502"/>
    <w:p w:rsidR="00794AE7" w:rsidRPr="00481FA2" w:rsidRDefault="00794AE7" w:rsidP="00481FA2">
      <w:pPr>
        <w:rPr>
          <w:rFonts w:ascii="Times New Roman" w:hAnsi="Times New Roman" w:cs="Times New Roman"/>
          <w:sz w:val="28"/>
          <w:szCs w:val="28"/>
        </w:rPr>
      </w:pPr>
    </w:p>
    <w:sectPr w:rsidR="00794AE7" w:rsidRPr="00481FA2" w:rsidSect="00481FA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F2"/>
    <w:multiLevelType w:val="hybridMultilevel"/>
    <w:tmpl w:val="00004944"/>
    <w:lvl w:ilvl="0" w:tplc="00002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3544A"/>
    <w:multiLevelType w:val="hybridMultilevel"/>
    <w:tmpl w:val="0112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1055"/>
    <w:multiLevelType w:val="hybridMultilevel"/>
    <w:tmpl w:val="90EE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07F92"/>
    <w:multiLevelType w:val="hybridMultilevel"/>
    <w:tmpl w:val="93966C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55D73"/>
    <w:multiLevelType w:val="hybridMultilevel"/>
    <w:tmpl w:val="FA68F04A"/>
    <w:lvl w:ilvl="0" w:tplc="74380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1158D"/>
    <w:multiLevelType w:val="hybridMultilevel"/>
    <w:tmpl w:val="DDD2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3372"/>
    <w:multiLevelType w:val="multilevel"/>
    <w:tmpl w:val="A984C178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1CEE1BE5"/>
    <w:multiLevelType w:val="hybridMultilevel"/>
    <w:tmpl w:val="A0F6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B6E4A"/>
    <w:multiLevelType w:val="multilevel"/>
    <w:tmpl w:val="A6EC401A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9">
    <w:nsid w:val="21CB0E7C"/>
    <w:multiLevelType w:val="hybridMultilevel"/>
    <w:tmpl w:val="DF3C9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C31934"/>
    <w:multiLevelType w:val="multilevel"/>
    <w:tmpl w:val="450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E1744"/>
    <w:multiLevelType w:val="multilevel"/>
    <w:tmpl w:val="6E6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94DA8"/>
    <w:multiLevelType w:val="hybridMultilevel"/>
    <w:tmpl w:val="F89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2679"/>
    <w:multiLevelType w:val="multilevel"/>
    <w:tmpl w:val="5718CD4A"/>
    <w:styleLink w:val="WWNum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>
    <w:nsid w:val="544D611A"/>
    <w:multiLevelType w:val="multilevel"/>
    <w:tmpl w:val="D82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B2A0B"/>
    <w:multiLevelType w:val="multilevel"/>
    <w:tmpl w:val="555CFDB2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6">
    <w:nsid w:val="580506C0"/>
    <w:multiLevelType w:val="multilevel"/>
    <w:tmpl w:val="583A223C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7">
    <w:nsid w:val="59FC74AE"/>
    <w:multiLevelType w:val="hybridMultilevel"/>
    <w:tmpl w:val="1262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42056"/>
    <w:multiLevelType w:val="hybridMultilevel"/>
    <w:tmpl w:val="973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40B43"/>
    <w:multiLevelType w:val="hybridMultilevel"/>
    <w:tmpl w:val="940AC9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F4E6022"/>
    <w:multiLevelType w:val="multilevel"/>
    <w:tmpl w:val="7C18250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>
    <w:nsid w:val="757F55F5"/>
    <w:multiLevelType w:val="hybridMultilevel"/>
    <w:tmpl w:val="CAFE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773FC"/>
    <w:multiLevelType w:val="multilevel"/>
    <w:tmpl w:val="C99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24177"/>
    <w:multiLevelType w:val="multilevel"/>
    <w:tmpl w:val="798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AF43CB"/>
    <w:multiLevelType w:val="multilevel"/>
    <w:tmpl w:val="2D3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8"/>
  </w:num>
  <w:num w:numId="4">
    <w:abstractNumId w:val="8"/>
  </w:num>
  <w:num w:numId="5">
    <w:abstractNumId w:val="16"/>
  </w:num>
  <w:num w:numId="6">
    <w:abstractNumId w:val="16"/>
  </w:num>
  <w:num w:numId="7">
    <w:abstractNumId w:val="16"/>
  </w:num>
  <w:num w:numId="8">
    <w:abstractNumId w:val="15"/>
  </w:num>
  <w:num w:numId="9">
    <w:abstractNumId w:val="15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9"/>
  </w:num>
  <w:num w:numId="18">
    <w:abstractNumId w:val="5"/>
  </w:num>
  <w:num w:numId="19">
    <w:abstractNumId w:val="7"/>
  </w:num>
  <w:num w:numId="20">
    <w:abstractNumId w:val="0"/>
  </w:num>
  <w:num w:numId="21">
    <w:abstractNumId w:val="3"/>
  </w:num>
  <w:num w:numId="22">
    <w:abstractNumId w:val="10"/>
  </w:num>
  <w:num w:numId="23">
    <w:abstractNumId w:val="24"/>
  </w:num>
  <w:num w:numId="24">
    <w:abstractNumId w:val="22"/>
  </w:num>
  <w:num w:numId="25">
    <w:abstractNumId w:val="14"/>
  </w:num>
  <w:num w:numId="26">
    <w:abstractNumId w:val="11"/>
  </w:num>
  <w:num w:numId="27">
    <w:abstractNumId w:val="23"/>
  </w:num>
  <w:num w:numId="28">
    <w:abstractNumId w:val="21"/>
  </w:num>
  <w:num w:numId="29">
    <w:abstractNumId w:val="17"/>
  </w:num>
  <w:num w:numId="30">
    <w:abstractNumId w:val="2"/>
  </w:num>
  <w:num w:numId="31">
    <w:abstractNumId w:val="18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9F"/>
    <w:rsid w:val="00031F46"/>
    <w:rsid w:val="00036CF7"/>
    <w:rsid w:val="00045954"/>
    <w:rsid w:val="00071658"/>
    <w:rsid w:val="000F1115"/>
    <w:rsid w:val="00143C3D"/>
    <w:rsid w:val="00163658"/>
    <w:rsid w:val="00186A33"/>
    <w:rsid w:val="00197C3A"/>
    <w:rsid w:val="001C0E04"/>
    <w:rsid w:val="001D32A9"/>
    <w:rsid w:val="002307AF"/>
    <w:rsid w:val="00230945"/>
    <w:rsid w:val="002573DC"/>
    <w:rsid w:val="002674BD"/>
    <w:rsid w:val="0028469A"/>
    <w:rsid w:val="00316180"/>
    <w:rsid w:val="003516E0"/>
    <w:rsid w:val="00377026"/>
    <w:rsid w:val="003A55D9"/>
    <w:rsid w:val="003A73B9"/>
    <w:rsid w:val="003C5935"/>
    <w:rsid w:val="003D1495"/>
    <w:rsid w:val="003E1783"/>
    <w:rsid w:val="003F47FB"/>
    <w:rsid w:val="00411621"/>
    <w:rsid w:val="0043302C"/>
    <w:rsid w:val="00437C7B"/>
    <w:rsid w:val="00447BF6"/>
    <w:rsid w:val="00455F03"/>
    <w:rsid w:val="00481FA2"/>
    <w:rsid w:val="004A66ED"/>
    <w:rsid w:val="004B1EED"/>
    <w:rsid w:val="004F3D1C"/>
    <w:rsid w:val="00520FE5"/>
    <w:rsid w:val="005327DA"/>
    <w:rsid w:val="005A24F3"/>
    <w:rsid w:val="006351EC"/>
    <w:rsid w:val="00664A37"/>
    <w:rsid w:val="00666FCC"/>
    <w:rsid w:val="00681E6D"/>
    <w:rsid w:val="006859B9"/>
    <w:rsid w:val="006D44D3"/>
    <w:rsid w:val="006E687E"/>
    <w:rsid w:val="00794AE7"/>
    <w:rsid w:val="007A74D7"/>
    <w:rsid w:val="00815FAB"/>
    <w:rsid w:val="00824EF7"/>
    <w:rsid w:val="00881BB2"/>
    <w:rsid w:val="008903B8"/>
    <w:rsid w:val="008B5B32"/>
    <w:rsid w:val="008C1B0D"/>
    <w:rsid w:val="008D7D5C"/>
    <w:rsid w:val="009513A6"/>
    <w:rsid w:val="00972F86"/>
    <w:rsid w:val="00974034"/>
    <w:rsid w:val="009933F4"/>
    <w:rsid w:val="00996B4A"/>
    <w:rsid w:val="009C035D"/>
    <w:rsid w:val="009F49E1"/>
    <w:rsid w:val="00A04415"/>
    <w:rsid w:val="00A53A03"/>
    <w:rsid w:val="00A55502"/>
    <w:rsid w:val="00A71CEA"/>
    <w:rsid w:val="00B25DE0"/>
    <w:rsid w:val="00B31147"/>
    <w:rsid w:val="00B92774"/>
    <w:rsid w:val="00BC0BB9"/>
    <w:rsid w:val="00C21961"/>
    <w:rsid w:val="00C82FC1"/>
    <w:rsid w:val="00C90D4D"/>
    <w:rsid w:val="00CC0E6D"/>
    <w:rsid w:val="00D13353"/>
    <w:rsid w:val="00D64C68"/>
    <w:rsid w:val="00D855D2"/>
    <w:rsid w:val="00DB3D89"/>
    <w:rsid w:val="00DC40B8"/>
    <w:rsid w:val="00E17DDC"/>
    <w:rsid w:val="00E611B2"/>
    <w:rsid w:val="00E63E2A"/>
    <w:rsid w:val="00E7709F"/>
    <w:rsid w:val="00E9434B"/>
    <w:rsid w:val="00EB309D"/>
    <w:rsid w:val="00ED1A06"/>
    <w:rsid w:val="00EF0C79"/>
    <w:rsid w:val="00F96F54"/>
    <w:rsid w:val="00FD3460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5"/>
  </w:style>
  <w:style w:type="paragraph" w:styleId="1">
    <w:name w:val="heading 1"/>
    <w:basedOn w:val="a"/>
    <w:link w:val="10"/>
    <w:uiPriority w:val="9"/>
    <w:qFormat/>
    <w:rsid w:val="00A55502"/>
    <w:pPr>
      <w:widowControl w:val="0"/>
      <w:autoSpaceDE w:val="0"/>
      <w:autoSpaceDN w:val="0"/>
      <w:spacing w:after="0" w:line="240" w:lineRule="auto"/>
      <w:ind w:left="1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0E6D"/>
    <w:pPr>
      <w:suppressAutoHyphens/>
      <w:autoSpaceDN w:val="0"/>
    </w:pPr>
    <w:rPr>
      <w:rFonts w:ascii="Calibri" w:eastAsia="SimSun" w:hAnsi="Calibri" w:cs="Calibri"/>
      <w:kern w:val="3"/>
    </w:rPr>
  </w:style>
  <w:style w:type="numbering" w:customStyle="1" w:styleId="WWNum2">
    <w:name w:val="WWNum2"/>
    <w:rsid w:val="00CC0E6D"/>
    <w:pPr>
      <w:numPr>
        <w:numId w:val="2"/>
      </w:numPr>
    </w:pPr>
  </w:style>
  <w:style w:type="numbering" w:customStyle="1" w:styleId="WWNum3">
    <w:name w:val="WWNum3"/>
    <w:rsid w:val="00CC0E6D"/>
    <w:pPr>
      <w:numPr>
        <w:numId w:val="5"/>
      </w:numPr>
    </w:pPr>
  </w:style>
  <w:style w:type="numbering" w:customStyle="1" w:styleId="WWNum4">
    <w:name w:val="WWNum4"/>
    <w:rsid w:val="00CC0E6D"/>
    <w:pPr>
      <w:numPr>
        <w:numId w:val="8"/>
      </w:numPr>
    </w:pPr>
  </w:style>
  <w:style w:type="numbering" w:customStyle="1" w:styleId="WWNum6">
    <w:name w:val="WWNum6"/>
    <w:rsid w:val="00CC0E6D"/>
    <w:pPr>
      <w:numPr>
        <w:numId w:val="10"/>
      </w:numPr>
    </w:pPr>
  </w:style>
  <w:style w:type="numbering" w:customStyle="1" w:styleId="WWNum7">
    <w:name w:val="WWNum7"/>
    <w:rsid w:val="00CC0E6D"/>
    <w:pPr>
      <w:numPr>
        <w:numId w:val="12"/>
      </w:numPr>
    </w:pPr>
  </w:style>
  <w:style w:type="paragraph" w:styleId="a4">
    <w:name w:val="List Paragraph"/>
    <w:basedOn w:val="a"/>
    <w:uiPriority w:val="34"/>
    <w:qFormat/>
    <w:rsid w:val="003C5935"/>
    <w:pPr>
      <w:ind w:left="720"/>
      <w:contextualSpacing/>
    </w:pPr>
  </w:style>
  <w:style w:type="paragraph" w:customStyle="1" w:styleId="11">
    <w:name w:val="Без интервала1"/>
    <w:aliases w:val="основа"/>
    <w:link w:val="a5"/>
    <w:qFormat/>
    <w:rsid w:val="0044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11"/>
    <w:rsid w:val="0044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47BF6"/>
    <w:rPr>
      <w:rFonts w:cs="Times New Roman"/>
      <w:b/>
      <w:bCs/>
    </w:rPr>
  </w:style>
  <w:style w:type="paragraph" w:styleId="a7">
    <w:name w:val="No Spacing"/>
    <w:uiPriority w:val="1"/>
    <w:qFormat/>
    <w:rsid w:val="00143C3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A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A55D9"/>
    <w:rPr>
      <w:i/>
      <w:iCs/>
    </w:rPr>
  </w:style>
  <w:style w:type="paragraph" w:customStyle="1" w:styleId="c16">
    <w:name w:val="c16"/>
    <w:basedOn w:val="a"/>
    <w:rsid w:val="00D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64C68"/>
  </w:style>
  <w:style w:type="character" w:customStyle="1" w:styleId="c43">
    <w:name w:val="c43"/>
    <w:basedOn w:val="a0"/>
    <w:rsid w:val="00D64C68"/>
  </w:style>
  <w:style w:type="paragraph" w:styleId="aa">
    <w:name w:val="Balloon Text"/>
    <w:basedOn w:val="a"/>
    <w:link w:val="ab"/>
    <w:uiPriority w:val="99"/>
    <w:semiHidden/>
    <w:unhideWhenUsed/>
    <w:rsid w:val="0025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55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DB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196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636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5"/>
  </w:style>
  <w:style w:type="paragraph" w:styleId="1">
    <w:name w:val="heading 1"/>
    <w:basedOn w:val="a"/>
    <w:link w:val="10"/>
    <w:uiPriority w:val="9"/>
    <w:qFormat/>
    <w:rsid w:val="00A55502"/>
    <w:pPr>
      <w:widowControl w:val="0"/>
      <w:autoSpaceDE w:val="0"/>
      <w:autoSpaceDN w:val="0"/>
      <w:spacing w:after="0" w:line="240" w:lineRule="auto"/>
      <w:ind w:left="1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C0E6D"/>
    <w:pPr>
      <w:suppressAutoHyphens/>
      <w:autoSpaceDN w:val="0"/>
    </w:pPr>
    <w:rPr>
      <w:rFonts w:ascii="Calibri" w:eastAsia="SimSun" w:hAnsi="Calibri" w:cs="Calibri"/>
      <w:kern w:val="3"/>
    </w:rPr>
  </w:style>
  <w:style w:type="numbering" w:customStyle="1" w:styleId="WWNum2">
    <w:name w:val="WWNum2"/>
    <w:rsid w:val="00CC0E6D"/>
    <w:pPr>
      <w:numPr>
        <w:numId w:val="2"/>
      </w:numPr>
    </w:pPr>
  </w:style>
  <w:style w:type="numbering" w:customStyle="1" w:styleId="WWNum3">
    <w:name w:val="WWNum3"/>
    <w:rsid w:val="00CC0E6D"/>
    <w:pPr>
      <w:numPr>
        <w:numId w:val="5"/>
      </w:numPr>
    </w:pPr>
  </w:style>
  <w:style w:type="numbering" w:customStyle="1" w:styleId="WWNum4">
    <w:name w:val="WWNum4"/>
    <w:rsid w:val="00CC0E6D"/>
    <w:pPr>
      <w:numPr>
        <w:numId w:val="8"/>
      </w:numPr>
    </w:pPr>
  </w:style>
  <w:style w:type="numbering" w:customStyle="1" w:styleId="WWNum6">
    <w:name w:val="WWNum6"/>
    <w:rsid w:val="00CC0E6D"/>
    <w:pPr>
      <w:numPr>
        <w:numId w:val="10"/>
      </w:numPr>
    </w:pPr>
  </w:style>
  <w:style w:type="numbering" w:customStyle="1" w:styleId="WWNum7">
    <w:name w:val="WWNum7"/>
    <w:rsid w:val="00CC0E6D"/>
    <w:pPr>
      <w:numPr>
        <w:numId w:val="12"/>
      </w:numPr>
    </w:pPr>
  </w:style>
  <w:style w:type="paragraph" w:styleId="a4">
    <w:name w:val="List Paragraph"/>
    <w:basedOn w:val="a"/>
    <w:uiPriority w:val="34"/>
    <w:qFormat/>
    <w:rsid w:val="003C5935"/>
    <w:pPr>
      <w:ind w:left="720"/>
      <w:contextualSpacing/>
    </w:pPr>
  </w:style>
  <w:style w:type="paragraph" w:customStyle="1" w:styleId="11">
    <w:name w:val="Без интервала1"/>
    <w:aliases w:val="основа"/>
    <w:link w:val="a5"/>
    <w:qFormat/>
    <w:rsid w:val="0044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11"/>
    <w:rsid w:val="0044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47BF6"/>
    <w:rPr>
      <w:rFonts w:cs="Times New Roman"/>
      <w:b/>
      <w:bCs/>
    </w:rPr>
  </w:style>
  <w:style w:type="paragraph" w:styleId="a7">
    <w:name w:val="No Spacing"/>
    <w:uiPriority w:val="1"/>
    <w:qFormat/>
    <w:rsid w:val="00143C3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A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A55D9"/>
    <w:rPr>
      <w:i/>
      <w:iCs/>
    </w:rPr>
  </w:style>
  <w:style w:type="paragraph" w:customStyle="1" w:styleId="c16">
    <w:name w:val="c16"/>
    <w:basedOn w:val="a"/>
    <w:rsid w:val="00D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64C68"/>
  </w:style>
  <w:style w:type="character" w:customStyle="1" w:styleId="c43">
    <w:name w:val="c43"/>
    <w:basedOn w:val="a0"/>
    <w:rsid w:val="00D64C68"/>
  </w:style>
  <w:style w:type="paragraph" w:styleId="aa">
    <w:name w:val="Balloon Text"/>
    <w:basedOn w:val="a"/>
    <w:link w:val="ab"/>
    <w:uiPriority w:val="99"/>
    <w:semiHidden/>
    <w:unhideWhenUsed/>
    <w:rsid w:val="0025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55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DB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196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63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viki.rdf.ru/" TargetMode="External"/><Relationship Id="rId39" Type="http://schemas.openxmlformats.org/officeDocument/2006/relationships/hyperlink" Target="http://www.gramo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viki.rdf.ru/" TargetMode="External"/><Relationship Id="rId42" Type="http://schemas.openxmlformats.org/officeDocument/2006/relationships/hyperlink" Target="http://www.poznaiko.ru/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achalka.school-club.ru/about/193/" TargetMode="External"/><Relationship Id="rId17" Type="http://schemas.openxmlformats.org/officeDocument/2006/relationships/hyperlink" Target="http://viki.rdf.ru/" TargetMode="External"/><Relationship Id="rId25" Type="http://schemas.openxmlformats.org/officeDocument/2006/relationships/hyperlink" Target="http://nachalka.school-club.ru/about/193/" TargetMode="External"/><Relationship Id="rId33" Type="http://schemas.openxmlformats.org/officeDocument/2006/relationships/hyperlink" Target="http://nachalka.school-club.ru/about/193/" TargetMode="External"/><Relationship Id="rId38" Type="http://schemas.openxmlformats.org/officeDocument/2006/relationships/hyperlink" Target="http://www.slovari.ru/" TargetMode="External"/><Relationship Id="rId46" Type="http://schemas.openxmlformats.org/officeDocument/2006/relationships/hyperlink" Target="mailto:proekt@videourok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nachalka.school-club.ru/about/193/" TargetMode="External"/><Relationship Id="rId41" Type="http://schemas.openxmlformats.org/officeDocument/2006/relationships/hyperlink" Target="http://www.ya-uznay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info/demo?did=1001902&amp;lid=1005521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viki.rdf.ru/" TargetMode="External"/><Relationship Id="rId37" Type="http://schemas.openxmlformats.org/officeDocument/2006/relationships/hyperlink" Target="http://www.academic.ru/" TargetMode="External"/><Relationship Id="rId40" Type="http://schemas.openxmlformats.org/officeDocument/2006/relationships/hyperlink" Target="http://www.academic.ru/" TargetMode="External"/><Relationship Id="rId45" Type="http://schemas.openxmlformats.org/officeDocument/2006/relationships/hyperlink" Target="mailto:proekt@videouroki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chalka.school-club.ru/about/193/" TargetMode="External"/><Relationship Id="rId23" Type="http://schemas.openxmlformats.org/officeDocument/2006/relationships/hyperlink" Target="http://nachalka.school-club.ru/about/193/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www.gramota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nachalka.school-club.ru/about/193/" TargetMode="External"/><Relationship Id="rId31" Type="http://schemas.openxmlformats.org/officeDocument/2006/relationships/hyperlink" Target="https://yadi.sk/d/HZAT6ucOdwtQM" TargetMode="External"/><Relationship Id="rId44" Type="http://schemas.openxmlformats.org/officeDocument/2006/relationships/hyperlink" Target="mailto:proekt@videouroki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hyperlink" Target="http://nachalka.school-club.ru/about/193/" TargetMode="External"/><Relationship Id="rId30" Type="http://schemas.openxmlformats.org/officeDocument/2006/relationships/hyperlink" Target="https://yadi.sk/d/HZAT6ucOdwtQM" TargetMode="External"/><Relationship Id="rId35" Type="http://schemas.openxmlformats.org/officeDocument/2006/relationships/hyperlink" Target="http://www.slovari.ru/" TargetMode="External"/><Relationship Id="rId43" Type="http://schemas.openxmlformats.org/officeDocument/2006/relationships/hyperlink" Target="http://www.potomy.ru/" TargetMode="External"/><Relationship Id="rId48" Type="http://schemas.openxmlformats.org/officeDocument/2006/relationships/hyperlink" Target="http://school-collection.edu.ru" TargetMode="External"/><Relationship Id="rId8" Type="http://schemas.openxmlformats.org/officeDocument/2006/relationships/hyperlink" Target="http://fci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D50A-69CA-417B-82BA-6EFFE0CA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Лыкова Наталья Михаловна</cp:lastModifiedBy>
  <cp:revision>62</cp:revision>
  <cp:lastPrinted>2024-10-02T07:05:00Z</cp:lastPrinted>
  <dcterms:created xsi:type="dcterms:W3CDTF">2016-09-18T18:46:00Z</dcterms:created>
  <dcterms:modified xsi:type="dcterms:W3CDTF">2024-10-02T07:10:00Z</dcterms:modified>
</cp:coreProperties>
</file>