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1D" w:rsidRDefault="00F55B1D" w:rsidP="00780A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55B1D" w:rsidRPr="00F55B1D" w:rsidRDefault="00F55B1D" w:rsidP="00F55B1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5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Рассмотрено и принято                                                    УТВЕРЖДЕНО</w:t>
      </w:r>
    </w:p>
    <w:p w:rsidR="00F55B1D" w:rsidRPr="00F55B1D" w:rsidRDefault="00F55B1D" w:rsidP="00F55B1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5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педагогическим советом школы                                    приказом МБОУ СОШ № 5</w:t>
      </w:r>
    </w:p>
    <w:p w:rsidR="00F55B1D" w:rsidRPr="00F55B1D" w:rsidRDefault="00F55B1D" w:rsidP="00F55B1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5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№ 1 от </w:t>
      </w:r>
      <w:r w:rsidR="00E772ED" w:rsidRPr="009D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28.08.2023 </w:t>
      </w:r>
      <w:r w:rsidRPr="00F55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Pr="00F55B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                 </w:t>
      </w:r>
      <w:r w:rsidRPr="00F55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 </w:t>
      </w:r>
      <w:r w:rsidR="00E772ED" w:rsidRPr="009D0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28.08.2023 </w:t>
      </w:r>
      <w:r w:rsidRPr="00F55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№ </w:t>
      </w:r>
      <w:r w:rsidR="00E77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442</w:t>
      </w:r>
    </w:p>
    <w:p w:rsidR="00F55B1D" w:rsidRPr="00F55B1D" w:rsidRDefault="00F55B1D" w:rsidP="00F55B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B1D" w:rsidRDefault="00F55B1D" w:rsidP="00780A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5B1D" w:rsidRDefault="00F55B1D" w:rsidP="00780A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0A6A" w:rsidRPr="00780A6A" w:rsidRDefault="00780A6A" w:rsidP="00F55B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0A6A">
        <w:rPr>
          <w:rFonts w:ascii="Times New Roman" w:hAnsi="Times New Roman"/>
          <w:b/>
          <w:sz w:val="28"/>
          <w:szCs w:val="28"/>
        </w:rPr>
        <w:t>ПОЛОЖЕНИЕ</w:t>
      </w:r>
    </w:p>
    <w:p w:rsidR="00780A6A" w:rsidRPr="00780A6A" w:rsidRDefault="00780A6A" w:rsidP="00F55B1D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80A6A">
        <w:rPr>
          <w:rFonts w:ascii="Times New Roman" w:hAnsi="Times New Roman"/>
          <w:b/>
          <w:sz w:val="26"/>
          <w:szCs w:val="26"/>
        </w:rPr>
        <w:t>о Школе молодого учителя</w:t>
      </w:r>
    </w:p>
    <w:p w:rsidR="00780A6A" w:rsidRPr="00F55B1D" w:rsidRDefault="00780A6A" w:rsidP="00F55B1D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положения.</w:t>
      </w:r>
    </w:p>
    <w:p w:rsidR="009515F4" w:rsidRPr="00F55B1D" w:rsidRDefault="009515F4" w:rsidP="009515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80A6A"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0A6A"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1.1. </w:t>
      </w:r>
      <w:r w:rsidR="00780A6A" w:rsidRPr="00F55B1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Настоящее Положение регламентирует деятельность молодых специалистов с высшим и средним специальным образованием, имеющих стаж работы в сфере образования менее 5 лет.</w:t>
      </w:r>
    </w:p>
    <w:p w:rsidR="00780A6A" w:rsidRPr="00F55B1D" w:rsidRDefault="009515F4" w:rsidP="009515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</w:t>
      </w:r>
      <w:r w:rsidR="00780A6A" w:rsidRPr="00F55B1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F55B1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780A6A" w:rsidRPr="00F55B1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1.2.</w:t>
      </w:r>
      <w:r w:rsidRPr="00F55B1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 своей деятельности Школа молодого учителя</w:t>
      </w:r>
      <w:r w:rsidR="00780A6A" w:rsidRPr="00F55B1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руководствуется Законом Российской Федерации от 29.12.2012 N 273-ФЗ (ред. от 04.06.2014, с изм. от 04.06.2014) «Об образовании в Российской Федерации», настоящим Положением. </w:t>
      </w:r>
    </w:p>
    <w:p w:rsidR="00780A6A" w:rsidRPr="00F55B1D" w:rsidRDefault="009515F4" w:rsidP="009515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</w:t>
      </w:r>
      <w:r w:rsidR="00780A6A" w:rsidRPr="00F55B1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1.3.Целью деятельности Школы молодого учителя является обеспечение прохождения этапа первоначального освоения специальности, новых функциональных обязанностей с минимальными психологическими трудностями молодыми специалистами, педагогами, вступающими в новую должность, создание условий для максимально быстрого включения этих категорий педагогических работников в образовательный процесс.</w:t>
      </w:r>
    </w:p>
    <w:p w:rsidR="00780A6A" w:rsidRPr="00F55B1D" w:rsidRDefault="009515F4" w:rsidP="009515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</w:t>
      </w:r>
      <w:r w:rsidR="00780A6A" w:rsidRPr="00F55B1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1.4.</w:t>
      </w:r>
      <w:r w:rsidRPr="00F55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молодого учителя</w:t>
      </w:r>
      <w:r w:rsidRPr="00F55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55B1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780A6A" w:rsidRPr="00F55B1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имеет право привлекать к проведению обучения руководителей методических объединений и других работников центра образования, готовых к передаче опыта работы.</w:t>
      </w:r>
    </w:p>
    <w:p w:rsidR="00780A6A" w:rsidRPr="00F55B1D" w:rsidRDefault="009515F4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1.5.</w:t>
      </w:r>
      <w:r w:rsidR="00780A6A" w:rsidRPr="00F55B1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Школа молодого </w:t>
      </w:r>
      <w:r w:rsidRPr="00F55B1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учителя</w:t>
      </w:r>
      <w:r w:rsidR="00780A6A" w:rsidRPr="00F55B1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является составной частью системы повышения квалификации учителей. </w:t>
      </w:r>
    </w:p>
    <w:p w:rsidR="00780A6A" w:rsidRPr="00F55B1D" w:rsidRDefault="009515F4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</w:t>
      </w:r>
      <w:r w:rsidR="00780A6A"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 работой </w:t>
      </w: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молодого учителя</w:t>
      </w:r>
      <w:r w:rsidR="00780A6A"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куратор.</w:t>
      </w: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Взаимосвязь с другими органами самоуправления.</w:t>
      </w: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взаимосвязи с методическими объединениями, школьными творческими группами.</w:t>
      </w: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Цели и задачи.</w:t>
      </w: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у начинающих педагогов высоких профессиональных идеалов, потребностей в постоянном саморазвитии и самосовершенствовании.</w:t>
      </w:r>
    </w:p>
    <w:p w:rsidR="00780A6A" w:rsidRPr="00F55B1D" w:rsidRDefault="009515F4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</w:t>
      </w:r>
      <w:r w:rsidR="00780A6A"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молодого учителя.</w:t>
      </w: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3.1. </w:t>
      </w:r>
      <w:r w:rsidRPr="00F55B1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Ускорение процесса профессиональной и социальной адаптации молодых</w:t>
      </w:r>
      <w:r w:rsidRPr="00F55B1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специалистов в школах района.</w:t>
      </w: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3.2. Становление отношений сотрудничества и взаимодействия между </w:t>
      </w:r>
      <w:r w:rsidRPr="00F55B1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lastRenderedPageBreak/>
        <w:t>молодыми</w:t>
      </w:r>
      <w:r w:rsidRPr="00F55B1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специалистами, а также, между молодыми специалистами  и опытными педагогами.</w:t>
      </w: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3.3. Приобретение практических навыков, необходимых для педагогической работы  по занимаемой должности.</w:t>
      </w: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3.4. Удовлетворение потребности молодых учителей в непрерывном образовании и</w:t>
      </w:r>
      <w:r w:rsidRPr="00F55B1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оказание им помощи в преодолении различных профессиональных затруднений.</w:t>
      </w: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3.5. Помощь молодым учителям во внедрении современных подходов и передовых</w:t>
      </w:r>
      <w:r w:rsidRPr="00F55B1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педагогических технологий в образовательный процесс.</w:t>
      </w: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3.6. Организация и проведение научно-методической работы по проблемам</w:t>
      </w:r>
      <w:r w:rsidRPr="00F55B1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современного образования, проведение различного уровня методических семинаров,</w:t>
      </w:r>
      <w:r w:rsidRPr="00F55B1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конференций, выставок с привлечением интеллектуального потенциала молодых учителей.</w:t>
      </w: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Функции и обязанности</w:t>
      </w:r>
      <w:r w:rsidR="009515F4" w:rsidRPr="00F55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55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Школы молодого учителя.</w:t>
      </w: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Организация групповых занятий для молодых педагогов, проведе</w:t>
      </w: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практических семинарских занятий, научно-практических конференций, заслушивание отчетов членов школы молодого педагога по вопросам орга</w:t>
      </w: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низации учебной деятельности и профессиональному самообразованию.</w:t>
      </w: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 Организация изучения профессиональных потребностей молодых педагогов, помощь в самосовершенствовании.</w:t>
      </w: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 Организация работы по изучению передового педагогического опы</w:t>
      </w: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та.</w:t>
      </w:r>
    </w:p>
    <w:p w:rsidR="00780A6A" w:rsidRPr="00F55B1D" w:rsidRDefault="00780A6A" w:rsidP="00F55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Прав</w:t>
      </w:r>
      <w:r w:rsidR="009515F4" w:rsidRPr="00F55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участников Школы молодого учителя</w:t>
      </w:r>
      <w:r w:rsidRPr="00F55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80A6A" w:rsidRPr="00F55B1D" w:rsidRDefault="00780A6A" w:rsidP="00780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5.1. </w:t>
      </w:r>
      <w:r w:rsidRPr="00F55B1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Вносить предложения по тематике работы школы.</w:t>
      </w:r>
    </w:p>
    <w:p w:rsidR="00780A6A" w:rsidRPr="00F55B1D" w:rsidRDefault="00780A6A" w:rsidP="00780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5.2. </w:t>
      </w:r>
      <w:r w:rsidRPr="00F55B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ринимать участие в конференциях, творческих и педагогических мастерских.</w:t>
      </w:r>
    </w:p>
    <w:p w:rsidR="00780A6A" w:rsidRPr="00F55B1D" w:rsidRDefault="00780A6A" w:rsidP="00780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r w:rsidRPr="00F55B1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Своим личным участием способствовать интересной и разнообразной работе клуба.</w:t>
      </w: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5.4.  И</w:t>
      </w: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материальную базу образовательного учреждения   для самообразования.</w:t>
      </w: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5.5. </w:t>
      </w: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консультативную помощь от педагогов-наставников.</w:t>
      </w: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Повышать свою квалификацию.</w:t>
      </w: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Организация управления.</w:t>
      </w: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работы Школы молодого </w:t>
      </w:r>
      <w:r w:rsidR="009515F4"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назначается куратор, имеющий высшую или первую квалификационную категорию. </w:t>
      </w:r>
    </w:p>
    <w:p w:rsidR="00780A6A" w:rsidRPr="00F55B1D" w:rsidRDefault="009515F4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годовой план работы </w:t>
      </w:r>
      <w:r w:rsidR="00780A6A"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молодого учителя</w:t>
      </w:r>
      <w:r w:rsidR="00780A6A"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включаются график проведения занятий, график открытых уроков по определенной тематике. В </w:t>
      </w:r>
      <w:r w:rsidR="00780A6A"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течение учебного года проводится не менее четырех занятий, практический семинар.</w:t>
      </w:r>
    </w:p>
    <w:p w:rsidR="00780A6A" w:rsidRPr="00F55B1D" w:rsidRDefault="009515F4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формам работы Школы молодого учителя</w:t>
      </w:r>
      <w:r w:rsidR="00780A6A"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относятся:</w:t>
      </w: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 столы, семинары по учебно-методическим вопросам,   творческие отчеты учителей;</w:t>
      </w: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 </w:t>
      </w: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открытые уроки и внеклассные мероприятия по предмету; </w:t>
      </w: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 </w:t>
      </w: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лекции, сообщения и дискуссии по методике обучения и воспи</w:t>
      </w: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тания;</w:t>
      </w: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 </w:t>
      </w: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передового педагогического опыта.</w:t>
      </w: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Делопроизводство.</w:t>
      </w: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7.1.  П</w:t>
      </w:r>
      <w:r w:rsidR="009515F4"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 о Школе молодого учителя</w:t>
      </w: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r w:rsidRPr="00F55B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515F4"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работы </w:t>
      </w: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молодого учителя на год.</w:t>
      </w: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7.3. Б</w:t>
      </w: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 данных об учителях Школы молодого учителя: количественный и качественный состав (возраст, образование, специальность, общий и педагогический стаж, год окончания высшего учебного заведения).</w:t>
      </w:r>
    </w:p>
    <w:p w:rsidR="00780A6A" w:rsidRPr="00F55B1D" w:rsidRDefault="00780A6A" w:rsidP="0078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B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7.4. Ежегодный о</w:t>
      </w: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тчет о работе Школы молодого </w:t>
      </w:r>
      <w:r w:rsidR="009515F4"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Pr="00F5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101" w:rsidRPr="00F55B1D" w:rsidRDefault="00BE4101">
      <w:pPr>
        <w:rPr>
          <w:sz w:val="28"/>
          <w:szCs w:val="28"/>
        </w:rPr>
      </w:pPr>
    </w:p>
    <w:sectPr w:rsidR="00BE4101" w:rsidRPr="00F5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284A"/>
    <w:multiLevelType w:val="hybridMultilevel"/>
    <w:tmpl w:val="E10C2F36"/>
    <w:lvl w:ilvl="0" w:tplc="ADDA1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A9"/>
    <w:rsid w:val="002D18B7"/>
    <w:rsid w:val="006720A9"/>
    <w:rsid w:val="00780A6A"/>
    <w:rsid w:val="009515F4"/>
    <w:rsid w:val="00973C46"/>
    <w:rsid w:val="00BE4101"/>
    <w:rsid w:val="00E772ED"/>
    <w:rsid w:val="00F5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A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80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A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80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Матнурова Гузель Газизовна</dc:creator>
  <cp:lastModifiedBy>metod</cp:lastModifiedBy>
  <cp:revision>2</cp:revision>
  <dcterms:created xsi:type="dcterms:W3CDTF">2023-11-29T13:41:00Z</dcterms:created>
  <dcterms:modified xsi:type="dcterms:W3CDTF">2023-11-29T13:41:00Z</dcterms:modified>
</cp:coreProperties>
</file>