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12" w:rsidRPr="00C22112" w:rsidRDefault="00C22112" w:rsidP="00C2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22112">
        <w:rPr>
          <w:rFonts w:ascii="Times New Roman" w:hAnsi="Times New Roman" w:cs="Times New Roman"/>
          <w:sz w:val="28"/>
          <w:szCs w:val="24"/>
        </w:rPr>
        <w:t>Приложение 6</w:t>
      </w:r>
    </w:p>
    <w:p w:rsidR="00C22112" w:rsidRPr="00C22112" w:rsidRDefault="00C22112" w:rsidP="00C2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22112">
        <w:rPr>
          <w:rFonts w:ascii="Times New Roman" w:hAnsi="Times New Roman" w:cs="Times New Roman"/>
          <w:sz w:val="28"/>
          <w:szCs w:val="24"/>
        </w:rPr>
        <w:t>к приказу №385-О от 30.08.2024</w:t>
      </w:r>
    </w:p>
    <w:p w:rsidR="00C22112" w:rsidRDefault="00C22112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12" w:rsidRDefault="00C22112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B7A" w:rsidRPr="00C22112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112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FF5879" w:rsidRPr="00C22112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112">
        <w:rPr>
          <w:rFonts w:ascii="Times New Roman" w:hAnsi="Times New Roman" w:cs="Times New Roman"/>
          <w:b/>
          <w:sz w:val="28"/>
          <w:szCs w:val="24"/>
        </w:rPr>
        <w:t>по профилактике деструктивного поведения учащихся</w:t>
      </w:r>
    </w:p>
    <w:p w:rsidR="00FF5879" w:rsidRPr="00C22112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112">
        <w:rPr>
          <w:rFonts w:ascii="Times New Roman" w:hAnsi="Times New Roman" w:cs="Times New Roman"/>
          <w:b/>
          <w:sz w:val="28"/>
          <w:szCs w:val="24"/>
        </w:rPr>
        <w:t>на 202</w:t>
      </w:r>
      <w:r w:rsidR="005139E5" w:rsidRPr="00C22112">
        <w:rPr>
          <w:rFonts w:ascii="Times New Roman" w:hAnsi="Times New Roman" w:cs="Times New Roman"/>
          <w:b/>
          <w:sz w:val="28"/>
          <w:szCs w:val="24"/>
        </w:rPr>
        <w:t>4</w:t>
      </w:r>
      <w:r w:rsidRPr="00C22112">
        <w:rPr>
          <w:rFonts w:ascii="Times New Roman" w:hAnsi="Times New Roman" w:cs="Times New Roman"/>
          <w:b/>
          <w:sz w:val="28"/>
          <w:szCs w:val="24"/>
        </w:rPr>
        <w:t>-202</w:t>
      </w:r>
      <w:r w:rsidR="005139E5" w:rsidRPr="00C22112">
        <w:rPr>
          <w:rFonts w:ascii="Times New Roman" w:hAnsi="Times New Roman" w:cs="Times New Roman"/>
          <w:b/>
          <w:sz w:val="28"/>
          <w:szCs w:val="24"/>
        </w:rPr>
        <w:t>5</w:t>
      </w:r>
      <w:r w:rsidRPr="00C22112">
        <w:rPr>
          <w:rFonts w:ascii="Times New Roman" w:hAnsi="Times New Roman" w:cs="Times New Roman"/>
          <w:b/>
          <w:sz w:val="28"/>
          <w:szCs w:val="24"/>
        </w:rPr>
        <w:t xml:space="preserve"> уч. </w:t>
      </w:r>
      <w:r w:rsidR="00C22112" w:rsidRPr="00C22112">
        <w:rPr>
          <w:rFonts w:ascii="Times New Roman" w:hAnsi="Times New Roman" w:cs="Times New Roman"/>
          <w:b/>
          <w:sz w:val="28"/>
          <w:szCs w:val="24"/>
        </w:rPr>
        <w:t>г</w:t>
      </w:r>
      <w:r w:rsidRPr="00C22112">
        <w:rPr>
          <w:rFonts w:ascii="Times New Roman" w:hAnsi="Times New Roman" w:cs="Times New Roman"/>
          <w:b/>
          <w:sz w:val="28"/>
          <w:szCs w:val="24"/>
        </w:rPr>
        <w:t>од</w:t>
      </w:r>
    </w:p>
    <w:p w:rsidR="00C22112" w:rsidRPr="00826BF6" w:rsidRDefault="00C22112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79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976"/>
        <w:gridCol w:w="1843"/>
        <w:gridCol w:w="1701"/>
      </w:tblGrid>
      <w:tr w:rsidR="00430546" w:rsidRPr="00894DBE" w:rsidTr="005139E5">
        <w:tc>
          <w:tcPr>
            <w:tcW w:w="1276" w:type="dxa"/>
          </w:tcPr>
          <w:p w:rsidR="00430546" w:rsidRPr="005139E5" w:rsidRDefault="006874AA" w:rsidP="00FF58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9E5">
              <w:rPr>
                <w:rFonts w:ascii="Times New Roman" w:hAnsi="Times New Roman" w:cs="Times New Roman"/>
                <w:szCs w:val="24"/>
              </w:rPr>
              <w:t>Целевая аудитория</w:t>
            </w:r>
          </w:p>
        </w:tc>
        <w:tc>
          <w:tcPr>
            <w:tcW w:w="2552" w:type="dxa"/>
          </w:tcPr>
          <w:p w:rsidR="00430546" w:rsidRPr="005139E5" w:rsidRDefault="00430546" w:rsidP="00FF58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9E5">
              <w:rPr>
                <w:rFonts w:ascii="Times New Roman" w:hAnsi="Times New Roman" w:cs="Times New Roman"/>
                <w:szCs w:val="24"/>
              </w:rPr>
              <w:t>Задачи</w:t>
            </w:r>
          </w:p>
        </w:tc>
        <w:tc>
          <w:tcPr>
            <w:tcW w:w="2976" w:type="dxa"/>
          </w:tcPr>
          <w:p w:rsidR="00430546" w:rsidRPr="005139E5" w:rsidRDefault="00430546" w:rsidP="00FF58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9E5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430546" w:rsidRPr="005139E5" w:rsidRDefault="00430546" w:rsidP="00FF58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9E5">
              <w:rPr>
                <w:rFonts w:ascii="Times New Roman" w:hAnsi="Times New Roman" w:cs="Times New Roman"/>
                <w:szCs w:val="24"/>
              </w:rPr>
              <w:t>Сроки</w:t>
            </w:r>
          </w:p>
          <w:p w:rsidR="00430546" w:rsidRPr="005139E5" w:rsidRDefault="00430546" w:rsidP="00FF58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9E5">
              <w:rPr>
                <w:rFonts w:ascii="Times New Roman" w:hAnsi="Times New Roman" w:cs="Times New Roman"/>
                <w:szCs w:val="24"/>
              </w:rPr>
              <w:t>(периодичность)</w:t>
            </w:r>
          </w:p>
        </w:tc>
        <w:tc>
          <w:tcPr>
            <w:tcW w:w="1701" w:type="dxa"/>
          </w:tcPr>
          <w:p w:rsidR="00430546" w:rsidRPr="005139E5" w:rsidRDefault="00430546" w:rsidP="00FF58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9E5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070029" w:rsidRPr="00894DBE" w:rsidTr="005139E5">
        <w:tc>
          <w:tcPr>
            <w:tcW w:w="1276" w:type="dxa"/>
            <w:vMerge w:val="restart"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2976" w:type="dxa"/>
            <w:vMerge w:val="restart"/>
          </w:tcPr>
          <w:p w:rsidR="00070029" w:rsidRPr="00894DBE" w:rsidRDefault="00070029" w:rsidP="0094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1843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701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139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29" w:rsidRPr="00894DBE" w:rsidTr="005139E5">
        <w:tc>
          <w:tcPr>
            <w:tcW w:w="1276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2976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5139E5">
        <w:trPr>
          <w:trHeight w:val="550"/>
        </w:trPr>
        <w:tc>
          <w:tcPr>
            <w:tcW w:w="1276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2976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5139E5">
        <w:tc>
          <w:tcPr>
            <w:tcW w:w="1276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Дать четкий алгоритм действий в случае выявления обучающихся, вовлеченных в деструктивные сообщества либо подверженных вовлечению.</w:t>
            </w:r>
          </w:p>
        </w:tc>
        <w:tc>
          <w:tcPr>
            <w:tcW w:w="2976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5139E5">
        <w:tc>
          <w:tcPr>
            <w:tcW w:w="1276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2976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:rsidTr="005139E5">
        <w:tc>
          <w:tcPr>
            <w:tcW w:w="1276" w:type="dxa"/>
          </w:tcPr>
          <w:p w:rsidR="00AE7AC5" w:rsidRPr="00894DBE" w:rsidRDefault="00AE7AC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7AC5" w:rsidRPr="00894DBE" w:rsidRDefault="00894DBE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оставляющие уклада школьной жизни, способствующие профилактике деструктивного поведения обучающихся, буллинга в классных коллективах.</w:t>
            </w:r>
          </w:p>
        </w:tc>
        <w:tc>
          <w:tcPr>
            <w:tcW w:w="2976" w:type="dxa"/>
          </w:tcPr>
          <w:p w:rsidR="00AE7AC5" w:rsidRPr="00894DBE" w:rsidRDefault="00AE7A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«Уклад школы как условие профилактики деструктивного поведения обучающихся».</w:t>
            </w:r>
          </w:p>
        </w:tc>
        <w:tc>
          <w:tcPr>
            <w:tcW w:w="1843" w:type="dxa"/>
          </w:tcPr>
          <w:p w:rsidR="00AE7AC5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43F63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139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AE7AC5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5139E5">
        <w:tc>
          <w:tcPr>
            <w:tcW w:w="1276" w:type="dxa"/>
            <w:vMerge w:val="restart"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52" w:type="dxa"/>
          </w:tcPr>
          <w:p w:rsidR="006C7AEC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ыявить учащихся, вовлеченных или склонных к вовлечению в деструктивные сообщества.</w:t>
            </w:r>
          </w:p>
        </w:tc>
        <w:tc>
          <w:tcPr>
            <w:tcW w:w="2976" w:type="dxa"/>
          </w:tcPr>
          <w:p w:rsidR="006C7AEC" w:rsidRPr="00894DBE" w:rsidRDefault="006C7AE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:rsidR="00590CF0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167B36" w:rsidRDefault="00167B36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6C" w:rsidRPr="00894DBE" w:rsidRDefault="003B386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1843" w:type="dxa"/>
          </w:tcPr>
          <w:p w:rsidR="006C7AEC" w:rsidRPr="00894DBE" w:rsidRDefault="006C7AEC" w:rsidP="006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701" w:type="dxa"/>
          </w:tcPr>
          <w:p w:rsidR="006C7AEC" w:rsidRPr="00894DBE" w:rsidRDefault="006C7AEC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6C7AEC" w:rsidRPr="00894DBE" w:rsidTr="005139E5">
        <w:tc>
          <w:tcPr>
            <w:tcW w:w="1276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AEC" w:rsidRPr="00894DBE" w:rsidRDefault="008802A9" w:rsidP="003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Снизить уровень школьной тревожности и агрессии у обучающихся с повышенным уровнем.</w:t>
            </w:r>
          </w:p>
        </w:tc>
        <w:tc>
          <w:tcPr>
            <w:tcW w:w="2976" w:type="dxa"/>
          </w:tcPr>
          <w:p w:rsidR="006C7AEC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 с повышенным уровнем 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6C7AEC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C7AEC" w:rsidRPr="00894DBE" w:rsidTr="005139E5">
        <w:tc>
          <w:tcPr>
            <w:tcW w:w="1276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AEC" w:rsidRPr="00894DBE" w:rsidRDefault="008802A9" w:rsidP="004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прекращение и предотвращение школьного буллинга.</w:t>
            </w:r>
          </w:p>
        </w:tc>
        <w:tc>
          <w:tcPr>
            <w:tcW w:w="2976" w:type="dxa"/>
          </w:tcPr>
          <w:p w:rsidR="006C7AEC" w:rsidRPr="00894DBE" w:rsidRDefault="00442C4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буллинга.</w:t>
            </w:r>
          </w:p>
          <w:p w:rsidR="00167B36" w:rsidRDefault="00167B36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40" w:rsidRPr="00894DBE" w:rsidRDefault="00442C40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1843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4074F" w:rsidRPr="00894DBE" w:rsidRDefault="0084074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7AEC" w:rsidRPr="00894DBE" w:rsidRDefault="0022484D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F56650" w:rsidRPr="00894DB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7AEC" w:rsidRPr="00894DBE" w:rsidTr="005139E5">
        <w:tc>
          <w:tcPr>
            <w:tcW w:w="1276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позитивного мышления, толерантного отношения к окружающим, навыков социально-приемлемого самоутверждения</w:t>
            </w:r>
          </w:p>
        </w:tc>
        <w:tc>
          <w:tcPr>
            <w:tcW w:w="2976" w:type="dxa"/>
          </w:tcPr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в школе мест для самореализации и самоутверждения обучающихся.</w:t>
            </w:r>
          </w:p>
          <w:p w:rsidR="00167B36" w:rsidRDefault="00167B36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1843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139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педагог-организатор, классные руководители, педагоги </w:t>
            </w:r>
            <w:proofErr w:type="gramStart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E5" w:rsidRPr="00894DBE" w:rsidTr="005139E5">
        <w:tc>
          <w:tcPr>
            <w:tcW w:w="1276" w:type="dxa"/>
            <w:vMerge w:val="restart"/>
          </w:tcPr>
          <w:p w:rsidR="005139E5" w:rsidRPr="00894DBE" w:rsidRDefault="005139E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552" w:type="dxa"/>
          </w:tcPr>
          <w:p w:rsidR="005139E5" w:rsidRPr="00894DBE" w:rsidRDefault="005139E5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2976" w:type="dxa"/>
            <w:vMerge w:val="restart"/>
          </w:tcPr>
          <w:p w:rsidR="005139E5" w:rsidRPr="00894DBE" w:rsidRDefault="005139E5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1843" w:type="dxa"/>
            <w:vMerge w:val="restart"/>
          </w:tcPr>
          <w:p w:rsidR="005139E5" w:rsidRPr="00894DBE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39E5" w:rsidRPr="00894DBE" w:rsidRDefault="005139E5" w:rsidP="000700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39E5" w:rsidRPr="00894DBE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39E5" w:rsidRPr="00894DBE" w:rsidTr="005139E5">
        <w:tc>
          <w:tcPr>
            <w:tcW w:w="1276" w:type="dxa"/>
            <w:vMerge/>
          </w:tcPr>
          <w:p w:rsidR="005139E5" w:rsidRPr="00894DBE" w:rsidRDefault="005139E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39E5" w:rsidRPr="00894DBE" w:rsidRDefault="005139E5" w:rsidP="0007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2976" w:type="dxa"/>
            <w:vMerge/>
          </w:tcPr>
          <w:p w:rsidR="005139E5" w:rsidRPr="00894DBE" w:rsidRDefault="005139E5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39E5" w:rsidRPr="00894DBE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39E5" w:rsidRPr="00894DBE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E5" w:rsidRPr="00894DBE" w:rsidTr="005139E5">
        <w:tc>
          <w:tcPr>
            <w:tcW w:w="1276" w:type="dxa"/>
            <w:vMerge/>
          </w:tcPr>
          <w:p w:rsidR="005139E5" w:rsidRPr="00894DBE" w:rsidRDefault="005139E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39E5" w:rsidRPr="00894DBE" w:rsidRDefault="005139E5" w:rsidP="00F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2976" w:type="dxa"/>
            <w:vMerge/>
          </w:tcPr>
          <w:p w:rsidR="005139E5" w:rsidRPr="00894DBE" w:rsidRDefault="005139E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39E5" w:rsidRPr="00894DBE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39E5" w:rsidRPr="00894DBE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:rsidTr="005139E5">
        <w:tc>
          <w:tcPr>
            <w:tcW w:w="1276" w:type="dxa"/>
            <w:vMerge/>
          </w:tcPr>
          <w:p w:rsidR="00430546" w:rsidRPr="00894DBE" w:rsidRDefault="00430546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0546" w:rsidRPr="00894DBE" w:rsidRDefault="00D64BC5" w:rsidP="00D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30546" w:rsidRPr="00894DBE" w:rsidRDefault="00D64B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1843" w:type="dxa"/>
          </w:tcPr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430546" w:rsidTr="005139E5">
        <w:tc>
          <w:tcPr>
            <w:tcW w:w="1276" w:type="dxa"/>
          </w:tcPr>
          <w:p w:rsidR="00430546" w:rsidRPr="00894DBE" w:rsidRDefault="006874AA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2552" w:type="dxa"/>
          </w:tcPr>
          <w:p w:rsidR="00430546" w:rsidRPr="00894DBE" w:rsidRDefault="00966328" w:rsidP="0096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:rsidR="001809D0" w:rsidRPr="00894DBE" w:rsidRDefault="001809D0" w:rsidP="008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2976" w:type="dxa"/>
          </w:tcPr>
          <w:p w:rsidR="00430546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О</w:t>
            </w:r>
            <w:r w:rsidR="00C22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ДН по месту жительства учащихся «группы риска».</w:t>
            </w:r>
          </w:p>
          <w:p w:rsidR="005139E5" w:rsidRDefault="005139E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1809D0" w:rsidRPr="00894DBE" w:rsidRDefault="001809D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546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5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5" w:rsidRDefault="005139E5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139E5" w:rsidRPr="00894DBE" w:rsidRDefault="005139E5" w:rsidP="005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Default="005139E5" w:rsidP="005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кл,</w:t>
            </w:r>
          </w:p>
          <w:p w:rsidR="005139E5" w:rsidRDefault="005139E5" w:rsidP="005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</w:tr>
    </w:tbl>
    <w:p w:rsidR="00FF5879" w:rsidRPr="00430546" w:rsidRDefault="00FF5879" w:rsidP="00430546">
      <w:pPr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5139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9"/>
    <w:rsid w:val="00050D46"/>
    <w:rsid w:val="00065C2F"/>
    <w:rsid w:val="00070029"/>
    <w:rsid w:val="00134256"/>
    <w:rsid w:val="00167B36"/>
    <w:rsid w:val="0017371C"/>
    <w:rsid w:val="001809D0"/>
    <w:rsid w:val="00182D9D"/>
    <w:rsid w:val="00207976"/>
    <w:rsid w:val="0022484D"/>
    <w:rsid w:val="00262882"/>
    <w:rsid w:val="00276EE5"/>
    <w:rsid w:val="002D5696"/>
    <w:rsid w:val="002D6C59"/>
    <w:rsid w:val="003B386C"/>
    <w:rsid w:val="00404604"/>
    <w:rsid w:val="00430546"/>
    <w:rsid w:val="00442C40"/>
    <w:rsid w:val="00485657"/>
    <w:rsid w:val="004B3D00"/>
    <w:rsid w:val="004F4262"/>
    <w:rsid w:val="005139E5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0487A"/>
    <w:rsid w:val="00B37335"/>
    <w:rsid w:val="00B7101F"/>
    <w:rsid w:val="00B871E7"/>
    <w:rsid w:val="00BE15C5"/>
    <w:rsid w:val="00C22112"/>
    <w:rsid w:val="00C71ADD"/>
    <w:rsid w:val="00CD2DF3"/>
    <w:rsid w:val="00D01991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SocPed-2</cp:lastModifiedBy>
  <cp:revision>5</cp:revision>
  <cp:lastPrinted>2021-04-12T08:15:00Z</cp:lastPrinted>
  <dcterms:created xsi:type="dcterms:W3CDTF">2024-10-07T06:49:00Z</dcterms:created>
  <dcterms:modified xsi:type="dcterms:W3CDTF">2024-10-08T03:47:00Z</dcterms:modified>
</cp:coreProperties>
</file>