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6B" w:rsidRPr="00D9776B" w:rsidRDefault="00D9776B" w:rsidP="00D9776B">
      <w:pPr>
        <w:shd w:val="clear" w:color="auto" w:fill="F0F0F0"/>
        <w:spacing w:after="0" w:line="300" w:lineRule="atLeast"/>
        <w:rPr>
          <w:rFonts w:ascii="Tahoma" w:eastAsia="Times New Roman" w:hAnsi="Tahoma" w:cs="Tahoma"/>
          <w:b/>
          <w:bCs/>
          <w:color w:val="333333"/>
          <w:lang w:eastAsia="ru-RU"/>
        </w:rPr>
      </w:pPr>
      <w:bookmarkStart w:id="0" w:name="_GoBack"/>
      <w:r w:rsidRPr="00D9776B">
        <w:rPr>
          <w:rFonts w:ascii="Tahoma" w:eastAsia="Times New Roman" w:hAnsi="Tahoma" w:cs="Tahoma"/>
          <w:b/>
          <w:bCs/>
          <w:color w:val="333333"/>
          <w:lang w:eastAsia="ru-RU"/>
        </w:rPr>
        <w:t>Комплект заданий для учащихся 5-6 классов по предмету «Физическая культура»</w:t>
      </w:r>
    </w:p>
    <w:bookmarkEnd w:id="0"/>
    <w:p w:rsidR="00D9776B" w:rsidRPr="00D9776B" w:rsidRDefault="00D9776B" w:rsidP="00D9776B">
      <w:pPr>
        <w:spacing w:after="100" w:afterAutospacing="1" w:line="240" w:lineRule="auto"/>
        <w:outlineLvl w:val="1"/>
        <w:rPr>
          <w:rFonts w:ascii="Tahoma" w:eastAsia="Times New Roman" w:hAnsi="Tahoma" w:cs="Tahoma"/>
          <w:b/>
          <w:bCs/>
          <w:color w:val="333333"/>
          <w:sz w:val="36"/>
          <w:szCs w:val="36"/>
          <w:lang w:eastAsia="ru-RU"/>
        </w:rPr>
      </w:pPr>
      <w:r w:rsidRPr="00D9776B">
        <w:rPr>
          <w:rFonts w:ascii="Tahoma" w:eastAsia="Times New Roman" w:hAnsi="Tahoma" w:cs="Tahoma"/>
          <w:b/>
          <w:bCs/>
          <w:color w:val="333333"/>
          <w:sz w:val="36"/>
          <w:szCs w:val="36"/>
          <w:lang w:eastAsia="ru-RU"/>
        </w:rPr>
        <w:t>Теоретические задания: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color w:val="333333"/>
          <w:sz w:val="26"/>
          <w:szCs w:val="26"/>
          <w:lang w:eastAsia="ru-RU"/>
        </w:rPr>
        <w:t> Задания в закрытой форме</w:t>
      </w:r>
    </w:p>
    <w:p w:rsidR="00D9776B" w:rsidRPr="00D9776B" w:rsidRDefault="00D9776B" w:rsidP="00D9776B">
      <w:pPr>
        <w:numPr>
          <w:ilvl w:val="0"/>
          <w:numId w:val="1"/>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Бег на короткие дистанции – это:</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200  и  400 метров;</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30 и 60 метров;</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800 и 1000 метров;</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1500 и 2000 метров.</w:t>
      </w:r>
    </w:p>
    <w:p w:rsidR="00D9776B" w:rsidRPr="00D9776B" w:rsidRDefault="00D9776B" w:rsidP="00D9776B">
      <w:pPr>
        <w:numPr>
          <w:ilvl w:val="0"/>
          <w:numId w:val="2"/>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Способ прыжков в длину, изучаемый в школе: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«ножницы»;</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«перешагивание»;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«согнув ноги»;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«прогнувшись».</w:t>
      </w:r>
    </w:p>
    <w:p w:rsidR="00D9776B" w:rsidRPr="00D9776B" w:rsidRDefault="00D9776B" w:rsidP="00D9776B">
      <w:pPr>
        <w:numPr>
          <w:ilvl w:val="0"/>
          <w:numId w:val="3"/>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Как часто проходят Олимпийские игры?</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каждый год;</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один раз в два года;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один раз в три года;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один раз в четыре года.</w:t>
      </w:r>
    </w:p>
    <w:p w:rsidR="00D9776B" w:rsidRPr="00D9776B" w:rsidRDefault="00D9776B" w:rsidP="00D9776B">
      <w:pPr>
        <w:numPr>
          <w:ilvl w:val="0"/>
          <w:numId w:val="4"/>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Олимпийский девиз – это:</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«Быстрее, выше, сильнее»;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«Сильнее, выше, быстрее»;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«Выше, точнее, быстрее»;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«Выше, сильнее, дальше».</w:t>
      </w:r>
    </w:p>
    <w:p w:rsidR="00D9776B" w:rsidRPr="00D9776B" w:rsidRDefault="00D9776B" w:rsidP="00D9776B">
      <w:pPr>
        <w:numPr>
          <w:ilvl w:val="0"/>
          <w:numId w:val="5"/>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Акробатика – это:</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lastRenderedPageBreak/>
        <w:t>а) прыжок через козла;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повороты, перестроения;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кувырки;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упражнения с гантелями.</w:t>
      </w:r>
    </w:p>
    <w:p w:rsidR="00D9776B" w:rsidRPr="00D9776B" w:rsidRDefault="00D9776B" w:rsidP="00D9776B">
      <w:pPr>
        <w:numPr>
          <w:ilvl w:val="0"/>
          <w:numId w:val="6"/>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При проведении соревнований по баскетболу не запрещается: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играть без судьи;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сидеть в раздевалке;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быть в спортивной форме и снять все украшения;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быть в школьной форме.</w:t>
      </w:r>
    </w:p>
    <w:p w:rsidR="00D9776B" w:rsidRPr="00D9776B" w:rsidRDefault="00D9776B" w:rsidP="00D9776B">
      <w:pPr>
        <w:numPr>
          <w:ilvl w:val="0"/>
          <w:numId w:val="7"/>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Выберите родину футбола: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Франция;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Англия;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Италия;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Бразилия.</w:t>
      </w:r>
    </w:p>
    <w:p w:rsidR="00D9776B" w:rsidRPr="00D9776B" w:rsidRDefault="00D9776B" w:rsidP="00D9776B">
      <w:pPr>
        <w:numPr>
          <w:ilvl w:val="0"/>
          <w:numId w:val="8"/>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Назовите, частоту сердечных сокращений (пульс) в состоянии покоя у здорового человека: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50-60 ударов  в минуту;</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б) 70-80 ударов в минуту;</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90-100 ударов в минуту;</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г) 100-110 ударов в минуту.</w:t>
      </w:r>
    </w:p>
    <w:p w:rsidR="00D9776B" w:rsidRPr="00D9776B" w:rsidRDefault="00D9776B" w:rsidP="00D9776B">
      <w:pPr>
        <w:numPr>
          <w:ilvl w:val="0"/>
          <w:numId w:val="9"/>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Назовите количество человек в баскетбольной команде: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10;          б) 5;           в) 12;           г) 8.</w:t>
      </w:r>
    </w:p>
    <w:p w:rsidR="00D9776B" w:rsidRPr="00D9776B" w:rsidRDefault="00D9776B" w:rsidP="00D9776B">
      <w:pPr>
        <w:numPr>
          <w:ilvl w:val="0"/>
          <w:numId w:val="10"/>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 xml:space="preserve">Игра « Волейбол» появилась </w:t>
      </w:r>
      <w:proofErr w:type="gramStart"/>
      <w:r w:rsidRPr="00D9776B">
        <w:rPr>
          <w:rFonts w:ascii="Tahoma" w:eastAsia="Times New Roman" w:hAnsi="Tahoma" w:cs="Tahoma"/>
          <w:color w:val="333333"/>
          <w:sz w:val="26"/>
          <w:szCs w:val="26"/>
          <w:lang w:eastAsia="ru-RU"/>
        </w:rPr>
        <w:t>в</w:t>
      </w:r>
      <w:proofErr w:type="gramEnd"/>
      <w:r w:rsidRPr="00D9776B">
        <w:rPr>
          <w:rFonts w:ascii="Tahoma" w:eastAsia="Times New Roman" w:hAnsi="Tahoma" w:cs="Tahoma"/>
          <w:color w:val="333333"/>
          <w:sz w:val="26"/>
          <w:szCs w:val="26"/>
          <w:lang w:eastAsia="ru-RU"/>
        </w:rPr>
        <w:t>:</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В Великобритании;  б) в США; в) В Италии; г) во Франции.</w:t>
      </w:r>
    </w:p>
    <w:p w:rsidR="00D9776B" w:rsidRPr="00D9776B" w:rsidRDefault="00D9776B" w:rsidP="00D9776B">
      <w:pPr>
        <w:numPr>
          <w:ilvl w:val="0"/>
          <w:numId w:val="11"/>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lastRenderedPageBreak/>
        <w:t>Где проходили зимние Олимпийские игры в 2014 году?</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в Москве; б) в Санкт-Петербурге; в) в Сочи; г) в Киеве.</w:t>
      </w:r>
    </w:p>
    <w:p w:rsidR="00D9776B" w:rsidRPr="00D9776B" w:rsidRDefault="00D9776B" w:rsidP="00D9776B">
      <w:pPr>
        <w:numPr>
          <w:ilvl w:val="0"/>
          <w:numId w:val="12"/>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Талисманом Олимпиады-80 в Москве был:</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 xml:space="preserve">а) тигренок </w:t>
      </w:r>
      <w:proofErr w:type="spellStart"/>
      <w:r w:rsidRPr="00D9776B">
        <w:rPr>
          <w:rFonts w:ascii="Tahoma" w:eastAsia="Times New Roman" w:hAnsi="Tahoma" w:cs="Tahoma"/>
          <w:color w:val="333333"/>
          <w:sz w:val="26"/>
          <w:szCs w:val="26"/>
          <w:lang w:eastAsia="ru-RU"/>
        </w:rPr>
        <w:t>Ходори</w:t>
      </w:r>
      <w:proofErr w:type="spellEnd"/>
      <w:r w:rsidRPr="00D9776B">
        <w:rPr>
          <w:rFonts w:ascii="Tahoma" w:eastAsia="Times New Roman" w:hAnsi="Tahoma" w:cs="Tahoma"/>
          <w:color w:val="333333"/>
          <w:sz w:val="26"/>
          <w:szCs w:val="26"/>
          <w:lang w:eastAsia="ru-RU"/>
        </w:rPr>
        <w:t>;  б) медвежонок Миша;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 xml:space="preserve">в) пёс </w:t>
      </w:r>
      <w:proofErr w:type="spellStart"/>
      <w:r w:rsidRPr="00D9776B">
        <w:rPr>
          <w:rFonts w:ascii="Tahoma" w:eastAsia="Times New Roman" w:hAnsi="Tahoma" w:cs="Tahoma"/>
          <w:color w:val="333333"/>
          <w:sz w:val="26"/>
          <w:szCs w:val="26"/>
          <w:lang w:eastAsia="ru-RU"/>
        </w:rPr>
        <w:t>Коби</w:t>
      </w:r>
      <w:proofErr w:type="spellEnd"/>
      <w:r w:rsidRPr="00D9776B">
        <w:rPr>
          <w:rFonts w:ascii="Tahoma" w:eastAsia="Times New Roman" w:hAnsi="Tahoma" w:cs="Tahoma"/>
          <w:color w:val="333333"/>
          <w:sz w:val="26"/>
          <w:szCs w:val="26"/>
          <w:lang w:eastAsia="ru-RU"/>
        </w:rPr>
        <w:t xml:space="preserve">;                г) зверёк </w:t>
      </w:r>
      <w:proofErr w:type="spellStart"/>
      <w:r w:rsidRPr="00D9776B">
        <w:rPr>
          <w:rFonts w:ascii="Tahoma" w:eastAsia="Times New Roman" w:hAnsi="Tahoma" w:cs="Tahoma"/>
          <w:color w:val="333333"/>
          <w:sz w:val="26"/>
          <w:szCs w:val="26"/>
          <w:lang w:eastAsia="ru-RU"/>
        </w:rPr>
        <w:t>Иззи</w:t>
      </w:r>
      <w:proofErr w:type="spellEnd"/>
      <w:r w:rsidRPr="00D9776B">
        <w:rPr>
          <w:rFonts w:ascii="Tahoma" w:eastAsia="Times New Roman" w:hAnsi="Tahoma" w:cs="Tahoma"/>
          <w:color w:val="333333"/>
          <w:sz w:val="26"/>
          <w:szCs w:val="26"/>
          <w:lang w:eastAsia="ru-RU"/>
        </w:rPr>
        <w:t>.</w:t>
      </w:r>
    </w:p>
    <w:p w:rsidR="00D9776B" w:rsidRPr="00D9776B" w:rsidRDefault="00D9776B" w:rsidP="00D9776B">
      <w:pPr>
        <w:numPr>
          <w:ilvl w:val="0"/>
          <w:numId w:val="13"/>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На занятиях по баскетболу нужно играть:</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футбольным мячом;      б) волейбольным мячом;</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баскетбольным мячом;  г) резиновым мячом.</w:t>
      </w:r>
    </w:p>
    <w:p w:rsidR="00D9776B" w:rsidRPr="00D9776B" w:rsidRDefault="00D9776B" w:rsidP="00D9776B">
      <w:pPr>
        <w:numPr>
          <w:ilvl w:val="0"/>
          <w:numId w:val="14"/>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Строевой шаг в движении относится к</w:t>
      </w:r>
      <w:proofErr w:type="gramStart"/>
      <w:r w:rsidRPr="00D9776B">
        <w:rPr>
          <w:rFonts w:ascii="Tahoma" w:eastAsia="Times New Roman" w:hAnsi="Tahoma" w:cs="Tahoma"/>
          <w:color w:val="333333"/>
          <w:sz w:val="26"/>
          <w:szCs w:val="26"/>
          <w:lang w:eastAsia="ru-RU"/>
        </w:rPr>
        <w:t xml:space="preserve"> :</w:t>
      </w:r>
      <w:proofErr w:type="gramEnd"/>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общеразвивающим упражнениям;   б) строевым упражнениям.</w:t>
      </w:r>
    </w:p>
    <w:p w:rsidR="00D9776B" w:rsidRPr="00D9776B" w:rsidRDefault="00D9776B" w:rsidP="00D9776B">
      <w:pPr>
        <w:numPr>
          <w:ilvl w:val="0"/>
          <w:numId w:val="15"/>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К футболу относится термин:</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фол,            б) метание,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 пенальти,   г) фальстарт.</w:t>
      </w:r>
    </w:p>
    <w:p w:rsidR="00D9776B" w:rsidRPr="00D9776B" w:rsidRDefault="00D9776B" w:rsidP="00D9776B">
      <w:pPr>
        <w:numPr>
          <w:ilvl w:val="0"/>
          <w:numId w:val="16"/>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Размер волейбольной площадки равен:</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а) 9м х 16м;    б) 9м х 18м;    в) 9м х 19м;    г)10м х 20м.</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 </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color w:val="333333"/>
          <w:sz w:val="26"/>
          <w:szCs w:val="26"/>
          <w:lang w:eastAsia="ru-RU"/>
        </w:rPr>
        <w:t>Задания в открытой форме</w:t>
      </w:r>
    </w:p>
    <w:p w:rsidR="00D9776B" w:rsidRPr="00D9776B" w:rsidRDefault="00D9776B" w:rsidP="00D9776B">
      <w:pPr>
        <w:numPr>
          <w:ilvl w:val="0"/>
          <w:numId w:val="17"/>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Способ прыжков в высоту, изучаемый в школе ________________________</w:t>
      </w:r>
    </w:p>
    <w:p w:rsidR="00D9776B" w:rsidRPr="00D9776B" w:rsidRDefault="00D9776B" w:rsidP="00D9776B">
      <w:pPr>
        <w:numPr>
          <w:ilvl w:val="0"/>
          <w:numId w:val="17"/>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Если лечь на живот, руки согнуть в локтях на уровне груди, опереться о пол и приподнять туловище, то Вы примите положение, обозначаемое как __________________________</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p>
    <w:p w:rsidR="00D9776B" w:rsidRPr="00D9776B" w:rsidRDefault="00D9776B" w:rsidP="00D9776B">
      <w:pPr>
        <w:spacing w:before="100" w:beforeAutospacing="1" w:after="100" w:afterAutospacing="1" w:line="240" w:lineRule="auto"/>
        <w:outlineLvl w:val="1"/>
        <w:rPr>
          <w:rFonts w:ascii="Tahoma" w:eastAsia="Times New Roman" w:hAnsi="Tahoma" w:cs="Tahoma"/>
          <w:b/>
          <w:bCs/>
          <w:color w:val="333333"/>
          <w:sz w:val="36"/>
          <w:szCs w:val="36"/>
          <w:lang w:eastAsia="ru-RU"/>
        </w:rPr>
      </w:pPr>
      <w:r w:rsidRPr="00D9776B">
        <w:rPr>
          <w:rFonts w:ascii="Tahoma" w:eastAsia="Times New Roman" w:hAnsi="Tahoma" w:cs="Tahoma"/>
          <w:b/>
          <w:bCs/>
          <w:color w:val="333333"/>
          <w:sz w:val="36"/>
          <w:szCs w:val="36"/>
          <w:lang w:eastAsia="ru-RU"/>
        </w:rPr>
        <w:t>Практические задания:</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i/>
          <w:iCs/>
          <w:color w:val="333333"/>
          <w:sz w:val="26"/>
          <w:szCs w:val="26"/>
          <w:lang w:eastAsia="ru-RU"/>
        </w:rPr>
        <w:t>Гимнастика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Максимально возможная оценка за выполнение упражнений на каждом виде испытаний – 1</w:t>
      </w:r>
      <w:r w:rsidRPr="00D9776B">
        <w:rPr>
          <w:rFonts w:ascii="Tahoma" w:eastAsia="Times New Roman" w:hAnsi="Tahoma" w:cs="Tahoma"/>
          <w:b/>
          <w:bCs/>
          <w:color w:val="333333"/>
          <w:sz w:val="26"/>
          <w:szCs w:val="26"/>
          <w:lang w:eastAsia="ru-RU"/>
        </w:rPr>
        <w:t>0,0 </w:t>
      </w:r>
      <w:r w:rsidRPr="00D9776B">
        <w:rPr>
          <w:rFonts w:ascii="Tahoma" w:eastAsia="Times New Roman" w:hAnsi="Tahoma" w:cs="Tahoma"/>
          <w:color w:val="333333"/>
          <w:sz w:val="26"/>
          <w:szCs w:val="26"/>
          <w:lang w:eastAsia="ru-RU"/>
        </w:rPr>
        <w:t>баллов.</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color w:val="333333"/>
          <w:sz w:val="26"/>
          <w:szCs w:val="26"/>
          <w:u w:val="single"/>
          <w:lang w:eastAsia="ru-RU"/>
        </w:rPr>
        <w:lastRenderedPageBreak/>
        <w:t>Мальчики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color w:val="333333"/>
          <w:sz w:val="26"/>
          <w:szCs w:val="26"/>
          <w:lang w:eastAsia="ru-RU"/>
        </w:rPr>
        <w:t>Акробатическое упражнение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proofErr w:type="spellStart"/>
      <w:r w:rsidRPr="00D9776B">
        <w:rPr>
          <w:rFonts w:ascii="Tahoma" w:eastAsia="Times New Roman" w:hAnsi="Tahoma" w:cs="Tahoma"/>
          <w:color w:val="333333"/>
          <w:sz w:val="26"/>
          <w:szCs w:val="26"/>
          <w:lang w:eastAsia="ru-RU"/>
        </w:rPr>
        <w:t>И.п</w:t>
      </w:r>
      <w:proofErr w:type="spellEnd"/>
      <w:r w:rsidRPr="00D9776B">
        <w:rPr>
          <w:rFonts w:ascii="Tahoma" w:eastAsia="Times New Roman" w:hAnsi="Tahoma" w:cs="Tahoma"/>
          <w:color w:val="333333"/>
          <w:sz w:val="26"/>
          <w:szCs w:val="26"/>
          <w:lang w:eastAsia="ru-RU"/>
        </w:rPr>
        <w:t xml:space="preserve">. – </w:t>
      </w:r>
      <w:proofErr w:type="gramStart"/>
      <w:r w:rsidRPr="00D9776B">
        <w:rPr>
          <w:rFonts w:ascii="Tahoma" w:eastAsia="Times New Roman" w:hAnsi="Tahoma" w:cs="Tahoma"/>
          <w:color w:val="333333"/>
          <w:sz w:val="26"/>
          <w:szCs w:val="26"/>
          <w:lang w:eastAsia="ru-RU"/>
        </w:rPr>
        <w:t>о</w:t>
      </w:r>
      <w:proofErr w:type="gramEnd"/>
      <w:r w:rsidRPr="00D9776B">
        <w:rPr>
          <w:rFonts w:ascii="Tahoma" w:eastAsia="Times New Roman" w:hAnsi="Tahoma" w:cs="Tahoma"/>
          <w:color w:val="333333"/>
          <w:sz w:val="26"/>
          <w:szCs w:val="26"/>
          <w:lang w:eastAsia="ru-RU"/>
        </w:rPr>
        <w:t>.с.                                                                                                              Баллы</w:t>
      </w:r>
    </w:p>
    <w:p w:rsidR="00D9776B" w:rsidRPr="00D9776B" w:rsidRDefault="00D9776B" w:rsidP="00D9776B">
      <w:pPr>
        <w:numPr>
          <w:ilvl w:val="0"/>
          <w:numId w:val="18"/>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упор присев, 2 кувырка вперед слитно……………………………… 3,0</w:t>
      </w:r>
    </w:p>
    <w:p w:rsidR="00D9776B" w:rsidRPr="00D9776B" w:rsidRDefault="00D9776B" w:rsidP="00D9776B">
      <w:pPr>
        <w:numPr>
          <w:ilvl w:val="0"/>
          <w:numId w:val="18"/>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Лечь и, поднимая туловище, наклон вперёд, руки вверх (обозначить) и перекатом назад стойка на лопатках (держать)…………………………………………………………………………………… 1,5</w:t>
      </w:r>
    </w:p>
    <w:p w:rsidR="00D9776B" w:rsidRPr="00D9776B" w:rsidRDefault="00D9776B" w:rsidP="00D9776B">
      <w:pPr>
        <w:numPr>
          <w:ilvl w:val="0"/>
          <w:numId w:val="18"/>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Перекат вперёд в упор присев……………………………………… 1,5</w:t>
      </w:r>
    </w:p>
    <w:p w:rsidR="00D9776B" w:rsidRPr="00D9776B" w:rsidRDefault="00D9776B" w:rsidP="00D9776B">
      <w:pPr>
        <w:numPr>
          <w:ilvl w:val="0"/>
          <w:numId w:val="18"/>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Кувырок назад в упор присев………………………………………. 2,0</w:t>
      </w:r>
    </w:p>
    <w:p w:rsidR="00D9776B" w:rsidRPr="00D9776B" w:rsidRDefault="00D9776B" w:rsidP="00D9776B">
      <w:pPr>
        <w:numPr>
          <w:ilvl w:val="0"/>
          <w:numId w:val="18"/>
        </w:numPr>
        <w:spacing w:before="100" w:beforeAutospacing="1" w:after="100" w:afterAutospacing="1" w:line="240" w:lineRule="auto"/>
        <w:ind w:left="300"/>
        <w:rPr>
          <w:rFonts w:ascii="Tahoma" w:eastAsia="Times New Roman" w:hAnsi="Tahoma" w:cs="Tahoma"/>
          <w:color w:val="333333"/>
          <w:sz w:val="26"/>
          <w:szCs w:val="26"/>
          <w:lang w:eastAsia="ru-RU"/>
        </w:rPr>
      </w:pPr>
      <w:proofErr w:type="gramStart"/>
      <w:r w:rsidRPr="00D9776B">
        <w:rPr>
          <w:rFonts w:ascii="Tahoma" w:eastAsia="Times New Roman" w:hAnsi="Tahoma" w:cs="Tahoma"/>
          <w:color w:val="333333"/>
          <w:sz w:val="26"/>
          <w:szCs w:val="26"/>
          <w:lang w:eastAsia="ru-RU"/>
        </w:rPr>
        <w:t>Кувырок вперёд и прыжок вверх прогибаясь</w:t>
      </w:r>
      <w:proofErr w:type="gramEnd"/>
      <w:r w:rsidRPr="00D9776B">
        <w:rPr>
          <w:rFonts w:ascii="Tahoma" w:eastAsia="Times New Roman" w:hAnsi="Tahoma" w:cs="Tahoma"/>
          <w:color w:val="333333"/>
          <w:sz w:val="26"/>
          <w:szCs w:val="26"/>
          <w:lang w:eastAsia="ru-RU"/>
        </w:rPr>
        <w:t>…………………….. 2,0</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color w:val="333333"/>
          <w:sz w:val="26"/>
          <w:szCs w:val="26"/>
          <w:u w:val="single"/>
          <w:lang w:eastAsia="ru-RU"/>
        </w:rPr>
        <w:t>Девочки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color w:val="333333"/>
          <w:sz w:val="26"/>
          <w:szCs w:val="26"/>
          <w:lang w:eastAsia="ru-RU"/>
        </w:rPr>
        <w:t>Акробатическое упражнение</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proofErr w:type="spellStart"/>
      <w:r w:rsidRPr="00D9776B">
        <w:rPr>
          <w:rFonts w:ascii="Tahoma" w:eastAsia="Times New Roman" w:hAnsi="Tahoma" w:cs="Tahoma"/>
          <w:color w:val="333333"/>
          <w:sz w:val="26"/>
          <w:szCs w:val="26"/>
          <w:lang w:eastAsia="ru-RU"/>
        </w:rPr>
        <w:t>И.п</w:t>
      </w:r>
      <w:proofErr w:type="spellEnd"/>
      <w:r w:rsidRPr="00D9776B">
        <w:rPr>
          <w:rFonts w:ascii="Tahoma" w:eastAsia="Times New Roman" w:hAnsi="Tahoma" w:cs="Tahoma"/>
          <w:color w:val="333333"/>
          <w:sz w:val="26"/>
          <w:szCs w:val="26"/>
          <w:lang w:eastAsia="ru-RU"/>
        </w:rPr>
        <w:t xml:space="preserve">. – </w:t>
      </w:r>
      <w:proofErr w:type="spellStart"/>
      <w:proofErr w:type="gramStart"/>
      <w:r w:rsidRPr="00D9776B">
        <w:rPr>
          <w:rFonts w:ascii="Tahoma" w:eastAsia="Times New Roman" w:hAnsi="Tahoma" w:cs="Tahoma"/>
          <w:color w:val="333333"/>
          <w:sz w:val="26"/>
          <w:szCs w:val="26"/>
          <w:lang w:eastAsia="ru-RU"/>
        </w:rPr>
        <w:t>о</w:t>
      </w:r>
      <w:proofErr w:type="gramEnd"/>
      <w:r w:rsidRPr="00D9776B">
        <w:rPr>
          <w:rFonts w:ascii="Tahoma" w:eastAsia="Times New Roman" w:hAnsi="Tahoma" w:cs="Tahoma"/>
          <w:color w:val="333333"/>
          <w:sz w:val="26"/>
          <w:szCs w:val="26"/>
          <w:lang w:eastAsia="ru-RU"/>
        </w:rPr>
        <w:t>.с</w:t>
      </w:r>
      <w:proofErr w:type="spellEnd"/>
      <w:r w:rsidRPr="00D9776B">
        <w:rPr>
          <w:rFonts w:ascii="Tahoma" w:eastAsia="Times New Roman" w:hAnsi="Tahoma" w:cs="Tahoma"/>
          <w:color w:val="333333"/>
          <w:sz w:val="26"/>
          <w:szCs w:val="26"/>
          <w:lang w:eastAsia="ru-RU"/>
        </w:rPr>
        <w:t>.                                                                                               Баллы</w:t>
      </w:r>
    </w:p>
    <w:p w:rsidR="00D9776B" w:rsidRPr="00D9776B" w:rsidRDefault="00D9776B" w:rsidP="00D9776B">
      <w:pPr>
        <w:numPr>
          <w:ilvl w:val="0"/>
          <w:numId w:val="19"/>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Два кувырка вперёд в упор присев и, встать в стойку, руки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вверх………………………………………………………………….2,0</w:t>
      </w:r>
    </w:p>
    <w:p w:rsidR="00D9776B" w:rsidRPr="00D9776B" w:rsidRDefault="00D9776B" w:rsidP="00D9776B">
      <w:pPr>
        <w:numPr>
          <w:ilvl w:val="0"/>
          <w:numId w:val="20"/>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Опуститься в «мост»………………………………………………… 3,5</w:t>
      </w:r>
    </w:p>
    <w:p w:rsidR="00D9776B" w:rsidRPr="00D9776B" w:rsidRDefault="00D9776B" w:rsidP="00D9776B">
      <w:pPr>
        <w:numPr>
          <w:ilvl w:val="0"/>
          <w:numId w:val="20"/>
        </w:numPr>
        <w:spacing w:before="100" w:beforeAutospacing="1" w:after="100" w:afterAutospacing="1" w:line="240" w:lineRule="auto"/>
        <w:ind w:left="300"/>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Лечь, стойка на лопатках…………………………………………… 2,0</w:t>
      </w:r>
    </w:p>
    <w:p w:rsidR="00D9776B" w:rsidRPr="00D9776B" w:rsidRDefault="00D9776B" w:rsidP="00D9776B">
      <w:pPr>
        <w:numPr>
          <w:ilvl w:val="0"/>
          <w:numId w:val="20"/>
        </w:numPr>
        <w:spacing w:before="100" w:beforeAutospacing="1" w:after="100" w:afterAutospacing="1" w:line="240" w:lineRule="auto"/>
        <w:ind w:left="300"/>
        <w:rPr>
          <w:rFonts w:ascii="Tahoma" w:eastAsia="Times New Roman" w:hAnsi="Tahoma" w:cs="Tahoma"/>
          <w:color w:val="333333"/>
          <w:sz w:val="26"/>
          <w:szCs w:val="26"/>
          <w:lang w:eastAsia="ru-RU"/>
        </w:rPr>
      </w:pPr>
      <w:proofErr w:type="gramStart"/>
      <w:r w:rsidRPr="00D9776B">
        <w:rPr>
          <w:rFonts w:ascii="Tahoma" w:eastAsia="Times New Roman" w:hAnsi="Tahoma" w:cs="Tahoma"/>
          <w:color w:val="333333"/>
          <w:sz w:val="26"/>
          <w:szCs w:val="26"/>
          <w:lang w:eastAsia="ru-RU"/>
        </w:rPr>
        <w:t>Перекат вперёд в упор присев и прыжок вверх прогибаясь</w:t>
      </w:r>
      <w:proofErr w:type="gramEnd"/>
      <w:r w:rsidRPr="00D9776B">
        <w:rPr>
          <w:rFonts w:ascii="Tahoma" w:eastAsia="Times New Roman" w:hAnsi="Tahoma" w:cs="Tahoma"/>
          <w:color w:val="333333"/>
          <w:sz w:val="26"/>
          <w:szCs w:val="26"/>
          <w:lang w:eastAsia="ru-RU"/>
        </w:rPr>
        <w:t xml:space="preserve"> ноги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врозь……………………………………………………………………… 2,5</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i/>
          <w:iCs/>
          <w:color w:val="333333"/>
          <w:sz w:val="26"/>
          <w:szCs w:val="26"/>
          <w:lang w:eastAsia="ru-RU"/>
        </w:rPr>
        <w:t>Баскетбол</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b/>
          <w:bCs/>
          <w:color w:val="333333"/>
          <w:sz w:val="26"/>
          <w:szCs w:val="26"/>
          <w:u w:val="single"/>
          <w:lang w:eastAsia="ru-RU"/>
        </w:rPr>
        <w:t>Мальчики, Девочки</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Задание заключается в выполнении технико-тактической комбинации игры в баскетбол.</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Ученик начинает ведение мяча от лицевой линии поля справа от щита, обводит центральный круг против часовой стрелки, продолжает ведение до противоположной штрафной площадки, где после двух шагов выполняет бросок, подбирает забитый мяч и выполняет это же задание с атакой другого кольца.</w:t>
      </w:r>
    </w:p>
    <w:p w:rsidR="00D9776B" w:rsidRPr="00D9776B" w:rsidRDefault="00D9776B" w:rsidP="00D9776B">
      <w:pPr>
        <w:spacing w:before="100" w:beforeAutospacing="1" w:after="36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t>Фиксируется время выполнения упражнения. Броски мяча в оба кольца продолжаются до попадания.</w:t>
      </w:r>
    </w:p>
    <w:p w:rsidR="00D9776B" w:rsidRPr="00D9776B" w:rsidRDefault="00D9776B" w:rsidP="00D9776B">
      <w:pPr>
        <w:spacing w:before="100" w:beforeAutospacing="1" w:after="0" w:line="240" w:lineRule="auto"/>
        <w:rPr>
          <w:rFonts w:ascii="Tahoma" w:eastAsia="Times New Roman" w:hAnsi="Tahoma" w:cs="Tahoma"/>
          <w:color w:val="333333"/>
          <w:sz w:val="26"/>
          <w:szCs w:val="26"/>
          <w:lang w:eastAsia="ru-RU"/>
        </w:rPr>
      </w:pPr>
      <w:r w:rsidRPr="00D9776B">
        <w:rPr>
          <w:rFonts w:ascii="Tahoma" w:eastAsia="Times New Roman" w:hAnsi="Tahoma" w:cs="Tahoma"/>
          <w:color w:val="333333"/>
          <w:sz w:val="26"/>
          <w:szCs w:val="26"/>
          <w:lang w:eastAsia="ru-RU"/>
        </w:rPr>
        <w:lastRenderedPageBreak/>
        <w:t>За каждый факт нарушения правил баскетбола (пробежка, пронос мяча, двойное ведение) к времени выполнения задания добавляются штрафные секунды (5 сек).</w:t>
      </w:r>
    </w:p>
    <w:p w:rsidR="007A338A" w:rsidRDefault="007A338A"/>
    <w:sectPr w:rsidR="007A338A" w:rsidSect="00D9776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E3E"/>
    <w:multiLevelType w:val="multilevel"/>
    <w:tmpl w:val="F34C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B2187"/>
    <w:multiLevelType w:val="multilevel"/>
    <w:tmpl w:val="C680B9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25AA5"/>
    <w:multiLevelType w:val="multilevel"/>
    <w:tmpl w:val="86C22C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7401D"/>
    <w:multiLevelType w:val="multilevel"/>
    <w:tmpl w:val="B726E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D6370"/>
    <w:multiLevelType w:val="multilevel"/>
    <w:tmpl w:val="F63630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175B0"/>
    <w:multiLevelType w:val="multilevel"/>
    <w:tmpl w:val="45C298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C03F9"/>
    <w:multiLevelType w:val="multilevel"/>
    <w:tmpl w:val="27B48D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E4760"/>
    <w:multiLevelType w:val="multilevel"/>
    <w:tmpl w:val="D156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C2C0B"/>
    <w:multiLevelType w:val="multilevel"/>
    <w:tmpl w:val="C0C4A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775E23"/>
    <w:multiLevelType w:val="multilevel"/>
    <w:tmpl w:val="39E09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3B0B52"/>
    <w:multiLevelType w:val="multilevel"/>
    <w:tmpl w:val="DA709F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716193"/>
    <w:multiLevelType w:val="multilevel"/>
    <w:tmpl w:val="FD6CE5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A6A5C"/>
    <w:multiLevelType w:val="multilevel"/>
    <w:tmpl w:val="58FC4B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6D69B5"/>
    <w:multiLevelType w:val="multilevel"/>
    <w:tmpl w:val="40C29C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CF1125"/>
    <w:multiLevelType w:val="multilevel"/>
    <w:tmpl w:val="CF2AF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0F1744"/>
    <w:multiLevelType w:val="multilevel"/>
    <w:tmpl w:val="A1D4F2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67491"/>
    <w:multiLevelType w:val="multilevel"/>
    <w:tmpl w:val="50847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34DAA"/>
    <w:multiLevelType w:val="multilevel"/>
    <w:tmpl w:val="88861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2500F3"/>
    <w:multiLevelType w:val="multilevel"/>
    <w:tmpl w:val="3B768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8C6935"/>
    <w:multiLevelType w:val="multilevel"/>
    <w:tmpl w:val="D8B6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3"/>
  </w:num>
  <w:num w:numId="4">
    <w:abstractNumId w:val="18"/>
  </w:num>
  <w:num w:numId="5">
    <w:abstractNumId w:val="17"/>
  </w:num>
  <w:num w:numId="6">
    <w:abstractNumId w:val="13"/>
  </w:num>
  <w:num w:numId="7">
    <w:abstractNumId w:val="9"/>
  </w:num>
  <w:num w:numId="8">
    <w:abstractNumId w:val="6"/>
  </w:num>
  <w:num w:numId="9">
    <w:abstractNumId w:val="1"/>
  </w:num>
  <w:num w:numId="10">
    <w:abstractNumId w:val="12"/>
  </w:num>
  <w:num w:numId="11">
    <w:abstractNumId w:val="2"/>
  </w:num>
  <w:num w:numId="12">
    <w:abstractNumId w:val="16"/>
  </w:num>
  <w:num w:numId="13">
    <w:abstractNumId w:val="4"/>
  </w:num>
  <w:num w:numId="14">
    <w:abstractNumId w:val="11"/>
  </w:num>
  <w:num w:numId="15">
    <w:abstractNumId w:val="15"/>
  </w:num>
  <w:num w:numId="16">
    <w:abstractNumId w:val="10"/>
  </w:num>
  <w:num w:numId="17">
    <w:abstractNumId w:val="5"/>
  </w:num>
  <w:num w:numId="18">
    <w:abstractNumId w:val="7"/>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6B"/>
    <w:rsid w:val="007A338A"/>
    <w:rsid w:val="009C702D"/>
    <w:rsid w:val="00D9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7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76B"/>
    <w:rPr>
      <w:rFonts w:ascii="Times New Roman" w:eastAsia="Times New Roman" w:hAnsi="Times New Roman" w:cs="Times New Roman"/>
      <w:b/>
      <w:bCs/>
      <w:sz w:val="36"/>
      <w:szCs w:val="36"/>
      <w:lang w:eastAsia="ru-RU"/>
    </w:rPr>
  </w:style>
  <w:style w:type="character" w:styleId="a3">
    <w:name w:val="Strong"/>
    <w:basedOn w:val="a0"/>
    <w:uiPriority w:val="22"/>
    <w:qFormat/>
    <w:rsid w:val="00D9776B"/>
    <w:rPr>
      <w:b/>
      <w:bCs/>
    </w:rPr>
  </w:style>
  <w:style w:type="paragraph" w:styleId="a4">
    <w:name w:val="Normal (Web)"/>
    <w:basedOn w:val="a"/>
    <w:uiPriority w:val="99"/>
    <w:semiHidden/>
    <w:unhideWhenUsed/>
    <w:rsid w:val="00D9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977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7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76B"/>
    <w:rPr>
      <w:rFonts w:ascii="Times New Roman" w:eastAsia="Times New Roman" w:hAnsi="Times New Roman" w:cs="Times New Roman"/>
      <w:b/>
      <w:bCs/>
      <w:sz w:val="36"/>
      <w:szCs w:val="36"/>
      <w:lang w:eastAsia="ru-RU"/>
    </w:rPr>
  </w:style>
  <w:style w:type="character" w:styleId="a3">
    <w:name w:val="Strong"/>
    <w:basedOn w:val="a0"/>
    <w:uiPriority w:val="22"/>
    <w:qFormat/>
    <w:rsid w:val="00D9776B"/>
    <w:rPr>
      <w:b/>
      <w:bCs/>
    </w:rPr>
  </w:style>
  <w:style w:type="paragraph" w:styleId="a4">
    <w:name w:val="Normal (Web)"/>
    <w:basedOn w:val="a"/>
    <w:uiPriority w:val="99"/>
    <w:semiHidden/>
    <w:unhideWhenUsed/>
    <w:rsid w:val="00D9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97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1825">
      <w:bodyDiv w:val="1"/>
      <w:marLeft w:val="0"/>
      <w:marRight w:val="0"/>
      <w:marTop w:val="0"/>
      <w:marBottom w:val="0"/>
      <w:divBdr>
        <w:top w:val="none" w:sz="0" w:space="0" w:color="auto"/>
        <w:left w:val="none" w:sz="0" w:space="0" w:color="auto"/>
        <w:bottom w:val="none" w:sz="0" w:space="0" w:color="auto"/>
        <w:right w:val="none" w:sz="0" w:space="0" w:color="auto"/>
      </w:divBdr>
      <w:divsChild>
        <w:div w:id="1563981155">
          <w:marLeft w:val="0"/>
          <w:marRight w:val="0"/>
          <w:marTop w:val="0"/>
          <w:marBottom w:val="0"/>
          <w:divBdr>
            <w:top w:val="none" w:sz="0" w:space="0" w:color="auto"/>
            <w:left w:val="none" w:sz="0" w:space="0" w:color="auto"/>
            <w:bottom w:val="single" w:sz="6" w:space="5" w:color="CCCCCC"/>
            <w:right w:val="none" w:sz="0" w:space="0" w:color="auto"/>
          </w:divBdr>
        </w:div>
        <w:div w:id="134409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dc:creator>
  <cp:lastModifiedBy>kab1</cp:lastModifiedBy>
  <cp:revision>1</cp:revision>
  <dcterms:created xsi:type="dcterms:W3CDTF">2024-02-28T12:07:00Z</dcterms:created>
  <dcterms:modified xsi:type="dcterms:W3CDTF">2024-02-28T12:08:00Z</dcterms:modified>
</cp:coreProperties>
</file>