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D" w:rsidRDefault="00C86DFD" w:rsidP="00E97EA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Новокшанова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Владимировна «Интеграция казачества на уроках математики»</w:t>
      </w:r>
    </w:p>
    <w:p w:rsidR="00EE3812" w:rsidRPr="00B4370D" w:rsidRDefault="00C86DFD" w:rsidP="00C86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B4370D" w:rsidRPr="00B4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форм работы, которая помогает систематически воспитывать интерес учащихся к казачьему движению и к математике, является решение военно-прикладных задач. Решение прикладных задач также способствует воинскому воспитанию, прививает им такие качества как пытливость, настойчивость, развивает самостоятельность. При изучении темы урока предлагается решить специально подобранные задачи. А также предлагается самим подобрать или составить прикладную задачу на военную и казачью тематику. </w:t>
      </w:r>
      <w:r w:rsidR="009978AA" w:rsidRPr="00B4370D">
        <w:rPr>
          <w:rFonts w:ascii="Times New Roman" w:hAnsi="Times New Roman" w:cs="Times New Roman"/>
          <w:sz w:val="24"/>
          <w:szCs w:val="24"/>
        </w:rPr>
        <w:t>На уроках математики, для устного счета можно использовать следующие задания</w:t>
      </w:r>
    </w:p>
    <w:p w:rsidR="009978AA" w:rsidRPr="004827B2" w:rsidRDefault="009978AA" w:rsidP="00E97E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7B2">
        <w:rPr>
          <w:rFonts w:ascii="Times New Roman" w:hAnsi="Times New Roman" w:cs="Times New Roman"/>
          <w:sz w:val="24"/>
          <w:szCs w:val="24"/>
        </w:rPr>
        <w:t>Вычислить устно:</w:t>
      </w:r>
    </w:p>
    <w:p w:rsidR="009978AA" w:rsidRPr="004827B2" w:rsidRDefault="009978AA" w:rsidP="00E97E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27B2">
        <w:rPr>
          <w:rFonts w:ascii="Times New Roman" w:hAnsi="Times New Roman" w:cs="Times New Roman"/>
          <w:sz w:val="24"/>
          <w:szCs w:val="24"/>
        </w:rPr>
        <w:t>23+0,65</w:t>
      </w:r>
    </w:p>
    <w:p w:rsidR="009978AA" w:rsidRPr="004827B2" w:rsidRDefault="009978AA" w:rsidP="00E97E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27B2">
        <w:rPr>
          <w:rFonts w:ascii="Times New Roman" w:hAnsi="Times New Roman" w:cs="Times New Roman"/>
          <w:sz w:val="24"/>
          <w:szCs w:val="24"/>
        </w:rPr>
        <w:t>35,5-5,5</w:t>
      </w:r>
    </w:p>
    <w:p w:rsidR="009978AA" w:rsidRPr="004827B2" w:rsidRDefault="009978AA" w:rsidP="00E97E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27B2">
        <w:rPr>
          <w:rFonts w:ascii="Times New Roman" w:hAnsi="Times New Roman" w:cs="Times New Roman"/>
          <w:sz w:val="24"/>
          <w:szCs w:val="24"/>
        </w:rPr>
        <w:t>24,5+6,5</w:t>
      </w:r>
    </w:p>
    <w:p w:rsidR="009978AA" w:rsidRPr="004827B2" w:rsidRDefault="009978AA" w:rsidP="00E97E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27B2">
        <w:rPr>
          <w:rFonts w:ascii="Times New Roman" w:hAnsi="Times New Roman" w:cs="Times New Roman"/>
          <w:sz w:val="24"/>
          <w:szCs w:val="24"/>
        </w:rPr>
        <w:t>56,7-6,7</w:t>
      </w:r>
    </w:p>
    <w:p w:rsidR="009978AA" w:rsidRPr="004827B2" w:rsidRDefault="009978AA" w:rsidP="00E97E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27B2">
        <w:rPr>
          <w:rFonts w:ascii="Times New Roman" w:hAnsi="Times New Roman" w:cs="Times New Roman"/>
          <w:sz w:val="24"/>
          <w:szCs w:val="24"/>
        </w:rPr>
        <w:t xml:space="preserve">55,6+4,4 </w:t>
      </w:r>
    </w:p>
    <w:p w:rsidR="009978AA" w:rsidRPr="004827B2" w:rsidRDefault="009978AA" w:rsidP="00E97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7B2">
        <w:rPr>
          <w:rFonts w:ascii="Times New Roman" w:hAnsi="Times New Roman" w:cs="Times New Roman"/>
          <w:sz w:val="24"/>
          <w:szCs w:val="24"/>
        </w:rPr>
        <w:t>Расшифруй слово:</w:t>
      </w: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1896"/>
        <w:gridCol w:w="1909"/>
        <w:gridCol w:w="1895"/>
        <w:gridCol w:w="1895"/>
        <w:gridCol w:w="1896"/>
      </w:tblGrid>
      <w:tr w:rsidR="009978AA" w:rsidRPr="004827B2" w:rsidTr="004827B2">
        <w:trPr>
          <w:trHeight w:val="257"/>
        </w:trPr>
        <w:tc>
          <w:tcPr>
            <w:tcW w:w="1896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909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895" w:type="dxa"/>
          </w:tcPr>
          <w:p w:rsidR="009978AA" w:rsidRPr="004827B2" w:rsidRDefault="00E97EA4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895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896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9978AA" w:rsidRPr="004827B2" w:rsidTr="004827B2">
        <w:trPr>
          <w:trHeight w:val="257"/>
        </w:trPr>
        <w:tc>
          <w:tcPr>
            <w:tcW w:w="1896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09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23,65</w:t>
            </w:r>
          </w:p>
        </w:tc>
        <w:tc>
          <w:tcPr>
            <w:tcW w:w="1895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95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96" w:type="dxa"/>
          </w:tcPr>
          <w:p w:rsidR="009978AA" w:rsidRPr="004827B2" w:rsidRDefault="009978AA" w:rsidP="009E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B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978AA" w:rsidRDefault="00386F5D" w:rsidP="00386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7EA4" w:rsidRPr="00386F5D">
        <w:rPr>
          <w:rFonts w:ascii="Times New Roman" w:hAnsi="Times New Roman" w:cs="Times New Roman"/>
          <w:sz w:val="24"/>
          <w:szCs w:val="24"/>
        </w:rPr>
        <w:t>Для учащихся 7 класса по теме «Формулы сокращенного умножения</w:t>
      </w:r>
      <w:r w:rsidR="00E97EA4">
        <w:rPr>
          <w:rFonts w:ascii="Times New Roman" w:hAnsi="Times New Roman" w:cs="Times New Roman"/>
          <w:sz w:val="28"/>
          <w:szCs w:val="28"/>
        </w:rPr>
        <w:t>»</w:t>
      </w:r>
      <w:r w:rsidR="00C86DFD">
        <w:rPr>
          <w:rFonts w:ascii="Times New Roman" w:hAnsi="Times New Roman" w:cs="Times New Roman"/>
          <w:sz w:val="28"/>
          <w:szCs w:val="28"/>
        </w:rPr>
        <w:t>.</w:t>
      </w:r>
    </w:p>
    <w:p w:rsidR="00E97EA4" w:rsidRPr="00E97EA4" w:rsidRDefault="00E97EA4" w:rsidP="0038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EA4">
        <w:rPr>
          <w:rFonts w:ascii="Times New Roman" w:hAnsi="Times New Roman" w:cs="Times New Roman"/>
          <w:sz w:val="24"/>
          <w:szCs w:val="24"/>
        </w:rPr>
        <w:t>Замените заданные выражения многочленами стандартного вида и  впишите получившееся слово в текст.</w:t>
      </w:r>
    </w:p>
    <w:p w:rsidR="00E97EA4" w:rsidRPr="00E97EA4" w:rsidRDefault="00E97EA4" w:rsidP="00E97EA4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E97EA4">
        <w:rPr>
          <w:rFonts w:ascii="Times New Roman" w:hAnsi="Times New Roman" w:cs="Times New Roman"/>
          <w:sz w:val="24"/>
          <w:szCs w:val="24"/>
        </w:rPr>
        <w:t>__________, этническая группа, в основном в составе русского народа. Численность в Российской Федерации — 140 тысяч человек (2002), численность потомков казаков оценивается в 5 млн. человек. В тюркских языках «________» — вольный человек, так у кочевых народов называли людей, оторванных от своей социальной среды, по разным причинам не желавших нести груз общинных и семейных обязанностей. Разрывая связи с родом, ________ уходили в пограничные районы расселения своего народа, сбивались в группы, жили за счет охоты и промыслов, а также грабительскими налетами на земли соседних народов. __________ охотно принимали участие в войнах, составляя передовую, легкоконную часть кочевого войска.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5"/>
        <w:gridCol w:w="853"/>
      </w:tblGrid>
      <w:tr w:rsidR="00E97EA4" w:rsidTr="00386F5D">
        <w:tc>
          <w:tcPr>
            <w:tcW w:w="1555" w:type="dxa"/>
          </w:tcPr>
          <w:p w:rsidR="00E97EA4" w:rsidRPr="00386F5D" w:rsidRDefault="00E97EA4" w:rsidP="00E9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х+а</w:t>
            </w:r>
            <w:proofErr w:type="spellEnd"/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6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+2ах+а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E97EA4" w:rsidRDefault="00386F5D" w:rsidP="00386F5D">
            <w:pPr>
              <w:jc w:val="center"/>
            </w:pPr>
            <w:r>
              <w:t>К</w:t>
            </w:r>
          </w:p>
        </w:tc>
      </w:tr>
      <w:tr w:rsidR="00E97EA4" w:rsidTr="00386F5D">
        <w:tc>
          <w:tcPr>
            <w:tcW w:w="1555" w:type="dxa"/>
          </w:tcPr>
          <w:p w:rsidR="00E97EA4" w:rsidRPr="00386F5D" w:rsidRDefault="00E97EA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(а-2х)</w:t>
            </w:r>
            <w:r w:rsidRPr="00386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E97EA4" w:rsidRDefault="00386F5D" w:rsidP="00386F5D">
            <w:pPr>
              <w:jc w:val="center"/>
            </w:pPr>
            <w:r>
              <w:t>П</w:t>
            </w:r>
          </w:p>
        </w:tc>
      </w:tr>
      <w:tr w:rsidR="00E97EA4" w:rsidTr="00386F5D">
        <w:tc>
          <w:tcPr>
            <w:tcW w:w="1555" w:type="dxa"/>
          </w:tcPr>
          <w:p w:rsidR="00E97EA4" w:rsidRPr="00386F5D" w:rsidRDefault="00E97EA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(х+2а)</w:t>
            </w:r>
            <w:r w:rsidRPr="00386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+4ах+4а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E97EA4" w:rsidRDefault="00386F5D" w:rsidP="00386F5D">
            <w:pPr>
              <w:jc w:val="center"/>
            </w:pPr>
            <w:r>
              <w:t>З</w:t>
            </w:r>
          </w:p>
        </w:tc>
      </w:tr>
      <w:tr w:rsidR="00E97EA4" w:rsidTr="00386F5D">
        <w:tc>
          <w:tcPr>
            <w:tcW w:w="155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(2х-3а)</w:t>
            </w:r>
            <w:r w:rsidRPr="00386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-4ах+4а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E97EA4" w:rsidRDefault="00386F5D" w:rsidP="00386F5D">
            <w:pPr>
              <w:jc w:val="center"/>
            </w:pPr>
            <w:r>
              <w:t>А</w:t>
            </w:r>
          </w:p>
        </w:tc>
      </w:tr>
      <w:tr w:rsidR="00E97EA4" w:rsidTr="00386F5D">
        <w:tc>
          <w:tcPr>
            <w:tcW w:w="155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386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86F5D">
              <w:rPr>
                <w:rFonts w:ascii="Times New Roman" w:hAnsi="Times New Roman" w:cs="Times New Roman"/>
                <w:sz w:val="24"/>
                <w:szCs w:val="24"/>
              </w:rPr>
              <w:t>-х)</w:t>
            </w:r>
            <w:r w:rsidRPr="00386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-2ах+4а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E97EA4" w:rsidRDefault="00386F5D" w:rsidP="00386F5D">
            <w:pPr>
              <w:jc w:val="center"/>
            </w:pPr>
            <w:r>
              <w:t>Н</w:t>
            </w:r>
          </w:p>
        </w:tc>
      </w:tr>
      <w:tr w:rsidR="00E97EA4" w:rsidTr="00386F5D">
        <w:tc>
          <w:tcPr>
            <w:tcW w:w="1555" w:type="dxa"/>
          </w:tcPr>
          <w:p w:rsidR="00E97EA4" w:rsidRPr="00386F5D" w:rsidRDefault="00E9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7EA4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-12ах+9а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E97EA4" w:rsidRDefault="00386F5D" w:rsidP="00386F5D">
            <w:pPr>
              <w:jc w:val="center"/>
            </w:pPr>
            <w:r>
              <w:t>А</w:t>
            </w:r>
          </w:p>
        </w:tc>
      </w:tr>
      <w:tr w:rsidR="00386F5D" w:rsidTr="00386F5D">
        <w:tc>
          <w:tcPr>
            <w:tcW w:w="1555" w:type="dxa"/>
          </w:tcPr>
          <w:p w:rsidR="00386F5D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6F5D" w:rsidRDefault="00386F5D" w:rsidP="0038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386F5D" w:rsidRDefault="00386F5D" w:rsidP="00386F5D">
            <w:pPr>
              <w:jc w:val="center"/>
            </w:pPr>
            <w:r>
              <w:t>О</w:t>
            </w:r>
          </w:p>
        </w:tc>
      </w:tr>
      <w:tr w:rsidR="00386F5D" w:rsidTr="00386F5D">
        <w:tc>
          <w:tcPr>
            <w:tcW w:w="1555" w:type="dxa"/>
          </w:tcPr>
          <w:p w:rsidR="00386F5D" w:rsidRPr="00386F5D" w:rsidRDefault="0038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6F5D" w:rsidRDefault="00386F5D" w:rsidP="0038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-2ах+а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</w:tcPr>
          <w:p w:rsidR="00386F5D" w:rsidRDefault="00386F5D" w:rsidP="00386F5D">
            <w:pPr>
              <w:jc w:val="center"/>
            </w:pPr>
            <w:r>
              <w:t>К</w:t>
            </w:r>
          </w:p>
        </w:tc>
      </w:tr>
    </w:tbl>
    <w:p w:rsidR="001741CB" w:rsidRDefault="00386F5D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41CB" w:rsidRPr="001741CB">
        <w:rPr>
          <w:rFonts w:ascii="Times New Roman" w:hAnsi="Times New Roman" w:cs="Times New Roman"/>
          <w:sz w:val="24"/>
          <w:szCs w:val="24"/>
        </w:rPr>
        <w:t xml:space="preserve">Задание для учащихся </w:t>
      </w:r>
      <w:r w:rsidR="0027494E">
        <w:rPr>
          <w:rFonts w:ascii="Times New Roman" w:hAnsi="Times New Roman" w:cs="Times New Roman"/>
          <w:sz w:val="24"/>
          <w:szCs w:val="24"/>
        </w:rPr>
        <w:t>8</w:t>
      </w:r>
      <w:r w:rsidR="001741CB" w:rsidRPr="001741C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7494E">
        <w:rPr>
          <w:rFonts w:ascii="Times New Roman" w:hAnsi="Times New Roman" w:cs="Times New Roman"/>
          <w:sz w:val="24"/>
          <w:szCs w:val="24"/>
        </w:rPr>
        <w:t xml:space="preserve"> по теме «Арифметический квадратный корень»</w:t>
      </w:r>
      <w:r w:rsidR="001741CB" w:rsidRPr="001741CB">
        <w:rPr>
          <w:rFonts w:ascii="Times New Roman" w:hAnsi="Times New Roman" w:cs="Times New Roman"/>
          <w:sz w:val="24"/>
          <w:szCs w:val="24"/>
        </w:rPr>
        <w:t xml:space="preserve">. Поставьте в </w:t>
      </w:r>
      <w:r w:rsidR="0027494E">
        <w:rPr>
          <w:rFonts w:ascii="Times New Roman" w:hAnsi="Times New Roman" w:cs="Times New Roman"/>
          <w:sz w:val="24"/>
          <w:szCs w:val="24"/>
        </w:rPr>
        <w:t>соответствие</w:t>
      </w:r>
      <w:r w:rsidR="001741CB" w:rsidRPr="001741CB">
        <w:rPr>
          <w:rFonts w:ascii="Times New Roman" w:hAnsi="Times New Roman" w:cs="Times New Roman"/>
          <w:sz w:val="24"/>
          <w:szCs w:val="24"/>
        </w:rPr>
        <w:t xml:space="preserve"> каждому выражению правильный ответ, вы узнайте, какие казачьи чины соответствуют званиям в Российских военных силах</w:t>
      </w:r>
      <w:r w:rsidR="001741CB">
        <w:rPr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709"/>
        <w:gridCol w:w="3118"/>
      </w:tblGrid>
      <w:tr w:rsidR="00871AC3" w:rsidTr="004827B2">
        <w:tc>
          <w:tcPr>
            <w:tcW w:w="2972" w:type="dxa"/>
          </w:tcPr>
          <w:p w:rsidR="001741CB" w:rsidRPr="00871AC3" w:rsidRDefault="0027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казака</w:t>
            </w:r>
          </w:p>
        </w:tc>
        <w:tc>
          <w:tcPr>
            <w:tcW w:w="2835" w:type="dxa"/>
          </w:tcPr>
          <w:p w:rsidR="001741CB" w:rsidRDefault="001741CB"/>
        </w:tc>
        <w:tc>
          <w:tcPr>
            <w:tcW w:w="709" w:type="dxa"/>
          </w:tcPr>
          <w:p w:rsidR="001741CB" w:rsidRDefault="001741CB"/>
        </w:tc>
        <w:tc>
          <w:tcPr>
            <w:tcW w:w="3118" w:type="dxa"/>
          </w:tcPr>
          <w:p w:rsidR="001741CB" w:rsidRPr="00871AC3" w:rsidRDefault="0027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в ВС России 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Урядник Капитан</w:t>
            </w:r>
          </w:p>
        </w:tc>
        <w:tc>
          <w:tcPr>
            <w:tcW w:w="2835" w:type="dxa"/>
          </w:tcPr>
          <w:p w:rsidR="0027494E" w:rsidRDefault="00871AC3" w:rsidP="0027494E">
            <w:r>
              <w:rPr>
                <w:noProof/>
                <w:lang w:eastAsia="ru-RU"/>
              </w:rPr>
              <w:drawing>
                <wp:inline distT="0" distB="0" distL="0" distR="0">
                  <wp:extent cx="704850" cy="409268"/>
                  <wp:effectExtent l="0" t="0" r="0" b="0"/>
                  <wp:docPr id="1" name="Рисунок 1" descr=" дробь: чис­ли­тель: ко­рень из: на­ча­ло ар­гу­мен­та: 21 конец ар­гу­мен­та умно­жить на ко­рень из: на­ча­ло ар­гу­мен­та: 14 конец ар­гу­мен­та , зна­ме­на­тель: ко­рень из: на­ча­ло ар­гу­мен­та: 6 конец ар­гу­мен­та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дробь: чис­ли­тель: ко­рень из: на­ча­ло ар­гу­мен­та: 21 конец ар­гу­мен­та умно­жить на ко­рень из: на­ча­ло ар­гу­мен­та: 14 конец ар­гу­мен­та , зна­ме­на­тель: ко­рень из: на­ча­ло ар­гу­мен­та: 6 конец ар­гу­мен­та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91" cy="42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7494E" w:rsidRPr="00F052D6" w:rsidRDefault="00871AC3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Подхорунжий</w:t>
            </w:r>
          </w:p>
        </w:tc>
        <w:tc>
          <w:tcPr>
            <w:tcW w:w="2835" w:type="dxa"/>
          </w:tcPr>
          <w:p w:rsidR="0027494E" w:rsidRDefault="00871AC3" w:rsidP="0027494E">
            <w:r>
              <w:rPr>
                <w:noProof/>
                <w:lang w:eastAsia="ru-RU"/>
              </w:rPr>
              <w:drawing>
                <wp:inline distT="0" distB="0" distL="0" distR="0">
                  <wp:extent cx="1085850" cy="200272"/>
                  <wp:effectExtent l="0" t="0" r="0" b="9525"/>
                  <wp:docPr id="2" name="Рисунок 2" descr="5 ко­рень из: на­ча­ло ар­гу­мен­та: 11 конец ар­гу­мен­та умно­жить на 2 ко­рень из: на­ча­ло ар­гу­мен­та: 2 конец ар­гу­мен­та умно­жить на ко­рень из: на­ча­ло ар­гу­мен­та: 22 конец ар­гу­мен­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 ко­рень из: на­ча­ло ар­гу­мен­та: 11 конец ар­гу­мен­та умно­жить на 2 ко­рень из: на­ча­ло ар­гу­мен­та: 2 конец ар­гу­мен­та умно­жить на ко­рень из: на­ча­ло ар­гу­мен­та: 22 конец ар­гу­мен­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612" cy="21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7494E" w:rsidRPr="00F052D6" w:rsidRDefault="00871AC3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8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 xml:space="preserve">Хорунжий </w:t>
            </w:r>
          </w:p>
        </w:tc>
        <w:tc>
          <w:tcPr>
            <w:tcW w:w="2835" w:type="dxa"/>
          </w:tcPr>
          <w:p w:rsidR="0027494E" w:rsidRDefault="00871AC3" w:rsidP="0027494E">
            <w:r>
              <w:rPr>
                <w:noProof/>
                <w:lang w:eastAsia="ru-RU"/>
              </w:rPr>
              <w:drawing>
                <wp:inline distT="0" distB="0" distL="0" distR="0">
                  <wp:extent cx="533400" cy="240405"/>
                  <wp:effectExtent l="0" t="0" r="0" b="7620"/>
                  <wp:docPr id="3" name="Рисунок 3" descr=" левая круг­лая скоб­ка 3 ко­рень из: на­ча­ло ар­гу­мен­та: 2 конец ар­гу­мен­та пра­вая круг­лая скоб­ка в квад­ра­те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левая круг­лая скоб­ка 3 ко­рень из: на­ча­ло ар­гу­мен­та: 2 конец ар­гу­мен­та пра­вая круг­лая скоб­ка в квад­ра­те 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50"/>
                          <a:stretch/>
                        </pic:blipFill>
                        <pic:spPr bwMode="auto">
                          <a:xfrm>
                            <a:off x="0" y="0"/>
                            <a:ext cx="558989" cy="25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7494E" w:rsidRPr="00F052D6" w:rsidRDefault="00871AC3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Сотник</w:t>
            </w:r>
          </w:p>
        </w:tc>
        <w:tc>
          <w:tcPr>
            <w:tcW w:w="2835" w:type="dxa"/>
          </w:tcPr>
          <w:p w:rsidR="0027494E" w:rsidRDefault="00871AC3" w:rsidP="0027494E">
            <w:r>
              <w:rPr>
                <w:noProof/>
                <w:lang w:eastAsia="ru-RU"/>
              </w:rPr>
              <w:drawing>
                <wp:inline distT="0" distB="0" distL="0" distR="0">
                  <wp:extent cx="678208" cy="200025"/>
                  <wp:effectExtent l="0" t="0" r="7620" b="0"/>
                  <wp:docPr id="4" name="Рисунок 4" descr=" ко­рень из: на­ча­ло ар­гу­мен­та: 90 умно­жить на 30 умно­жить на 3 конец ар­гу­мен­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ко­рень из: на­ча­ло ар­гу­мен­та: 90 умно­жить на 30 умно­жить на 3 конец ар­гу­мен­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22" cy="20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7494E" w:rsidRPr="00F052D6" w:rsidRDefault="00F052D6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 xml:space="preserve">Подъесаул </w:t>
            </w:r>
          </w:p>
        </w:tc>
        <w:tc>
          <w:tcPr>
            <w:tcW w:w="2835" w:type="dxa"/>
          </w:tcPr>
          <w:p w:rsidR="0027494E" w:rsidRDefault="00871AC3" w:rsidP="0027494E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226998"/>
                  <wp:effectExtent l="0" t="0" r="0" b="1905"/>
                  <wp:docPr id="5" name="Рисунок 5" descr=" левая круг­лая скоб­ка ко­рень из: на­ча­ло ар­гу­мен­та: 18 конец ар­гу­мен­та плюс ко­рень из: на­ча­ло ар­гу­мен­та: 2 конец ар­гу­мен­та пра­вая круг­лая скоб­ка умно­жить на ко­рень из: на­ча­ло ар­гу­мен­та: 2 конец ар­гу­мен­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левая круг­лая скоб­ка ко­рень из: на­ча­ло ар­гу­мен­та: 18 конец ар­гу­мен­та плюс ко­рень из: на­ча­ло ар­гу­мен­та: 2 конец ар­гу­мен­та пра­вая круг­лая скоб­ка умно­жить на ко­рень из: на­ча­ло ар­гу­мен­та: 2 конец ар­гу­мен­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70" cy="24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7494E" w:rsidRPr="00F052D6" w:rsidRDefault="00F052D6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Есаул </w:t>
            </w:r>
          </w:p>
        </w:tc>
        <w:tc>
          <w:tcPr>
            <w:tcW w:w="2835" w:type="dxa"/>
          </w:tcPr>
          <w:p w:rsidR="0027494E" w:rsidRDefault="00871AC3" w:rsidP="0027494E">
            <w:r>
              <w:rPr>
                <w:noProof/>
                <w:lang w:eastAsia="ru-RU"/>
              </w:rPr>
              <w:drawing>
                <wp:inline distT="0" distB="0" distL="0" distR="0">
                  <wp:extent cx="352425" cy="280338"/>
                  <wp:effectExtent l="0" t="0" r="0" b="0"/>
                  <wp:docPr id="6" name="Рисунок 6" descr=" ко­рень из: на­ча­ло ар­гу­мен­та: 6 в сте­пе­ни 4 конец ар­гу­мен­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ко­рень из: на­ча­ло ар­гу­мен­та: 6 в сте­пе­ни 4 конец ар­гу­мен­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70" cy="28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7494E" w:rsidRPr="00F052D6" w:rsidRDefault="00871AC3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Старший лейтенант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Войсковой старшина</w:t>
            </w:r>
          </w:p>
        </w:tc>
        <w:tc>
          <w:tcPr>
            <w:tcW w:w="2835" w:type="dxa"/>
          </w:tcPr>
          <w:p w:rsidR="0027494E" w:rsidRDefault="00871AC3" w:rsidP="0027494E">
            <w:r>
              <w:rPr>
                <w:noProof/>
                <w:lang w:eastAsia="ru-RU"/>
              </w:rPr>
              <w:drawing>
                <wp:inline distT="0" distB="0" distL="0" distR="0">
                  <wp:extent cx="714876" cy="295275"/>
                  <wp:effectExtent l="0" t="0" r="9525" b="0"/>
                  <wp:docPr id="7" name="Рисунок 7" descr=" корень из: начало аргумента: a в степени левая круглая скобка 8 конец аргумента умножить на левая круглая скобка минус a правая круглая скобка в степени левая круглая скобка 4 правая круглая скобка правая круглая скоб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корень из: начало аргумента: a в степени левая круглая скобка 8 конец аргумента умножить на левая круглая скобка минус a правая круглая скобка в степени левая круглая скобка 4 правая круглая скобка правая круглая скоб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32" cy="30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при </w:t>
            </w:r>
            <w:r>
              <w:rPr>
                <w:i/>
                <w:iCs/>
              </w:rPr>
              <w:t>a</w:t>
            </w:r>
            <w:r>
              <w:t>  =  2.</w:t>
            </w:r>
          </w:p>
        </w:tc>
        <w:tc>
          <w:tcPr>
            <w:tcW w:w="709" w:type="dxa"/>
          </w:tcPr>
          <w:p w:rsidR="0027494E" w:rsidRPr="00F052D6" w:rsidRDefault="00871AC3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</w:tr>
      <w:tr w:rsidR="00871AC3" w:rsidTr="004827B2">
        <w:tc>
          <w:tcPr>
            <w:tcW w:w="2972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Казачий полковник</w:t>
            </w:r>
          </w:p>
        </w:tc>
        <w:tc>
          <w:tcPr>
            <w:tcW w:w="2835" w:type="dxa"/>
          </w:tcPr>
          <w:p w:rsidR="00871AC3" w:rsidRDefault="00871AC3" w:rsidP="00871AC3">
            <w:pPr>
              <w:pStyle w:val="leftmargin"/>
            </w:pPr>
            <w:r>
              <w:rPr>
                <w:noProof/>
              </w:rPr>
              <w:drawing>
                <wp:inline distT="0" distB="0" distL="0" distR="0">
                  <wp:extent cx="619125" cy="375897"/>
                  <wp:effectExtent l="0" t="0" r="0" b="5715"/>
                  <wp:docPr id="10" name="Рисунок 10" descr=" корень из: начало аргумента: дробь: числитель: 1, знаменатель: 16 конец дроби умножить на x в степени левая круглая скобка 6 конец аргумента y в степени левая круглая скобка 4 правая круглая скобка правая круглая скоб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корень из: начало аргумента: дробь: числитель: 1, знаменатель: 16 конец дроби умножить на x в степени левая круглая скобка 6 конец аргумента y в степени левая круглая скобка 4 правая круглая скобка правая круглая скоб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578" cy="38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при </w:t>
            </w:r>
            <w:r>
              <w:rPr>
                <w:noProof/>
              </w:rPr>
              <w:drawing>
                <wp:inline distT="0" distB="0" distL="0" distR="0">
                  <wp:extent cx="390525" cy="152400"/>
                  <wp:effectExtent l="0" t="0" r="9525" b="0"/>
                  <wp:docPr id="9" name="Рисунок 9" descr="x=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x=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и </w:t>
            </w:r>
            <w:r>
              <w:rPr>
                <w:noProof/>
              </w:rPr>
              <w:drawing>
                <wp:inline distT="0" distB="0" distL="0" distR="0">
                  <wp:extent cx="428625" cy="171450"/>
                  <wp:effectExtent l="0" t="0" r="9525" b="0"/>
                  <wp:docPr id="8" name="Рисунок 8" descr="y=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=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94E" w:rsidRDefault="0027494E" w:rsidP="0027494E"/>
        </w:tc>
        <w:tc>
          <w:tcPr>
            <w:tcW w:w="709" w:type="dxa"/>
          </w:tcPr>
          <w:p w:rsidR="0027494E" w:rsidRPr="00F052D6" w:rsidRDefault="00871AC3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18" w:type="dxa"/>
          </w:tcPr>
          <w:p w:rsidR="0027494E" w:rsidRPr="00871AC3" w:rsidRDefault="0027494E" w:rsidP="0027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C3">
              <w:rPr>
                <w:rFonts w:ascii="Times New Roman" w:hAnsi="Times New Roman" w:cs="Times New Roman"/>
                <w:sz w:val="24"/>
                <w:szCs w:val="24"/>
              </w:rPr>
              <w:t>Младший лейтенант</w:t>
            </w:r>
          </w:p>
        </w:tc>
      </w:tr>
    </w:tbl>
    <w:p w:rsidR="0081074B" w:rsidRDefault="008107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Тема: «Комбинаторные задачи</w:t>
      </w:r>
      <w:r w:rsidR="00C86DFD">
        <w:rPr>
          <w:rFonts w:ascii="Times New Roman" w:hAnsi="Times New Roman" w:cs="Times New Roman"/>
          <w:sz w:val="24"/>
          <w:szCs w:val="24"/>
          <w:shd w:val="clear" w:color="auto" w:fill="FFFFFF"/>
        </w:rPr>
        <w:t>.  Дерево возможных вариантов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C86DFD">
        <w:rPr>
          <w:rFonts w:ascii="Times New Roman" w:hAnsi="Times New Roman" w:cs="Times New Roman"/>
          <w:sz w:val="24"/>
          <w:szCs w:val="24"/>
          <w:shd w:val="clear" w:color="auto" w:fill="FFFFFF"/>
        </w:rPr>
        <w:t>(7 класс)</w:t>
      </w:r>
    </w:p>
    <w:p w:rsidR="001741CB" w:rsidRDefault="008107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казаков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810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столу в основном подают жидкие каши (тетеря, </w:t>
      </w:r>
      <w:proofErr w:type="spellStart"/>
      <w:r w:rsidRPr="0081074B">
        <w:rPr>
          <w:rFonts w:ascii="Times New Roman" w:hAnsi="Times New Roman" w:cs="Times New Roman"/>
          <w:sz w:val="24"/>
          <w:szCs w:val="24"/>
          <w:shd w:val="clear" w:color="auto" w:fill="FFFFFF"/>
        </w:rPr>
        <w:t>братко</w:t>
      </w:r>
      <w:proofErr w:type="spellEnd"/>
      <w:r w:rsidRPr="0081074B">
        <w:rPr>
          <w:rFonts w:ascii="Times New Roman" w:hAnsi="Times New Roman" w:cs="Times New Roman"/>
          <w:sz w:val="24"/>
          <w:szCs w:val="24"/>
          <w:shd w:val="clear" w:color="auto" w:fill="FFFFFF"/>
        </w:rPr>
        <w:t>), которые употребляются с ухой, молоком или обычной водой.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напитков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8107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ишневый морс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с</w:t>
      </w:r>
      <w:r w:rsidRPr="008107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моквы из винограда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Постройте дерево возможных вариантов</w:t>
      </w:r>
      <w:r w:rsidR="004827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27B2" w:rsidRDefault="004827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Тема: «Вероятность»</w:t>
      </w:r>
      <w:r w:rsidR="00C86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(9 класс)</w:t>
      </w:r>
    </w:p>
    <w:p w:rsidR="004827B2" w:rsidRDefault="004827B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27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Основным оружием казака была сабля. Шашка считалась вспомогательным. Считается, что шашку казаки позаимствовали у </w:t>
      </w:r>
      <w:proofErr w:type="spellStart"/>
      <w:r w:rsidRPr="004827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адыгов</w:t>
      </w:r>
      <w:proofErr w:type="spellEnd"/>
      <w:r w:rsidRPr="004827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позже от казаков шашка распространилась во все виды войск Российской армии. Кинжал казак использовал в ближнем бою. Иногда клинок мог выполнять роль метательного оружия.</w:t>
      </w:r>
    </w:p>
    <w:p w:rsidR="004827B2" w:rsidRPr="004827B2" w:rsidRDefault="00482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атамана было 4 шашки, 3 сабли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3 кинжала. С какой вероятностью он выберет шашку?</w:t>
      </w:r>
    </w:p>
    <w:sectPr w:rsidR="004827B2" w:rsidRPr="004827B2" w:rsidSect="008107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B4B"/>
    <w:multiLevelType w:val="hybridMultilevel"/>
    <w:tmpl w:val="3B0ED35C"/>
    <w:lvl w:ilvl="0" w:tplc="A1B046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96379"/>
    <w:multiLevelType w:val="hybridMultilevel"/>
    <w:tmpl w:val="D0F4C262"/>
    <w:lvl w:ilvl="0" w:tplc="E5BE33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DE28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14F9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B0A8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48F4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5C6A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E76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5E05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1E3C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24B1461"/>
    <w:multiLevelType w:val="hybridMultilevel"/>
    <w:tmpl w:val="BEC4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5"/>
    <w:rsid w:val="001741CB"/>
    <w:rsid w:val="0027494E"/>
    <w:rsid w:val="00386F5D"/>
    <w:rsid w:val="004827B2"/>
    <w:rsid w:val="004C0375"/>
    <w:rsid w:val="0081074B"/>
    <w:rsid w:val="00871AC3"/>
    <w:rsid w:val="009978AA"/>
    <w:rsid w:val="00B4370D"/>
    <w:rsid w:val="00C86DFD"/>
    <w:rsid w:val="00E97EA4"/>
    <w:rsid w:val="00EE3812"/>
    <w:rsid w:val="00F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78AA"/>
    <w:pPr>
      <w:spacing w:after="200" w:line="276" w:lineRule="auto"/>
      <w:ind w:left="720"/>
      <w:contextualSpacing/>
    </w:pPr>
  </w:style>
  <w:style w:type="character" w:styleId="a6">
    <w:name w:val="Placeholder Text"/>
    <w:basedOn w:val="a0"/>
    <w:uiPriority w:val="99"/>
    <w:semiHidden/>
    <w:rsid w:val="00E97EA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4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78AA"/>
    <w:pPr>
      <w:spacing w:after="200" w:line="276" w:lineRule="auto"/>
      <w:ind w:left="720"/>
      <w:contextualSpacing/>
    </w:pPr>
  </w:style>
  <w:style w:type="character" w:styleId="a6">
    <w:name w:val="Placeholder Text"/>
    <w:basedOn w:val="a0"/>
    <w:uiPriority w:val="99"/>
    <w:semiHidden/>
    <w:rsid w:val="00E97EA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4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kab1</cp:lastModifiedBy>
  <cp:revision>4</cp:revision>
  <dcterms:created xsi:type="dcterms:W3CDTF">2023-09-10T19:14:00Z</dcterms:created>
  <dcterms:modified xsi:type="dcterms:W3CDTF">2023-09-11T09:54:00Z</dcterms:modified>
</cp:coreProperties>
</file>