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E4" w:rsidRDefault="007F2FE4" w:rsidP="007F2FE4">
      <w:pPr>
        <w:shd w:val="clear" w:color="auto" w:fill="FFFFFF"/>
        <w:spacing w:after="0" w:line="240" w:lineRule="auto"/>
        <w:jc w:val="right"/>
        <w:rPr>
          <w:rFonts w:ascii="Helvetica Neue" w:eastAsia="Times New Roman" w:hAnsi="Helvetica Neue" w:cs="Calibri"/>
          <w:color w:val="000000"/>
          <w:sz w:val="28"/>
          <w:szCs w:val="28"/>
          <w:u w:val="single"/>
          <w:lang w:eastAsia="ru-RU"/>
        </w:rPr>
      </w:pPr>
      <w:r w:rsidRPr="007F2FE4">
        <w:rPr>
          <w:rFonts w:ascii="Helvetica Neue" w:eastAsia="Times New Roman" w:hAnsi="Helvetica Neue" w:cs="Calibri"/>
          <w:color w:val="000000"/>
          <w:sz w:val="28"/>
          <w:szCs w:val="28"/>
          <w:u w:val="single"/>
          <w:lang w:eastAsia="ru-RU"/>
        </w:rPr>
        <w:t>Зеленина Ольга Николаевна  </w:t>
      </w:r>
    </w:p>
    <w:p w:rsidR="007F2FE4" w:rsidRDefault="007F2FE4" w:rsidP="007F2FE4">
      <w:pPr>
        <w:shd w:val="clear" w:color="auto" w:fill="FFFFFF"/>
        <w:spacing w:after="0" w:line="240" w:lineRule="auto"/>
        <w:jc w:val="right"/>
        <w:rPr>
          <w:rFonts w:ascii="Helvetica Neue" w:eastAsia="Times New Roman" w:hAnsi="Helvetica Neue" w:cs="Calibri"/>
          <w:i/>
          <w:iCs/>
          <w:color w:val="333333"/>
          <w:sz w:val="28"/>
          <w:szCs w:val="28"/>
          <w:lang w:eastAsia="ru-RU"/>
        </w:rPr>
      </w:pPr>
      <w:r w:rsidRPr="007F2FE4">
        <w:rPr>
          <w:rFonts w:ascii="Helvetica Neue" w:eastAsia="Times New Roman" w:hAnsi="Helvetica Neue" w:cs="Calibri"/>
          <w:i/>
          <w:iCs/>
          <w:color w:val="333333"/>
          <w:sz w:val="28"/>
          <w:szCs w:val="28"/>
          <w:lang w:eastAsia="ru-RU"/>
        </w:rPr>
        <w:t>учитель русского языка и литературы</w:t>
      </w:r>
    </w:p>
    <w:p w:rsidR="007F2FE4" w:rsidRPr="007F2FE4" w:rsidRDefault="007F2FE4" w:rsidP="007F2FE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Helvetica Neue" w:eastAsia="Times New Roman" w:hAnsi="Helvetica Neue" w:cs="Calibri"/>
          <w:i/>
          <w:iCs/>
          <w:color w:val="333333"/>
          <w:sz w:val="28"/>
          <w:szCs w:val="28"/>
          <w:lang w:eastAsia="ru-RU"/>
        </w:rPr>
        <w:t>МБОУ СОШ №5</w:t>
      </w:r>
    </w:p>
    <w:p w:rsidR="007F2FE4" w:rsidRDefault="007F2FE4" w:rsidP="007F2FE4">
      <w:pPr>
        <w:shd w:val="clear" w:color="auto" w:fill="FFFFFF"/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7F2FE4">
        <w:rPr>
          <w:rStyle w:val="c3"/>
          <w:rFonts w:ascii="Times New Roman" w:hAnsi="Times New Roman" w:cs="Times New Roman"/>
          <w:sz w:val="24"/>
          <w:szCs w:val="24"/>
        </w:rPr>
        <w:t xml:space="preserve">6 </w:t>
      </w:r>
      <w:proofErr w:type="gramStart"/>
      <w:r w:rsidRPr="007F2FE4">
        <w:rPr>
          <w:rStyle w:val="c3"/>
          <w:rFonts w:ascii="Times New Roman" w:hAnsi="Times New Roman" w:cs="Times New Roman"/>
          <w:sz w:val="24"/>
          <w:szCs w:val="24"/>
        </w:rPr>
        <w:t>к</w:t>
      </w:r>
      <w:proofErr w:type="gramEnd"/>
      <w:r w:rsidRPr="007F2FE4">
        <w:rPr>
          <w:rStyle w:val="c3"/>
          <w:rFonts w:ascii="Times New Roman" w:hAnsi="Times New Roman" w:cs="Times New Roman"/>
          <w:sz w:val="24"/>
          <w:szCs w:val="24"/>
        </w:rPr>
        <w:t xml:space="preserve"> класс является кадетским классом, поэтому в процессе обучения акцент делается на интеграцию учебных предметов с традициями казаков. </w:t>
      </w:r>
      <w:r w:rsidRPr="007F2FE4">
        <w:rPr>
          <w:rStyle w:val="c3"/>
          <w:rFonts w:ascii="Times New Roman" w:hAnsi="Times New Roman" w:cs="Times New Roman" w:hint="eastAsia"/>
          <w:sz w:val="24"/>
          <w:szCs w:val="24"/>
        </w:rPr>
        <w:t>Н</w:t>
      </w:r>
      <w:r w:rsidRPr="007F2FE4">
        <w:rPr>
          <w:rStyle w:val="c3"/>
          <w:rFonts w:ascii="Times New Roman" w:hAnsi="Times New Roman" w:cs="Times New Roman"/>
          <w:sz w:val="24"/>
          <w:szCs w:val="24"/>
        </w:rPr>
        <w:t xml:space="preserve">а уроках литературы изучается быт, праздники, семейные обряды, особенности одежды казаков. </w:t>
      </w:r>
      <w:proofErr w:type="gramStart"/>
      <w:r w:rsidRPr="007F2FE4">
        <w:rPr>
          <w:rStyle w:val="c3"/>
          <w:rFonts w:ascii="Times New Roman" w:hAnsi="Times New Roman" w:cs="Times New Roman" w:hint="eastAsia"/>
          <w:sz w:val="24"/>
          <w:szCs w:val="24"/>
        </w:rPr>
        <w:t>Р</w:t>
      </w:r>
      <w:r w:rsidRPr="007F2FE4">
        <w:rPr>
          <w:rStyle w:val="c3"/>
          <w:rFonts w:ascii="Times New Roman" w:hAnsi="Times New Roman" w:cs="Times New Roman"/>
          <w:sz w:val="24"/>
          <w:szCs w:val="24"/>
        </w:rPr>
        <w:t>ассматриваются вопросы об отношении казаков к семейным ценностям, сохранению окружающег</w:t>
      </w:r>
      <w:r w:rsidRPr="007F2FE4">
        <w:rPr>
          <w:rStyle w:val="c3"/>
          <w:rFonts w:ascii="Times New Roman" w:hAnsi="Times New Roman" w:cs="Times New Roman" w:hint="eastAsia"/>
          <w:sz w:val="24"/>
          <w:szCs w:val="24"/>
        </w:rPr>
        <w:t>о</w:t>
      </w:r>
      <w:r w:rsidRPr="007F2FE4">
        <w:rPr>
          <w:rStyle w:val="c3"/>
          <w:rFonts w:ascii="Times New Roman" w:hAnsi="Times New Roman" w:cs="Times New Roman"/>
          <w:sz w:val="24"/>
          <w:szCs w:val="24"/>
        </w:rPr>
        <w:t xml:space="preserve"> мира, защиты Отчизны, передачи из поколения в поколение понятий чести, доблести, добра, справедливости, храбрости.</w:t>
      </w:r>
      <w:proofErr w:type="gramEnd"/>
    </w:p>
    <w:p w:rsidR="007F2FE4" w:rsidRPr="007F2FE4" w:rsidRDefault="007F2FE4" w:rsidP="007F2FE4">
      <w:pPr>
        <w:shd w:val="clear" w:color="auto" w:fill="FFFFFF"/>
        <w:spacing w:after="0" w:line="240" w:lineRule="auto"/>
        <w:ind w:firstLine="708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sz w:val="24"/>
          <w:szCs w:val="24"/>
        </w:rPr>
        <w:t xml:space="preserve">В разработке представлен фрагмент урока по развитию речи с изучением описания помещения, </w:t>
      </w:r>
      <w:proofErr w:type="spellStart"/>
      <w:r>
        <w:rPr>
          <w:rStyle w:val="c3"/>
          <w:rFonts w:ascii="Times New Roman" w:hAnsi="Times New Roman" w:cs="Times New Roman"/>
          <w:sz w:val="24"/>
          <w:szCs w:val="24"/>
        </w:rPr>
        <w:t>Курня</w:t>
      </w:r>
      <w:proofErr w:type="spellEnd"/>
      <w:r>
        <w:rPr>
          <w:rStyle w:val="c3"/>
          <w:rFonts w:ascii="Times New Roman" w:hAnsi="Times New Roman" w:cs="Times New Roman"/>
          <w:sz w:val="24"/>
          <w:szCs w:val="24"/>
        </w:rPr>
        <w:t xml:space="preserve"> донского казака.</w:t>
      </w:r>
    </w:p>
    <w:p w:rsidR="007F2FE4" w:rsidRDefault="007F2FE4" w:rsidP="00F96570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Calibri"/>
          <w:b/>
          <w:color w:val="000000"/>
          <w:sz w:val="33"/>
          <w:szCs w:val="33"/>
          <w:lang w:eastAsia="ru-RU"/>
        </w:rPr>
      </w:pPr>
    </w:p>
    <w:p w:rsidR="000835C5" w:rsidRDefault="00F96570" w:rsidP="00F96570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Calibri"/>
          <w:color w:val="000000"/>
          <w:sz w:val="33"/>
          <w:szCs w:val="33"/>
          <w:lang w:eastAsia="ru-RU"/>
        </w:rPr>
      </w:pPr>
      <w:r w:rsidRPr="00F96570">
        <w:rPr>
          <w:rFonts w:ascii="Helvetica Neue" w:eastAsia="Times New Roman" w:hAnsi="Helvetica Neue" w:cs="Calibri"/>
          <w:b/>
          <w:color w:val="000000"/>
          <w:sz w:val="33"/>
          <w:szCs w:val="33"/>
          <w:lang w:eastAsia="ru-RU"/>
        </w:rPr>
        <w:t>Урок развития речи</w:t>
      </w:r>
      <w:r w:rsidRPr="00F96570">
        <w:rPr>
          <w:rFonts w:ascii="Helvetica Neue" w:eastAsia="Times New Roman" w:hAnsi="Helvetica Neue" w:cs="Calibri"/>
          <w:color w:val="000000"/>
          <w:sz w:val="33"/>
          <w:szCs w:val="33"/>
          <w:lang w:eastAsia="ru-RU"/>
        </w:rPr>
        <w:t xml:space="preserve"> </w:t>
      </w:r>
    </w:p>
    <w:p w:rsidR="000835C5" w:rsidRDefault="00F96570" w:rsidP="00F96570">
      <w:pPr>
        <w:shd w:val="clear" w:color="auto" w:fill="FFFFFF"/>
        <w:spacing w:after="0" w:line="240" w:lineRule="auto"/>
        <w:jc w:val="center"/>
        <w:rPr>
          <w:rFonts w:ascii="Helvetica Neue" w:eastAsia="Times New Roman" w:hAnsi="Helvetica Neue" w:cs="Calibri"/>
          <w:color w:val="000000"/>
          <w:sz w:val="33"/>
          <w:szCs w:val="33"/>
          <w:lang w:eastAsia="ru-RU"/>
        </w:rPr>
      </w:pPr>
      <w:r w:rsidRPr="00F96570">
        <w:rPr>
          <w:rFonts w:ascii="Helvetica Neue" w:eastAsia="Times New Roman" w:hAnsi="Helvetica Neue" w:cs="Calibri"/>
          <w:color w:val="000000"/>
          <w:sz w:val="33"/>
          <w:szCs w:val="33"/>
          <w:lang w:eastAsia="ru-RU"/>
        </w:rPr>
        <w:t xml:space="preserve">по теме </w:t>
      </w:r>
    </w:p>
    <w:p w:rsidR="00F96570" w:rsidRPr="00F96570" w:rsidRDefault="00F96570" w:rsidP="00F965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6570">
        <w:rPr>
          <w:rFonts w:ascii="Helvetica Neue" w:eastAsia="Times New Roman" w:hAnsi="Helvetica Neue" w:cs="Calibri"/>
          <w:color w:val="000000"/>
          <w:sz w:val="33"/>
          <w:szCs w:val="33"/>
          <w:lang w:eastAsia="ru-RU"/>
        </w:rPr>
        <w:t>"</w:t>
      </w:r>
      <w:r w:rsidRPr="00F96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Описание помещения</w:t>
      </w:r>
      <w:r w:rsidRPr="000835C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0835C5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 xml:space="preserve"> </w:t>
      </w:r>
      <w:r w:rsidR="000835C5" w:rsidRPr="000835C5">
        <w:rPr>
          <w:rFonts w:ascii="Times New Roman" w:hAnsi="Times New Roman" w:cs="Times New Roman"/>
          <w:color w:val="111115"/>
          <w:sz w:val="32"/>
          <w:szCs w:val="32"/>
          <w:shd w:val="clear" w:color="auto" w:fill="FFFFFF"/>
        </w:rPr>
        <w:t>Курень донского казака</w:t>
      </w:r>
      <w:r>
        <w:rPr>
          <w:rFonts w:ascii="Helvetica Neue" w:eastAsia="Times New Roman" w:hAnsi="Helvetica Neue" w:cs="Calibri"/>
          <w:color w:val="000000"/>
          <w:sz w:val="33"/>
          <w:szCs w:val="33"/>
          <w:lang w:eastAsia="ru-RU"/>
        </w:rPr>
        <w:t xml:space="preserve"> </w:t>
      </w:r>
      <w:r w:rsidRPr="00F96570">
        <w:rPr>
          <w:rFonts w:ascii="Helvetica Neue" w:eastAsia="Times New Roman" w:hAnsi="Helvetica Neue" w:cs="Calibri"/>
          <w:color w:val="000000"/>
          <w:sz w:val="33"/>
          <w:szCs w:val="33"/>
          <w:lang w:eastAsia="ru-RU"/>
        </w:rPr>
        <w:t>". 6-й класс</w:t>
      </w:r>
    </w:p>
    <w:p w:rsidR="00F96570" w:rsidRPr="00F96570" w:rsidRDefault="00F96570" w:rsidP="00F9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570" w:rsidRPr="00F96570" w:rsidRDefault="00F96570" w:rsidP="00F9657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96570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Цели:</w:t>
      </w:r>
    </w:p>
    <w:p w:rsidR="00F96570" w:rsidRPr="00F96570" w:rsidRDefault="00F96570" w:rsidP="000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Обучающая:</w:t>
      </w:r>
    </w:p>
    <w:p w:rsidR="00F96570" w:rsidRPr="00F96570" w:rsidRDefault="00F96570" w:rsidP="000835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интерьера;</w:t>
      </w:r>
    </w:p>
    <w:p w:rsidR="00F96570" w:rsidRPr="00F96570" w:rsidRDefault="00F96570" w:rsidP="000835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ознакомить учащихся с деловым и художественным описанием помещения;</w:t>
      </w:r>
    </w:p>
    <w:p w:rsidR="00F96570" w:rsidRPr="00F96570" w:rsidRDefault="00F96570" w:rsidP="000835C5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научить учащихся описывать помещение в художественном стиле.</w:t>
      </w:r>
    </w:p>
    <w:p w:rsidR="00F96570" w:rsidRPr="00F96570" w:rsidRDefault="00F96570" w:rsidP="000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Развивающая:</w:t>
      </w:r>
    </w:p>
    <w:p w:rsidR="00F96570" w:rsidRPr="000835C5" w:rsidRDefault="00F96570" w:rsidP="000835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речи учащихся;</w:t>
      </w:r>
    </w:p>
    <w:p w:rsidR="000835C5" w:rsidRPr="000835C5" w:rsidRDefault="00F96570" w:rsidP="000835C5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наполнение речи учащихся лексикой, необходимой для описания помещ</w:t>
      </w:r>
      <w:r w:rsidR="000835C5" w:rsidRPr="000835C5">
        <w:rPr>
          <w:rFonts w:ascii="Times New Roman" w:hAnsi="Times New Roman" w:cs="Times New Roman"/>
          <w:color w:val="333333"/>
          <w:sz w:val="24"/>
          <w:szCs w:val="24"/>
        </w:rPr>
        <w:t>ения (общественного и бытового);</w:t>
      </w:r>
    </w:p>
    <w:p w:rsidR="000835C5" w:rsidRPr="000835C5" w:rsidRDefault="000835C5" w:rsidP="000835C5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835C5">
        <w:rPr>
          <w:rStyle w:val="c2"/>
          <w:color w:val="000000"/>
        </w:rPr>
        <w:t>расширять знания и представления детей о родном крае;</w:t>
      </w:r>
    </w:p>
    <w:p w:rsidR="000835C5" w:rsidRPr="000835C5" w:rsidRDefault="000835C5" w:rsidP="000835C5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835C5">
        <w:rPr>
          <w:rStyle w:val="c2"/>
          <w:color w:val="000000"/>
        </w:rPr>
        <w:t xml:space="preserve">формирование у </w:t>
      </w:r>
      <w:proofErr w:type="gramStart"/>
      <w:r w:rsidRPr="000835C5">
        <w:rPr>
          <w:rStyle w:val="c2"/>
          <w:color w:val="000000"/>
        </w:rPr>
        <w:t>обучающихся</w:t>
      </w:r>
      <w:proofErr w:type="gramEnd"/>
      <w:r w:rsidRPr="000835C5">
        <w:rPr>
          <w:rStyle w:val="c2"/>
          <w:color w:val="000000"/>
        </w:rPr>
        <w:t xml:space="preserve"> чувства любви к малой родине;</w:t>
      </w:r>
    </w:p>
    <w:p w:rsidR="000835C5" w:rsidRPr="000835C5" w:rsidRDefault="000835C5" w:rsidP="000835C5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835C5">
        <w:rPr>
          <w:rStyle w:val="c2"/>
          <w:color w:val="000000"/>
        </w:rPr>
        <w:t>способствовать решению задач творческого развития личности;</w:t>
      </w:r>
    </w:p>
    <w:p w:rsidR="000835C5" w:rsidRPr="000835C5" w:rsidRDefault="000835C5" w:rsidP="000835C5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0835C5">
        <w:rPr>
          <w:rStyle w:val="c2"/>
          <w:color w:val="000000"/>
        </w:rPr>
        <w:t xml:space="preserve">развитие познавательных интересов, мыслительных процессов, памяти, внимания; </w:t>
      </w:r>
    </w:p>
    <w:p w:rsidR="00F96570" w:rsidRPr="000835C5" w:rsidRDefault="000835C5" w:rsidP="000835C5">
      <w:pPr>
        <w:pStyle w:val="c16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835C5">
        <w:rPr>
          <w:rStyle w:val="c2"/>
          <w:color w:val="000000"/>
        </w:rPr>
        <w:t>расширение кругозора учащихся.</w:t>
      </w:r>
    </w:p>
    <w:p w:rsidR="00F96570" w:rsidRPr="00F96570" w:rsidRDefault="00F96570" w:rsidP="000835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Воспитательная:</w:t>
      </w:r>
    </w:p>
    <w:p w:rsidR="00F96570" w:rsidRPr="000835C5" w:rsidRDefault="00F96570" w:rsidP="000835C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</w:t>
      </w:r>
      <w:r w:rsidR="000835C5" w:rsidRPr="000835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тание интереса к русскому языку</w:t>
      </w:r>
    </w:p>
    <w:p w:rsidR="000835C5" w:rsidRPr="00F96570" w:rsidRDefault="000835C5" w:rsidP="000835C5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5C5">
        <w:rPr>
          <w:rStyle w:val="c2"/>
          <w:rFonts w:ascii="Times New Roman" w:hAnsi="Times New Roman" w:cs="Times New Roman"/>
          <w:color w:val="000000"/>
          <w:sz w:val="24"/>
          <w:szCs w:val="24"/>
        </w:rPr>
        <w:t>мотивировать подлинный интерес к культуре российского казачества</w:t>
      </w:r>
    </w:p>
    <w:p w:rsidR="00F96570" w:rsidRPr="00F96570" w:rsidRDefault="00F96570" w:rsidP="000835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6570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Тип урока: </w:t>
      </w:r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урок развития речи.</w:t>
      </w:r>
    </w:p>
    <w:p w:rsidR="00F96570" w:rsidRPr="00F96570" w:rsidRDefault="00F96570" w:rsidP="000835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6570">
        <w:rPr>
          <w:rFonts w:ascii="Helvetica Neue" w:eastAsia="Times New Roman" w:hAnsi="Helvetica Neue" w:cs="Calibri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F96570" w:rsidRPr="00F96570" w:rsidRDefault="00F96570" w:rsidP="000835C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учебник “Русский язык 6 класс” (автор:</w:t>
      </w:r>
      <w:proofErr w:type="gramEnd"/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М.Т.Баранов</w:t>
      </w:r>
      <w:proofErr w:type="spellEnd"/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);</w:t>
      </w:r>
      <w:proofErr w:type="gramEnd"/>
    </w:p>
    <w:p w:rsidR="00F96570" w:rsidRPr="00F96570" w:rsidRDefault="00F96570" w:rsidP="000835C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распечатки текст</w:t>
      </w:r>
    </w:p>
    <w:p w:rsidR="00F96570" w:rsidRPr="00F96570" w:rsidRDefault="00F96570" w:rsidP="000835C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памятка “Как работать над сочинением-описанием помещения</w:t>
      </w:r>
    </w:p>
    <w:p w:rsidR="00F96570" w:rsidRPr="00F96570" w:rsidRDefault="00F96570" w:rsidP="000835C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мультимедийное оборудование;</w:t>
      </w:r>
    </w:p>
    <w:p w:rsidR="00F96570" w:rsidRPr="00F96570" w:rsidRDefault="00F96570" w:rsidP="000835C5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96570">
        <w:rPr>
          <w:rFonts w:ascii="Helvetica Neue" w:eastAsia="Times New Roman" w:hAnsi="Helvetica Neue" w:cs="Calibri"/>
          <w:color w:val="333333"/>
          <w:sz w:val="24"/>
          <w:szCs w:val="24"/>
          <w:lang w:eastAsia="ru-RU"/>
        </w:rPr>
        <w:t>презентация к уроку</w:t>
      </w:r>
    </w:p>
    <w:p w:rsidR="00F96570" w:rsidRPr="00F96570" w:rsidRDefault="00F96570" w:rsidP="00F965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96570">
        <w:rPr>
          <w:rFonts w:ascii="Helvetica Neue" w:eastAsia="Times New Roman" w:hAnsi="Helvetica Neue" w:cs="Calibri"/>
          <w:b/>
          <w:bCs/>
          <w:color w:val="333333"/>
          <w:sz w:val="21"/>
          <w:szCs w:val="21"/>
          <w:lang w:eastAsia="ru-RU"/>
        </w:rPr>
        <w:t>Ход урока</w:t>
      </w:r>
    </w:p>
    <w:p w:rsidR="00F96570" w:rsidRPr="00F96570" w:rsidRDefault="00F96570" w:rsidP="005E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Организационный момент </w:t>
      </w:r>
      <w:r w:rsidRPr="00F9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(записать в тетрадях для развития речи дату и тему урока, ознакомить учащихся с целями урока).</w:t>
      </w:r>
    </w:p>
    <w:p w:rsidR="00F96570" w:rsidRPr="00F96570" w:rsidRDefault="00F96570" w:rsidP="005E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понятие интерьера.</w:t>
      </w:r>
    </w:p>
    <w:p w:rsidR="00F96570" w:rsidRPr="00F96570" w:rsidRDefault="00F96570" w:rsidP="005E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65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Вступительное слово учителя:</w:t>
      </w:r>
    </w:p>
    <w:p w:rsidR="005E18F9" w:rsidRPr="005E18F9" w:rsidRDefault="00F96570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6570">
        <w:rPr>
          <w:color w:val="333333"/>
        </w:rPr>
        <w:t xml:space="preserve">- Ребята, сегодня на уроке мы познакомимся с понятием интерьера и будем учиться описывать помещение. </w:t>
      </w:r>
      <w:r w:rsidR="005E18F9" w:rsidRPr="005E18F9">
        <w:rPr>
          <w:rStyle w:val="c2"/>
          <w:color w:val="000000"/>
        </w:rPr>
        <w:t>Мы с вами живем в богатом славными традициями и людьми округе ХМАО-Югра. И сегодня мы познакомимся с еще одной страничкой истории – жизнью и бытом донского казачества.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2"/>
          <w:color w:val="000000"/>
        </w:rPr>
        <w:t> Да, корни наши глубоко уходят в прошлое.</w:t>
      </w:r>
      <w:r>
        <w:rPr>
          <w:rStyle w:val="c2"/>
          <w:color w:val="000000"/>
        </w:rPr>
        <w:t xml:space="preserve"> </w:t>
      </w:r>
      <w:r w:rsidRPr="005E18F9">
        <w:rPr>
          <w:rStyle w:val="c2"/>
          <w:color w:val="000000"/>
        </w:rPr>
        <w:t>Сегодня мы  совершим путешествие  в казачью станицу, познакомимся с жилищем казаков.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color w:val="000000"/>
        </w:rPr>
        <w:t>История происхождения казачества до сегодняшнего дня не совсем ясна. Существует несколько версий о происхождении казачества.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lastRenderedPageBreak/>
        <w:t>Версия 1</w:t>
      </w:r>
      <w:r w:rsidRPr="005E18F9">
        <w:rPr>
          <w:rStyle w:val="c3"/>
          <w:color w:val="000000"/>
        </w:rPr>
        <w:t>-В некоторых исторических источниках скифов, гуннов и другие народы называют варварами-полудикими племенами, населявшими Дикое поле</w:t>
      </w:r>
      <w:proofErr w:type="gramStart"/>
      <w:r w:rsidRPr="005E18F9">
        <w:rPr>
          <w:rStyle w:val="c3"/>
          <w:color w:val="000000"/>
        </w:rPr>
        <w:t>.(</w:t>
      </w:r>
      <w:proofErr w:type="gramEnd"/>
      <w:r w:rsidRPr="005E18F9">
        <w:rPr>
          <w:rStyle w:val="c3"/>
          <w:color w:val="000000"/>
        </w:rPr>
        <w:t>Скифы -это предки казаков).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t>Версия 2</w:t>
      </w:r>
      <w:r w:rsidRPr="005E18F9">
        <w:rPr>
          <w:rStyle w:val="c3"/>
          <w:color w:val="000000"/>
        </w:rPr>
        <w:t xml:space="preserve">- Одним из  древнейших занятий  донских жителей </w:t>
      </w:r>
      <w:proofErr w:type="spellStart"/>
      <w:r w:rsidRPr="005E18F9">
        <w:rPr>
          <w:rStyle w:val="c3"/>
          <w:color w:val="000000"/>
        </w:rPr>
        <w:t>броднико</w:t>
      </w:r>
      <w:proofErr w:type="gramStart"/>
      <w:r w:rsidRPr="005E18F9">
        <w:rPr>
          <w:rStyle w:val="c3"/>
          <w:color w:val="000000"/>
        </w:rPr>
        <w:t>в</w:t>
      </w:r>
      <w:proofErr w:type="spellEnd"/>
      <w:r w:rsidRPr="005E18F9">
        <w:rPr>
          <w:rStyle w:val="c3"/>
          <w:color w:val="000000"/>
        </w:rPr>
        <w:t>-</w:t>
      </w:r>
      <w:proofErr w:type="gramEnd"/>
      <w:r w:rsidRPr="005E18F9">
        <w:rPr>
          <w:rStyle w:val="c3"/>
          <w:color w:val="000000"/>
        </w:rPr>
        <w:t xml:space="preserve"> было  обеспечение переправы через Дон. При вторжении монголо-татар эти жители остались непокорёнными,</w:t>
      </w:r>
      <w:r>
        <w:rPr>
          <w:rStyle w:val="c3"/>
          <w:color w:val="000000"/>
        </w:rPr>
        <w:t xml:space="preserve"> т.е. не платили дань</w:t>
      </w:r>
      <w:r w:rsidRPr="005E18F9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</w:t>
      </w:r>
      <w:proofErr w:type="spellStart"/>
      <w:r w:rsidRPr="005E18F9">
        <w:rPr>
          <w:rStyle w:val="c3"/>
          <w:color w:val="000000"/>
        </w:rPr>
        <w:t>Бродники</w:t>
      </w:r>
      <w:proofErr w:type="spellEnd"/>
      <w:r w:rsidRPr="005E18F9">
        <w:rPr>
          <w:rStyle w:val="c3"/>
          <w:color w:val="000000"/>
        </w:rPr>
        <w:t xml:space="preserve"> и есть первые казаки </w:t>
      </w:r>
      <w:proofErr w:type="gramStart"/>
      <w:r w:rsidRPr="005E18F9">
        <w:rPr>
          <w:rStyle w:val="c3"/>
          <w:color w:val="000000"/>
        </w:rPr>
        <w:t>-у</w:t>
      </w:r>
      <w:proofErr w:type="gramEnd"/>
      <w:r w:rsidRPr="005E18F9">
        <w:rPr>
          <w:rStyle w:val="c3"/>
          <w:color w:val="000000"/>
        </w:rPr>
        <w:t>тверждают историки.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t>Версия 3</w:t>
      </w:r>
      <w:r w:rsidRPr="005E18F9">
        <w:rPr>
          <w:rStyle w:val="c3"/>
          <w:color w:val="000000"/>
        </w:rPr>
        <w:t>-Во времена монгольско-татарского ига из завоёванных народов монголы составляли воинские части</w:t>
      </w:r>
      <w:proofErr w:type="gramStart"/>
      <w:r w:rsidRPr="005E18F9">
        <w:rPr>
          <w:rStyle w:val="c3"/>
          <w:color w:val="000000"/>
        </w:rPr>
        <w:t xml:space="preserve"> .</w:t>
      </w:r>
      <w:proofErr w:type="gramEnd"/>
      <w:r w:rsidRPr="005E18F9">
        <w:rPr>
          <w:rStyle w:val="c3"/>
          <w:color w:val="000000"/>
        </w:rPr>
        <w:t>Русские жили отдельными поселениями  и  основным их занятием была  воинская служба. Когда татар победили казаки перешли на сторону русских</w:t>
      </w:r>
      <w:proofErr w:type="gramStart"/>
      <w:r w:rsidRPr="005E18F9">
        <w:rPr>
          <w:rStyle w:val="c3"/>
          <w:color w:val="000000"/>
        </w:rPr>
        <w:t xml:space="preserve"> ,</w:t>
      </w:r>
      <w:proofErr w:type="gramEnd"/>
      <w:r w:rsidRPr="005E18F9">
        <w:rPr>
          <w:rStyle w:val="c3"/>
          <w:color w:val="000000"/>
        </w:rPr>
        <w:t xml:space="preserve"> так как были русскими людьми 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t>Версия 4</w:t>
      </w:r>
      <w:r w:rsidRPr="005E18F9">
        <w:rPr>
          <w:rStyle w:val="c3"/>
          <w:color w:val="000000"/>
        </w:rPr>
        <w:t>-От невыносимого труда и насилия часть крестьян бежали на юг, на  вольные земли, куда не доставала власть царя и помещиков. На это решались только самые сильные и отважные  здесь на Дону они становились вольными людьми казаками.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color w:val="000000"/>
        </w:rPr>
        <w:t>Чем же занимались казаки?</w:t>
      </w:r>
    </w:p>
    <w:p w:rsidR="005E18F9" w:rsidRPr="005E18F9" w:rsidRDefault="005E18F9" w:rsidP="005E18F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bCs/>
          <w:color w:val="000000"/>
        </w:rPr>
        <w:t> Сообщение ученика</w:t>
      </w:r>
      <w:r w:rsidRPr="005E18F9">
        <w:rPr>
          <w:rStyle w:val="c3"/>
          <w:color w:val="000000"/>
        </w:rPr>
        <w:t xml:space="preserve">-До XVIII века казаки земли не пахали и хлеба не сеяли. Кормили степняков охота и рыболовство.  На Дону  они селились на островах, чтобы </w:t>
      </w:r>
      <w:proofErr w:type="gramStart"/>
      <w:r w:rsidRPr="005E18F9">
        <w:rPr>
          <w:rStyle w:val="c3"/>
          <w:color w:val="000000"/>
        </w:rPr>
        <w:t>враги</w:t>
      </w:r>
      <w:proofErr w:type="gramEnd"/>
      <w:r w:rsidRPr="005E18F9">
        <w:rPr>
          <w:rStyle w:val="c3"/>
          <w:color w:val="000000"/>
        </w:rPr>
        <w:t xml:space="preserve"> а их было не мало: турки, татары, горцы, не смогли незаметно подкрасться и напасть на них.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 xml:space="preserve">Учитель: Ребята, а теперь, пожалуйста, послушайте  внимательно  стихотворение и попробуйте назвать качества донских казаков Александра </w:t>
      </w:r>
      <w:proofErr w:type="spellStart"/>
      <w:r w:rsidRPr="005E18F9">
        <w:rPr>
          <w:rStyle w:val="c2"/>
          <w:color w:val="000000"/>
        </w:rPr>
        <w:t>Рыбьева</w:t>
      </w:r>
      <w:proofErr w:type="spellEnd"/>
      <w:r w:rsidRPr="005E18F9">
        <w:rPr>
          <w:rStyle w:val="c2"/>
          <w:color w:val="000000"/>
        </w:rPr>
        <w:t xml:space="preserve"> </w:t>
      </w:r>
    </w:p>
    <w:p w:rsidR="005E18F9" w:rsidRDefault="005E18F9" w:rsidP="005E18F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E18F9">
        <w:rPr>
          <w:rStyle w:val="c2"/>
          <w:color w:val="000000"/>
        </w:rPr>
        <w:t>Средь донских степных полей</w:t>
      </w:r>
      <w:proofErr w:type="gramStart"/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И</w:t>
      </w:r>
      <w:proofErr w:type="gramEnd"/>
      <w:r w:rsidRPr="005E18F9">
        <w:rPr>
          <w:rStyle w:val="c2"/>
          <w:color w:val="000000"/>
        </w:rPr>
        <w:t xml:space="preserve"> кубанских ковылей,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Где Кубань и Дон текут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Казаки давно живут.</w:t>
      </w:r>
      <w:r w:rsidRPr="005E18F9">
        <w:rPr>
          <w:color w:val="000000"/>
        </w:rPr>
        <w:br/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Гордый и лихой народ</w:t>
      </w:r>
      <w:proofErr w:type="gramStart"/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З</w:t>
      </w:r>
      <w:proofErr w:type="gramEnd"/>
      <w:r w:rsidRPr="005E18F9">
        <w:rPr>
          <w:rStyle w:val="c2"/>
          <w:color w:val="000000"/>
        </w:rPr>
        <w:t>аслужил себе почет: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Храбрость, мужество, отвагу</w:t>
      </w:r>
      <w:proofErr w:type="gramStart"/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Н</w:t>
      </w:r>
      <w:proofErr w:type="gramEnd"/>
      <w:r w:rsidRPr="005E18F9">
        <w:rPr>
          <w:rStyle w:val="c2"/>
          <w:color w:val="000000"/>
        </w:rPr>
        <w:t>а своих плечах несет.</w:t>
      </w:r>
      <w:r w:rsidRPr="005E18F9">
        <w:rPr>
          <w:color w:val="000000"/>
        </w:rPr>
        <w:br/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Честью с детства дорожат,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Любят холить жеребят,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Из лозы корзины вьют,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Песни звонкие поют.</w:t>
      </w:r>
      <w:r w:rsidRPr="005E18F9">
        <w:rPr>
          <w:color w:val="000000"/>
        </w:rPr>
        <w:br/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Память предков охраняют,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Веру в Бога почитают,</w:t>
      </w:r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И обычаи свои</w:t>
      </w:r>
      <w:proofErr w:type="gramStart"/>
      <w:r w:rsidRPr="005E18F9">
        <w:rPr>
          <w:color w:val="000000"/>
        </w:rPr>
        <w:br/>
      </w:r>
      <w:r w:rsidRPr="005E18F9">
        <w:rPr>
          <w:rStyle w:val="c2"/>
          <w:color w:val="000000"/>
        </w:rPr>
        <w:t>С</w:t>
      </w:r>
      <w:proofErr w:type="gramEnd"/>
      <w:r w:rsidRPr="005E18F9">
        <w:rPr>
          <w:rStyle w:val="c2"/>
          <w:color w:val="000000"/>
        </w:rPr>
        <w:t>охраняют на Руси.</w:t>
      </w:r>
    </w:p>
    <w:p w:rsidR="005E18F9" w:rsidRDefault="005E18F9" w:rsidP="005E18F9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5E18F9">
        <w:rPr>
          <w:color w:val="000000"/>
        </w:rPr>
        <w:br/>
      </w:r>
      <w:r w:rsidRPr="005E18F9">
        <w:rPr>
          <w:rStyle w:val="c2"/>
          <w:color w:val="000000"/>
          <w:u w:val="single"/>
        </w:rPr>
        <w:t>Ответы дете</w:t>
      </w:r>
      <w:proofErr w:type="gramStart"/>
      <w:r w:rsidRPr="005E18F9">
        <w:rPr>
          <w:rStyle w:val="c2"/>
          <w:color w:val="000000"/>
          <w:u w:val="single"/>
        </w:rPr>
        <w:t>й</w:t>
      </w:r>
      <w:r w:rsidRPr="005E18F9">
        <w:rPr>
          <w:rStyle w:val="c2"/>
          <w:color w:val="000000"/>
        </w:rPr>
        <w:t>(</w:t>
      </w:r>
      <w:proofErr w:type="gramEnd"/>
      <w:r w:rsidRPr="005E18F9">
        <w:rPr>
          <w:rStyle w:val="c2"/>
          <w:color w:val="000000"/>
        </w:rPr>
        <w:t>честь ,храбрость, мужество, гордость , отвага.)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 w:rsidRPr="005E18F9">
        <w:rPr>
          <w:color w:val="000000"/>
        </w:rPr>
        <w:br/>
      </w:r>
      <w:r>
        <w:rPr>
          <w:rStyle w:val="c3"/>
          <w:color w:val="000000"/>
        </w:rPr>
        <w:t xml:space="preserve">- </w:t>
      </w:r>
      <w:r w:rsidRPr="005E18F9">
        <w:rPr>
          <w:rStyle w:val="c3"/>
          <w:color w:val="000000"/>
        </w:rPr>
        <w:t>Что же собой представляло жилище</w:t>
      </w:r>
      <w:r w:rsidRPr="005E18F9">
        <w:rPr>
          <w:rStyle w:val="c2"/>
          <w:color w:val="000000"/>
        </w:rPr>
        <w:t> храброго, мужественного, гордого</w:t>
      </w:r>
      <w:proofErr w:type="gramStart"/>
      <w:r w:rsidRPr="005E18F9">
        <w:rPr>
          <w:rStyle w:val="c2"/>
          <w:color w:val="000000"/>
        </w:rPr>
        <w:t xml:space="preserve"> ,</w:t>
      </w:r>
      <w:proofErr w:type="gramEnd"/>
      <w:r w:rsidRPr="005E18F9">
        <w:rPr>
          <w:rStyle w:val="c2"/>
          <w:color w:val="000000"/>
        </w:rPr>
        <w:t xml:space="preserve"> отважного</w:t>
      </w:r>
      <w:r w:rsidRPr="005E18F9">
        <w:rPr>
          <w:rStyle w:val="c3"/>
          <w:color w:val="000000"/>
        </w:rPr>
        <w:t> казака . Давайте послушаем ребят.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t>Ученик 1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Курень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- исключительно удобное жилище в условиях Дона с его жарким летом и недлинной зимой. Курень имел высокий фундамент (каменный его называли подклеть или низы). Второй этаж –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из деревянных брёвен, которые  затем обивались и окрашивались в зленый</w:t>
      </w:r>
      <w:proofErr w:type="gramStart"/>
      <w:r w:rsidRPr="005E18F9">
        <w:rPr>
          <w:rStyle w:val="c3"/>
          <w:color w:val="000000"/>
        </w:rPr>
        <w:t xml:space="preserve"> ,</w:t>
      </w:r>
      <w:proofErr w:type="gramEnd"/>
      <w:r w:rsidRPr="005E18F9">
        <w:rPr>
          <w:rStyle w:val="c3"/>
          <w:color w:val="000000"/>
        </w:rPr>
        <w:t xml:space="preserve"> синий, жёлтые цвета. иногда вместо досок курень обмазывали глиной.</w:t>
      </w:r>
      <w:proofErr w:type="gramStart"/>
      <w:r w:rsidRPr="005E18F9">
        <w:rPr>
          <w:rStyle w:val="c3"/>
          <w:color w:val="000000"/>
        </w:rPr>
        <w:t xml:space="preserve"> .</w:t>
      </w:r>
      <w:proofErr w:type="gramEnd"/>
      <w:r w:rsidRPr="005E18F9">
        <w:rPr>
          <w:rStyle w:val="c3"/>
          <w:color w:val="000000"/>
        </w:rPr>
        <w:t>Окна закрывали ставнями, которые запирались изнутри.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t>Ученик 2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На Дону  до сих пор сохранился и более простой тип жиль</w:t>
      </w:r>
      <w:proofErr w:type="gramStart"/>
      <w:r w:rsidRPr="005E18F9">
        <w:rPr>
          <w:rStyle w:val="c3"/>
          <w:color w:val="000000"/>
        </w:rPr>
        <w:t>я-</w:t>
      </w:r>
      <w:proofErr w:type="gramEnd"/>
      <w:r w:rsidRPr="005E18F9">
        <w:rPr>
          <w:rStyle w:val="c3"/>
          <w:color w:val="000000"/>
        </w:rPr>
        <w:t xml:space="preserve"> хата, это одноэтажный дом, продолговатый в длину .Хата имела сени, кладовую, первая комната служила кухней, а вторая большая –горницей. Дом снаружи и внутри обмазывали вручную глиной, полы часто были земляные, их зас</w:t>
      </w:r>
      <w:r>
        <w:rPr>
          <w:rStyle w:val="c3"/>
          <w:color w:val="000000"/>
        </w:rPr>
        <w:t>тилали половиками ручной работы</w:t>
      </w:r>
      <w:r w:rsidRPr="005E18F9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В доме была русск</w:t>
      </w:r>
      <w:r>
        <w:rPr>
          <w:rStyle w:val="c3"/>
          <w:color w:val="000000"/>
        </w:rPr>
        <w:t>ая печь, в которой готовили еду</w:t>
      </w:r>
      <w:r w:rsidRPr="005E18F9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 xml:space="preserve">На   </w:t>
      </w:r>
      <w:proofErr w:type="spellStart"/>
      <w:r w:rsidRPr="005E18F9">
        <w:rPr>
          <w:rStyle w:val="c3"/>
          <w:color w:val="000000"/>
        </w:rPr>
        <w:t>припечки</w:t>
      </w:r>
      <w:proofErr w:type="spellEnd"/>
      <w:r w:rsidRPr="005E18F9">
        <w:rPr>
          <w:rStyle w:val="c3"/>
          <w:color w:val="000000"/>
        </w:rPr>
        <w:t xml:space="preserve"> же спали дети и старики.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t>Ученик 3</w:t>
      </w:r>
      <w:proofErr w:type="gramStart"/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В</w:t>
      </w:r>
      <w:proofErr w:type="gramEnd"/>
      <w:r w:rsidRPr="005E18F9">
        <w:rPr>
          <w:rStyle w:val="c3"/>
          <w:color w:val="000000"/>
        </w:rPr>
        <w:t xml:space="preserve">нутри всех жилищ вдоль стен располагались лавки. Возле двери стоял </w:t>
      </w:r>
      <w:proofErr w:type="gramStart"/>
      <w:r w:rsidRPr="005E18F9">
        <w:rPr>
          <w:rStyle w:val="c3"/>
          <w:color w:val="000000"/>
        </w:rPr>
        <w:t>подставочек-шкаф</w:t>
      </w:r>
      <w:proofErr w:type="gramEnd"/>
      <w:r w:rsidRPr="005E18F9">
        <w:rPr>
          <w:rStyle w:val="c3"/>
          <w:color w:val="000000"/>
        </w:rPr>
        <w:t xml:space="preserve"> для посуды со стеклянными  дверцами, через которые хорошо видна</w:t>
      </w:r>
      <w:r>
        <w:rPr>
          <w:rStyle w:val="c3"/>
          <w:color w:val="000000"/>
        </w:rPr>
        <w:t xml:space="preserve"> расставленная в порядке посуда</w:t>
      </w:r>
      <w:r w:rsidRPr="005E18F9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В спальне хозяев стояла большая кровать с</w:t>
      </w:r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 xml:space="preserve">горой перин и подушек. Горница – парадная комната </w:t>
      </w:r>
      <w:r w:rsidRPr="005E18F9">
        <w:rPr>
          <w:rStyle w:val="c3"/>
          <w:color w:val="000000"/>
        </w:rPr>
        <w:lastRenderedPageBreak/>
        <w:t>казачьего куреня. Здесь потчевали гостей, отмечали в кругу семьи нерядовые события: крестины, юбилеи, церковные праздники.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color w:val="000000"/>
        </w:rPr>
        <w:t>Обязательная принадлежность горницы – иконы, которые размещались в красном углу. Зажиточные казаки имели не одну, а целых три иконы.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b/>
          <w:color w:val="000000"/>
        </w:rPr>
        <w:t>Ученик 4</w:t>
      </w:r>
      <w:proofErr w:type="gramStart"/>
      <w:r>
        <w:rPr>
          <w:rStyle w:val="c3"/>
          <w:color w:val="000000"/>
        </w:rPr>
        <w:t xml:space="preserve"> </w:t>
      </w:r>
      <w:r w:rsidRPr="005E18F9">
        <w:rPr>
          <w:rStyle w:val="c3"/>
          <w:color w:val="000000"/>
        </w:rPr>
        <w:t>В</w:t>
      </w:r>
      <w:proofErr w:type="gramEnd"/>
      <w:r w:rsidRPr="005E18F9">
        <w:rPr>
          <w:rStyle w:val="c3"/>
          <w:color w:val="000000"/>
        </w:rPr>
        <w:t xml:space="preserve"> канун Рождества Христова, Пасхи, Троицы и других праздников в горнице у иконы зажигали лампаду.</w:t>
      </w:r>
    </w:p>
    <w:p w:rsidR="005E18F9" w:rsidRPr="005E18F9" w:rsidRDefault="005E18F9" w:rsidP="005E18F9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E18F9">
        <w:rPr>
          <w:rStyle w:val="c3"/>
          <w:color w:val="000000"/>
        </w:rPr>
        <w:t>Донские усадьбы отличались чистотой и нарядностью и утопали в цветах, которые выращивали казачки.</w:t>
      </w:r>
    </w:p>
    <w:p w:rsidR="00224D87" w:rsidRDefault="00224D87">
      <w:bookmarkStart w:id="0" w:name="_GoBack"/>
      <w:bookmarkEnd w:id="0"/>
    </w:p>
    <w:sectPr w:rsidR="00224D87" w:rsidSect="005E1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38D"/>
    <w:multiLevelType w:val="multilevel"/>
    <w:tmpl w:val="A986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92271"/>
    <w:multiLevelType w:val="multilevel"/>
    <w:tmpl w:val="0152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6D7E22"/>
    <w:multiLevelType w:val="hybridMultilevel"/>
    <w:tmpl w:val="8688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B1DD3"/>
    <w:multiLevelType w:val="multilevel"/>
    <w:tmpl w:val="BA96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85B15"/>
    <w:multiLevelType w:val="multilevel"/>
    <w:tmpl w:val="FCEC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802CA"/>
    <w:multiLevelType w:val="multilevel"/>
    <w:tmpl w:val="4412B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746BE"/>
    <w:multiLevelType w:val="multilevel"/>
    <w:tmpl w:val="43F2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70071"/>
    <w:multiLevelType w:val="multilevel"/>
    <w:tmpl w:val="2A22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25792"/>
    <w:multiLevelType w:val="multilevel"/>
    <w:tmpl w:val="AB24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E615B9"/>
    <w:multiLevelType w:val="multilevel"/>
    <w:tmpl w:val="3428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70"/>
    <w:rsid w:val="000835C5"/>
    <w:rsid w:val="00217303"/>
    <w:rsid w:val="00224D87"/>
    <w:rsid w:val="005E18F9"/>
    <w:rsid w:val="0077586D"/>
    <w:rsid w:val="007A4BF3"/>
    <w:rsid w:val="007F2FE4"/>
    <w:rsid w:val="009B0E04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8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35C5"/>
  </w:style>
  <w:style w:type="paragraph" w:customStyle="1" w:styleId="c7">
    <w:name w:val="c7"/>
    <w:basedOn w:val="a"/>
    <w:rsid w:val="0008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1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8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35C5"/>
  </w:style>
  <w:style w:type="paragraph" w:customStyle="1" w:styleId="c7">
    <w:name w:val="c7"/>
    <w:basedOn w:val="a"/>
    <w:rsid w:val="0008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</dc:creator>
  <cp:lastModifiedBy>kab1</cp:lastModifiedBy>
  <cp:revision>4</cp:revision>
  <dcterms:created xsi:type="dcterms:W3CDTF">2023-09-08T09:38:00Z</dcterms:created>
  <dcterms:modified xsi:type="dcterms:W3CDTF">2023-09-11T14:24:00Z</dcterms:modified>
</cp:coreProperties>
</file>