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35" w:rsidRPr="00DF2C41" w:rsidRDefault="00357C81" w:rsidP="008978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2C41">
        <w:rPr>
          <w:rFonts w:ascii="Times New Roman" w:eastAsia="Times New Roman" w:hAnsi="Times New Roman"/>
          <w:b/>
          <w:sz w:val="32"/>
          <w:szCs w:val="32"/>
          <w:lang w:eastAsia="ru-RU"/>
        </w:rPr>
        <w:t>План</w:t>
      </w:r>
      <w:r w:rsidR="00897835" w:rsidRPr="00DF2C4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работы методического объединения</w:t>
      </w:r>
    </w:p>
    <w:p w:rsidR="00897835" w:rsidRPr="00DF2C41" w:rsidRDefault="00897835" w:rsidP="008978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2C41">
        <w:rPr>
          <w:rFonts w:ascii="Times New Roman" w:eastAsia="Times New Roman" w:hAnsi="Times New Roman"/>
          <w:b/>
          <w:sz w:val="32"/>
          <w:szCs w:val="32"/>
          <w:lang w:eastAsia="ru-RU"/>
        </w:rPr>
        <w:t>естественно-математического цикла</w:t>
      </w:r>
    </w:p>
    <w:p w:rsidR="00897835" w:rsidRPr="00DF2C41" w:rsidRDefault="00897835" w:rsidP="008978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2C41">
        <w:rPr>
          <w:rFonts w:ascii="Times New Roman" w:eastAsia="Times New Roman" w:hAnsi="Times New Roman"/>
          <w:b/>
          <w:sz w:val="32"/>
          <w:szCs w:val="32"/>
          <w:lang w:eastAsia="ru-RU"/>
        </w:rPr>
        <w:t>на 202</w:t>
      </w:r>
      <w:r w:rsidRPr="00DF2C41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DF2C41">
        <w:rPr>
          <w:rFonts w:ascii="Times New Roman" w:eastAsia="Times New Roman" w:hAnsi="Times New Roman"/>
          <w:b/>
          <w:sz w:val="32"/>
          <w:szCs w:val="32"/>
          <w:lang w:eastAsia="ru-RU"/>
        </w:rPr>
        <w:t>-202</w:t>
      </w:r>
      <w:r w:rsidRPr="00DF2C41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DF2C4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  <w:bookmarkStart w:id="0" w:name="_GoBack"/>
      <w:bookmarkEnd w:id="0"/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Заседание №1.</w:t>
      </w:r>
      <w:r w:rsidR="00357C81" w:rsidRPr="00DF2C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DF2C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Август.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«Организация и планирование работы ШМО ЕМЦ на новый учебный год». 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: инструктивно-методическое совещание.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обсуждения:</w:t>
      </w:r>
    </w:p>
    <w:p w:rsidR="00897835" w:rsidRPr="00DF2C41" w:rsidRDefault="00897835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ab/>
        <w:t>Анализ деятельности МО за 202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</w:t>
      </w:r>
    </w:p>
    <w:p w:rsidR="00897835" w:rsidRPr="00DF2C41" w:rsidRDefault="00897835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2.  Обсуждение и утверждение плана МО на 202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год: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- Обсуждение и утверждение тем по самообразованию.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- Обсуждение и утверждение плана предметной  недели, открытых уроков.</w:t>
      </w:r>
    </w:p>
    <w:p w:rsidR="00897835" w:rsidRPr="00DF2C41" w:rsidRDefault="00897835" w:rsidP="00897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- Утверждение плана работы с «одаренными» детьми. Подготовка к школьному туру предметных олимпиад. </w:t>
      </w:r>
    </w:p>
    <w:p w:rsidR="00897835" w:rsidRPr="00DF2C41" w:rsidRDefault="00897835" w:rsidP="00897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- Утверждение плана работы со слабоуспевающими учащимися.</w:t>
      </w:r>
    </w:p>
    <w:p w:rsidR="00897835" w:rsidRPr="00DF2C41" w:rsidRDefault="00897835" w:rsidP="00897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- Уточнение списков учителей и тем курсов повышения квалификации</w:t>
      </w:r>
    </w:p>
    <w:p w:rsidR="00897835" w:rsidRPr="00DF2C41" w:rsidRDefault="00897835" w:rsidP="0035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3. Рассмотрение рабочих программ по предметам, предметным курсам и консультациям на 202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897835" w:rsidRPr="00DF2C41" w:rsidRDefault="00897835" w:rsidP="00897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4. Анализ состояния преподавания и качества подготовки учащихся по предмету и результатам  ЕГЭ выпускников 11 класса и ОГЭ выпускников 9 классов за 202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35" w:rsidRPr="00DF2C41" w:rsidRDefault="00897835" w:rsidP="00897835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Работа между заседаниями.                                                                              </w:t>
      </w:r>
      <w:r w:rsidR="00357C81" w:rsidRPr="00DF2C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2. Подготовка к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школьному этапу ВОШ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предметам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цикла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Проведение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проверка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олимпиад по предметам естественно-математического цикла в 5-11 классах.</w:t>
      </w:r>
    </w:p>
    <w:p w:rsidR="00357C81" w:rsidRPr="00DF2C41" w:rsidRDefault="00357C81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4.Подготовка к проведению предметной недели.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Заседание №2.</w:t>
      </w:r>
      <w:r w:rsidR="00357C81" w:rsidRPr="00DF2C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DF2C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Ноябрь</w:t>
      </w:r>
      <w:r w:rsidRPr="00DF2C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: «Этапы проектирования урока в соответствии с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новыми</w:t>
      </w:r>
      <w:proofErr w:type="gramEnd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ФГОС» </w:t>
      </w:r>
    </w:p>
    <w:p w:rsidR="00897835" w:rsidRPr="00DF2C41" w:rsidRDefault="00897835" w:rsidP="00897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: обмен опытом.</w:t>
      </w:r>
    </w:p>
    <w:p w:rsidR="00897835" w:rsidRPr="00DF2C41" w:rsidRDefault="00897835" w:rsidP="00897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обсуждения</w:t>
      </w:r>
    </w:p>
    <w:p w:rsidR="00897835" w:rsidRPr="00DF2C41" w:rsidRDefault="00897835" w:rsidP="0035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1. Анализ успеваемости по предметам естественно-математического цикла за 1 четверть в 5 - 9 классах.</w:t>
      </w:r>
    </w:p>
    <w:p w:rsidR="00897835" w:rsidRPr="00DF2C41" w:rsidRDefault="00897835" w:rsidP="0035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2. Преемственность в обучении предметов   естественно - математического цикла на всех ступенях обучения (учителя, работающие в 5, 10 классах)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. Анализ стартовых работ.</w:t>
      </w:r>
    </w:p>
    <w:p w:rsidR="00897835" w:rsidRPr="00DF2C41" w:rsidRDefault="00897835" w:rsidP="0035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3. Доклад на тему: «Новые федеральные государственные образовательные стандарты основного общего образования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57C81" w:rsidRPr="00DF2C41" w:rsidRDefault="00357C81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  Отчет по проведению предметной недели.    </w:t>
      </w:r>
    </w:p>
    <w:p w:rsidR="00357C81" w:rsidRPr="00DF2C41" w:rsidRDefault="00357C81" w:rsidP="008978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35" w:rsidRPr="00DF2C41" w:rsidRDefault="00897835" w:rsidP="008978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97835" w:rsidRPr="00DF2C41" w:rsidRDefault="00357C81" w:rsidP="008978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97835" w:rsidRPr="00DF2C41" w:rsidRDefault="00897835" w:rsidP="00897835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между заседаниями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.                                                                                                              1.Взаимопосещение уроков с целью наблюдения за совершенствованием педагогического мастерства и обмена опытом</w:t>
      </w:r>
    </w:p>
    <w:p w:rsidR="00897835" w:rsidRPr="00DF2C41" w:rsidRDefault="00897835" w:rsidP="0089783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2. Семинар «Особенности уроков </w:t>
      </w:r>
      <w:proofErr w:type="gramStart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ФГОС»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Заседание №3. Январь</w:t>
      </w: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«Различные формы дополнительной работы с </w:t>
      </w:r>
      <w:proofErr w:type="gramStart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: круглый стол, обмен опытом.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обсуждения:</w:t>
      </w:r>
    </w:p>
    <w:p w:rsidR="00357C81" w:rsidRPr="00DF2C41" w:rsidRDefault="00897835" w:rsidP="0035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1.Обсуждение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897835" w:rsidRPr="00DF2C41" w:rsidRDefault="00897835" w:rsidP="0035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2. Доклад по теме: «Различные формы дополнительной работы с учащимися» </w:t>
      </w:r>
    </w:p>
    <w:p w:rsidR="00897835" w:rsidRPr="00DF2C41" w:rsidRDefault="00357C81" w:rsidP="0035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.  Подготовительная работа к проведению пробного ОГЭ - 9  и ЕГЭ - 11 по предметам ЕМЦ. </w:t>
      </w:r>
    </w:p>
    <w:p w:rsidR="00897835" w:rsidRPr="00DF2C41" w:rsidRDefault="00357C81" w:rsidP="0035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. Круглый стол: «Эффективность индивидуальной работы учителей методического объединения с одаренными детьми» (обмен опытом)</w:t>
      </w:r>
    </w:p>
    <w:p w:rsidR="00897835" w:rsidRPr="00DF2C41" w:rsidRDefault="00357C81" w:rsidP="0035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. Анализ успеваемости по предметам естественно-математического цикла за 2 четверть в 5 -11 классах.</w:t>
      </w:r>
    </w:p>
    <w:p w:rsidR="00897835" w:rsidRPr="00DF2C41" w:rsidRDefault="00897835" w:rsidP="00897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35" w:rsidRPr="00DF2C41" w:rsidRDefault="00897835" w:rsidP="00897835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между заседаниями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.                                                                                                            1. Проведение школьных репетиционных экзаменов в форме ОГЭ 9 класс и ЕГЭ 11 класс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2. Проведение открытых уроков по предметам ЕМЦ.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Заседание №4. Март.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 подготовки выпускников к итоговой аттестации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проведения: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диалог.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для обсуждения: </w:t>
      </w:r>
    </w:p>
    <w:p w:rsidR="00897835" w:rsidRPr="00DF2C41" w:rsidRDefault="00897835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1.Активизировать работу по подготовке учащихся к ЕГЭ и ОГЭ. (консультации, дополнительные занятия).</w:t>
      </w:r>
    </w:p>
    <w:p w:rsidR="00897835" w:rsidRPr="00DF2C41" w:rsidRDefault="00897835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2. Проведение пробных экзаменов по предметам в 9-х и 11-х классах.</w:t>
      </w:r>
    </w:p>
    <w:p w:rsidR="00897835" w:rsidRPr="00DF2C41" w:rsidRDefault="00897835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3. Изучение инструкций по проведению ЕГЭ и ОГЭ в 9-х и 11-х классах.</w:t>
      </w:r>
    </w:p>
    <w:p w:rsidR="00897835" w:rsidRPr="00DF2C41" w:rsidRDefault="00897835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4. Особенности контрольно- измерительных материалов по ОГЭ и ЕГЭ в 202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году.</w:t>
      </w:r>
    </w:p>
    <w:p w:rsidR="00897835" w:rsidRPr="00DF2C41" w:rsidRDefault="00897835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5. Обмен опытом «Пути повышения эффективности работы учителей по подготовке выпускников школы к ЕГЭ, государственной итоговой аттестации»: члены ШМО ЕМЦ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35" w:rsidRPr="00DF2C41" w:rsidRDefault="00897835" w:rsidP="00897835">
      <w:pPr>
        <w:spacing w:after="0" w:line="240" w:lineRule="auto"/>
        <w:ind w:left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Работа между заседаниями.                                                                                                              </w:t>
      </w:r>
    </w:p>
    <w:p w:rsidR="00897835" w:rsidRPr="00DF2C41" w:rsidRDefault="00897835" w:rsidP="00897835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 с целью наблюдения за совершенствованием педагогического мастерства для усиления   мотивации изучения предметов.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Подготовка к итоговой и промежуточной аттестации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3. Проведение итогового контроля по предметам естественнонаучного цикла в 5-11 классах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4. Знакомство с нормативно – правовой базой по итоговой аттестации. 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5. Посещение уроков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математики 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в 4 классе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 итоговых контрольных работ (</w:t>
      </w:r>
      <w:r w:rsidR="00DF2C41" w:rsidRPr="00DF2C41">
        <w:rPr>
          <w:rFonts w:ascii="Times New Roman" w:eastAsia="Times New Roman" w:hAnsi="Times New Roman"/>
          <w:sz w:val="28"/>
          <w:szCs w:val="28"/>
          <w:lang w:eastAsia="ru-RU"/>
        </w:rPr>
        <w:t>преемственность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Заседание №5. Май.</w:t>
      </w:r>
    </w:p>
    <w:p w:rsidR="00897835" w:rsidRPr="00DF2C41" w:rsidRDefault="00897835" w:rsidP="008978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«Результаты деятельности педагогического коллектива по совершенствованию образовательного процесса».</w:t>
      </w:r>
    </w:p>
    <w:p w:rsidR="00897835" w:rsidRPr="00DF2C41" w:rsidRDefault="00357C81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Выполнение учебных программ.</w:t>
      </w:r>
    </w:p>
    <w:p w:rsidR="00897835" w:rsidRPr="00DF2C41" w:rsidRDefault="00357C81" w:rsidP="00357C8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годовых контрольных работ в 5-8 классах и в 10 классе.</w:t>
      </w:r>
    </w:p>
    <w:p w:rsidR="00897835" w:rsidRPr="00DF2C41" w:rsidRDefault="00357C81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работы ШМО.</w:t>
      </w:r>
    </w:p>
    <w:p w:rsidR="00897835" w:rsidRPr="00DF2C41" w:rsidRDefault="00357C81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Отчеты учителей по темам самообразования за 202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год.</w:t>
      </w:r>
    </w:p>
    <w:p w:rsidR="00897835" w:rsidRPr="00DF2C41" w:rsidRDefault="00357C81" w:rsidP="00357C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4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897835" w:rsidRPr="00DF2C41">
        <w:rPr>
          <w:rFonts w:ascii="Times New Roman" w:eastAsia="Times New Roman" w:hAnsi="Times New Roman"/>
          <w:sz w:val="28"/>
          <w:szCs w:val="28"/>
          <w:lang w:eastAsia="ru-RU"/>
        </w:rPr>
        <w:t>Постановка задач на следующий учебный год, обсуждение плана работы методического объединения на следующий учебный год.</w:t>
      </w:r>
    </w:p>
    <w:p w:rsidR="00897835" w:rsidRPr="00DF2C41" w:rsidRDefault="00897835" w:rsidP="00897835">
      <w:pPr>
        <w:pStyle w:val="a3"/>
        <w:ind w:left="1428"/>
        <w:rPr>
          <w:rFonts w:ascii="Times New Roman" w:hAnsi="Times New Roman"/>
          <w:sz w:val="28"/>
          <w:szCs w:val="28"/>
        </w:rPr>
      </w:pPr>
    </w:p>
    <w:p w:rsidR="000E356F" w:rsidRPr="00DF2C41" w:rsidRDefault="000E356F">
      <w:pPr>
        <w:rPr>
          <w:rFonts w:ascii="Times New Roman" w:hAnsi="Times New Roman"/>
          <w:sz w:val="28"/>
          <w:szCs w:val="28"/>
        </w:rPr>
      </w:pPr>
    </w:p>
    <w:sectPr w:rsidR="000E356F" w:rsidRPr="00DF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7DA"/>
    <w:multiLevelType w:val="hybridMultilevel"/>
    <w:tmpl w:val="AF0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1B5FE3"/>
    <w:multiLevelType w:val="hybridMultilevel"/>
    <w:tmpl w:val="B848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2D"/>
    <w:rsid w:val="000E356F"/>
    <w:rsid w:val="0010532D"/>
    <w:rsid w:val="00357C81"/>
    <w:rsid w:val="00897835"/>
    <w:rsid w:val="00D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kab45</dc:creator>
  <cp:keywords/>
  <dc:description/>
  <cp:lastModifiedBy>kab45</cp:lastModifiedBy>
  <cp:revision>5</cp:revision>
  <dcterms:created xsi:type="dcterms:W3CDTF">2023-10-06T12:04:00Z</dcterms:created>
  <dcterms:modified xsi:type="dcterms:W3CDTF">2023-10-06T12:39:00Z</dcterms:modified>
</cp:coreProperties>
</file>