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58" w:rsidRPr="00C65458" w:rsidRDefault="00C65458" w:rsidP="00C6545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 и принято                                                    УТВЕРЖДЕНО</w:t>
      </w:r>
    </w:p>
    <w:p w:rsidR="00C65458" w:rsidRPr="00C65458" w:rsidRDefault="00C65458" w:rsidP="00C6545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педагогическим советом школы                                    приказом МБОУ СОШ № 5</w:t>
      </w:r>
    </w:p>
    <w:p w:rsidR="00C65458" w:rsidRPr="00C65458" w:rsidRDefault="00C65458" w:rsidP="00C6545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1 от </w:t>
      </w:r>
      <w:r w:rsidR="009D02B2" w:rsidRPr="009D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28.08.2023 </w:t>
      </w:r>
      <w:r w:rsidRPr="00C65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C654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</w:t>
      </w:r>
      <w:r w:rsidRPr="00C65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</w:t>
      </w:r>
      <w:r w:rsidR="009D02B2" w:rsidRPr="009D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28.08.2023 </w:t>
      </w:r>
      <w:r w:rsidRPr="00C65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№ 4</w:t>
      </w:r>
      <w:r w:rsidR="009D0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42 </w:t>
      </w:r>
      <w:bookmarkStart w:id="0" w:name="_GoBack"/>
      <w:bookmarkEnd w:id="0"/>
    </w:p>
    <w:p w:rsidR="00C65458" w:rsidRPr="00C65458" w:rsidRDefault="00C65458" w:rsidP="00256E1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65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416E86" w:rsidRDefault="00416E86" w:rsidP="00416E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5458" w:rsidRPr="00C65458" w:rsidRDefault="00C65458" w:rsidP="00416E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6E86" w:rsidRPr="00C65458" w:rsidRDefault="00416E86" w:rsidP="00C65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16E86" w:rsidRPr="00C65458" w:rsidRDefault="00416E86" w:rsidP="00C65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b/>
          <w:bCs/>
          <w:sz w:val="28"/>
          <w:szCs w:val="28"/>
        </w:rPr>
        <w:t>о научно-практической педагогической конференции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 xml:space="preserve">1.1. Научно-практическая </w:t>
      </w:r>
      <w:r w:rsidR="00C65458">
        <w:rPr>
          <w:rFonts w:ascii="Times New Roman" w:hAnsi="Times New Roman" w:cs="Times New Roman"/>
          <w:sz w:val="28"/>
          <w:szCs w:val="28"/>
        </w:rPr>
        <w:t>методическая</w:t>
      </w:r>
      <w:r w:rsidRPr="00C65458">
        <w:rPr>
          <w:rFonts w:ascii="Times New Roman" w:hAnsi="Times New Roman" w:cs="Times New Roman"/>
          <w:sz w:val="28"/>
          <w:szCs w:val="28"/>
        </w:rPr>
        <w:t xml:space="preserve"> конференция (далее – НП</w:t>
      </w:r>
      <w:r w:rsidR="00C65458">
        <w:rPr>
          <w:rFonts w:ascii="Times New Roman" w:hAnsi="Times New Roman" w:cs="Times New Roman"/>
          <w:sz w:val="28"/>
          <w:szCs w:val="28"/>
        </w:rPr>
        <w:t>М</w:t>
      </w:r>
      <w:r w:rsidRPr="00C65458">
        <w:rPr>
          <w:rFonts w:ascii="Times New Roman" w:hAnsi="Times New Roman" w:cs="Times New Roman"/>
          <w:sz w:val="28"/>
          <w:szCs w:val="28"/>
        </w:rPr>
        <w:t>К, конференция) – организационная форма подведения итогов научно-исследовательской, учебно-методической и творческой работы педагогов</w:t>
      </w:r>
      <w:r w:rsidR="00C65458">
        <w:rPr>
          <w:rFonts w:ascii="Times New Roman" w:hAnsi="Times New Roman" w:cs="Times New Roman"/>
          <w:sz w:val="28"/>
          <w:szCs w:val="28"/>
        </w:rPr>
        <w:t xml:space="preserve"> МБОУ СОШ №5</w:t>
      </w:r>
      <w:r w:rsidRPr="00C65458">
        <w:rPr>
          <w:rFonts w:ascii="Times New Roman" w:hAnsi="Times New Roman" w:cs="Times New Roman"/>
          <w:sz w:val="28"/>
          <w:szCs w:val="28"/>
        </w:rPr>
        <w:t>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 xml:space="preserve">1.2. </w:t>
      </w:r>
      <w:r w:rsidR="00C65458" w:rsidRPr="00C65458">
        <w:rPr>
          <w:rFonts w:ascii="Times New Roman" w:hAnsi="Times New Roman" w:cs="Times New Roman"/>
          <w:sz w:val="28"/>
          <w:szCs w:val="28"/>
        </w:rPr>
        <w:t>НП</w:t>
      </w:r>
      <w:r w:rsidR="00C65458">
        <w:rPr>
          <w:rFonts w:ascii="Times New Roman" w:hAnsi="Times New Roman" w:cs="Times New Roman"/>
          <w:sz w:val="28"/>
          <w:szCs w:val="28"/>
        </w:rPr>
        <w:t>М</w:t>
      </w:r>
      <w:r w:rsidR="00C65458" w:rsidRPr="00C65458">
        <w:rPr>
          <w:rFonts w:ascii="Times New Roman" w:hAnsi="Times New Roman" w:cs="Times New Roman"/>
          <w:sz w:val="28"/>
          <w:szCs w:val="28"/>
        </w:rPr>
        <w:t>К</w:t>
      </w:r>
      <w:r w:rsidRPr="00C65458">
        <w:rPr>
          <w:rFonts w:ascii="Times New Roman" w:hAnsi="Times New Roman" w:cs="Times New Roman"/>
          <w:sz w:val="28"/>
          <w:szCs w:val="28"/>
        </w:rPr>
        <w:t xml:space="preserve"> является завершающим этапом работы педагогического коллектива лицея по единой методической теме или проблеме.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b/>
          <w:bCs/>
          <w:sz w:val="28"/>
          <w:szCs w:val="28"/>
        </w:rPr>
        <w:t>2. Цели и задачи конференции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 xml:space="preserve">2.1. Цель </w:t>
      </w:r>
      <w:r w:rsidR="00C65458" w:rsidRPr="00C65458">
        <w:rPr>
          <w:rFonts w:ascii="Times New Roman" w:hAnsi="Times New Roman" w:cs="Times New Roman"/>
          <w:sz w:val="28"/>
          <w:szCs w:val="28"/>
        </w:rPr>
        <w:t>НП</w:t>
      </w:r>
      <w:r w:rsidR="00C65458">
        <w:rPr>
          <w:rFonts w:ascii="Times New Roman" w:hAnsi="Times New Roman" w:cs="Times New Roman"/>
          <w:sz w:val="28"/>
          <w:szCs w:val="28"/>
        </w:rPr>
        <w:t>М</w:t>
      </w:r>
      <w:r w:rsidR="00C65458" w:rsidRPr="00C65458">
        <w:rPr>
          <w:rFonts w:ascii="Times New Roman" w:hAnsi="Times New Roman" w:cs="Times New Roman"/>
          <w:sz w:val="28"/>
          <w:szCs w:val="28"/>
        </w:rPr>
        <w:t>К</w:t>
      </w:r>
      <w:r w:rsidRPr="00C65458">
        <w:rPr>
          <w:rFonts w:ascii="Times New Roman" w:hAnsi="Times New Roman" w:cs="Times New Roman"/>
          <w:sz w:val="28"/>
          <w:szCs w:val="28"/>
        </w:rPr>
        <w:t xml:space="preserve"> – развитие научно-методического потенциала педагогических работников, стимулирование научно-исследовательской и проектной деятельности педагогов.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2.2. Задачи конференции: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- распространение передового педагогического опыта;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- пропаганда достижений педагогической науки;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- поддержка педагогов, занимающихся творческой  деятельностью;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- смотр педагогических достижений учителей;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- ознакомление педагогов с современными научными достижениями в области педагогики, психологии, образовательных технологий;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- формирование информационного пространства для эффективного профессионального взаимодействия педагогов при решении актуальных вопросов в сфере образования.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b/>
          <w:bCs/>
          <w:sz w:val="28"/>
          <w:szCs w:val="28"/>
        </w:rPr>
        <w:t>3. Порядок участия в конференции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lastRenderedPageBreak/>
        <w:t xml:space="preserve">3.1.На конференции участвуют все педагоги </w:t>
      </w:r>
      <w:r w:rsidR="00C65458">
        <w:rPr>
          <w:rFonts w:ascii="Times New Roman" w:hAnsi="Times New Roman" w:cs="Times New Roman"/>
          <w:sz w:val="28"/>
          <w:szCs w:val="28"/>
        </w:rPr>
        <w:t>школы</w:t>
      </w:r>
      <w:r w:rsidRPr="00C65458">
        <w:rPr>
          <w:rFonts w:ascii="Times New Roman" w:hAnsi="Times New Roman" w:cs="Times New Roman"/>
          <w:sz w:val="28"/>
          <w:szCs w:val="28"/>
        </w:rPr>
        <w:t>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 xml:space="preserve">3.2. В </w:t>
      </w:r>
      <w:r w:rsidR="00C65458" w:rsidRPr="00C65458">
        <w:rPr>
          <w:rFonts w:ascii="Times New Roman" w:hAnsi="Times New Roman" w:cs="Times New Roman"/>
          <w:sz w:val="28"/>
          <w:szCs w:val="28"/>
        </w:rPr>
        <w:t>НП</w:t>
      </w:r>
      <w:r w:rsidR="00C65458">
        <w:rPr>
          <w:rFonts w:ascii="Times New Roman" w:hAnsi="Times New Roman" w:cs="Times New Roman"/>
          <w:sz w:val="28"/>
          <w:szCs w:val="28"/>
        </w:rPr>
        <w:t>М</w:t>
      </w:r>
      <w:r w:rsidR="00C65458" w:rsidRPr="00C65458">
        <w:rPr>
          <w:rFonts w:ascii="Times New Roman" w:hAnsi="Times New Roman" w:cs="Times New Roman"/>
          <w:sz w:val="28"/>
          <w:szCs w:val="28"/>
        </w:rPr>
        <w:t>К</w:t>
      </w:r>
      <w:r w:rsidRPr="00C65458">
        <w:rPr>
          <w:rFonts w:ascii="Times New Roman" w:hAnsi="Times New Roman" w:cs="Times New Roman"/>
          <w:sz w:val="28"/>
          <w:szCs w:val="28"/>
        </w:rPr>
        <w:t xml:space="preserve"> могут принять участие руководящие и педагогические работники муниципальных организаций общего</w:t>
      </w:r>
      <w:r w:rsidR="00C65458">
        <w:rPr>
          <w:rFonts w:ascii="Times New Roman" w:hAnsi="Times New Roman" w:cs="Times New Roman"/>
          <w:sz w:val="28"/>
          <w:szCs w:val="28"/>
        </w:rPr>
        <w:t xml:space="preserve"> и дополнительного </w:t>
      </w:r>
      <w:proofErr w:type="spellStart"/>
      <w:r w:rsidR="00C65458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C65458">
        <w:rPr>
          <w:rFonts w:ascii="Times New Roman" w:hAnsi="Times New Roman" w:cs="Times New Roman"/>
          <w:sz w:val="28"/>
          <w:szCs w:val="28"/>
        </w:rPr>
        <w:t>,</w:t>
      </w:r>
      <w:r w:rsidRPr="00C654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5458">
        <w:rPr>
          <w:rFonts w:ascii="Times New Roman" w:hAnsi="Times New Roman" w:cs="Times New Roman"/>
          <w:sz w:val="28"/>
          <w:szCs w:val="28"/>
        </w:rPr>
        <w:t>пециалисты</w:t>
      </w:r>
      <w:proofErr w:type="spellEnd"/>
      <w:r w:rsidRPr="00C65458">
        <w:rPr>
          <w:rFonts w:ascii="Times New Roman" w:hAnsi="Times New Roman" w:cs="Times New Roman"/>
          <w:sz w:val="28"/>
          <w:szCs w:val="28"/>
        </w:rPr>
        <w:t>  органов  управления  образования,  специалисты,  имеющие большой опыт практической и научной работы в системе образования. 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3.3. Для участия допускаются доклады,  сообщения  научно-теоретического  и  научно-практического характера. Тематика  докладов  может  отражать  различные  аспекты  образовательного процесса,  результаты  исследований  и  экспериментов  в  области  обучения, воспитания, управления педагогическими системами в соответствии с темой конференции.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3.4. Для учителей,  как  правило,  работы должны соответствовать одному из направлений:</w:t>
      </w:r>
    </w:p>
    <w:p w:rsidR="00416E86" w:rsidRPr="00C65458" w:rsidRDefault="00416E86" w:rsidP="00C6545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Теоретические основы педагогики;</w:t>
      </w:r>
    </w:p>
    <w:p w:rsidR="00416E86" w:rsidRPr="00C65458" w:rsidRDefault="00416E86" w:rsidP="00C6545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Методическое и методологическое направления;</w:t>
      </w:r>
    </w:p>
    <w:p w:rsidR="00416E86" w:rsidRPr="00C65458" w:rsidRDefault="00416E86" w:rsidP="00C6545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Научно-исследовательское направление.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подготовки и проведения </w:t>
      </w:r>
      <w:r w:rsidR="00C65458" w:rsidRPr="00C65458">
        <w:rPr>
          <w:rFonts w:ascii="Times New Roman" w:hAnsi="Times New Roman" w:cs="Times New Roman"/>
          <w:sz w:val="28"/>
          <w:szCs w:val="28"/>
        </w:rPr>
        <w:t>НП</w:t>
      </w:r>
      <w:r w:rsidR="00C65458">
        <w:rPr>
          <w:rFonts w:ascii="Times New Roman" w:hAnsi="Times New Roman" w:cs="Times New Roman"/>
          <w:sz w:val="28"/>
          <w:szCs w:val="28"/>
        </w:rPr>
        <w:t>М</w:t>
      </w:r>
      <w:r w:rsidR="00C65458" w:rsidRPr="00C65458">
        <w:rPr>
          <w:rFonts w:ascii="Times New Roman" w:hAnsi="Times New Roman" w:cs="Times New Roman"/>
          <w:sz w:val="28"/>
          <w:szCs w:val="28"/>
        </w:rPr>
        <w:t>К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 xml:space="preserve">4.1. </w:t>
      </w:r>
      <w:r w:rsidR="00C65458" w:rsidRPr="00C65458">
        <w:rPr>
          <w:rFonts w:ascii="Times New Roman" w:hAnsi="Times New Roman" w:cs="Times New Roman"/>
          <w:sz w:val="28"/>
          <w:szCs w:val="28"/>
        </w:rPr>
        <w:t>НП</w:t>
      </w:r>
      <w:r w:rsidR="00C65458">
        <w:rPr>
          <w:rFonts w:ascii="Times New Roman" w:hAnsi="Times New Roman" w:cs="Times New Roman"/>
          <w:sz w:val="28"/>
          <w:szCs w:val="28"/>
        </w:rPr>
        <w:t>М</w:t>
      </w:r>
      <w:r w:rsidR="00C65458" w:rsidRPr="00C65458">
        <w:rPr>
          <w:rFonts w:ascii="Times New Roman" w:hAnsi="Times New Roman" w:cs="Times New Roman"/>
          <w:sz w:val="28"/>
          <w:szCs w:val="28"/>
        </w:rPr>
        <w:t>К</w:t>
      </w:r>
      <w:r w:rsidRPr="00C65458">
        <w:rPr>
          <w:rFonts w:ascii="Times New Roman" w:hAnsi="Times New Roman" w:cs="Times New Roman"/>
          <w:sz w:val="28"/>
          <w:szCs w:val="28"/>
        </w:rPr>
        <w:t xml:space="preserve"> проводится в</w:t>
      </w:r>
      <w:r w:rsidR="00C65458"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C65458">
        <w:rPr>
          <w:rFonts w:ascii="Times New Roman" w:hAnsi="Times New Roman" w:cs="Times New Roman"/>
          <w:sz w:val="28"/>
          <w:szCs w:val="28"/>
        </w:rPr>
        <w:t xml:space="preserve"> 1 раз в год.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4.2. Подготовка к конференции осуществляется в течение</w:t>
      </w:r>
      <w:r w:rsidR="00C65458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C65458">
        <w:rPr>
          <w:rFonts w:ascii="Times New Roman" w:hAnsi="Times New Roman" w:cs="Times New Roman"/>
          <w:sz w:val="28"/>
          <w:szCs w:val="28"/>
        </w:rPr>
        <w:t xml:space="preserve"> по определенной методической теме или проблеме через постоянно действующий психолого-педагогический семинар, через работу предметных кафедр, проблемных творческих групп.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 xml:space="preserve">4.3. Общее руководство подготовкой и проведением </w:t>
      </w:r>
      <w:r w:rsidR="00C65458" w:rsidRPr="00C65458">
        <w:rPr>
          <w:rFonts w:ascii="Times New Roman" w:hAnsi="Times New Roman" w:cs="Times New Roman"/>
          <w:sz w:val="28"/>
          <w:szCs w:val="28"/>
        </w:rPr>
        <w:t>НП</w:t>
      </w:r>
      <w:r w:rsidR="00C65458">
        <w:rPr>
          <w:rFonts w:ascii="Times New Roman" w:hAnsi="Times New Roman" w:cs="Times New Roman"/>
          <w:sz w:val="28"/>
          <w:szCs w:val="28"/>
        </w:rPr>
        <w:t>М</w:t>
      </w:r>
      <w:r w:rsidR="00C65458" w:rsidRPr="00C65458">
        <w:rPr>
          <w:rFonts w:ascii="Times New Roman" w:hAnsi="Times New Roman" w:cs="Times New Roman"/>
          <w:sz w:val="28"/>
          <w:szCs w:val="28"/>
        </w:rPr>
        <w:t>К</w:t>
      </w:r>
      <w:r w:rsidRPr="00C65458">
        <w:rPr>
          <w:rFonts w:ascii="Times New Roman" w:hAnsi="Times New Roman" w:cs="Times New Roman"/>
          <w:sz w:val="28"/>
          <w:szCs w:val="28"/>
        </w:rPr>
        <w:t xml:space="preserve"> осуществляет научно-методический совет </w:t>
      </w:r>
      <w:r w:rsidR="00C65458">
        <w:rPr>
          <w:rFonts w:ascii="Times New Roman" w:hAnsi="Times New Roman" w:cs="Times New Roman"/>
          <w:sz w:val="28"/>
          <w:szCs w:val="28"/>
        </w:rPr>
        <w:t>школы</w:t>
      </w:r>
      <w:r w:rsidRPr="00C65458">
        <w:rPr>
          <w:rFonts w:ascii="Times New Roman" w:hAnsi="Times New Roman" w:cs="Times New Roman"/>
          <w:sz w:val="28"/>
          <w:szCs w:val="28"/>
        </w:rPr>
        <w:t>, который формирует Организационный комитет (далее - Оргкомитет).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4.4. Оргкомитет содействует реализации целей и задач конференции, осуществляет всю организационную работу по проведению конференции:</w:t>
      </w:r>
    </w:p>
    <w:p w:rsidR="00416E86" w:rsidRPr="00C65458" w:rsidRDefault="00416E86" w:rsidP="00C6545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определяет место, дату, порядок проведения, регламент работы;</w:t>
      </w:r>
    </w:p>
    <w:p w:rsidR="00416E86" w:rsidRPr="00C65458" w:rsidRDefault="00416E86" w:rsidP="00C6545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разрабатывает примерную тематику вопросов на секционных заседаниях в рамках конференции;</w:t>
      </w:r>
    </w:p>
    <w:p w:rsidR="00416E86" w:rsidRPr="00C65458" w:rsidRDefault="00416E86" w:rsidP="00C6545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lastRenderedPageBreak/>
        <w:t>разрабатывает и утверждает требования к оформлению материалов, представляемых на конференцию;</w:t>
      </w:r>
    </w:p>
    <w:p w:rsidR="00416E86" w:rsidRPr="00C65458" w:rsidRDefault="00416E86" w:rsidP="00C6545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организует работу экспертной комиссии, которая осуществляет отбор материалов;</w:t>
      </w:r>
    </w:p>
    <w:p w:rsidR="00416E86" w:rsidRPr="00C65458" w:rsidRDefault="00416E86" w:rsidP="00C6545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осуществляет подготовку необходимой  доку</w:t>
      </w:r>
      <w:r w:rsidRPr="00C65458">
        <w:rPr>
          <w:rFonts w:ascii="Times New Roman" w:hAnsi="Times New Roman" w:cs="Times New Roman"/>
          <w:sz w:val="28"/>
          <w:szCs w:val="28"/>
        </w:rPr>
        <w:softHyphen/>
        <w:t>ментации;</w:t>
      </w:r>
    </w:p>
    <w:p w:rsidR="00416E86" w:rsidRPr="00C65458" w:rsidRDefault="00416E86" w:rsidP="00C6545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утверждает программу, список участников, итоговый документ, решает иные вопросы по организации конференции.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 xml:space="preserve">4.5. Организационный комитет контролирует порядок проведения </w:t>
      </w:r>
      <w:r w:rsidR="00C65458" w:rsidRPr="00C65458">
        <w:rPr>
          <w:rFonts w:ascii="Times New Roman" w:hAnsi="Times New Roman" w:cs="Times New Roman"/>
          <w:sz w:val="28"/>
          <w:szCs w:val="28"/>
        </w:rPr>
        <w:t>НП</w:t>
      </w:r>
      <w:r w:rsidR="00C65458">
        <w:rPr>
          <w:rFonts w:ascii="Times New Roman" w:hAnsi="Times New Roman" w:cs="Times New Roman"/>
          <w:sz w:val="28"/>
          <w:szCs w:val="28"/>
        </w:rPr>
        <w:t>М</w:t>
      </w:r>
      <w:r w:rsidR="00C65458" w:rsidRPr="00C65458">
        <w:rPr>
          <w:rFonts w:ascii="Times New Roman" w:hAnsi="Times New Roman" w:cs="Times New Roman"/>
          <w:sz w:val="28"/>
          <w:szCs w:val="28"/>
        </w:rPr>
        <w:t>К</w:t>
      </w:r>
      <w:r w:rsidRPr="00C65458">
        <w:rPr>
          <w:rFonts w:ascii="Times New Roman" w:hAnsi="Times New Roman" w:cs="Times New Roman"/>
          <w:sz w:val="28"/>
          <w:szCs w:val="28"/>
        </w:rPr>
        <w:t xml:space="preserve">, обобщает и анализирует результаты, осуществляет пропаганду итогов </w:t>
      </w:r>
      <w:r w:rsidR="00C65458" w:rsidRPr="00C65458">
        <w:rPr>
          <w:rFonts w:ascii="Times New Roman" w:hAnsi="Times New Roman" w:cs="Times New Roman"/>
          <w:sz w:val="28"/>
          <w:szCs w:val="28"/>
        </w:rPr>
        <w:t>НП</w:t>
      </w:r>
      <w:r w:rsidR="00C65458">
        <w:rPr>
          <w:rFonts w:ascii="Times New Roman" w:hAnsi="Times New Roman" w:cs="Times New Roman"/>
          <w:sz w:val="28"/>
          <w:szCs w:val="28"/>
        </w:rPr>
        <w:t>М</w:t>
      </w:r>
      <w:r w:rsidR="00C65458" w:rsidRPr="00C65458">
        <w:rPr>
          <w:rFonts w:ascii="Times New Roman" w:hAnsi="Times New Roman" w:cs="Times New Roman"/>
          <w:sz w:val="28"/>
          <w:szCs w:val="28"/>
        </w:rPr>
        <w:t>К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4.6. В рамках конференции могут проводиться методические выставки, пленарные заседания, круглые столы, профессиональные конкурсы, открытые уроки, мастер-классы, встречи с учеными. Возможно проведение видеоконференции, в которой могут принимать участие несколько образовательных организаций города.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4.7. Оргкомитет формирует Экспертную группу, в которую привлекаются специалисты для рецензирования представленных работ с точки зрения их актуальности, научности, логичности, значимости и т.п.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4.8. Экспертная группа предлагает лучшие работы для заслушивания на конференции.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 xml:space="preserve">4.9. Участникам </w:t>
      </w:r>
      <w:r w:rsidR="00C65458" w:rsidRPr="00C65458">
        <w:rPr>
          <w:rFonts w:ascii="Times New Roman" w:hAnsi="Times New Roman" w:cs="Times New Roman"/>
          <w:sz w:val="28"/>
          <w:szCs w:val="28"/>
        </w:rPr>
        <w:t>НП</w:t>
      </w:r>
      <w:r w:rsidR="00C65458">
        <w:rPr>
          <w:rFonts w:ascii="Times New Roman" w:hAnsi="Times New Roman" w:cs="Times New Roman"/>
          <w:sz w:val="28"/>
          <w:szCs w:val="28"/>
        </w:rPr>
        <w:t>М</w:t>
      </w:r>
      <w:r w:rsidR="00C65458" w:rsidRPr="00C65458">
        <w:rPr>
          <w:rFonts w:ascii="Times New Roman" w:hAnsi="Times New Roman" w:cs="Times New Roman"/>
          <w:sz w:val="28"/>
          <w:szCs w:val="28"/>
        </w:rPr>
        <w:t>К</w:t>
      </w:r>
      <w:r w:rsidRPr="00C65458">
        <w:rPr>
          <w:rFonts w:ascii="Times New Roman" w:hAnsi="Times New Roman" w:cs="Times New Roman"/>
          <w:sz w:val="28"/>
          <w:szCs w:val="28"/>
        </w:rPr>
        <w:t>, представившим доклады, выступления, презентации опыта, проекты и др. выдаются сертификаты.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4.10. По итогам конференции принимается Декларация.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4.11. Методические материалы оформляются (издаются) и носят рекомендательный характер для педагогического сообщества.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 </w:t>
      </w:r>
    </w:p>
    <w:p w:rsidR="00416E86" w:rsidRPr="00C65458" w:rsidRDefault="00416E86" w:rsidP="00C65458">
      <w:pPr>
        <w:jc w:val="both"/>
        <w:rPr>
          <w:rFonts w:ascii="Times New Roman" w:hAnsi="Times New Roman" w:cs="Times New Roman"/>
          <w:sz w:val="28"/>
          <w:szCs w:val="28"/>
        </w:rPr>
      </w:pPr>
      <w:r w:rsidRPr="00C65458">
        <w:rPr>
          <w:rFonts w:ascii="Times New Roman" w:hAnsi="Times New Roman" w:cs="Times New Roman"/>
          <w:sz w:val="28"/>
          <w:szCs w:val="28"/>
        </w:rPr>
        <w:t> </w:t>
      </w:r>
    </w:p>
    <w:sectPr w:rsidR="00416E86" w:rsidRPr="00C6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C1C"/>
    <w:multiLevelType w:val="multilevel"/>
    <w:tmpl w:val="64AC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B1A2D"/>
    <w:multiLevelType w:val="multilevel"/>
    <w:tmpl w:val="ADA2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2"/>
    <w:rsid w:val="00256E1B"/>
    <w:rsid w:val="00416E86"/>
    <w:rsid w:val="0060061A"/>
    <w:rsid w:val="00720F22"/>
    <w:rsid w:val="00727E84"/>
    <w:rsid w:val="009D02B2"/>
    <w:rsid w:val="00C6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E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6E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E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6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__________   Е.В.Хахулина</vt:lpstr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kab25</cp:lastModifiedBy>
  <cp:revision>5</cp:revision>
  <dcterms:created xsi:type="dcterms:W3CDTF">2021-11-03T10:41:00Z</dcterms:created>
  <dcterms:modified xsi:type="dcterms:W3CDTF">2023-09-20T12:25:00Z</dcterms:modified>
</cp:coreProperties>
</file>