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1E" w:rsidRDefault="0041121E" w:rsidP="0041121E">
      <w:pPr>
        <w:jc w:val="both"/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>
        <w:rPr>
          <w:rFonts w:ascii="Times New Roman" w:hAnsi="Times New Roman" w:cs="Times New Roman"/>
          <w:b/>
          <w:sz w:val="28"/>
          <w:szCs w:val="28"/>
        </w:rPr>
        <w:t>модул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«Первый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- в первый кла</w:t>
      </w:r>
      <w:r>
        <w:rPr>
          <w:rFonts w:ascii="Times New Roman" w:hAnsi="Times New Roman" w:cs="Times New Roman"/>
          <w:b/>
          <w:sz w:val="28"/>
          <w:szCs w:val="28"/>
        </w:rPr>
        <w:t>сс!»</w:t>
      </w:r>
    </w:p>
    <w:p w:rsidR="0041121E" w:rsidRPr="0041121E" w:rsidRDefault="0041121E" w:rsidP="0041121E">
      <w:pPr>
        <w:jc w:val="both"/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 xml:space="preserve"> Специфика начального этапа обучения в школе определяется необходимостью восполнения (компенса</w:t>
      </w:r>
      <w:bookmarkStart w:id="0" w:name="_GoBack"/>
      <w:bookmarkEnd w:id="0"/>
      <w:r w:rsidRPr="0041121E">
        <w:rPr>
          <w:rFonts w:ascii="Times New Roman" w:hAnsi="Times New Roman" w:cs="Times New Roman"/>
        </w:rPr>
        <w:t>ции) дет</w:t>
      </w:r>
      <w:r w:rsidRPr="0041121E">
        <w:rPr>
          <w:rFonts w:ascii="Times New Roman" w:hAnsi="Times New Roman" w:cs="Times New Roman"/>
        </w:rPr>
        <w:softHyphen/>
        <w:t xml:space="preserve">ского опыта в разных практических областях до того уровня, с которого возможно начинать строить предметные линии (в форме учебной деятельности). Таким образом, начало развертывания предметных линий определяется </w:t>
      </w:r>
      <w:proofErr w:type="spellStart"/>
      <w:r w:rsidRPr="0041121E">
        <w:rPr>
          <w:rFonts w:ascii="Times New Roman" w:hAnsi="Times New Roman" w:cs="Times New Roman"/>
        </w:rPr>
        <w:t>критериально</w:t>
      </w:r>
      <w:proofErr w:type="spellEnd"/>
      <w:r w:rsidRPr="0041121E">
        <w:rPr>
          <w:rFonts w:ascii="Times New Roman" w:hAnsi="Times New Roman" w:cs="Times New Roman"/>
        </w:rPr>
        <w:t xml:space="preserve"> (примерно  8-9 недель обучения) - наличием определенного опыта практических действий, не</w:t>
      </w:r>
      <w:r w:rsidRPr="0041121E">
        <w:rPr>
          <w:rFonts w:ascii="Times New Roman" w:hAnsi="Times New Roman" w:cs="Times New Roman"/>
        </w:rPr>
        <w:softHyphen/>
        <w:t>обходимого для обнаружения противоречия между собственным действием и новой ситуацией, т.е. для постановки учебной задачи (исходной точки предметной линии).</w:t>
      </w:r>
    </w:p>
    <w:p w:rsidR="0041121E" w:rsidRPr="0041121E" w:rsidRDefault="0041121E" w:rsidP="0041121E">
      <w:pPr>
        <w:jc w:val="both"/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 xml:space="preserve">           В соответствии  с  примерной основной  образовательной программой начального  общего  образования в первой  четверти в первом классе вводится  Образовательный  модуль  «Первый раз, в первый класс», рассчитанный на 9 недель (15  часов в неделю) – 135 часов в первой половине  дня  и по 10 часов (по 2 часа х 5 дней в неделю) в неделю (80 часов</w:t>
      </w:r>
      <w:proofErr w:type="gramStart"/>
      <w:r w:rsidRPr="0041121E">
        <w:rPr>
          <w:rFonts w:ascii="Times New Roman" w:hAnsi="Times New Roman" w:cs="Times New Roman"/>
        </w:rPr>
        <w:t>)в</w:t>
      </w:r>
      <w:proofErr w:type="gramEnd"/>
      <w:r w:rsidRPr="0041121E">
        <w:rPr>
          <w:rFonts w:ascii="Times New Roman" w:hAnsi="Times New Roman" w:cs="Times New Roman"/>
        </w:rPr>
        <w:t>о второй половине дня</w:t>
      </w:r>
      <w:r>
        <w:rPr>
          <w:rFonts w:ascii="Times New Roman" w:hAnsi="Times New Roman" w:cs="Times New Roman"/>
        </w:rPr>
        <w:t xml:space="preserve"> Уроки по 30 минут.</w:t>
      </w:r>
      <w:r>
        <w:rPr>
          <w:rFonts w:ascii="Times New Roman" w:hAnsi="Times New Roman" w:cs="Times New Roman"/>
        </w:rPr>
        <w:tab/>
      </w:r>
    </w:p>
    <w:p w:rsidR="0041121E" w:rsidRPr="0041121E" w:rsidRDefault="0041121E" w:rsidP="0041121E">
      <w:pPr>
        <w:jc w:val="both"/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 xml:space="preserve">     Общая  структура  образовательного модуля  может выглядеть  следующим образом:</w:t>
      </w:r>
    </w:p>
    <w:tbl>
      <w:tblPr>
        <w:tblW w:w="0" w:type="auto"/>
        <w:tblInd w:w="-890" w:type="dxa"/>
        <w:tblLayout w:type="fixed"/>
        <w:tblLook w:val="0000" w:firstRow="0" w:lastRow="0" w:firstColumn="0" w:lastColumn="0" w:noHBand="0" w:noVBand="0"/>
      </w:tblPr>
      <w:tblGrid>
        <w:gridCol w:w="1067"/>
        <w:gridCol w:w="1555"/>
        <w:gridCol w:w="1173"/>
        <w:gridCol w:w="1451"/>
        <w:gridCol w:w="1187"/>
        <w:gridCol w:w="1023"/>
        <w:gridCol w:w="998"/>
        <w:gridCol w:w="1269"/>
        <w:gridCol w:w="1061"/>
      </w:tblGrid>
      <w:tr w:rsidR="0041121E" w:rsidRPr="0041121E" w:rsidTr="004069FE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1 нед</w:t>
            </w:r>
            <w:r w:rsidRPr="0041121E">
              <w:rPr>
                <w:rFonts w:ascii="Times New Roman" w:hAnsi="Times New Roman" w:cs="Times New Roman"/>
              </w:rPr>
              <w:t>е</w:t>
            </w:r>
            <w:r w:rsidRPr="0041121E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3 суббота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Посвящение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в первоклас</w:t>
            </w:r>
            <w:r w:rsidRPr="0041121E">
              <w:rPr>
                <w:rFonts w:ascii="Times New Roman" w:hAnsi="Times New Roman" w:cs="Times New Roman"/>
              </w:rPr>
              <w:t>с</w:t>
            </w:r>
            <w:r w:rsidRPr="0041121E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5 нед</w:t>
            </w:r>
            <w:r w:rsidRPr="0041121E">
              <w:rPr>
                <w:rFonts w:ascii="Times New Roman" w:hAnsi="Times New Roman" w:cs="Times New Roman"/>
              </w:rPr>
              <w:t>е</w:t>
            </w:r>
            <w:r w:rsidRPr="0041121E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6 нед</w:t>
            </w:r>
            <w:r w:rsidRPr="0041121E">
              <w:rPr>
                <w:rFonts w:ascii="Times New Roman" w:hAnsi="Times New Roman" w:cs="Times New Roman"/>
              </w:rPr>
              <w:t>е</w:t>
            </w:r>
            <w:r w:rsidRPr="0041121E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8 нед</w:t>
            </w:r>
            <w:r w:rsidRPr="0041121E">
              <w:rPr>
                <w:rFonts w:ascii="Times New Roman" w:hAnsi="Times New Roman" w:cs="Times New Roman"/>
              </w:rPr>
              <w:t>е</w:t>
            </w:r>
            <w:r w:rsidRPr="0041121E">
              <w:rPr>
                <w:rFonts w:ascii="Times New Roman" w:hAnsi="Times New Roman" w:cs="Times New Roman"/>
              </w:rPr>
              <w:t>ля</w:t>
            </w:r>
          </w:p>
        </w:tc>
      </w:tr>
      <w:tr w:rsidR="0041121E" w:rsidRPr="0041121E" w:rsidTr="004069FE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Актуализация  дошкольного оп</w:t>
            </w:r>
            <w:r w:rsidRPr="0041121E">
              <w:rPr>
                <w:rFonts w:ascii="Times New Roman" w:hAnsi="Times New Roman" w:cs="Times New Roman"/>
              </w:rPr>
              <w:t>ы</w:t>
            </w:r>
            <w:r w:rsidRPr="0041121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 xml:space="preserve">Переход  </w:t>
            </w:r>
            <w:proofErr w:type="gramStart"/>
            <w:r w:rsidRPr="0041121E">
              <w:rPr>
                <w:rFonts w:ascii="Times New Roman" w:hAnsi="Times New Roman" w:cs="Times New Roman"/>
              </w:rPr>
              <w:t>от</w:t>
            </w:r>
            <w:proofErr w:type="gramEnd"/>
            <w:r w:rsidRPr="0041121E">
              <w:rPr>
                <w:rFonts w:ascii="Times New Roman" w:hAnsi="Times New Roman" w:cs="Times New Roman"/>
              </w:rPr>
              <w:t xml:space="preserve"> игровой  к учебной  деятельности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</w:p>
        </w:tc>
      </w:tr>
      <w:tr w:rsidR="0041121E" w:rsidRPr="0041121E" w:rsidTr="004069FE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1 «Мир  вокруг н</w:t>
            </w:r>
            <w:r>
              <w:rPr>
                <w:rFonts w:ascii="Times New Roman" w:hAnsi="Times New Roman" w:cs="Times New Roman"/>
              </w:rPr>
              <w:t>а</w:t>
            </w:r>
            <w:r w:rsidRPr="0041121E"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2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«</w:t>
            </w:r>
            <w:proofErr w:type="spellStart"/>
            <w:r w:rsidRPr="0041121E">
              <w:rPr>
                <w:rFonts w:ascii="Times New Roman" w:hAnsi="Times New Roman" w:cs="Times New Roman"/>
              </w:rPr>
              <w:t>Математикус</w:t>
            </w:r>
            <w:proofErr w:type="spellEnd"/>
            <w:r w:rsidRPr="004112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3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 xml:space="preserve">«Страна </w:t>
            </w:r>
            <w:proofErr w:type="gramStart"/>
            <w:r w:rsidRPr="0041121E">
              <w:rPr>
                <w:rFonts w:ascii="Times New Roman" w:hAnsi="Times New Roman" w:cs="Times New Roman"/>
              </w:rPr>
              <w:t>грамотеев</w:t>
            </w:r>
            <w:proofErr w:type="gramEnd"/>
            <w:r w:rsidRPr="004112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 xml:space="preserve">ПЗ  4 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«Признаки и сравн</w:t>
            </w:r>
            <w:r w:rsidRPr="0041121E">
              <w:rPr>
                <w:rFonts w:ascii="Times New Roman" w:hAnsi="Times New Roman" w:cs="Times New Roman"/>
              </w:rPr>
              <w:t>е</w:t>
            </w:r>
            <w:r w:rsidRPr="0041121E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5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«Модели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proofErr w:type="spellStart"/>
            <w:r w:rsidRPr="0041121E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4112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6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«Звуки, слова, язык…»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</w:t>
            </w:r>
            <w:proofErr w:type="gramStart"/>
            <w:r w:rsidRPr="0041121E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«Процессы»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ПЗ 8</w:t>
            </w:r>
          </w:p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Задачи</w:t>
            </w:r>
          </w:p>
        </w:tc>
      </w:tr>
      <w:tr w:rsidR="0041121E" w:rsidRPr="0041121E" w:rsidTr="004069FE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>Участвуют  пятиклассники  в позиции «организатор» и «эксперт»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1E" w:rsidRPr="0041121E" w:rsidRDefault="0041121E" w:rsidP="0041121E">
            <w:pPr>
              <w:rPr>
                <w:rFonts w:ascii="Times New Roman" w:hAnsi="Times New Roman" w:cs="Times New Roman"/>
              </w:rPr>
            </w:pPr>
            <w:r w:rsidRPr="0041121E">
              <w:rPr>
                <w:rFonts w:ascii="Times New Roman" w:hAnsi="Times New Roman" w:cs="Times New Roman"/>
              </w:rPr>
              <w:t xml:space="preserve">Работа  строится в соответствии с выделенными практиками </w:t>
            </w:r>
          </w:p>
        </w:tc>
      </w:tr>
    </w:tbl>
    <w:p w:rsidR="0041121E" w:rsidRPr="0041121E" w:rsidRDefault="0041121E" w:rsidP="0041121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1121E">
        <w:rPr>
          <w:rFonts w:ascii="Times New Roman" w:hAnsi="Times New Roman" w:cs="Times New Roman"/>
        </w:rPr>
        <w:t xml:space="preserve">Стартовый образовательный  модуль задуман  как приглашение ребенка в новую, учебную систему отношений и своеобразный тренинг учебного общения, который задает определенный стиль всей дальнейшей работы учителя с данными детьми: </w:t>
      </w:r>
      <w:proofErr w:type="spellStart"/>
      <w:r w:rsidRPr="0041121E">
        <w:rPr>
          <w:rFonts w:ascii="Times New Roman" w:hAnsi="Times New Roman" w:cs="Times New Roman"/>
        </w:rPr>
        <w:t>неимитационное</w:t>
      </w:r>
      <w:proofErr w:type="spellEnd"/>
      <w:r w:rsidRPr="0041121E">
        <w:rPr>
          <w:rFonts w:ascii="Times New Roman" w:hAnsi="Times New Roman" w:cs="Times New Roman"/>
        </w:rPr>
        <w:t xml:space="preserve"> поведение, готовность к выработке своей (детской) позиции; умение запрашивать недостающую информацию и отказываться от решения нерешаемых задач; умение договариваться, не переводя логического разногласия в личностный конфликт;</w:t>
      </w:r>
      <w:proofErr w:type="gramEnd"/>
      <w:r w:rsidRPr="0041121E">
        <w:rPr>
          <w:rFonts w:ascii="Times New Roman" w:hAnsi="Times New Roman" w:cs="Times New Roman"/>
        </w:rPr>
        <w:t xml:space="preserve"> доверие к себе, движущемуся от </w:t>
      </w:r>
      <w:proofErr w:type="gramStart"/>
      <w:r w:rsidRPr="0041121E">
        <w:rPr>
          <w:rFonts w:ascii="Times New Roman" w:hAnsi="Times New Roman" w:cs="Times New Roman"/>
        </w:rPr>
        <w:t>не знания</w:t>
      </w:r>
      <w:proofErr w:type="gramEnd"/>
      <w:r w:rsidRPr="0041121E">
        <w:rPr>
          <w:rFonts w:ascii="Times New Roman" w:hAnsi="Times New Roman" w:cs="Times New Roman"/>
        </w:rPr>
        <w:t xml:space="preserve"> к знанию.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 xml:space="preserve">  Данный  модуль предполагает реше</w:t>
      </w:r>
      <w:r w:rsidRPr="0041121E">
        <w:rPr>
          <w:rFonts w:ascii="Times New Roman" w:hAnsi="Times New Roman" w:cs="Times New Roman"/>
        </w:rPr>
        <w:softHyphen/>
        <w:t>ние следующих основных задач: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адаптация детей к школе;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освоение основных норм и правил поведения и взаимодействия в школе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компенсацию предметного опыта и опыта взаимодействия с людьми для каждого ребенка в своей области, вы</w:t>
      </w:r>
      <w:r w:rsidRPr="0041121E">
        <w:rPr>
          <w:rFonts w:ascii="Times New Roman" w:hAnsi="Times New Roman" w:cs="Times New Roman"/>
        </w:rPr>
        <w:softHyphen/>
        <w:t>равнивание класса в области наиболее существенных действий, которые дети должны были освоить в дошкольном детстве;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накопление опыта содержательного взаимодействия в классе (с учителем и сверстниками);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развитие предметных действий, предваряющих выход в предметные линии измерения и предметную линию письма (появление в расписании отдельных учебных предметов);</w:t>
      </w:r>
    </w:p>
    <w:p w:rsidR="0041121E" w:rsidRPr="0041121E" w:rsidRDefault="0041121E" w:rsidP="0041121E">
      <w:pPr>
        <w:rPr>
          <w:rFonts w:ascii="Times New Roman" w:hAnsi="Times New Roman" w:cs="Times New Roman"/>
        </w:rPr>
      </w:pPr>
      <w:r w:rsidRPr="0041121E">
        <w:rPr>
          <w:rFonts w:ascii="Times New Roman" w:hAnsi="Times New Roman" w:cs="Times New Roman"/>
        </w:rPr>
        <w:t>формирование поля содержательно оценочных взаимодействий в классе.</w:t>
      </w:r>
    </w:p>
    <w:p w:rsidR="0041121E" w:rsidRDefault="0041121E" w:rsidP="006836D4">
      <w:pPr>
        <w:rPr>
          <w:rFonts w:ascii="Times New Roman" w:hAnsi="Times New Roman" w:cs="Times New Roman"/>
          <w:b/>
          <w:sz w:val="28"/>
          <w:szCs w:val="28"/>
        </w:rPr>
      </w:pPr>
    </w:p>
    <w:p w:rsidR="006836D4" w:rsidRPr="0041121E" w:rsidRDefault="008A15AB" w:rsidP="006836D4">
      <w:pPr>
        <w:rPr>
          <w:rFonts w:ascii="Times New Roman" w:hAnsi="Times New Roman" w:cs="Times New Roman"/>
          <w:b/>
          <w:sz w:val="28"/>
          <w:szCs w:val="28"/>
        </w:rPr>
      </w:pPr>
      <w:r w:rsidRPr="008A1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F06C3E" wp14:editId="727540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03830" cy="2236470"/>
            <wp:effectExtent l="0" t="0" r="1270" b="0"/>
            <wp:wrapTight wrapText="bothSides">
              <wp:wrapPolygon edited="0">
                <wp:start x="0" y="0"/>
                <wp:lineTo x="0" y="21342"/>
                <wp:lineTo x="21458" y="21342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4" w:rsidRPr="008A15AB">
        <w:rPr>
          <w:rFonts w:ascii="Times New Roman" w:hAnsi="Times New Roman" w:cs="Times New Roman"/>
          <w:b/>
          <w:sz w:val="28"/>
          <w:szCs w:val="28"/>
        </w:rPr>
        <w:t>П</w:t>
      </w:r>
      <w:r w:rsidR="0041121E">
        <w:rPr>
          <w:rFonts w:ascii="Times New Roman" w:hAnsi="Times New Roman" w:cs="Times New Roman"/>
          <w:b/>
          <w:sz w:val="28"/>
          <w:szCs w:val="28"/>
        </w:rPr>
        <w:t xml:space="preserve">роектная задача «Окружающий </w:t>
      </w:r>
      <w:proofErr w:type="spellStart"/>
      <w:r w:rsidR="0041121E">
        <w:rPr>
          <w:rFonts w:ascii="Times New Roman" w:hAnsi="Times New Roman" w:cs="Times New Roman"/>
          <w:b/>
          <w:sz w:val="28"/>
          <w:szCs w:val="28"/>
        </w:rPr>
        <w:t>мир</w:t>
      </w:r>
      <w:r w:rsidR="0041121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1121E">
        <w:rPr>
          <w:rFonts w:ascii="Times New Roman" w:hAnsi="Times New Roman" w:cs="Times New Roman"/>
          <w:sz w:val="28"/>
          <w:szCs w:val="28"/>
        </w:rPr>
        <w:t xml:space="preserve"> </w:t>
      </w:r>
      <w:r w:rsidR="0041121E" w:rsidRPr="0041121E">
        <w:rPr>
          <w:rFonts w:ascii="Times New Roman" w:hAnsi="Times New Roman" w:cs="Times New Roman"/>
          <w:b/>
          <w:sz w:val="28"/>
          <w:szCs w:val="28"/>
        </w:rPr>
        <w:t>включением эколог</w:t>
      </w:r>
      <w:proofErr w:type="gramStart"/>
      <w:r w:rsidR="0041121E" w:rsidRPr="0041121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1121E" w:rsidRPr="0041121E">
        <w:rPr>
          <w:rFonts w:ascii="Times New Roman" w:hAnsi="Times New Roman" w:cs="Times New Roman"/>
          <w:b/>
          <w:sz w:val="28"/>
          <w:szCs w:val="28"/>
        </w:rPr>
        <w:t xml:space="preserve"> краеведческого компонента «Составление карты ХМАО</w:t>
      </w:r>
    </w:p>
    <w:p w:rsidR="0041121E" w:rsidRDefault="008A15AB" w:rsidP="0041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6A85F5" wp14:editId="70A1E5BD">
            <wp:simplePos x="0" y="0"/>
            <wp:positionH relativeFrom="margin">
              <wp:posOffset>-66675</wp:posOffset>
            </wp:positionH>
            <wp:positionV relativeFrom="paragraph">
              <wp:posOffset>3229610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8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C4D029" wp14:editId="3F72904F">
            <wp:simplePos x="0" y="0"/>
            <wp:positionH relativeFrom="column">
              <wp:posOffset>-251460</wp:posOffset>
            </wp:positionH>
            <wp:positionV relativeFrom="paragraph">
              <wp:posOffset>579755</wp:posOffset>
            </wp:positionV>
            <wp:extent cx="2352675" cy="1764443"/>
            <wp:effectExtent l="0" t="0" r="0" b="7620"/>
            <wp:wrapTight wrapText="bothSides">
              <wp:wrapPolygon edited="0">
                <wp:start x="0" y="0"/>
                <wp:lineTo x="0" y="21460"/>
                <wp:lineTo x="21338" y="21460"/>
                <wp:lineTo x="213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D4" w:rsidRPr="006836D4">
        <w:rPr>
          <w:rFonts w:ascii="Times New Roman" w:hAnsi="Times New Roman" w:cs="Times New Roman"/>
          <w:sz w:val="28"/>
          <w:szCs w:val="28"/>
        </w:rPr>
        <w:t xml:space="preserve">Проектная задача ставится в 1-ый день </w:t>
      </w:r>
      <w:proofErr w:type="gramStart"/>
      <w:r w:rsidR="006836D4" w:rsidRPr="006836D4">
        <w:rPr>
          <w:rFonts w:ascii="Times New Roman" w:hAnsi="Times New Roman" w:cs="Times New Roman"/>
          <w:sz w:val="28"/>
          <w:szCs w:val="28"/>
        </w:rPr>
        <w:t>–</w:t>
      </w:r>
      <w:r w:rsidR="006836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36D4">
        <w:rPr>
          <w:rFonts w:ascii="Times New Roman" w:hAnsi="Times New Roman" w:cs="Times New Roman"/>
          <w:sz w:val="28"/>
          <w:szCs w:val="28"/>
        </w:rPr>
        <w:t>озд</w:t>
      </w:r>
      <w:r w:rsidR="0041121E">
        <w:rPr>
          <w:rFonts w:ascii="Times New Roman" w:hAnsi="Times New Roman" w:cs="Times New Roman"/>
          <w:sz w:val="28"/>
          <w:szCs w:val="28"/>
        </w:rPr>
        <w:t>ать и заселить карту ХМАО-Югра.</w:t>
      </w:r>
    </w:p>
    <w:p w:rsidR="006836D4" w:rsidRPr="006836D4" w:rsidRDefault="006836D4" w:rsidP="0041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выдаётся</w:t>
      </w:r>
      <w:r w:rsidRPr="006836D4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6836D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836D4">
        <w:rPr>
          <w:rFonts w:ascii="Times New Roman" w:hAnsi="Times New Roman" w:cs="Times New Roman"/>
          <w:sz w:val="28"/>
          <w:szCs w:val="28"/>
        </w:rPr>
        <w:t xml:space="preserve"> составленн</w:t>
      </w:r>
      <w:r>
        <w:rPr>
          <w:rFonts w:ascii="Times New Roman" w:hAnsi="Times New Roman" w:cs="Times New Roman"/>
          <w:sz w:val="28"/>
          <w:szCs w:val="28"/>
        </w:rPr>
        <w:t>ый из фрагментов</w:t>
      </w:r>
      <w:r w:rsidR="00411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общий рисунок карты округа.</w:t>
      </w:r>
      <w:r w:rsidRPr="006836D4">
        <w:rPr>
          <w:rFonts w:ascii="Times New Roman" w:hAnsi="Times New Roman" w:cs="Times New Roman"/>
          <w:sz w:val="28"/>
          <w:szCs w:val="28"/>
        </w:rPr>
        <w:t xml:space="preserve"> Дальше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работа в группах</w:t>
      </w:r>
      <w:r w:rsidRPr="006836D4">
        <w:rPr>
          <w:rFonts w:ascii="Times New Roman" w:hAnsi="Times New Roman" w:cs="Times New Roman"/>
          <w:sz w:val="28"/>
          <w:szCs w:val="28"/>
        </w:rPr>
        <w:t xml:space="preserve"> на заселение растениями и животными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ХМАО- Югра</w:t>
      </w:r>
      <w:r w:rsidRPr="006836D4">
        <w:rPr>
          <w:rFonts w:ascii="Times New Roman" w:hAnsi="Times New Roman" w:cs="Times New Roman"/>
          <w:sz w:val="28"/>
          <w:szCs w:val="28"/>
        </w:rPr>
        <w:t xml:space="preserve">. В конце дня вывешиваются плакаты, проводятся экскурсии. Задание на дом </w:t>
      </w:r>
      <w:r w:rsidR="0041121E">
        <w:rPr>
          <w:rFonts w:ascii="Times New Roman" w:hAnsi="Times New Roman" w:cs="Times New Roman"/>
          <w:sz w:val="28"/>
          <w:szCs w:val="28"/>
        </w:rPr>
        <w:t>-</w:t>
      </w:r>
      <w:r w:rsidRPr="006836D4">
        <w:rPr>
          <w:rFonts w:ascii="Times New Roman" w:hAnsi="Times New Roman" w:cs="Times New Roman"/>
          <w:sz w:val="28"/>
          <w:szCs w:val="28"/>
        </w:rPr>
        <w:t xml:space="preserve"> принести материал для построения макета террит</w:t>
      </w:r>
      <w:r>
        <w:rPr>
          <w:rFonts w:ascii="Times New Roman" w:hAnsi="Times New Roman" w:cs="Times New Roman"/>
          <w:sz w:val="28"/>
          <w:szCs w:val="28"/>
        </w:rPr>
        <w:t xml:space="preserve">ории. 2-ой день строятся макеты.3-ий день </w:t>
      </w:r>
      <w:r w:rsidRPr="006836D4">
        <w:rPr>
          <w:rFonts w:ascii="Times New Roman" w:hAnsi="Times New Roman" w:cs="Times New Roman"/>
          <w:sz w:val="28"/>
          <w:szCs w:val="28"/>
        </w:rPr>
        <w:t>готовятся и записываются на видео рассказы детей о свое</w:t>
      </w:r>
      <w:r>
        <w:rPr>
          <w:rFonts w:ascii="Times New Roman" w:hAnsi="Times New Roman" w:cs="Times New Roman"/>
          <w:sz w:val="28"/>
          <w:szCs w:val="28"/>
        </w:rPr>
        <w:t>м округе</w:t>
      </w:r>
      <w:r w:rsidR="00411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6D4">
        <w:rPr>
          <w:rFonts w:ascii="Times New Roman" w:hAnsi="Times New Roman" w:cs="Times New Roman"/>
          <w:sz w:val="28"/>
          <w:szCs w:val="28"/>
        </w:rPr>
        <w:t>потом сдвигаются полученные макеты с тем, чтобы получить общую территорию и делается панорамные снимки с детскими комментариями. В конце дня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снятого фильма с приглашением родителей.</w:t>
      </w:r>
      <w:r w:rsidR="0041121E">
        <w:rPr>
          <w:rFonts w:ascii="Times New Roman" w:hAnsi="Times New Roman" w:cs="Times New Roman"/>
          <w:sz w:val="28"/>
          <w:szCs w:val="28"/>
        </w:rPr>
        <w:t xml:space="preserve"> Акцентируется внимание на сохранение животных, занесенных в Красную книгу ХМАО. В заключении организуется выставка детских рисунков «По страницам Красной книги»</w:t>
      </w:r>
    </w:p>
    <w:p w:rsidR="00CA5A20" w:rsidRPr="006836D4" w:rsidRDefault="00CA5A20">
      <w:pPr>
        <w:rPr>
          <w:rFonts w:ascii="Times New Roman" w:hAnsi="Times New Roman" w:cs="Times New Roman"/>
          <w:sz w:val="28"/>
          <w:szCs w:val="28"/>
        </w:rPr>
      </w:pPr>
    </w:p>
    <w:sectPr w:rsidR="00CA5A20" w:rsidRPr="0068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1E" w:rsidRDefault="0041121E" w:rsidP="0041121E">
      <w:pPr>
        <w:spacing w:after="0" w:line="240" w:lineRule="auto"/>
      </w:pPr>
      <w:r>
        <w:separator/>
      </w:r>
    </w:p>
  </w:endnote>
  <w:endnote w:type="continuationSeparator" w:id="0">
    <w:p w:rsidR="0041121E" w:rsidRDefault="0041121E" w:rsidP="004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1E" w:rsidRDefault="0041121E" w:rsidP="0041121E">
      <w:pPr>
        <w:spacing w:after="0" w:line="240" w:lineRule="auto"/>
      </w:pPr>
      <w:r>
        <w:separator/>
      </w:r>
    </w:p>
  </w:footnote>
  <w:footnote w:type="continuationSeparator" w:id="0">
    <w:p w:rsidR="0041121E" w:rsidRDefault="0041121E" w:rsidP="0041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843"/>
    <w:multiLevelType w:val="singleLevel"/>
    <w:tmpl w:val="E8048B2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62C20778"/>
    <w:multiLevelType w:val="singleLevel"/>
    <w:tmpl w:val="4AC02AC4"/>
    <w:lvl w:ilvl="0">
      <w:start w:val="4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80"/>
    <w:rsid w:val="0041121E"/>
    <w:rsid w:val="00571A80"/>
    <w:rsid w:val="006836D4"/>
    <w:rsid w:val="008A15AB"/>
    <w:rsid w:val="009C4FDF"/>
    <w:rsid w:val="00AC5017"/>
    <w:rsid w:val="00C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1121E"/>
    <w:rPr>
      <w:vertAlign w:val="superscript"/>
    </w:rPr>
  </w:style>
  <w:style w:type="paragraph" w:styleId="a4">
    <w:name w:val="footnote text"/>
    <w:basedOn w:val="a"/>
    <w:link w:val="a5"/>
    <w:rsid w:val="004112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Текст сноски Знак"/>
    <w:basedOn w:val="a0"/>
    <w:link w:val="a4"/>
    <w:rsid w:val="0041121E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a6">
    <w:name w:val="footnote reference"/>
    <w:uiPriority w:val="99"/>
    <w:semiHidden/>
    <w:unhideWhenUsed/>
    <w:rsid w:val="00411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1121E"/>
    <w:rPr>
      <w:vertAlign w:val="superscript"/>
    </w:rPr>
  </w:style>
  <w:style w:type="paragraph" w:styleId="a4">
    <w:name w:val="footnote text"/>
    <w:basedOn w:val="a"/>
    <w:link w:val="a5"/>
    <w:rsid w:val="004112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Текст сноски Знак"/>
    <w:basedOn w:val="a0"/>
    <w:link w:val="a4"/>
    <w:rsid w:val="0041121E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a6">
    <w:name w:val="footnote reference"/>
    <w:uiPriority w:val="99"/>
    <w:semiHidden/>
    <w:unhideWhenUsed/>
    <w:rsid w:val="00411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</dc:creator>
  <cp:keywords/>
  <dc:description/>
  <cp:lastModifiedBy>Матнурова Гузель Газизовна</cp:lastModifiedBy>
  <cp:revision>4</cp:revision>
  <cp:lastPrinted>2018-04-14T12:22:00Z</cp:lastPrinted>
  <dcterms:created xsi:type="dcterms:W3CDTF">2018-04-14T11:03:00Z</dcterms:created>
  <dcterms:modified xsi:type="dcterms:W3CDTF">2018-04-14T13:17:00Z</dcterms:modified>
</cp:coreProperties>
</file>